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352" w:rsidRDefault="00A64352">
      <w:pPr>
        <w:pStyle w:val="ConsPlusTitlePage"/>
      </w:pPr>
      <w:r>
        <w:t xml:space="preserve">Документ предоставлен </w:t>
      </w:r>
      <w:hyperlink r:id="rId4">
        <w:r>
          <w:rPr>
            <w:color w:val="0000FF"/>
          </w:rPr>
          <w:t>КонсультантПлюс</w:t>
        </w:r>
      </w:hyperlink>
      <w:r>
        <w:br/>
      </w:r>
    </w:p>
    <w:p w:rsidR="00A64352" w:rsidRDefault="00A64352">
      <w:pPr>
        <w:pStyle w:val="ConsPlusNormal"/>
        <w:jc w:val="both"/>
        <w:outlineLvl w:val="0"/>
      </w:pPr>
    </w:p>
    <w:p w:rsidR="00A64352" w:rsidRDefault="00A64352">
      <w:pPr>
        <w:pStyle w:val="ConsPlusTitle"/>
        <w:jc w:val="center"/>
        <w:outlineLvl w:val="0"/>
      </w:pPr>
      <w:r>
        <w:t>МИНИСТЕРСТВО ПРИРОДНЫХ РЕСУРСОВ И ЭКОЛОГИИ</w:t>
      </w:r>
    </w:p>
    <w:p w:rsidR="00A64352" w:rsidRDefault="00A64352">
      <w:pPr>
        <w:pStyle w:val="ConsPlusTitle"/>
        <w:jc w:val="center"/>
      </w:pPr>
      <w:r>
        <w:t>КРАСНОЯРСКОГО КРАЯ</w:t>
      </w:r>
    </w:p>
    <w:p w:rsidR="00A64352" w:rsidRDefault="00A64352">
      <w:pPr>
        <w:pStyle w:val="ConsPlusTitle"/>
        <w:jc w:val="center"/>
      </w:pPr>
    </w:p>
    <w:p w:rsidR="00A64352" w:rsidRDefault="00A64352">
      <w:pPr>
        <w:pStyle w:val="ConsPlusTitle"/>
        <w:jc w:val="center"/>
      </w:pPr>
      <w:r>
        <w:t>ПРИКАЗ</w:t>
      </w:r>
    </w:p>
    <w:p w:rsidR="00A64352" w:rsidRDefault="00A64352">
      <w:pPr>
        <w:pStyle w:val="ConsPlusTitle"/>
        <w:jc w:val="center"/>
      </w:pPr>
      <w:r>
        <w:t>от 23 сентября 2016 г. N 1/451-од</w:t>
      </w:r>
    </w:p>
    <w:p w:rsidR="00A64352" w:rsidRDefault="00A64352">
      <w:pPr>
        <w:pStyle w:val="ConsPlusTitle"/>
        <w:jc w:val="center"/>
      </w:pPr>
    </w:p>
    <w:p w:rsidR="00A64352" w:rsidRDefault="00A64352">
      <w:pPr>
        <w:pStyle w:val="ConsPlusTitle"/>
        <w:jc w:val="center"/>
      </w:pPr>
      <w:r>
        <w:t>ОБ УТВЕРЖДЕНИИ ТЕРРИТОРИАЛЬНОЙ СХЕМЫ ОБРАЩЕНИЯ С ОТХОДАМИ,</w:t>
      </w:r>
    </w:p>
    <w:p w:rsidR="00A64352" w:rsidRDefault="00A64352">
      <w:pPr>
        <w:pStyle w:val="ConsPlusTitle"/>
        <w:jc w:val="center"/>
      </w:pPr>
      <w:r>
        <w:t>В ТОМ ЧИСЛЕ С ТВЕРДЫМИ КОММУНАЛЬНЫМИ ОТХОДАМИ,</w:t>
      </w:r>
    </w:p>
    <w:p w:rsidR="00A64352" w:rsidRDefault="00A64352">
      <w:pPr>
        <w:pStyle w:val="ConsPlusTitle"/>
        <w:jc w:val="center"/>
      </w:pPr>
      <w:r>
        <w:t>В КРАСНОЯРСКОМ КРАЕ</w:t>
      </w:r>
    </w:p>
    <w:p w:rsidR="00A64352" w:rsidRDefault="00A64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4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352" w:rsidRDefault="00A64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352" w:rsidRDefault="00A64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352" w:rsidRDefault="00A64352">
            <w:pPr>
              <w:pStyle w:val="ConsPlusNormal"/>
              <w:jc w:val="center"/>
            </w:pPr>
            <w:r>
              <w:rPr>
                <w:color w:val="392C69"/>
              </w:rPr>
              <w:t>Список изменяющих документов</w:t>
            </w:r>
          </w:p>
          <w:p w:rsidR="00A64352" w:rsidRDefault="00A64352">
            <w:pPr>
              <w:pStyle w:val="ConsPlusNormal"/>
              <w:jc w:val="center"/>
            </w:pPr>
            <w:r>
              <w:rPr>
                <w:color w:val="392C69"/>
              </w:rPr>
              <w:t>(в ред. Приказов министерства экологии и рационального природопользования</w:t>
            </w:r>
          </w:p>
          <w:p w:rsidR="00A64352" w:rsidRDefault="00A64352">
            <w:pPr>
              <w:pStyle w:val="ConsPlusNormal"/>
              <w:jc w:val="center"/>
            </w:pPr>
            <w:r>
              <w:rPr>
                <w:color w:val="392C69"/>
              </w:rPr>
              <w:t xml:space="preserve">Красноярского края от 29.10.2019 </w:t>
            </w:r>
            <w:hyperlink r:id="rId5">
              <w:r>
                <w:rPr>
                  <w:color w:val="0000FF"/>
                </w:rPr>
                <w:t>N 77-1795-од</w:t>
              </w:r>
            </w:hyperlink>
            <w:r>
              <w:rPr>
                <w:color w:val="392C69"/>
              </w:rPr>
              <w:t xml:space="preserve">, от 18.02.2022 </w:t>
            </w:r>
            <w:hyperlink r:id="rId6">
              <w:r>
                <w:rPr>
                  <w:color w:val="0000FF"/>
                </w:rPr>
                <w:t>N 77-159-од</w:t>
              </w:r>
            </w:hyperlink>
            <w:r>
              <w:rPr>
                <w:color w:val="392C69"/>
              </w:rPr>
              <w:t>,</w:t>
            </w:r>
          </w:p>
          <w:p w:rsidR="00A64352" w:rsidRDefault="00A64352">
            <w:pPr>
              <w:pStyle w:val="ConsPlusNormal"/>
              <w:jc w:val="center"/>
            </w:pPr>
            <w:r>
              <w:rPr>
                <w:color w:val="392C69"/>
              </w:rPr>
              <w:t xml:space="preserve">от 13.10.2022 </w:t>
            </w:r>
            <w:hyperlink r:id="rId7">
              <w:r>
                <w:rPr>
                  <w:color w:val="0000FF"/>
                </w:rPr>
                <w:t>N 77-1590-од</w:t>
              </w:r>
            </w:hyperlink>
            <w:r>
              <w:rPr>
                <w:color w:val="392C69"/>
              </w:rPr>
              <w:t>,</w:t>
            </w:r>
          </w:p>
          <w:p w:rsidR="00A64352" w:rsidRDefault="00A64352">
            <w:pPr>
              <w:pStyle w:val="ConsPlusNormal"/>
              <w:jc w:val="center"/>
            </w:pPr>
            <w:r>
              <w:rPr>
                <w:color w:val="392C69"/>
              </w:rPr>
              <w:t>Приказов министерства экологии Красноярского края</w:t>
            </w:r>
          </w:p>
          <w:p w:rsidR="00A64352" w:rsidRDefault="00A64352">
            <w:pPr>
              <w:pStyle w:val="ConsPlusNormal"/>
              <w:jc w:val="center"/>
            </w:pPr>
            <w:r>
              <w:rPr>
                <w:color w:val="392C69"/>
              </w:rPr>
              <w:t xml:space="preserve">от 01.04.2024 </w:t>
            </w:r>
            <w:hyperlink r:id="rId8">
              <w:r>
                <w:rPr>
                  <w:color w:val="0000FF"/>
                </w:rPr>
                <w:t>N 77-395-од</w:t>
              </w:r>
            </w:hyperlink>
            <w:r>
              <w:rPr>
                <w:color w:val="392C69"/>
              </w:rPr>
              <w:t xml:space="preserve"> (изм. 24.09.2024),</w:t>
            </w:r>
          </w:p>
          <w:p w:rsidR="00A64352" w:rsidRDefault="00A64352">
            <w:pPr>
              <w:pStyle w:val="ConsPlusNormal"/>
              <w:jc w:val="center"/>
            </w:pPr>
            <w:r>
              <w:rPr>
                <w:color w:val="392C69"/>
              </w:rPr>
              <w:t xml:space="preserve">от 25.06.2024 </w:t>
            </w:r>
            <w:hyperlink r:id="rId9">
              <w:r>
                <w:rPr>
                  <w:color w:val="0000FF"/>
                </w:rPr>
                <w:t>N 77-736-од</w:t>
              </w:r>
            </w:hyperlink>
            <w:r>
              <w:rPr>
                <w:color w:val="392C69"/>
              </w:rPr>
              <w:t xml:space="preserve"> (изм. 24.09.2024), от 20.11.2024 </w:t>
            </w:r>
            <w:hyperlink r:id="rId10">
              <w:r>
                <w:rPr>
                  <w:color w:val="0000FF"/>
                </w:rPr>
                <w:t>N 77-1259-од</w:t>
              </w:r>
            </w:hyperlink>
            <w:r>
              <w:rPr>
                <w:color w:val="392C69"/>
              </w:rPr>
              <w:t>,</w:t>
            </w:r>
          </w:p>
          <w:p w:rsidR="00A64352" w:rsidRDefault="00A64352">
            <w:pPr>
              <w:pStyle w:val="ConsPlusNormal"/>
              <w:jc w:val="center"/>
            </w:pPr>
            <w:r>
              <w:rPr>
                <w:color w:val="392C69"/>
              </w:rPr>
              <w:t>с изм., внесенными решениями Красноярского краевого суда</w:t>
            </w:r>
          </w:p>
          <w:p w:rsidR="00A64352" w:rsidRDefault="00A64352">
            <w:pPr>
              <w:pStyle w:val="ConsPlusNormal"/>
              <w:jc w:val="center"/>
            </w:pPr>
            <w:r>
              <w:rPr>
                <w:color w:val="392C69"/>
              </w:rPr>
              <w:t xml:space="preserve">от 22.09.2021 </w:t>
            </w:r>
            <w:hyperlink r:id="rId11">
              <w:r>
                <w:rPr>
                  <w:color w:val="0000FF"/>
                </w:rPr>
                <w:t>N 3А-392/2021</w:t>
              </w:r>
            </w:hyperlink>
            <w:r>
              <w:rPr>
                <w:color w:val="392C69"/>
              </w:rPr>
              <w:t xml:space="preserve">, от 01.03.2023 </w:t>
            </w:r>
            <w:hyperlink r:id="rId12">
              <w:r>
                <w:rPr>
                  <w:color w:val="0000FF"/>
                </w:rPr>
                <w:t>N 3А-145/2023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4352" w:rsidRDefault="00A64352">
            <w:pPr>
              <w:pStyle w:val="ConsPlusNormal"/>
            </w:pPr>
          </w:p>
        </w:tc>
      </w:tr>
    </w:tbl>
    <w:p w:rsidR="00A64352" w:rsidRDefault="00A64352">
      <w:pPr>
        <w:pStyle w:val="ConsPlusNormal"/>
        <w:jc w:val="both"/>
      </w:pPr>
    </w:p>
    <w:p w:rsidR="00A64352" w:rsidRDefault="00A64352">
      <w:pPr>
        <w:pStyle w:val="ConsPlusNormal"/>
        <w:ind w:firstLine="540"/>
        <w:jc w:val="both"/>
      </w:pPr>
      <w:r>
        <w:t xml:space="preserve">В соответствии со </w:t>
      </w:r>
      <w:hyperlink r:id="rId13">
        <w:r>
          <w:rPr>
            <w:color w:val="0000FF"/>
          </w:rPr>
          <w:t>статьей 6</w:t>
        </w:r>
      </w:hyperlink>
      <w:r>
        <w:t xml:space="preserve"> Федерального закона от 24.06.1998 N 89-ФЗ "Об отходах производства и потребления", </w:t>
      </w:r>
      <w:hyperlink r:id="rId14">
        <w:r>
          <w:rPr>
            <w:color w:val="0000FF"/>
          </w:rPr>
          <w:t>статьей 7</w:t>
        </w:r>
      </w:hyperlink>
      <w:r>
        <w:t xml:space="preserve"> Закона Красноярского края от 20.09.2013 N 5-1597 "Об экологической безопасности и охране окружающей среды в Красноярском крае", </w:t>
      </w:r>
      <w:hyperlink r:id="rId15">
        <w:r>
          <w:rPr>
            <w:color w:val="0000FF"/>
          </w:rPr>
          <w:t>Положением</w:t>
        </w:r>
      </w:hyperlink>
      <w:r>
        <w:t xml:space="preserve"> о министерстве природных ресурсов и экологии Красноярского края, утвержденным Постановлением Правительства Красноярского края от 31.07.2008 N 12-п, учитывая письмо Управления Федеральной службы по надзору в сфере природопользования по Красноярскому краю от 09.09.2016 N 05-1/54-6799, Распоряжение Губернатора Красноярского края от 09.11.2015 N 612-рг, приказываю:</w:t>
      </w:r>
    </w:p>
    <w:p w:rsidR="00A64352" w:rsidRDefault="00A64352">
      <w:pPr>
        <w:pStyle w:val="ConsPlusNormal"/>
        <w:spacing w:before="220"/>
        <w:ind w:firstLine="540"/>
        <w:jc w:val="both"/>
      </w:pPr>
      <w:r>
        <w:t xml:space="preserve">1. Утвердить территориальную </w:t>
      </w:r>
      <w:hyperlink w:anchor="P32">
        <w:r>
          <w:rPr>
            <w:color w:val="0000FF"/>
          </w:rPr>
          <w:t>схему</w:t>
        </w:r>
      </w:hyperlink>
      <w:r>
        <w:t xml:space="preserve"> обращения с отходами, в том числе с твердыми коммунальными отходами, в Красноярском крае согласно приложению.</w:t>
      </w:r>
    </w:p>
    <w:p w:rsidR="00A64352" w:rsidRDefault="00A64352">
      <w:pPr>
        <w:pStyle w:val="ConsPlusNormal"/>
        <w:spacing w:before="220"/>
        <w:ind w:firstLine="540"/>
        <w:jc w:val="both"/>
      </w:pPr>
      <w:r>
        <w:t>2. Опубликовать Приказ на "Официальном интернет-портале правовой информации Красноярского края" (</w:t>
      </w:r>
      <w:hyperlink r:id="rId16">
        <w:r>
          <w:rPr>
            <w:color w:val="0000FF"/>
          </w:rPr>
          <w:t>www.zakon.krskstate.ru</w:t>
        </w:r>
      </w:hyperlink>
      <w:r>
        <w:t>).</w:t>
      </w:r>
    </w:p>
    <w:p w:rsidR="00A64352" w:rsidRDefault="00A64352">
      <w:pPr>
        <w:pStyle w:val="ConsPlusNormal"/>
        <w:spacing w:before="220"/>
        <w:ind w:firstLine="540"/>
        <w:jc w:val="both"/>
      </w:pPr>
      <w:r>
        <w:t>3. Приказ вступает в силу в день, следующий за днем его официального опубликования.</w:t>
      </w:r>
    </w:p>
    <w:p w:rsidR="00A64352" w:rsidRDefault="00A64352">
      <w:pPr>
        <w:pStyle w:val="ConsPlusNormal"/>
        <w:jc w:val="both"/>
      </w:pPr>
    </w:p>
    <w:p w:rsidR="00A64352" w:rsidRDefault="00A64352">
      <w:pPr>
        <w:pStyle w:val="ConsPlusNormal"/>
        <w:jc w:val="right"/>
      </w:pPr>
      <w:r>
        <w:t>Заместитель министра</w:t>
      </w:r>
    </w:p>
    <w:p w:rsidR="00A64352" w:rsidRDefault="00A64352">
      <w:pPr>
        <w:pStyle w:val="ConsPlusNormal"/>
        <w:jc w:val="right"/>
      </w:pPr>
      <w:r>
        <w:t>Д.А.ЕХАНИН</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Title"/>
        <w:jc w:val="center"/>
        <w:outlineLvl w:val="0"/>
      </w:pPr>
      <w:bookmarkStart w:id="0" w:name="P32"/>
      <w:bookmarkEnd w:id="0"/>
      <w:r>
        <w:t>ТЕРРИТОРИАЛЬНАЯ СХЕМА</w:t>
      </w:r>
    </w:p>
    <w:p w:rsidR="00A64352" w:rsidRDefault="00A64352">
      <w:pPr>
        <w:pStyle w:val="ConsPlusTitle"/>
        <w:jc w:val="center"/>
      </w:pPr>
      <w:r>
        <w:t>ОБРАЩЕНИЯ С ОТХОДАМИ, В ТОМ ЧИСЛЕ С ТВЕРДЫМИ КОММУНАЛЬНЫМИ</w:t>
      </w:r>
    </w:p>
    <w:p w:rsidR="00A64352" w:rsidRDefault="00A64352">
      <w:pPr>
        <w:pStyle w:val="ConsPlusTitle"/>
        <w:jc w:val="center"/>
      </w:pPr>
      <w:r>
        <w:t>ОТХОДАМИ, НА ТЕРРИТОРИИ КРАСНОЯРСКОГО КРАЯ</w:t>
      </w:r>
    </w:p>
    <w:p w:rsidR="00A64352" w:rsidRDefault="00A64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4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352" w:rsidRDefault="00A64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352" w:rsidRDefault="00A64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352" w:rsidRDefault="00A64352">
            <w:pPr>
              <w:pStyle w:val="ConsPlusNormal"/>
              <w:jc w:val="center"/>
            </w:pPr>
            <w:r>
              <w:rPr>
                <w:color w:val="392C69"/>
              </w:rPr>
              <w:t>Список изменяющих документов</w:t>
            </w:r>
          </w:p>
          <w:p w:rsidR="00A64352" w:rsidRDefault="00A64352">
            <w:pPr>
              <w:pStyle w:val="ConsPlusNormal"/>
              <w:jc w:val="center"/>
            </w:pPr>
            <w:r>
              <w:rPr>
                <w:color w:val="392C69"/>
              </w:rPr>
              <w:t xml:space="preserve">(в ред. </w:t>
            </w:r>
            <w:hyperlink r:id="rId17">
              <w:r>
                <w:rPr>
                  <w:color w:val="0000FF"/>
                </w:rPr>
                <w:t>Приказа</w:t>
              </w:r>
            </w:hyperlink>
            <w:r>
              <w:rPr>
                <w:color w:val="392C69"/>
              </w:rPr>
              <w:t xml:space="preserve"> министерства экологии Красноярского края</w:t>
            </w:r>
          </w:p>
          <w:p w:rsidR="00A64352" w:rsidRDefault="00A64352">
            <w:pPr>
              <w:pStyle w:val="ConsPlusNormal"/>
              <w:jc w:val="center"/>
            </w:pPr>
            <w:r>
              <w:rPr>
                <w:color w:val="392C69"/>
              </w:rPr>
              <w:lastRenderedPageBreak/>
              <w:t>от 20.11.2024 N 77-1259-од)</w:t>
            </w:r>
          </w:p>
        </w:tc>
        <w:tc>
          <w:tcPr>
            <w:tcW w:w="113" w:type="dxa"/>
            <w:tcBorders>
              <w:top w:val="nil"/>
              <w:left w:val="nil"/>
              <w:bottom w:val="nil"/>
              <w:right w:val="nil"/>
            </w:tcBorders>
            <w:shd w:val="clear" w:color="auto" w:fill="F4F3F8"/>
            <w:tcMar>
              <w:top w:w="0" w:type="dxa"/>
              <w:left w:w="0" w:type="dxa"/>
              <w:bottom w:w="0" w:type="dxa"/>
              <w:right w:w="0" w:type="dxa"/>
            </w:tcMar>
          </w:tcPr>
          <w:p w:rsidR="00A64352" w:rsidRDefault="00A64352">
            <w:pPr>
              <w:pStyle w:val="ConsPlusNormal"/>
            </w:pPr>
          </w:p>
        </w:tc>
      </w:tr>
    </w:tbl>
    <w:p w:rsidR="00A64352" w:rsidRDefault="00A64352">
      <w:pPr>
        <w:pStyle w:val="ConsPlusNormal"/>
        <w:jc w:val="both"/>
      </w:pPr>
    </w:p>
    <w:p w:rsidR="00A64352" w:rsidRDefault="00A64352">
      <w:pPr>
        <w:pStyle w:val="ConsPlusTitle"/>
        <w:jc w:val="center"/>
        <w:outlineLvl w:val="1"/>
      </w:pPr>
      <w:r>
        <w:t>ТЕРМИНЫ И ОПРЕДЕЛЕНИЯ</w:t>
      </w:r>
    </w:p>
    <w:p w:rsidR="00A64352" w:rsidRDefault="00A64352">
      <w:pPr>
        <w:pStyle w:val="ConsPlusNormal"/>
        <w:jc w:val="both"/>
      </w:pPr>
    </w:p>
    <w:p w:rsidR="00A64352" w:rsidRDefault="00A64352">
      <w:pPr>
        <w:pStyle w:val="ConsPlusNormal"/>
        <w:ind w:firstLine="540"/>
        <w:jc w:val="both"/>
      </w:pPr>
      <w:r>
        <w:t>В настоящей территориальной схеме применяются следующие термины и определения:</w:t>
      </w:r>
    </w:p>
    <w:p w:rsidR="00A64352" w:rsidRDefault="00A64352">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w:t>
      </w:r>
    </w:p>
    <w:p w:rsidR="00A64352" w:rsidRDefault="00A64352">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A64352" w:rsidRDefault="00A64352">
      <w:pPr>
        <w:pStyle w:val="ConsPlusNormal"/>
        <w:spacing w:before="220"/>
        <w:ind w:firstLine="540"/>
        <w:jc w:val="both"/>
      </w:pPr>
      <w:r>
        <w:t>Биологические отходы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
    <w:p w:rsidR="00A64352" w:rsidRDefault="00A64352">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A64352" w:rsidRDefault="00A64352">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A64352" w:rsidRDefault="00A6435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64352" w:rsidRDefault="00A6435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64352" w:rsidRDefault="00A64352">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A64352" w:rsidRDefault="00A64352">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A64352" w:rsidRDefault="00A64352">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A64352" w:rsidRDefault="00A64352">
      <w:pPr>
        <w:pStyle w:val="ConsPlusNormal"/>
        <w:spacing w:before="220"/>
        <w:ind w:firstLine="540"/>
        <w:jc w:val="both"/>
      </w:pPr>
      <w:r>
        <w:t xml:space="preserve">Контейнерная площадка - территория, на которой расположен комплекс технических средств и сооружений для выполнения операций, связанных с погрузкой и выгрузкой контейнеров на подвижной состав автомобильного и железнодорожного транспорта, погрузкой (разгрузкой), </w:t>
      </w:r>
      <w:r>
        <w:lastRenderedPageBreak/>
        <w:t>сортировкой и хранением контейнеров, а также с их завозом (вывозом), выполнением коммерческих операций и их техническим обслуживанием.</w:t>
      </w:r>
    </w:p>
    <w:p w:rsidR="00A64352" w:rsidRDefault="00A64352">
      <w:pPr>
        <w:pStyle w:val="ConsPlusNormal"/>
        <w:spacing w:before="220"/>
        <w:ind w:firstLine="540"/>
        <w:jc w:val="both"/>
      </w:pPr>
      <w:r>
        <w:t>Крупногабаритные отходы (мусор)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64352" w:rsidRDefault="00A64352">
      <w:pPr>
        <w:pStyle w:val="ConsPlusNormal"/>
        <w:spacing w:before="220"/>
        <w:ind w:firstLine="540"/>
        <w:jc w:val="both"/>
      </w:pPr>
      <w:r>
        <w:t>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A64352" w:rsidRDefault="00A6435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64352" w:rsidRDefault="00A6435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64352" w:rsidRDefault="00A6435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64352" w:rsidRDefault="00A64352">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A64352" w:rsidRDefault="00A64352">
      <w:pPr>
        <w:pStyle w:val="ConsPlusNormal"/>
        <w:spacing w:before="220"/>
        <w:ind w:firstLine="540"/>
        <w:jc w:val="both"/>
      </w:pPr>
      <w:r>
        <w:t>Населенный пункт - часть территории, служащая постоянным или преимущественным местом проживания и жизнедеятельности людей, имеющая сосредоточенную застройку в пределах границы, установленной в соответствии с законодательством Российской Федерации.</w:t>
      </w:r>
    </w:p>
    <w:p w:rsidR="00A64352" w:rsidRDefault="00A64352">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A64352" w:rsidRDefault="00A64352">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A64352" w:rsidRDefault="00A64352">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A64352" w:rsidRDefault="00A64352">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A64352" w:rsidRDefault="00A64352">
      <w:pPr>
        <w:pStyle w:val="ConsPlusNormal"/>
        <w:spacing w:before="220"/>
        <w:ind w:firstLine="540"/>
        <w:jc w:val="both"/>
      </w:pPr>
      <w:r>
        <w:lastRenderedPageBreak/>
        <w:t>Обращение с отходами - деятельность по сбору, накоплению, транспортированию, обработке, утилизации, обезвреживанию, размещению отходов.</w:t>
      </w:r>
    </w:p>
    <w:p w:rsidR="00A64352" w:rsidRDefault="00A64352">
      <w:pPr>
        <w:pStyle w:val="ConsPlusNormal"/>
        <w:spacing w:before="220"/>
        <w:ind w:firstLine="540"/>
        <w:jc w:val="both"/>
      </w:pPr>
      <w:r>
        <w:t>Объект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A64352" w:rsidRDefault="00A64352">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A64352" w:rsidRDefault="00A64352">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A64352" w:rsidRDefault="00A64352">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A64352" w:rsidRDefault="00A64352">
      <w:pPr>
        <w:pStyle w:val="ConsPlusNormal"/>
        <w:spacing w:before="220"/>
        <w:ind w:firstLine="540"/>
        <w:jc w:val="both"/>
      </w:pPr>
      <w:r>
        <w:t>Опасные отходы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A64352" w:rsidRDefault="00A64352">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A64352" w:rsidRDefault="00A64352">
      <w:pPr>
        <w:pStyle w:val="ConsPlusNormal"/>
        <w:spacing w:before="220"/>
        <w:ind w:firstLine="540"/>
        <w:jc w:val="both"/>
      </w:pPr>
      <w:r>
        <w:t>Органические отходы - биологически разлагаемые садовые и парковые отходы, пищевые и кулинарные отходы, образующиеся в домовладениях, на предприятиях общественного питания и на предприятиях розничной торговли, а также сходные с ними по составу отходы, образующиеся на предприятиях по переработке пищевых продуктов.</w:t>
      </w:r>
    </w:p>
    <w:p w:rsidR="00A64352" w:rsidRDefault="00A64352">
      <w:pPr>
        <w:pStyle w:val="ConsPlusNormal"/>
        <w:spacing w:before="220"/>
        <w:ind w:firstLine="540"/>
        <w:jc w:val="both"/>
      </w:pPr>
      <w:r>
        <w:t>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p>
    <w:p w:rsidR="00A64352" w:rsidRDefault="00A64352">
      <w:pPr>
        <w:pStyle w:val="ConsPlusNormal"/>
        <w:spacing w:before="220"/>
        <w:ind w:firstLine="540"/>
        <w:jc w:val="both"/>
      </w:pPr>
      <w:r>
        <w:t>Размещение отходов - хранение и захоронение отходов.</w:t>
      </w:r>
    </w:p>
    <w:p w:rsidR="00A64352" w:rsidRDefault="00A64352">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A64352" w:rsidRDefault="00A64352">
      <w:pPr>
        <w:pStyle w:val="ConsPlusNormal"/>
        <w:spacing w:before="220"/>
        <w:ind w:firstLine="540"/>
        <w:jc w:val="both"/>
      </w:pPr>
      <w:r>
        <w:t>Санитарная очистка населенных пунктов - одно из важнейших санитарно-гигиенических мероприятий, способствующих охране здоровья населения и окружающей природной среды, и включает в себя комплекс работ по сбору, удалению, обезвреживанию и переработке коммунальных отходов, а также уборке территорий населенных пунктов.</w:t>
      </w:r>
    </w:p>
    <w:p w:rsidR="00A64352" w:rsidRDefault="00A64352">
      <w:pPr>
        <w:pStyle w:val="ConsPlusNormal"/>
        <w:spacing w:before="220"/>
        <w:ind w:firstLine="540"/>
        <w:jc w:val="both"/>
      </w:pPr>
      <w:r>
        <w:t xml:space="preserve">Сбор отходов - прием отходов в целях их дальнейших обработки, утилизации, </w:t>
      </w:r>
      <w:r>
        <w:lastRenderedPageBreak/>
        <w:t>обезвреживания, размещения.</w:t>
      </w:r>
    </w:p>
    <w:p w:rsidR="00A64352" w:rsidRDefault="00A6435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64352" w:rsidRDefault="00A64352">
      <w:pPr>
        <w:pStyle w:val="ConsPlusNormal"/>
        <w:spacing w:before="220"/>
        <w:ind w:firstLine="540"/>
        <w:jc w:val="both"/>
      </w:pPr>
      <w:r>
        <w:t>Среднее расстояние транспортирования отходов первого плеча - среднее расстояние транспортирования отходов от источника образования или накопления отходов до объекта по обращению с отходами без осуществления сортировки.</w:t>
      </w:r>
    </w:p>
    <w:p w:rsidR="00A64352" w:rsidRDefault="00A64352">
      <w:pPr>
        <w:pStyle w:val="ConsPlusNormal"/>
        <w:spacing w:before="220"/>
        <w:ind w:firstLine="540"/>
        <w:jc w:val="both"/>
      </w:pPr>
      <w:r>
        <w:t>Среднее расстояние транспортирования отходов второго плеча - среднее расстояние транспортирования отходов от перегрузки или сортировки до объекта, на котором осуществляется обезвреживание или захоронение отходов.</w:t>
      </w:r>
    </w:p>
    <w:p w:rsidR="00A64352" w:rsidRDefault="00A64352">
      <w:pPr>
        <w:pStyle w:val="ConsPlusNormal"/>
        <w:spacing w:before="220"/>
        <w:ind w:firstLine="540"/>
        <w:jc w:val="both"/>
      </w:pPr>
      <w:r>
        <w:t>Схема потоков отходов - графическое отображение движения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A64352" w:rsidRDefault="00A64352">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64352" w:rsidRDefault="00A64352">
      <w:pPr>
        <w:pStyle w:val="ConsPlusNormal"/>
        <w:spacing w:before="220"/>
        <w:ind w:firstLine="540"/>
        <w:jc w:val="both"/>
      </w:pPr>
      <w:r>
        <w:t>Территориальная схема обращения с отходами - текстовые, табличные и графические описания (карты, схемы, чертежи, планы и иные материалы) системы организации и осуществления на территории субъекта Российской Федерации деятельности по накоплению (в том числе раздельному накоплению), сбору, транспортированию, обработке, утилизации, обезвреживанию, захоронению образующихся на территории субъекта Российской Федерации и (или) поступающих из других субъектов Российской Федерации отходов.</w:t>
      </w:r>
    </w:p>
    <w:p w:rsidR="00A64352" w:rsidRDefault="00A64352">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A64352" w:rsidRDefault="00A64352">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r:id="rId18">
        <w:r>
          <w:rPr>
            <w:color w:val="0000FF"/>
          </w:rPr>
          <w:t>пунктом 3 статьи 10</w:t>
        </w:r>
      </w:hyperlink>
      <w:r>
        <w:t xml:space="preserve"> Федерального закона от 24.06.1998 N 89-ФЗ "Об отходах производства и потребления" (энергетическая утилизация).</w:t>
      </w:r>
    </w:p>
    <w:p w:rsidR="00A64352" w:rsidRDefault="00A64352">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A64352" w:rsidRDefault="00A64352">
      <w:pPr>
        <w:pStyle w:val="ConsPlusNormal"/>
        <w:spacing w:before="220"/>
        <w:ind w:firstLine="540"/>
        <w:jc w:val="both"/>
      </w:pPr>
      <w:r>
        <w:t xml:space="preserve">Электронная модель территориальной схемы - информационная система, включающая в себя </w:t>
      </w:r>
      <w:r>
        <w:lastRenderedPageBreak/>
        <w:t>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на территории субъекта Российской Федерации деятельности по накоплению (в том числе раздельному накоплению), сбору, транспортированию, обработке, утилизации, обезвреживанию, размещению отходов, образующихся на территории субъекта Российской Федерации, и (или) отходов, поступающих из других субъектов Российской Федерации.</w:t>
      </w:r>
    </w:p>
    <w:p w:rsidR="00A64352" w:rsidRDefault="00A64352">
      <w:pPr>
        <w:pStyle w:val="ConsPlusNormal"/>
        <w:jc w:val="both"/>
      </w:pPr>
    </w:p>
    <w:p w:rsidR="00A64352" w:rsidRDefault="00A64352">
      <w:pPr>
        <w:pStyle w:val="ConsPlusTitle"/>
        <w:jc w:val="center"/>
        <w:outlineLvl w:val="1"/>
      </w:pPr>
      <w:r>
        <w:t>Раздел 1. ВВЕДЕНИЕ</w:t>
      </w:r>
    </w:p>
    <w:p w:rsidR="00A64352" w:rsidRDefault="00A64352">
      <w:pPr>
        <w:pStyle w:val="ConsPlusNormal"/>
        <w:jc w:val="both"/>
      </w:pPr>
    </w:p>
    <w:p w:rsidR="00A64352" w:rsidRDefault="00A64352">
      <w:pPr>
        <w:pStyle w:val="ConsPlusNormal"/>
        <w:ind w:firstLine="540"/>
        <w:jc w:val="both"/>
      </w:pPr>
      <w:r>
        <w:t>Территориальная схема обращения с отходами, в том числе с твердыми коммунальными отходами, для территории Красноярского края (далее - территориальная схема) разработана в целях организации и осуществления деятельности по сбору, накоплению, транспортированию, обработке, утилизации, обезвреживанию, захоронению отходов на территории Красноярского края, в соответствии законодательством Российской Федерации:</w:t>
      </w:r>
    </w:p>
    <w:p w:rsidR="00A64352" w:rsidRDefault="00A64352">
      <w:pPr>
        <w:pStyle w:val="ConsPlusNormal"/>
        <w:spacing w:before="220"/>
        <w:ind w:firstLine="540"/>
        <w:jc w:val="both"/>
      </w:pPr>
      <w:r>
        <w:t xml:space="preserve">Федеральным </w:t>
      </w:r>
      <w:hyperlink r:id="rId19">
        <w:r>
          <w:rPr>
            <w:color w:val="0000FF"/>
          </w:rPr>
          <w:t>законом</w:t>
        </w:r>
      </w:hyperlink>
      <w:r>
        <w:t xml:space="preserve"> от 24.06.1998 N 89-ФЗ "Об отходах производства и потребления";</w:t>
      </w:r>
    </w:p>
    <w:p w:rsidR="00A64352" w:rsidRDefault="00A64352">
      <w:pPr>
        <w:pStyle w:val="ConsPlusNormal"/>
        <w:spacing w:before="220"/>
        <w:ind w:firstLine="540"/>
        <w:jc w:val="both"/>
      </w:pPr>
      <w:hyperlink r:id="rId20">
        <w:r>
          <w:rPr>
            <w:color w:val="0000FF"/>
          </w:rPr>
          <w:t>Кодексом</w:t>
        </w:r>
      </w:hyperlink>
      <w:r>
        <w:t xml:space="preserve"> Российской Федерации об административных правонарушениях от 30.12.2001 N 195-ФЗ;</w:t>
      </w:r>
    </w:p>
    <w:p w:rsidR="00A64352" w:rsidRDefault="00A64352">
      <w:pPr>
        <w:pStyle w:val="ConsPlusNormal"/>
        <w:spacing w:before="220"/>
        <w:ind w:firstLine="540"/>
        <w:jc w:val="both"/>
      </w:pPr>
      <w:r>
        <w:t xml:space="preserve">Жилищным </w:t>
      </w:r>
      <w:hyperlink r:id="rId21">
        <w:r>
          <w:rPr>
            <w:color w:val="0000FF"/>
          </w:rPr>
          <w:t>кодексом</w:t>
        </w:r>
      </w:hyperlink>
      <w:r>
        <w:t xml:space="preserve"> Российской Федерации от 29.12.2004 N 188-ФЗ;</w:t>
      </w:r>
    </w:p>
    <w:p w:rsidR="00A64352" w:rsidRDefault="00A64352">
      <w:pPr>
        <w:pStyle w:val="ConsPlusNormal"/>
        <w:spacing w:before="220"/>
        <w:ind w:firstLine="540"/>
        <w:jc w:val="both"/>
      </w:pPr>
      <w:r>
        <w:t xml:space="preserve">Федеральным </w:t>
      </w:r>
      <w:hyperlink r:id="rId22">
        <w:r>
          <w:rPr>
            <w:color w:val="0000FF"/>
          </w:rPr>
          <w:t>законом</w:t>
        </w:r>
      </w:hyperlink>
      <w:r>
        <w:t xml:space="preserve"> от 21.07.2005 N 115-ФЗ "О концессионных соглашениях";</w:t>
      </w:r>
    </w:p>
    <w:p w:rsidR="00A64352" w:rsidRDefault="00A64352">
      <w:pPr>
        <w:pStyle w:val="ConsPlusNormal"/>
        <w:spacing w:before="220"/>
        <w:ind w:firstLine="540"/>
        <w:jc w:val="both"/>
      </w:pPr>
      <w:r>
        <w:t xml:space="preserve">Федеральным </w:t>
      </w:r>
      <w:hyperlink r:id="rId23">
        <w:r>
          <w:rPr>
            <w:color w:val="0000FF"/>
          </w:rPr>
          <w:t>законом</w:t>
        </w:r>
      </w:hyperlink>
      <w:r>
        <w:t xml:space="preserve">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A64352" w:rsidRDefault="00A64352">
      <w:pPr>
        <w:pStyle w:val="ConsPlusNormal"/>
        <w:spacing w:before="220"/>
        <w:ind w:firstLine="540"/>
        <w:jc w:val="both"/>
      </w:pPr>
      <w:r>
        <w:t xml:space="preserve">Федеральным </w:t>
      </w:r>
      <w:hyperlink r:id="rId24">
        <w:r>
          <w:rPr>
            <w:color w:val="0000FF"/>
          </w:rPr>
          <w:t>законом</w:t>
        </w:r>
      </w:hyperlink>
      <w:r>
        <w:t xml:space="preserve"> от 31.12.2017 N 503-ФЗ "О внесении изменений в Федеральный закон "Об отходах производства и потребления" и отдельные законодательные акты Российской Федерации";</w:t>
      </w:r>
    </w:p>
    <w:p w:rsidR="00A64352" w:rsidRDefault="00A64352">
      <w:pPr>
        <w:pStyle w:val="ConsPlusNormal"/>
        <w:spacing w:before="220"/>
        <w:ind w:firstLine="540"/>
        <w:jc w:val="both"/>
      </w:pPr>
      <w:hyperlink r:id="rId25">
        <w:r>
          <w:rPr>
            <w:color w:val="0000FF"/>
          </w:rPr>
          <w:t>Основами</w:t>
        </w:r>
      </w:hyperlink>
      <w:r>
        <w:t xml:space="preserve">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30.04.2012;</w:t>
      </w:r>
    </w:p>
    <w:p w:rsidR="00A64352" w:rsidRDefault="00A64352">
      <w:pPr>
        <w:pStyle w:val="ConsPlusNormal"/>
        <w:spacing w:before="220"/>
        <w:ind w:firstLine="540"/>
        <w:jc w:val="both"/>
      </w:pPr>
      <w:hyperlink r:id="rId26">
        <w:r>
          <w:rPr>
            <w:color w:val="0000FF"/>
          </w:rPr>
          <w:t>Правилами</w:t>
        </w:r>
      </w:hyperlink>
      <w:r>
        <w:t xml:space="preserve"> содержания общего имущества в многоквартирном доме и </w:t>
      </w:r>
      <w:hyperlink r:id="rId27">
        <w:r>
          <w:rPr>
            <w:color w:val="0000FF"/>
          </w:rP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w:t>
      </w:r>
    </w:p>
    <w:p w:rsidR="00A64352" w:rsidRDefault="00A64352">
      <w:pPr>
        <w:pStyle w:val="ConsPlusNormal"/>
        <w:spacing w:before="220"/>
        <w:ind w:firstLine="540"/>
        <w:jc w:val="both"/>
      </w:pPr>
      <w:r>
        <w:t xml:space="preserve">Государственной </w:t>
      </w:r>
      <w:hyperlink r:id="rId28">
        <w:r>
          <w:rPr>
            <w:color w:val="0000FF"/>
          </w:rPr>
          <w:t>программой</w:t>
        </w:r>
      </w:hyperlink>
      <w:r>
        <w:t xml:space="preserve"> Российской Федерации "Охрана окружающей среды", утвержденной Постановлением Правительства Российской Федерации от 15.04.2014 N 326;</w:t>
      </w:r>
    </w:p>
    <w:p w:rsidR="00A64352" w:rsidRDefault="00A64352">
      <w:pPr>
        <w:pStyle w:val="ConsPlusNormal"/>
        <w:spacing w:before="220"/>
        <w:ind w:firstLine="540"/>
        <w:jc w:val="both"/>
      </w:pPr>
      <w:hyperlink r:id="rId29">
        <w:r>
          <w:rPr>
            <w:color w:val="0000FF"/>
          </w:rPr>
          <w:t>Постановлением</w:t>
        </w:r>
      </w:hyperlink>
      <w:r>
        <w:t xml:space="preserve"> Правительства Российской Федерации от 08.10.2015 N 1073 "О порядке взимания экологического сбора";</w:t>
      </w:r>
    </w:p>
    <w:p w:rsidR="00A64352" w:rsidRDefault="00A64352">
      <w:pPr>
        <w:pStyle w:val="ConsPlusNormal"/>
        <w:spacing w:before="220"/>
        <w:ind w:firstLine="540"/>
        <w:jc w:val="both"/>
      </w:pPr>
      <w:hyperlink r:id="rId30">
        <w:r>
          <w:rPr>
            <w:color w:val="0000FF"/>
          </w:rPr>
          <w:t>Постановлением</w:t>
        </w:r>
      </w:hyperlink>
      <w:r>
        <w:t xml:space="preserve"> Правительства Российской Федерации от 30.05.2016 N 484 "О ценообразовании в области обращения с твердыми коммунальными отходами";</w:t>
      </w:r>
    </w:p>
    <w:p w:rsidR="00A64352" w:rsidRDefault="00A64352">
      <w:pPr>
        <w:pStyle w:val="ConsPlusNormal"/>
        <w:spacing w:before="220"/>
        <w:ind w:firstLine="540"/>
        <w:jc w:val="both"/>
      </w:pPr>
      <w:hyperlink r:id="rId31">
        <w:r>
          <w:rPr>
            <w:color w:val="0000FF"/>
          </w:rPr>
          <w:t>Правилами</w:t>
        </w:r>
      </w:hyperlink>
      <w:r>
        <w:t xml:space="preserve"> разработки, утверждения и корректировки инвестиционных программ в области обращения с твердыми коммунальными отходами, а также осуществления контроля за их реализацией, утвержденными Постановлением Правительства Российской Федерации от </w:t>
      </w:r>
      <w:r>
        <w:lastRenderedPageBreak/>
        <w:t>16.05.2016 N 424;</w:t>
      </w:r>
    </w:p>
    <w:p w:rsidR="00A64352" w:rsidRDefault="00A64352">
      <w:pPr>
        <w:pStyle w:val="ConsPlusNormal"/>
        <w:spacing w:before="220"/>
        <w:ind w:firstLine="540"/>
        <w:jc w:val="both"/>
      </w:pPr>
      <w:hyperlink r:id="rId32">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03.06.2016 N 505;</w:t>
      </w:r>
    </w:p>
    <w:p w:rsidR="00A64352" w:rsidRDefault="00A64352">
      <w:pPr>
        <w:pStyle w:val="ConsPlusNormal"/>
        <w:spacing w:before="220"/>
        <w:ind w:firstLine="540"/>
        <w:jc w:val="both"/>
      </w:pPr>
      <w:hyperlink r:id="rId33">
        <w:r>
          <w:rPr>
            <w:color w:val="0000FF"/>
          </w:rPr>
          <w:t>Правилами</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05.09.2016 N 881;</w:t>
      </w:r>
    </w:p>
    <w:p w:rsidR="00A64352" w:rsidRDefault="00A64352">
      <w:pPr>
        <w:pStyle w:val="ConsPlusNormal"/>
        <w:spacing w:before="220"/>
        <w:ind w:firstLine="540"/>
        <w:jc w:val="both"/>
      </w:pPr>
      <w:hyperlink r:id="rId34">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25.08.2008 N 641";</w:t>
      </w:r>
    </w:p>
    <w:p w:rsidR="00A64352" w:rsidRDefault="00A64352">
      <w:pPr>
        <w:pStyle w:val="ConsPlusNormal"/>
        <w:spacing w:before="220"/>
        <w:ind w:firstLine="540"/>
        <w:jc w:val="both"/>
      </w:pPr>
      <w:hyperlink r:id="rId35">
        <w:r>
          <w:rPr>
            <w:color w:val="0000FF"/>
          </w:rPr>
          <w:t>Правилами</w:t>
        </w:r>
      </w:hyperlink>
      <w:r>
        <w:t xml:space="preserve"> разработки, общественного обсуждения, утверждения, корректировки территориальных схем в области обращения с отходами производства и потребления, в том числе с твердыми коммунальными отходами, а также требованиями к составу и содержанию таких схем, утвержденными Постановлением Правительства Российской Федерации от 22.09.2018 N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rsidR="00A64352" w:rsidRDefault="00A64352">
      <w:pPr>
        <w:pStyle w:val="ConsPlusNormal"/>
        <w:spacing w:before="220"/>
        <w:ind w:firstLine="540"/>
        <w:jc w:val="both"/>
      </w:pPr>
      <w:hyperlink r:id="rId36">
        <w:r>
          <w:rPr>
            <w:color w:val="0000FF"/>
          </w:rPr>
          <w:t>Критериями</w:t>
        </w:r>
      </w:hyperlink>
      <w: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N 2398;</w:t>
      </w:r>
    </w:p>
    <w:p w:rsidR="00A64352" w:rsidRDefault="00A64352">
      <w:pPr>
        <w:pStyle w:val="ConsPlusNormal"/>
        <w:spacing w:before="220"/>
        <w:ind w:firstLine="540"/>
        <w:jc w:val="both"/>
      </w:pPr>
      <w:hyperlink r:id="rId37">
        <w:r>
          <w:rPr>
            <w:color w:val="0000FF"/>
          </w:rPr>
          <w:t>Стратегией</w:t>
        </w:r>
      </w:hyperlink>
      <w:r>
        <w:t xml:space="preserve"> развития промышленности по обработке, утилизации и обезвреживанию отходов производства и потребления на период до 2030 года включительно, утвержденной Распоряжением Правительства Российской Федерации от 25.01.2018 N 84-р;</w:t>
      </w:r>
    </w:p>
    <w:p w:rsidR="00A64352" w:rsidRDefault="00A64352">
      <w:pPr>
        <w:pStyle w:val="ConsPlusNormal"/>
        <w:spacing w:before="220"/>
        <w:ind w:firstLine="540"/>
        <w:jc w:val="both"/>
      </w:pPr>
      <w:hyperlink r:id="rId38">
        <w:r>
          <w:rPr>
            <w:color w:val="0000FF"/>
          </w:rPr>
          <w:t>ГОСТ 30772-2001</w:t>
        </w:r>
      </w:hyperlink>
      <w:r>
        <w:t>. Межгосударственный стандарт. Ресурсосбережение. Обращение с отходами. Термины и определения (введен Постановлением Госстандарта Российской Федерации от 28.12.2001 N 607-ст);</w:t>
      </w:r>
    </w:p>
    <w:p w:rsidR="00A64352" w:rsidRDefault="00A64352">
      <w:pPr>
        <w:pStyle w:val="ConsPlusNormal"/>
        <w:spacing w:before="220"/>
        <w:ind w:firstLine="540"/>
        <w:jc w:val="both"/>
      </w:pPr>
      <w:hyperlink r:id="rId39">
        <w:r>
          <w:rPr>
            <w:color w:val="0000FF"/>
          </w:rPr>
          <w:t>ГОСТ Р 56195-2014</w:t>
        </w:r>
      </w:hyperlink>
      <w:r>
        <w:t>. Услуги жилищно-коммунального хозяйства и управления многоквартирными домами. Услуги содержания придомовой территории, сбора и вывоза бытовых отходов. Общие требования;</w:t>
      </w:r>
    </w:p>
    <w:p w:rsidR="00A64352" w:rsidRDefault="00A64352">
      <w:pPr>
        <w:pStyle w:val="ConsPlusNormal"/>
        <w:spacing w:before="220"/>
        <w:ind w:firstLine="540"/>
        <w:jc w:val="both"/>
      </w:pPr>
      <w:r>
        <w:t xml:space="preserve">Комплексной </w:t>
      </w:r>
      <w:hyperlink r:id="rId40">
        <w:r>
          <w:rPr>
            <w:color w:val="0000FF"/>
          </w:rPr>
          <w:t>стратегией</w:t>
        </w:r>
      </w:hyperlink>
      <w:r>
        <w:t xml:space="preserve"> обращения с твердыми коммунальными (бытовыми) отходами в Российской Федерации, утвержденной Приказом Минприроды России от 14.08.2013 N 298;</w:t>
      </w:r>
    </w:p>
    <w:p w:rsidR="00A64352" w:rsidRDefault="00A64352">
      <w:pPr>
        <w:pStyle w:val="ConsPlusNormal"/>
        <w:spacing w:before="220"/>
        <w:ind w:firstLine="540"/>
        <w:jc w:val="both"/>
      </w:pPr>
      <w:hyperlink r:id="rId41">
        <w:r>
          <w:rPr>
            <w:color w:val="0000FF"/>
          </w:rPr>
          <w:t>Приказом</w:t>
        </w:r>
      </w:hyperlink>
      <w:r>
        <w:t xml:space="preserve"> Федеральной антимонопольной службы от 21.11.2016 N 1638/16 "Об утверждении методических указаний по расчету регулируемых тарифов в области обращения с твердыми коммунальными отходами";</w:t>
      </w:r>
    </w:p>
    <w:p w:rsidR="00A64352" w:rsidRDefault="00A64352">
      <w:pPr>
        <w:pStyle w:val="ConsPlusNormal"/>
        <w:spacing w:before="220"/>
        <w:ind w:firstLine="540"/>
        <w:jc w:val="both"/>
      </w:pPr>
      <w:hyperlink r:id="rId42">
        <w:r>
          <w:rPr>
            <w:color w:val="0000FF"/>
          </w:rPr>
          <w:t>Постановлением</w:t>
        </w:r>
      </w:hyperlink>
      <w:r>
        <w:t xml:space="preserve"> Правительства Красноярского края от 30.09.2013 N 512-п "Об утверждении государственной программы Красноярского края "Охрана окружающей среды, воспроизводство природных ресурсов".</w:t>
      </w:r>
    </w:p>
    <w:p w:rsidR="00A64352" w:rsidRDefault="00A64352">
      <w:pPr>
        <w:pStyle w:val="ConsPlusNormal"/>
        <w:spacing w:before="220"/>
        <w:ind w:firstLine="540"/>
        <w:jc w:val="both"/>
      </w:pPr>
      <w:r>
        <w:t>Территориальная схема разработана на срок до 2030 года включительно и обеспечивает достижение целей государственной политики в области обращения с отходами в порядке их приоритетности:</w:t>
      </w:r>
    </w:p>
    <w:p w:rsidR="00A64352" w:rsidRDefault="00A64352">
      <w:pPr>
        <w:pStyle w:val="ConsPlusNormal"/>
        <w:spacing w:before="220"/>
        <w:ind w:firstLine="540"/>
        <w:jc w:val="both"/>
      </w:pPr>
      <w:r>
        <w:t>- максимальное использование исходных сырья и материалов, предотвращение образования отходов, снижение класса опасности отходов в источниках их образования;</w:t>
      </w:r>
    </w:p>
    <w:p w:rsidR="00A64352" w:rsidRDefault="00A64352">
      <w:pPr>
        <w:pStyle w:val="ConsPlusNormal"/>
        <w:spacing w:before="220"/>
        <w:ind w:firstLine="540"/>
        <w:jc w:val="both"/>
      </w:pPr>
      <w:r>
        <w:lastRenderedPageBreak/>
        <w:t>- обработку, утилизацию и обезвреживание отходов.</w:t>
      </w:r>
    </w:p>
    <w:p w:rsidR="00A64352" w:rsidRDefault="00A64352">
      <w:pPr>
        <w:pStyle w:val="ConsPlusNormal"/>
        <w:spacing w:before="220"/>
        <w:ind w:firstLine="540"/>
        <w:jc w:val="both"/>
      </w:pPr>
      <w:r>
        <w:t>Территориальная схема предусматривает комплексную обработку и утилизацию отходов, обеспечивающую минимальный объем их захоронения, использование наилучших доступных технологий обращения с отходами и применение методов экономического регулирования деятельности в области обращения с отходами, направленных на уменьшение количества образующихся отходов и вовлечение их в хозяйственных оборот.</w:t>
      </w:r>
    </w:p>
    <w:p w:rsidR="00A64352" w:rsidRDefault="00A64352">
      <w:pPr>
        <w:pStyle w:val="ConsPlusNormal"/>
        <w:spacing w:before="220"/>
        <w:ind w:firstLine="540"/>
        <w:jc w:val="both"/>
      </w:pPr>
      <w:r>
        <w:t>В ходе разработки территориальной схемы:</w:t>
      </w:r>
    </w:p>
    <w:p w:rsidR="00A64352" w:rsidRDefault="00A64352">
      <w:pPr>
        <w:pStyle w:val="ConsPlusNormal"/>
        <w:spacing w:before="220"/>
        <w:ind w:firstLine="540"/>
        <w:jc w:val="both"/>
      </w:pPr>
      <w:r>
        <w:t>- собрана и верифицирована информация об источниках образования отходов, местах накопления отходов, объектах обработки, утилизации, обезвреживания отходов и объектов размещения отходов, потоках движения отходов, организациях, осуществляющих деятельность по обращению с отходами на 01.05.2024;</w:t>
      </w:r>
    </w:p>
    <w:p w:rsidR="00A64352" w:rsidRDefault="00A64352">
      <w:pPr>
        <w:pStyle w:val="ConsPlusNormal"/>
        <w:spacing w:before="220"/>
        <w:ind w:firstLine="540"/>
        <w:jc w:val="both"/>
      </w:pPr>
      <w:r>
        <w:t>- сформирована финансовая модель, обеспечивающая расчет экономических последствий реализации территориальной схемы на каждый год ее реализации с учетом динамики отходообразования;</w:t>
      </w:r>
    </w:p>
    <w:p w:rsidR="00A64352" w:rsidRDefault="00A64352">
      <w:pPr>
        <w:pStyle w:val="ConsPlusNormal"/>
        <w:spacing w:before="220"/>
        <w:ind w:firstLine="540"/>
        <w:jc w:val="both"/>
      </w:pPr>
      <w:r>
        <w:t>- построена электронная модель, включающая в себя базу данных, средства ввода и отображения информации по вопросам обращения с отходами, математическую модель расчета оптимального размещения объектов по обращению с твердыми коммунальными отходами, их технических характеристик, и направлений транспортирования отходов.</w:t>
      </w:r>
    </w:p>
    <w:p w:rsidR="00A64352" w:rsidRDefault="00A64352">
      <w:pPr>
        <w:pStyle w:val="ConsPlusNormal"/>
        <w:jc w:val="both"/>
      </w:pPr>
    </w:p>
    <w:p w:rsidR="00A64352" w:rsidRDefault="00A64352">
      <w:pPr>
        <w:pStyle w:val="ConsPlusTitle"/>
        <w:jc w:val="center"/>
        <w:outlineLvl w:val="1"/>
      </w:pPr>
      <w:bookmarkStart w:id="1" w:name="P123"/>
      <w:bookmarkEnd w:id="1"/>
      <w:r>
        <w:t>Раздел 2. КРАТКАЯ ХАРАКТЕРИСТИКА ОБЪЕКТА РАЗРАБОТКИ</w:t>
      </w:r>
    </w:p>
    <w:p w:rsidR="00A64352" w:rsidRDefault="00A64352">
      <w:pPr>
        <w:pStyle w:val="ConsPlusTitle"/>
        <w:jc w:val="center"/>
      </w:pPr>
      <w:r>
        <w:t>ТЕРРИТОРИАЛЬНОЙ СХЕМЫ ОБРАЩЕНИЯ С ОТХОДАМИ, В ТОМ ЧИСЛЕ</w:t>
      </w:r>
    </w:p>
    <w:p w:rsidR="00A64352" w:rsidRDefault="00A64352">
      <w:pPr>
        <w:pStyle w:val="ConsPlusTitle"/>
        <w:jc w:val="center"/>
      </w:pPr>
      <w:r>
        <w:t>С ТВЕРДЫМИ КОММУНАЛЬНЫМИ ОТХОДАМИ</w:t>
      </w:r>
    </w:p>
    <w:p w:rsidR="00A64352" w:rsidRDefault="00A64352">
      <w:pPr>
        <w:pStyle w:val="ConsPlusNormal"/>
        <w:jc w:val="both"/>
      </w:pPr>
    </w:p>
    <w:p w:rsidR="00A64352" w:rsidRDefault="00A64352">
      <w:pPr>
        <w:pStyle w:val="ConsPlusTitle"/>
        <w:ind w:firstLine="540"/>
        <w:jc w:val="both"/>
        <w:outlineLvl w:val="2"/>
      </w:pPr>
      <w:r>
        <w:t>2.1. Основные особенности развития системы обращения с отходами на территории Красноярского края</w:t>
      </w:r>
    </w:p>
    <w:p w:rsidR="00A64352" w:rsidRDefault="00A64352">
      <w:pPr>
        <w:pStyle w:val="ConsPlusNormal"/>
        <w:jc w:val="both"/>
      </w:pPr>
    </w:p>
    <w:p w:rsidR="00A64352" w:rsidRDefault="00A64352">
      <w:pPr>
        <w:pStyle w:val="ConsPlusNormal"/>
        <w:ind w:firstLine="540"/>
        <w:jc w:val="both"/>
      </w:pPr>
      <w:r>
        <w:t>Красноярский край - второй по площади субъект Российской Федерации, занимает 2366,8 тыс. км</w:t>
      </w:r>
      <w:r>
        <w:rPr>
          <w:vertAlign w:val="superscript"/>
        </w:rPr>
        <w:t>2</w:t>
      </w:r>
      <w:r>
        <w:t xml:space="preserve"> (или 13,86% территории страны). Красноярский край входит в Сибирский федеральный округ. На востоке край граничит с Республикой Саха (Якутия) и Иркутской областью, на юге - с Республикой Тыва и с Республикой Хакасией, на западе - с Кемеровской и Томской областями, а также с Ханты-Мансийским и Ямало-Ненецким автономными округами. Административный центр - город Красноярск.</w:t>
      </w:r>
    </w:p>
    <w:p w:rsidR="00A64352" w:rsidRDefault="00A64352">
      <w:pPr>
        <w:pStyle w:val="ConsPlusNormal"/>
        <w:spacing w:before="220"/>
        <w:ind w:firstLine="540"/>
        <w:jc w:val="both"/>
      </w:pPr>
      <w:r>
        <w:t>В состав края входит 61 муниципальное образования, в том числе 17 городских округов, 41 муниципальный район, 3 муниципальных округа. Всего на территории края расположено более 1749 населенных пунктов.</w:t>
      </w:r>
    </w:p>
    <w:p w:rsidR="00A64352" w:rsidRDefault="00A64352">
      <w:pPr>
        <w:pStyle w:val="ConsPlusNormal"/>
        <w:jc w:val="both"/>
      </w:pPr>
    </w:p>
    <w:p w:rsidR="00A64352" w:rsidRDefault="00A64352">
      <w:pPr>
        <w:pStyle w:val="ConsPlusNormal"/>
        <w:jc w:val="center"/>
      </w:pPr>
      <w:r>
        <w:rPr>
          <w:noProof/>
          <w:position w:val="-225"/>
        </w:rPr>
        <w:lastRenderedPageBreak/>
        <w:drawing>
          <wp:inline distT="0" distB="0" distL="0" distR="0">
            <wp:extent cx="5149215" cy="3003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5149215" cy="3003550"/>
                    </a:xfrm>
                    <a:prstGeom prst="rect">
                      <a:avLst/>
                    </a:prstGeom>
                    <a:noFill/>
                    <a:ln>
                      <a:noFill/>
                    </a:ln>
                  </pic:spPr>
                </pic:pic>
              </a:graphicData>
            </a:graphic>
          </wp:inline>
        </w:drawing>
      </w:r>
    </w:p>
    <w:p w:rsidR="00A64352" w:rsidRDefault="00A64352">
      <w:pPr>
        <w:pStyle w:val="ConsPlusNormal"/>
        <w:jc w:val="both"/>
      </w:pPr>
    </w:p>
    <w:p w:rsidR="00A64352" w:rsidRDefault="00A64352">
      <w:pPr>
        <w:pStyle w:val="ConsPlusNormal"/>
        <w:jc w:val="center"/>
      </w:pPr>
      <w:r>
        <w:t>Рисунок 2.1 - Карта Красноярского края</w:t>
      </w:r>
    </w:p>
    <w:p w:rsidR="00A64352" w:rsidRDefault="00A64352">
      <w:pPr>
        <w:pStyle w:val="ConsPlusNormal"/>
        <w:jc w:val="both"/>
      </w:pPr>
    </w:p>
    <w:p w:rsidR="00A64352" w:rsidRDefault="00A64352">
      <w:pPr>
        <w:pStyle w:val="ConsPlusNormal"/>
        <w:ind w:firstLine="540"/>
        <w:jc w:val="both"/>
      </w:pPr>
      <w:r>
        <w:t>Особенностями Красноярского края, которые учитываются при формировании территориальной схемы, являются:</w:t>
      </w:r>
    </w:p>
    <w:p w:rsidR="00A64352" w:rsidRDefault="00A64352">
      <w:pPr>
        <w:pStyle w:val="ConsPlusNormal"/>
        <w:spacing w:before="220"/>
        <w:ind w:firstLine="540"/>
        <w:jc w:val="both"/>
      </w:pPr>
      <w:r>
        <w:t>- основные виды экономической деятельности Красноярского края - промышленность (добыча полезных ископаемых, обрабатывающие производства, обеспечение электрической энергией, газом и паром, водоснабжение, водоотведение, организация сбора и утилизация отходов), сельское хозяйство;</w:t>
      </w:r>
    </w:p>
    <w:p w:rsidR="00A64352" w:rsidRDefault="00A64352">
      <w:pPr>
        <w:pStyle w:val="ConsPlusNormal"/>
        <w:spacing w:before="220"/>
        <w:ind w:firstLine="540"/>
        <w:jc w:val="both"/>
      </w:pPr>
      <w:r>
        <w:t>- второй по площади субъект Российской Федерации с наличием одной из крупнейших рек мира - Енисея и его притоков;</w:t>
      </w:r>
    </w:p>
    <w:p w:rsidR="00A64352" w:rsidRDefault="00A64352">
      <w:pPr>
        <w:pStyle w:val="ConsPlusNormal"/>
        <w:spacing w:before="220"/>
        <w:ind w:firstLine="540"/>
        <w:jc w:val="both"/>
      </w:pPr>
      <w:r>
        <w:t>- крайне неравномерное распределение ареалов образования ТКО: если средняя плотность населения по региону составляет 1,2 чел./км</w:t>
      </w:r>
      <w:r>
        <w:rPr>
          <w:vertAlign w:val="superscript"/>
        </w:rPr>
        <w:t>2</w:t>
      </w:r>
      <w:r>
        <w:t>, то плотность населения в г. Красноярск составляет 3408 чел./км</w:t>
      </w:r>
      <w:r>
        <w:rPr>
          <w:vertAlign w:val="superscript"/>
        </w:rPr>
        <w:t>2</w:t>
      </w:r>
      <w:r>
        <w:t>.</w:t>
      </w:r>
    </w:p>
    <w:p w:rsidR="00A64352" w:rsidRDefault="00A64352">
      <w:pPr>
        <w:pStyle w:val="ConsPlusNormal"/>
        <w:spacing w:before="220"/>
        <w:ind w:firstLine="540"/>
        <w:jc w:val="both"/>
      </w:pPr>
      <w:r>
        <w:t>По густоте автомобильных и железных дорог общего пользования Красноярский край занимает одно из последних мест как в России, так и в Сибирском федеральном округе. Низкое значение этих показателей объясняется тем, что большую часть площади Красноярского края составляют Таймырский Долгано-Ненецкий и Эвенкийский муниципальные районы, где транспорт развит очень слабо. Однако даже если скорректировать этот показатель без учета этих округов, полученное значение будет гораздо ниже среднероссийского уровня и большинства регионов Сибирского федерального округа.</w:t>
      </w:r>
    </w:p>
    <w:p w:rsidR="00A64352" w:rsidRDefault="00A64352">
      <w:pPr>
        <w:pStyle w:val="ConsPlusNormal"/>
        <w:jc w:val="both"/>
      </w:pPr>
    </w:p>
    <w:p w:rsidR="00A64352" w:rsidRDefault="00A64352">
      <w:pPr>
        <w:pStyle w:val="ConsPlusTitle"/>
        <w:ind w:firstLine="540"/>
        <w:jc w:val="both"/>
        <w:outlineLvl w:val="2"/>
      </w:pPr>
      <w:r>
        <w:t>2.2. Краткий анализ факторов развития Красноярского края, оказывающих влияние на развитие системы обращения с отходами на территории Красноярского края</w:t>
      </w:r>
    </w:p>
    <w:p w:rsidR="00A64352" w:rsidRDefault="00A64352">
      <w:pPr>
        <w:pStyle w:val="ConsPlusNormal"/>
        <w:jc w:val="both"/>
      </w:pPr>
    </w:p>
    <w:p w:rsidR="00A64352" w:rsidRDefault="00A64352">
      <w:pPr>
        <w:pStyle w:val="ConsPlusNormal"/>
        <w:ind w:firstLine="540"/>
        <w:jc w:val="both"/>
      </w:pPr>
      <w:r>
        <w:t>К факторам развития региона, оказывающим влияние на развитие системы обращения с отходами на территории Красноярского края, можно отнести широкий спектр факторов экономического, географического, экологического характера.</w:t>
      </w:r>
    </w:p>
    <w:p w:rsidR="00A64352" w:rsidRDefault="00A64352">
      <w:pPr>
        <w:pStyle w:val="ConsPlusNormal"/>
        <w:spacing w:before="220"/>
        <w:ind w:firstLine="540"/>
        <w:jc w:val="both"/>
      </w:pPr>
      <w:r>
        <w:t xml:space="preserve">Климатические факторы, включая температурные характеристики, почвенный состав, особенности гидрогеологического устройства, наличие в регионе национальных парков и заповедников, оказывают глобальное влияние на ситуацию развития отрасли обращения с отходами в регионе. Расположение рек и водоемов учитывается при планировании маршрутов </w:t>
      </w:r>
      <w:r>
        <w:lastRenderedPageBreak/>
        <w:t>вывоза ТКО, температурные и почвенные характеристики, в числе прочих факторов, влияют на выбор участков строительства объектов инфраструктуры по обращению с отходами.</w:t>
      </w:r>
    </w:p>
    <w:p w:rsidR="00A64352" w:rsidRDefault="00A64352">
      <w:pPr>
        <w:pStyle w:val="ConsPlusNormal"/>
        <w:spacing w:before="220"/>
        <w:ind w:firstLine="540"/>
        <w:jc w:val="both"/>
      </w:pPr>
      <w:r>
        <w:t>Красноярский край расположен в основном в пределах Восточной Сибири, в бассейне р. Енисей. Вдоль левого берега р. Енисея располагается низменная долина, а вдоль правого - Среднесибирское плоскогорье, высота которого достигает 500 - 700 м выше уровня моря. На севере край омывается Карским морем и морем Лаптевых.</w:t>
      </w:r>
    </w:p>
    <w:p w:rsidR="00A64352" w:rsidRDefault="00A64352">
      <w:pPr>
        <w:pStyle w:val="ConsPlusNormal"/>
        <w:spacing w:before="220"/>
        <w:ind w:firstLine="540"/>
        <w:jc w:val="both"/>
      </w:pPr>
      <w:r>
        <w:t>Протяженность территории от севера до горных районов Южной Сибири почти 3000 км. На территории края в окрестностях озера Виви в Эвенкии расположен географический центр России. Кроме того, на территории края находится мыс Челюскин - крайняя северная точка материковой части России и всей Азии. К Красноярскому краю относятся архипелаг Северная Земля, острова Норденшельда, Вилькицкого, Сибирякова, Диксон и др.</w:t>
      </w:r>
    </w:p>
    <w:p w:rsidR="00A64352" w:rsidRDefault="00A64352">
      <w:pPr>
        <w:pStyle w:val="ConsPlusNormal"/>
        <w:spacing w:before="220"/>
        <w:ind w:firstLine="540"/>
        <w:jc w:val="both"/>
      </w:pPr>
      <w:r>
        <w:t>Рельеф Красноярского края разнообразен. На большом протяжении северной части река Енисей проложила долину на стыке двух тектонических структур. С правобережья к долине реки уступами спускается сложенное древними породами Среднесибирское плоскогорье и Енисейский кряж. На левом берегу реки расположена Западно-Сибирская низменность, которая на севере смыкается с обширной Енисейско-Хатангской низменностью, занимающей часть Таймырского полуострова. Юг края занимают горы и межгорные впадины Алтае-Саянской горной страны. Среднесибирское плоскогорье сложено песчаниками, известняками, сланцами, углем, которые во многих местах перекрыты магматическими излияниями - траппами. В северо-западной части плоскогорья поднимается плато Путорана, высоты которого местами превышают 1600 м, а высшая точка - гора Камень - 1701 м.</w:t>
      </w:r>
    </w:p>
    <w:p w:rsidR="00A64352" w:rsidRDefault="00A64352">
      <w:pPr>
        <w:pStyle w:val="ConsPlusNormal"/>
        <w:spacing w:before="220"/>
        <w:ind w:firstLine="540"/>
        <w:jc w:val="both"/>
      </w:pPr>
      <w:r>
        <w:t>На территории края выделяют арктический, субарктический и умеренный климатические пояса. В связи с большой протяженностью региона климат края очень неоднороден. Средняя температура января составляет от -36 °C на севере до -18 °C на юге, средняя температура июля составляет от +13 °C на севере до +20... +25 °C на юге.</w:t>
      </w:r>
    </w:p>
    <w:p w:rsidR="00A64352" w:rsidRDefault="00A64352">
      <w:pPr>
        <w:pStyle w:val="ConsPlusNormal"/>
        <w:spacing w:before="220"/>
        <w:ind w:firstLine="540"/>
        <w:jc w:val="both"/>
      </w:pPr>
      <w:r>
        <w:t>В крае выделяют северную, центральную, южную, западную и восточную климатические области. Климат северной части особенно суров. Длительная суровая зима сопровождается сильными ветрами и высокой влажностью. Прохладное северное лето очень коротко. На Таймырском полуострове безморозный период практически отсутствует - почти каждый день температура воздуха может опускаться до ноля и ниже градусов. В равнинной центральной области климат характеризуется относительно жарким и коротким летом, продолжительной холодной зимой, значительными колебаниями температур. Южная часть края отличается теплым летом и умеренной зимой. В западной части края выпадает большее количество осадков.</w:t>
      </w:r>
    </w:p>
    <w:p w:rsidR="00A64352" w:rsidRDefault="00A64352">
      <w:pPr>
        <w:pStyle w:val="ConsPlusNormal"/>
        <w:spacing w:before="220"/>
        <w:ind w:firstLine="540"/>
        <w:jc w:val="both"/>
      </w:pPr>
      <w:r>
        <w:t>Самую северную, островную, часть края занимает зона льдов и арктических пустынь. По рельефу это холмисто-грядовая равнина. Зона тундры и лесотундры имеет ширину 1000 - 1200 км и включает полуостров Таймыр и горную область Бырранга. Типичная тундра имеет холмистый рельеф с большим количеством озер. Зона тайги занимает значительную часть территории края. Типичная степь расположена на юге края и занимает большую часть Минусинской впадины, Чулымско-Енисейской котловины.</w:t>
      </w:r>
    </w:p>
    <w:p w:rsidR="00A64352" w:rsidRDefault="00A64352">
      <w:pPr>
        <w:pStyle w:val="ConsPlusNormal"/>
        <w:spacing w:before="220"/>
        <w:ind w:firstLine="540"/>
        <w:jc w:val="both"/>
      </w:pPr>
      <w:r>
        <w:t>Информация о почвенном фонде Красноярского края представлена в Едином государственном реестре почвенных ресурсов России (http://egrpr.esoil.ru/content/adm/adm24.html).</w:t>
      </w:r>
    </w:p>
    <w:p w:rsidR="00A64352" w:rsidRDefault="00A64352">
      <w:pPr>
        <w:pStyle w:val="ConsPlusNormal"/>
        <w:spacing w:before="220"/>
        <w:ind w:firstLine="540"/>
        <w:jc w:val="both"/>
      </w:pPr>
      <w:r>
        <w:t>С севера на юг край пересекает река Енисей - самая многоводная река страны. Воды Енисея оказывают отепляющее и опресняющее влияние на Карское море, которое омывает северные территории края наряду с морем Лаптевых.</w:t>
      </w:r>
    </w:p>
    <w:p w:rsidR="00A64352" w:rsidRDefault="00A64352">
      <w:pPr>
        <w:pStyle w:val="ConsPlusNormal"/>
        <w:spacing w:before="220"/>
        <w:ind w:firstLine="540"/>
        <w:jc w:val="both"/>
      </w:pPr>
      <w:r>
        <w:t xml:space="preserve">Ежегодно реки края вливают в северные моря около 20% общего стока рек России. Речная </w:t>
      </w:r>
      <w:r>
        <w:lastRenderedPageBreak/>
        <w:t>сеть Красноярского края насчитывает более 150 тысяч рек и речек. Крупнейшей рекой является Енисей. Он образуется от слияния Большого Енисея (Бий-Хем) и Малого Енисея (Ка-Хем). Енисей со своими многочисленными притоками, а также реки Пясина, Таймыра, Хатанга, впадающие в Карское море и море Лаптевых, образуют естественную транспортную систему. По территории региона протекают Мана, Туба, Казыр и Кизир, Амыл, Кан, Бирюса, Подкаменная Тунгуска, Нижняя Тунгуска, Ангара, Чулым, Кеть, Кемь и др.</w:t>
      </w:r>
    </w:p>
    <w:p w:rsidR="00A64352" w:rsidRDefault="00A64352">
      <w:pPr>
        <w:pStyle w:val="ConsPlusNormal"/>
        <w:spacing w:before="220"/>
        <w:ind w:firstLine="540"/>
        <w:jc w:val="both"/>
      </w:pPr>
      <w:r>
        <w:t>В крае много озер - их насчитывается более трехсот тысяч. Озеро Таймыр - крупнейшее озеро на севере. Большинство озер расположены на юго-западе края - в Шарыповском районе, а также на юге - в Минусинской котловине.</w:t>
      </w:r>
    </w:p>
    <w:p w:rsidR="00A64352" w:rsidRDefault="00A64352">
      <w:pPr>
        <w:pStyle w:val="ConsPlusNormal"/>
        <w:spacing w:before="220"/>
        <w:ind w:firstLine="540"/>
        <w:jc w:val="both"/>
      </w:pPr>
      <w:r>
        <w:t>Красноярский край занимает второе место в России по запасам лесных ресурсов. Площадь лесного фонда региона составляет 155,6 млн га, или 41,8% от площади лесного фонда Сибирского федерального округа. На территории края произрастает более 450 видов растений, в том числе промышленно-ценных видов. Более 50% лесов края приходится на лиственницу, около 17% - на ель и пихту, 12% - на сосну и более 9% - на кедр. На 88% леса состоят из хвойных пород, в том числе здесь находится 30% всех кедровых лесов страны.</w:t>
      </w:r>
    </w:p>
    <w:p w:rsidR="00A64352" w:rsidRDefault="00A64352">
      <w:pPr>
        <w:pStyle w:val="ConsPlusNormal"/>
        <w:spacing w:before="220"/>
        <w:ind w:firstLine="540"/>
        <w:jc w:val="both"/>
      </w:pPr>
      <w:r>
        <w:t>Кроме того, край занимает одно из ведущих мест в России по запасам минеральных ресурсов и полезных ископаемых. В его недрах встречаются нефть, газ, железные руды, уголь, цветные и редкие металлы, нерудные минералы. Всего в крае насчитывается более 1200 месторождений полезных ископаемых, в том числе 115 месторождений бурого и каменного угля, 193 месторождения торфа, 66 - черных и цветных металлов, 15 - редких и рассеянных элементов, 301 - благородных металлов, 94 месторождения неметаллических полезных ископаемых (абразивов, глин, известняков флюсовых, магнезита, нефелиновых руд, природных облицовочных камней, пьезооптического сырья, формовочного сырья, цветных камней), более 360 месторождений общераспространенных полезных ископаемых (строительного камня, песчано-гравийных смесей, керамзитовых смесей, песка), 119 месторождений пресных подземных вод, 12 минеральных месторождений подземных вод, 34 месторождения углеводородного сырья.</w:t>
      </w:r>
    </w:p>
    <w:p w:rsidR="00A64352" w:rsidRDefault="00A64352">
      <w:pPr>
        <w:pStyle w:val="ConsPlusNormal"/>
        <w:spacing w:before="220"/>
        <w:ind w:firstLine="540"/>
        <w:jc w:val="both"/>
      </w:pPr>
      <w:r>
        <w:t>К числу факторов, оказывающих определяющее значения на развитие отрасли по обращению с отходами в регионе, а также на ее планирование и построение долгосрочных стратегий развития отрасли, относится демографическая ситуация в регионе. Особенную важность представляют показатели численности населения в регионе, а также прогноз численности населения и его точность.</w:t>
      </w:r>
    </w:p>
    <w:p w:rsidR="00A64352" w:rsidRDefault="00A64352">
      <w:pPr>
        <w:pStyle w:val="ConsPlusNormal"/>
        <w:spacing w:before="220"/>
        <w:ind w:firstLine="540"/>
        <w:jc w:val="both"/>
      </w:pPr>
      <w:r>
        <w:t>Численность постоянного населения Красноярского края на 01.01.2024 составила 2846120 человек. По сравнению с 2022 годом численность населения увеличилось на 575 чел. Плотность населения - 1,2 чел./км</w:t>
      </w:r>
      <w:r>
        <w:rPr>
          <w:vertAlign w:val="superscript"/>
        </w:rPr>
        <w:t>2</w:t>
      </w:r>
      <w:r>
        <w:t>. Городское население - 79,17%.</w:t>
      </w:r>
    </w:p>
    <w:p w:rsidR="00A64352" w:rsidRDefault="00A64352">
      <w:pPr>
        <w:pStyle w:val="ConsPlusNormal"/>
        <w:spacing w:before="220"/>
        <w:ind w:firstLine="540"/>
        <w:jc w:val="both"/>
      </w:pPr>
      <w:r>
        <w:t>Оценка численности постоянного населения по данным сайта Красноярскстат (</w:t>
      </w:r>
      <w:hyperlink r:id="rId44">
        <w:r>
          <w:rPr>
            <w:color w:val="0000FF"/>
          </w:rPr>
          <w:t>https://24.rosstat.gov.ru/folder/32970</w:t>
        </w:r>
      </w:hyperlink>
      <w:r>
        <w:t>) на 01.01.2024 и в среднем за 2023 год по городским и муниципальным районам и округам Красноярского края приведена в таблице 2.1.</w:t>
      </w:r>
    </w:p>
    <w:p w:rsidR="00A64352" w:rsidRDefault="00A64352">
      <w:pPr>
        <w:pStyle w:val="ConsPlusNormal"/>
        <w:jc w:val="both"/>
      </w:pPr>
    </w:p>
    <w:p w:rsidR="00A64352" w:rsidRDefault="00A64352">
      <w:pPr>
        <w:pStyle w:val="ConsPlusNormal"/>
        <w:ind w:firstLine="540"/>
        <w:jc w:val="both"/>
      </w:pPr>
      <w:r>
        <w:t>Таблица 2.1 - Численность постоянного населения по городским округам и муниципальным районам и округам Красноярского края, человек</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757"/>
        <w:gridCol w:w="1531"/>
      </w:tblGrid>
      <w:tr w:rsidR="00A64352">
        <w:tc>
          <w:tcPr>
            <w:tcW w:w="5783" w:type="dxa"/>
            <w:vMerge w:val="restart"/>
          </w:tcPr>
          <w:p w:rsidR="00A64352" w:rsidRDefault="00A64352">
            <w:pPr>
              <w:pStyle w:val="ConsPlusNormal"/>
            </w:pPr>
          </w:p>
        </w:tc>
        <w:tc>
          <w:tcPr>
            <w:tcW w:w="3288" w:type="dxa"/>
            <w:gridSpan w:val="2"/>
          </w:tcPr>
          <w:p w:rsidR="00A64352" w:rsidRDefault="00A64352">
            <w:pPr>
              <w:pStyle w:val="ConsPlusNormal"/>
              <w:jc w:val="center"/>
            </w:pPr>
            <w:r>
              <w:t>Численность постоянного населения</w:t>
            </w:r>
          </w:p>
        </w:tc>
      </w:tr>
      <w:tr w:rsidR="00A64352">
        <w:tc>
          <w:tcPr>
            <w:tcW w:w="5783" w:type="dxa"/>
            <w:vMerge/>
          </w:tcPr>
          <w:p w:rsidR="00A64352" w:rsidRDefault="00A64352">
            <w:pPr>
              <w:pStyle w:val="ConsPlusNormal"/>
            </w:pPr>
          </w:p>
        </w:tc>
        <w:tc>
          <w:tcPr>
            <w:tcW w:w="1757" w:type="dxa"/>
          </w:tcPr>
          <w:p w:rsidR="00A64352" w:rsidRDefault="00A64352">
            <w:pPr>
              <w:pStyle w:val="ConsPlusNormal"/>
              <w:jc w:val="center"/>
            </w:pPr>
            <w:r>
              <w:t>на 1 января 2024 г.</w:t>
            </w:r>
          </w:p>
        </w:tc>
        <w:tc>
          <w:tcPr>
            <w:tcW w:w="1531" w:type="dxa"/>
          </w:tcPr>
          <w:p w:rsidR="00A64352" w:rsidRDefault="00A64352">
            <w:pPr>
              <w:pStyle w:val="ConsPlusNormal"/>
              <w:jc w:val="center"/>
            </w:pPr>
            <w:r>
              <w:t>в среднем за 2023 г.</w:t>
            </w:r>
          </w:p>
        </w:tc>
      </w:tr>
      <w:tr w:rsidR="00A64352">
        <w:tc>
          <w:tcPr>
            <w:tcW w:w="5783" w:type="dxa"/>
          </w:tcPr>
          <w:p w:rsidR="00A64352" w:rsidRDefault="00A64352">
            <w:pPr>
              <w:pStyle w:val="ConsPlusNormal"/>
            </w:pPr>
            <w:r>
              <w:t>Все население</w:t>
            </w:r>
          </w:p>
        </w:tc>
        <w:tc>
          <w:tcPr>
            <w:tcW w:w="1757" w:type="dxa"/>
          </w:tcPr>
          <w:p w:rsidR="00A64352" w:rsidRDefault="00A64352">
            <w:pPr>
              <w:pStyle w:val="ConsPlusNormal"/>
              <w:jc w:val="center"/>
            </w:pPr>
            <w:r>
              <w:t>2846120</w:t>
            </w:r>
          </w:p>
        </w:tc>
        <w:tc>
          <w:tcPr>
            <w:tcW w:w="1531" w:type="dxa"/>
          </w:tcPr>
          <w:p w:rsidR="00A64352" w:rsidRDefault="00A64352">
            <w:pPr>
              <w:pStyle w:val="ConsPlusNormal"/>
              <w:jc w:val="center"/>
            </w:pPr>
            <w:r>
              <w:t>2845832</w:t>
            </w:r>
          </w:p>
        </w:tc>
      </w:tr>
      <w:tr w:rsidR="00A64352">
        <w:tc>
          <w:tcPr>
            <w:tcW w:w="5783" w:type="dxa"/>
          </w:tcPr>
          <w:p w:rsidR="00A64352" w:rsidRDefault="00A64352">
            <w:pPr>
              <w:pStyle w:val="ConsPlusNormal"/>
            </w:pPr>
            <w:r>
              <w:lastRenderedPageBreak/>
              <w:t>городское население</w:t>
            </w:r>
          </w:p>
        </w:tc>
        <w:tc>
          <w:tcPr>
            <w:tcW w:w="1757" w:type="dxa"/>
          </w:tcPr>
          <w:p w:rsidR="00A64352" w:rsidRDefault="00A64352">
            <w:pPr>
              <w:pStyle w:val="ConsPlusNormal"/>
              <w:jc w:val="center"/>
            </w:pPr>
            <w:r>
              <w:t>2270252</w:t>
            </w:r>
          </w:p>
        </w:tc>
        <w:tc>
          <w:tcPr>
            <w:tcW w:w="1531" w:type="dxa"/>
          </w:tcPr>
          <w:p w:rsidR="00A64352" w:rsidRDefault="00A64352">
            <w:pPr>
              <w:pStyle w:val="ConsPlusNormal"/>
              <w:jc w:val="center"/>
            </w:pPr>
            <w:r>
              <w:t>2267480</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575868</w:t>
            </w:r>
          </w:p>
        </w:tc>
        <w:tc>
          <w:tcPr>
            <w:tcW w:w="1531" w:type="dxa"/>
          </w:tcPr>
          <w:p w:rsidR="00A64352" w:rsidRDefault="00A64352">
            <w:pPr>
              <w:pStyle w:val="ConsPlusNormal"/>
              <w:jc w:val="center"/>
            </w:pPr>
            <w:r>
              <w:t>578352</w:t>
            </w:r>
          </w:p>
        </w:tc>
      </w:tr>
      <w:tr w:rsidR="00A64352">
        <w:tc>
          <w:tcPr>
            <w:tcW w:w="5783" w:type="dxa"/>
          </w:tcPr>
          <w:p w:rsidR="00A64352" w:rsidRDefault="00A64352">
            <w:pPr>
              <w:pStyle w:val="ConsPlusNormal"/>
            </w:pPr>
            <w:r>
              <w:t>Городской округ город Красноярск</w:t>
            </w:r>
          </w:p>
        </w:tc>
        <w:tc>
          <w:tcPr>
            <w:tcW w:w="1757" w:type="dxa"/>
          </w:tcPr>
          <w:p w:rsidR="00A64352" w:rsidRDefault="00A64352">
            <w:pPr>
              <w:pStyle w:val="ConsPlusNormal"/>
              <w:jc w:val="center"/>
            </w:pPr>
            <w:r>
              <w:t>1206237</w:t>
            </w:r>
          </w:p>
        </w:tc>
        <w:tc>
          <w:tcPr>
            <w:tcW w:w="1531" w:type="dxa"/>
          </w:tcPr>
          <w:p w:rsidR="00A64352" w:rsidRDefault="00A64352">
            <w:pPr>
              <w:pStyle w:val="ConsPlusNormal"/>
              <w:jc w:val="center"/>
            </w:pPr>
            <w:r>
              <w:t>1201948</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1205473</w:t>
            </w:r>
          </w:p>
        </w:tc>
        <w:tc>
          <w:tcPr>
            <w:tcW w:w="1531" w:type="dxa"/>
          </w:tcPr>
          <w:p w:rsidR="00A64352" w:rsidRDefault="00A64352">
            <w:pPr>
              <w:pStyle w:val="ConsPlusNormal"/>
              <w:jc w:val="center"/>
            </w:pPr>
            <w:r>
              <w:t>1201193</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764</w:t>
            </w:r>
          </w:p>
        </w:tc>
        <w:tc>
          <w:tcPr>
            <w:tcW w:w="1531" w:type="dxa"/>
          </w:tcPr>
          <w:p w:rsidR="00A64352" w:rsidRDefault="00A64352">
            <w:pPr>
              <w:pStyle w:val="ConsPlusNormal"/>
              <w:jc w:val="center"/>
            </w:pPr>
            <w:r>
              <w:t>755</w:t>
            </w:r>
          </w:p>
        </w:tc>
      </w:tr>
      <w:tr w:rsidR="00A64352">
        <w:tc>
          <w:tcPr>
            <w:tcW w:w="5783" w:type="dxa"/>
          </w:tcPr>
          <w:p w:rsidR="00A64352" w:rsidRDefault="00A64352">
            <w:pPr>
              <w:pStyle w:val="ConsPlusNormal"/>
            </w:pPr>
            <w:r>
              <w:t>Городской округ город Ачинск - городское население</w:t>
            </w:r>
          </w:p>
        </w:tc>
        <w:tc>
          <w:tcPr>
            <w:tcW w:w="1757" w:type="dxa"/>
          </w:tcPr>
          <w:p w:rsidR="00A64352" w:rsidRDefault="00A64352">
            <w:pPr>
              <w:pStyle w:val="ConsPlusNormal"/>
              <w:jc w:val="center"/>
            </w:pPr>
            <w:r>
              <w:t>101043</w:t>
            </w:r>
          </w:p>
        </w:tc>
        <w:tc>
          <w:tcPr>
            <w:tcW w:w="1531" w:type="dxa"/>
          </w:tcPr>
          <w:p w:rsidR="00A64352" w:rsidRDefault="00A64352">
            <w:pPr>
              <w:pStyle w:val="ConsPlusNormal"/>
              <w:jc w:val="center"/>
            </w:pPr>
            <w:r>
              <w:t>101214</w:t>
            </w:r>
          </w:p>
        </w:tc>
      </w:tr>
      <w:tr w:rsidR="00A64352">
        <w:tc>
          <w:tcPr>
            <w:tcW w:w="5783" w:type="dxa"/>
          </w:tcPr>
          <w:p w:rsidR="00A64352" w:rsidRDefault="00A64352">
            <w:pPr>
              <w:pStyle w:val="ConsPlusNormal"/>
            </w:pPr>
            <w:r>
              <w:t>Городской округ город Боготол - городское население</w:t>
            </w:r>
          </w:p>
        </w:tc>
        <w:tc>
          <w:tcPr>
            <w:tcW w:w="1757" w:type="dxa"/>
          </w:tcPr>
          <w:p w:rsidR="00A64352" w:rsidRDefault="00A64352">
            <w:pPr>
              <w:pStyle w:val="ConsPlusNormal"/>
              <w:jc w:val="center"/>
            </w:pPr>
            <w:r>
              <w:t>17509</w:t>
            </w:r>
          </w:p>
        </w:tc>
        <w:tc>
          <w:tcPr>
            <w:tcW w:w="1531" w:type="dxa"/>
          </w:tcPr>
          <w:p w:rsidR="00A64352" w:rsidRDefault="00A64352">
            <w:pPr>
              <w:pStyle w:val="ConsPlusNormal"/>
              <w:jc w:val="center"/>
            </w:pPr>
            <w:r>
              <w:t>17675</w:t>
            </w:r>
          </w:p>
        </w:tc>
      </w:tr>
      <w:tr w:rsidR="00A64352">
        <w:tc>
          <w:tcPr>
            <w:tcW w:w="5783" w:type="dxa"/>
          </w:tcPr>
          <w:p w:rsidR="00A64352" w:rsidRDefault="00A64352">
            <w:pPr>
              <w:pStyle w:val="ConsPlusNormal"/>
            </w:pPr>
            <w:r>
              <w:t>Городской округ город Бородино - городское население</w:t>
            </w:r>
          </w:p>
        </w:tc>
        <w:tc>
          <w:tcPr>
            <w:tcW w:w="1757" w:type="dxa"/>
          </w:tcPr>
          <w:p w:rsidR="00A64352" w:rsidRDefault="00A64352">
            <w:pPr>
              <w:pStyle w:val="ConsPlusNormal"/>
              <w:jc w:val="center"/>
            </w:pPr>
            <w:r>
              <w:t>14967</w:t>
            </w:r>
          </w:p>
        </w:tc>
        <w:tc>
          <w:tcPr>
            <w:tcW w:w="1531" w:type="dxa"/>
          </w:tcPr>
          <w:p w:rsidR="00A64352" w:rsidRDefault="00A64352">
            <w:pPr>
              <w:pStyle w:val="ConsPlusNormal"/>
              <w:jc w:val="center"/>
            </w:pPr>
            <w:r>
              <w:t>14976</w:t>
            </w:r>
          </w:p>
        </w:tc>
      </w:tr>
      <w:tr w:rsidR="00A64352">
        <w:tc>
          <w:tcPr>
            <w:tcW w:w="5783" w:type="dxa"/>
          </w:tcPr>
          <w:p w:rsidR="00A64352" w:rsidRDefault="00A64352">
            <w:pPr>
              <w:pStyle w:val="ConsPlusNormal"/>
            </w:pPr>
            <w:r>
              <w:t>Городской округ город Дивногорск</w:t>
            </w:r>
          </w:p>
        </w:tc>
        <w:tc>
          <w:tcPr>
            <w:tcW w:w="1757" w:type="dxa"/>
          </w:tcPr>
          <w:p w:rsidR="00A64352" w:rsidRDefault="00A64352">
            <w:pPr>
              <w:pStyle w:val="ConsPlusNormal"/>
              <w:jc w:val="center"/>
            </w:pPr>
            <w:r>
              <w:t>31561</w:t>
            </w:r>
          </w:p>
        </w:tc>
        <w:tc>
          <w:tcPr>
            <w:tcW w:w="1531" w:type="dxa"/>
          </w:tcPr>
          <w:p w:rsidR="00A64352" w:rsidRDefault="00A64352">
            <w:pPr>
              <w:pStyle w:val="ConsPlusNormal"/>
              <w:jc w:val="center"/>
            </w:pPr>
            <w:r>
              <w:t>31640</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27416</w:t>
            </w:r>
          </w:p>
        </w:tc>
        <w:tc>
          <w:tcPr>
            <w:tcW w:w="1531" w:type="dxa"/>
          </w:tcPr>
          <w:p w:rsidR="00A64352" w:rsidRDefault="00A64352">
            <w:pPr>
              <w:pStyle w:val="ConsPlusNormal"/>
              <w:jc w:val="center"/>
            </w:pPr>
            <w:r>
              <w:t>27548</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4145</w:t>
            </w:r>
          </w:p>
        </w:tc>
        <w:tc>
          <w:tcPr>
            <w:tcW w:w="1531" w:type="dxa"/>
          </w:tcPr>
          <w:p w:rsidR="00A64352" w:rsidRDefault="00A64352">
            <w:pPr>
              <w:pStyle w:val="ConsPlusNormal"/>
              <w:jc w:val="center"/>
            </w:pPr>
            <w:r>
              <w:t>4092</w:t>
            </w:r>
          </w:p>
        </w:tc>
      </w:tr>
      <w:tr w:rsidR="00A64352">
        <w:tc>
          <w:tcPr>
            <w:tcW w:w="5783" w:type="dxa"/>
          </w:tcPr>
          <w:p w:rsidR="00A64352" w:rsidRDefault="00A64352">
            <w:pPr>
              <w:pStyle w:val="ConsPlusNormal"/>
            </w:pPr>
            <w:r>
              <w:t>Городской округ город Енисейск - городское население</w:t>
            </w:r>
          </w:p>
        </w:tc>
        <w:tc>
          <w:tcPr>
            <w:tcW w:w="1757" w:type="dxa"/>
          </w:tcPr>
          <w:p w:rsidR="00A64352" w:rsidRDefault="00A64352">
            <w:pPr>
              <w:pStyle w:val="ConsPlusNormal"/>
              <w:jc w:val="center"/>
            </w:pPr>
            <w:r>
              <w:t>17843</w:t>
            </w:r>
          </w:p>
        </w:tc>
        <w:tc>
          <w:tcPr>
            <w:tcW w:w="1531" w:type="dxa"/>
          </w:tcPr>
          <w:p w:rsidR="00A64352" w:rsidRDefault="00A64352">
            <w:pPr>
              <w:pStyle w:val="ConsPlusNormal"/>
              <w:jc w:val="center"/>
            </w:pPr>
            <w:r>
              <w:t>17749</w:t>
            </w:r>
          </w:p>
        </w:tc>
      </w:tr>
      <w:tr w:rsidR="00A64352">
        <w:tc>
          <w:tcPr>
            <w:tcW w:w="5783" w:type="dxa"/>
          </w:tcPr>
          <w:p w:rsidR="00A64352" w:rsidRDefault="00A64352">
            <w:pPr>
              <w:pStyle w:val="ConsPlusNormal"/>
            </w:pPr>
            <w:r>
              <w:t>Городской округ город Железногорск (ЗАТО)</w:t>
            </w:r>
          </w:p>
        </w:tc>
        <w:tc>
          <w:tcPr>
            <w:tcW w:w="1757" w:type="dxa"/>
          </w:tcPr>
          <w:p w:rsidR="00A64352" w:rsidRDefault="00A64352">
            <w:pPr>
              <w:pStyle w:val="ConsPlusNormal"/>
              <w:jc w:val="center"/>
            </w:pPr>
            <w:r>
              <w:t>88213</w:t>
            </w:r>
          </w:p>
        </w:tc>
        <w:tc>
          <w:tcPr>
            <w:tcW w:w="1531" w:type="dxa"/>
          </w:tcPr>
          <w:p w:rsidR="00A64352" w:rsidRDefault="00A64352">
            <w:pPr>
              <w:pStyle w:val="ConsPlusNormal"/>
              <w:jc w:val="center"/>
            </w:pPr>
            <w:r>
              <w:t>88463</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86278</w:t>
            </w:r>
          </w:p>
        </w:tc>
        <w:tc>
          <w:tcPr>
            <w:tcW w:w="1531" w:type="dxa"/>
          </w:tcPr>
          <w:p w:rsidR="00A64352" w:rsidRDefault="00A64352">
            <w:pPr>
              <w:pStyle w:val="ConsPlusNormal"/>
              <w:jc w:val="center"/>
            </w:pPr>
            <w:r>
              <w:t>86492</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1935</w:t>
            </w:r>
          </w:p>
        </w:tc>
        <w:tc>
          <w:tcPr>
            <w:tcW w:w="1531" w:type="dxa"/>
          </w:tcPr>
          <w:p w:rsidR="00A64352" w:rsidRDefault="00A64352">
            <w:pPr>
              <w:pStyle w:val="ConsPlusNormal"/>
              <w:jc w:val="center"/>
            </w:pPr>
            <w:r>
              <w:t>1971</w:t>
            </w:r>
          </w:p>
        </w:tc>
      </w:tr>
      <w:tr w:rsidR="00A64352">
        <w:tc>
          <w:tcPr>
            <w:tcW w:w="5783" w:type="dxa"/>
          </w:tcPr>
          <w:p w:rsidR="00A64352" w:rsidRDefault="00A64352">
            <w:pPr>
              <w:pStyle w:val="ConsPlusNormal"/>
            </w:pPr>
            <w:r>
              <w:t>Городской округ город Зеленогорск (ЗАТО) - городское население</w:t>
            </w:r>
          </w:p>
        </w:tc>
        <w:tc>
          <w:tcPr>
            <w:tcW w:w="1757" w:type="dxa"/>
          </w:tcPr>
          <w:p w:rsidR="00A64352" w:rsidRDefault="00A64352">
            <w:pPr>
              <w:pStyle w:val="ConsPlusNormal"/>
              <w:jc w:val="center"/>
            </w:pPr>
            <w:r>
              <w:t>52913</w:t>
            </w:r>
          </w:p>
        </w:tc>
        <w:tc>
          <w:tcPr>
            <w:tcW w:w="1531" w:type="dxa"/>
          </w:tcPr>
          <w:p w:rsidR="00A64352" w:rsidRDefault="00A64352">
            <w:pPr>
              <w:pStyle w:val="ConsPlusNormal"/>
              <w:jc w:val="center"/>
            </w:pPr>
            <w:r>
              <w:t>53157</w:t>
            </w:r>
          </w:p>
        </w:tc>
      </w:tr>
      <w:tr w:rsidR="00A64352">
        <w:tc>
          <w:tcPr>
            <w:tcW w:w="5783" w:type="dxa"/>
          </w:tcPr>
          <w:p w:rsidR="00A64352" w:rsidRDefault="00A64352">
            <w:pPr>
              <w:pStyle w:val="ConsPlusNormal"/>
            </w:pPr>
            <w:r>
              <w:t>Городской округ город Канск - городское население</w:t>
            </w:r>
          </w:p>
        </w:tc>
        <w:tc>
          <w:tcPr>
            <w:tcW w:w="1757" w:type="dxa"/>
          </w:tcPr>
          <w:p w:rsidR="00A64352" w:rsidRDefault="00A64352">
            <w:pPr>
              <w:pStyle w:val="ConsPlusNormal"/>
              <w:jc w:val="center"/>
            </w:pPr>
            <w:r>
              <w:t>85587</w:t>
            </w:r>
          </w:p>
        </w:tc>
        <w:tc>
          <w:tcPr>
            <w:tcW w:w="1531" w:type="dxa"/>
          </w:tcPr>
          <w:p w:rsidR="00A64352" w:rsidRDefault="00A64352">
            <w:pPr>
              <w:pStyle w:val="ConsPlusNormal"/>
              <w:jc w:val="center"/>
            </w:pPr>
            <w:r>
              <w:t>85811</w:t>
            </w:r>
          </w:p>
        </w:tc>
      </w:tr>
      <w:tr w:rsidR="00A64352">
        <w:tc>
          <w:tcPr>
            <w:tcW w:w="5783" w:type="dxa"/>
          </w:tcPr>
          <w:p w:rsidR="00A64352" w:rsidRDefault="00A64352">
            <w:pPr>
              <w:pStyle w:val="ConsPlusNormal"/>
            </w:pPr>
            <w:r>
              <w:t>Городской округ город Лесосибирск</w:t>
            </w:r>
          </w:p>
        </w:tc>
        <w:tc>
          <w:tcPr>
            <w:tcW w:w="1757" w:type="dxa"/>
          </w:tcPr>
          <w:p w:rsidR="00A64352" w:rsidRDefault="00A64352">
            <w:pPr>
              <w:pStyle w:val="ConsPlusNormal"/>
              <w:jc w:val="center"/>
            </w:pPr>
            <w:r>
              <w:t>58714</w:t>
            </w:r>
          </w:p>
        </w:tc>
        <w:tc>
          <w:tcPr>
            <w:tcW w:w="1531" w:type="dxa"/>
          </w:tcPr>
          <w:p w:rsidR="00A64352" w:rsidRDefault="00A64352">
            <w:pPr>
              <w:pStyle w:val="ConsPlusNormal"/>
              <w:jc w:val="center"/>
            </w:pPr>
            <w:r>
              <w:t>58960</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58713</w:t>
            </w:r>
          </w:p>
        </w:tc>
        <w:tc>
          <w:tcPr>
            <w:tcW w:w="1531" w:type="dxa"/>
          </w:tcPr>
          <w:p w:rsidR="00A64352" w:rsidRDefault="00A64352">
            <w:pPr>
              <w:pStyle w:val="ConsPlusNormal"/>
              <w:jc w:val="center"/>
            </w:pPr>
            <w:r>
              <w:t>58959</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1</w:t>
            </w:r>
          </w:p>
        </w:tc>
        <w:tc>
          <w:tcPr>
            <w:tcW w:w="1531" w:type="dxa"/>
          </w:tcPr>
          <w:p w:rsidR="00A64352" w:rsidRDefault="00A64352">
            <w:pPr>
              <w:pStyle w:val="ConsPlusNormal"/>
              <w:jc w:val="center"/>
            </w:pPr>
            <w:r>
              <w:t>1</w:t>
            </w:r>
          </w:p>
        </w:tc>
      </w:tr>
      <w:tr w:rsidR="00A64352">
        <w:tc>
          <w:tcPr>
            <w:tcW w:w="5783" w:type="dxa"/>
          </w:tcPr>
          <w:p w:rsidR="00A64352" w:rsidRDefault="00A64352">
            <w:pPr>
              <w:pStyle w:val="ConsPlusNormal"/>
            </w:pPr>
            <w:r>
              <w:t>Городской округ город Минусинск - городское население</w:t>
            </w:r>
          </w:p>
        </w:tc>
        <w:tc>
          <w:tcPr>
            <w:tcW w:w="1757" w:type="dxa"/>
          </w:tcPr>
          <w:p w:rsidR="00A64352" w:rsidRDefault="00A64352">
            <w:pPr>
              <w:pStyle w:val="ConsPlusNormal"/>
              <w:jc w:val="center"/>
            </w:pPr>
            <w:r>
              <w:t>71318</w:t>
            </w:r>
          </w:p>
        </w:tc>
        <w:tc>
          <w:tcPr>
            <w:tcW w:w="1531" w:type="dxa"/>
          </w:tcPr>
          <w:p w:rsidR="00A64352" w:rsidRDefault="00A64352">
            <w:pPr>
              <w:pStyle w:val="ConsPlusNormal"/>
              <w:jc w:val="center"/>
            </w:pPr>
            <w:r>
              <w:t>71555</w:t>
            </w:r>
          </w:p>
        </w:tc>
      </w:tr>
      <w:tr w:rsidR="00A64352">
        <w:tc>
          <w:tcPr>
            <w:tcW w:w="5783" w:type="dxa"/>
          </w:tcPr>
          <w:p w:rsidR="00A64352" w:rsidRDefault="00A64352">
            <w:pPr>
              <w:pStyle w:val="ConsPlusNormal"/>
            </w:pPr>
            <w:r>
              <w:t>Городской округ город Назарово - городское население</w:t>
            </w:r>
          </w:p>
        </w:tc>
        <w:tc>
          <w:tcPr>
            <w:tcW w:w="1757" w:type="dxa"/>
          </w:tcPr>
          <w:p w:rsidR="00A64352" w:rsidRDefault="00A64352">
            <w:pPr>
              <w:pStyle w:val="ConsPlusNormal"/>
              <w:jc w:val="center"/>
            </w:pPr>
            <w:r>
              <w:t>44261</w:t>
            </w:r>
          </w:p>
        </w:tc>
        <w:tc>
          <w:tcPr>
            <w:tcW w:w="1531" w:type="dxa"/>
          </w:tcPr>
          <w:p w:rsidR="00A64352" w:rsidRDefault="00A64352">
            <w:pPr>
              <w:pStyle w:val="ConsPlusNormal"/>
              <w:jc w:val="center"/>
            </w:pPr>
            <w:r>
              <w:t>44511</w:t>
            </w:r>
          </w:p>
        </w:tc>
      </w:tr>
      <w:tr w:rsidR="00A64352">
        <w:tc>
          <w:tcPr>
            <w:tcW w:w="5783" w:type="dxa"/>
          </w:tcPr>
          <w:p w:rsidR="00A64352" w:rsidRDefault="00A64352">
            <w:pPr>
              <w:pStyle w:val="ConsPlusNormal"/>
            </w:pPr>
            <w:r>
              <w:t>Городской округ город Норильск - городское население</w:t>
            </w:r>
          </w:p>
        </w:tc>
        <w:tc>
          <w:tcPr>
            <w:tcW w:w="1757" w:type="dxa"/>
          </w:tcPr>
          <w:p w:rsidR="00A64352" w:rsidRDefault="00A64352">
            <w:pPr>
              <w:pStyle w:val="ConsPlusNormal"/>
              <w:jc w:val="center"/>
            </w:pPr>
            <w:r>
              <w:t>177427</w:t>
            </w:r>
          </w:p>
        </w:tc>
        <w:tc>
          <w:tcPr>
            <w:tcW w:w="1531" w:type="dxa"/>
          </w:tcPr>
          <w:p w:rsidR="00A64352" w:rsidRDefault="00A64352">
            <w:pPr>
              <w:pStyle w:val="ConsPlusNormal"/>
              <w:jc w:val="center"/>
            </w:pPr>
            <w:r>
              <w:t>176447</w:t>
            </w:r>
          </w:p>
        </w:tc>
      </w:tr>
      <w:tr w:rsidR="00A64352">
        <w:tc>
          <w:tcPr>
            <w:tcW w:w="5783" w:type="dxa"/>
          </w:tcPr>
          <w:p w:rsidR="00A64352" w:rsidRDefault="00A64352">
            <w:pPr>
              <w:pStyle w:val="ConsPlusNormal"/>
            </w:pPr>
            <w:r>
              <w:t>Городской округ город Сосновоборск - городское население</w:t>
            </w:r>
          </w:p>
        </w:tc>
        <w:tc>
          <w:tcPr>
            <w:tcW w:w="1757" w:type="dxa"/>
          </w:tcPr>
          <w:p w:rsidR="00A64352" w:rsidRDefault="00A64352">
            <w:pPr>
              <w:pStyle w:val="ConsPlusNormal"/>
              <w:jc w:val="center"/>
            </w:pPr>
            <w:r>
              <w:t>40913</w:t>
            </w:r>
          </w:p>
        </w:tc>
        <w:tc>
          <w:tcPr>
            <w:tcW w:w="1531" w:type="dxa"/>
          </w:tcPr>
          <w:p w:rsidR="00A64352" w:rsidRDefault="00A64352">
            <w:pPr>
              <w:pStyle w:val="ConsPlusNormal"/>
              <w:jc w:val="center"/>
            </w:pPr>
            <w:r>
              <w:t>40766</w:t>
            </w:r>
          </w:p>
        </w:tc>
      </w:tr>
      <w:tr w:rsidR="00A64352">
        <w:tc>
          <w:tcPr>
            <w:tcW w:w="5783" w:type="dxa"/>
          </w:tcPr>
          <w:p w:rsidR="00A64352" w:rsidRDefault="00A64352">
            <w:pPr>
              <w:pStyle w:val="ConsPlusNormal"/>
            </w:pPr>
            <w:r>
              <w:t>Городской округ город Шарыпово - городское население</w:t>
            </w:r>
          </w:p>
        </w:tc>
        <w:tc>
          <w:tcPr>
            <w:tcW w:w="1757" w:type="dxa"/>
          </w:tcPr>
          <w:p w:rsidR="00A64352" w:rsidRDefault="00A64352">
            <w:pPr>
              <w:pStyle w:val="ConsPlusNormal"/>
              <w:jc w:val="center"/>
            </w:pPr>
            <w:r>
              <w:t>40739</w:t>
            </w:r>
          </w:p>
        </w:tc>
        <w:tc>
          <w:tcPr>
            <w:tcW w:w="1531" w:type="dxa"/>
          </w:tcPr>
          <w:p w:rsidR="00A64352" w:rsidRDefault="00A64352">
            <w:pPr>
              <w:pStyle w:val="ConsPlusNormal"/>
              <w:jc w:val="center"/>
            </w:pPr>
            <w:r>
              <w:t>40881</w:t>
            </w:r>
          </w:p>
        </w:tc>
      </w:tr>
      <w:tr w:rsidR="00A64352">
        <w:tc>
          <w:tcPr>
            <w:tcW w:w="5783" w:type="dxa"/>
          </w:tcPr>
          <w:p w:rsidR="00A64352" w:rsidRDefault="00A64352">
            <w:pPr>
              <w:pStyle w:val="ConsPlusNormal"/>
            </w:pPr>
            <w:r>
              <w:t>Городской округ поселок Кедровый - городское население</w:t>
            </w:r>
          </w:p>
        </w:tc>
        <w:tc>
          <w:tcPr>
            <w:tcW w:w="1757" w:type="dxa"/>
          </w:tcPr>
          <w:p w:rsidR="00A64352" w:rsidRDefault="00A64352">
            <w:pPr>
              <w:pStyle w:val="ConsPlusNormal"/>
              <w:jc w:val="center"/>
            </w:pPr>
            <w:r>
              <w:t>3769</w:t>
            </w:r>
          </w:p>
        </w:tc>
        <w:tc>
          <w:tcPr>
            <w:tcW w:w="1531" w:type="dxa"/>
          </w:tcPr>
          <w:p w:rsidR="00A64352" w:rsidRDefault="00A64352">
            <w:pPr>
              <w:pStyle w:val="ConsPlusNormal"/>
              <w:jc w:val="center"/>
            </w:pPr>
            <w:r>
              <w:t>3799</w:t>
            </w:r>
          </w:p>
        </w:tc>
      </w:tr>
      <w:tr w:rsidR="00A64352">
        <w:tc>
          <w:tcPr>
            <w:tcW w:w="5783" w:type="dxa"/>
          </w:tcPr>
          <w:p w:rsidR="00A64352" w:rsidRDefault="00A64352">
            <w:pPr>
              <w:pStyle w:val="ConsPlusNormal"/>
            </w:pPr>
            <w:r>
              <w:t>Городской округ поселок Солнечный (ЗАТО) - городское население</w:t>
            </w:r>
          </w:p>
        </w:tc>
        <w:tc>
          <w:tcPr>
            <w:tcW w:w="1757" w:type="dxa"/>
          </w:tcPr>
          <w:p w:rsidR="00A64352" w:rsidRDefault="00A64352">
            <w:pPr>
              <w:pStyle w:val="ConsPlusNormal"/>
              <w:jc w:val="center"/>
            </w:pPr>
            <w:r>
              <w:t>8398</w:t>
            </w:r>
          </w:p>
        </w:tc>
        <w:tc>
          <w:tcPr>
            <w:tcW w:w="1531" w:type="dxa"/>
          </w:tcPr>
          <w:p w:rsidR="00A64352" w:rsidRDefault="00A64352">
            <w:pPr>
              <w:pStyle w:val="ConsPlusNormal"/>
              <w:jc w:val="center"/>
            </w:pPr>
            <w:r>
              <w:t>8390</w:t>
            </w:r>
          </w:p>
        </w:tc>
      </w:tr>
      <w:tr w:rsidR="00A64352">
        <w:tc>
          <w:tcPr>
            <w:tcW w:w="5783" w:type="dxa"/>
          </w:tcPr>
          <w:p w:rsidR="00A64352" w:rsidRDefault="00A64352">
            <w:pPr>
              <w:pStyle w:val="ConsPlusNormal"/>
            </w:pPr>
            <w:r>
              <w:t>Пировский муниципальный округ - сельское население</w:t>
            </w:r>
          </w:p>
        </w:tc>
        <w:tc>
          <w:tcPr>
            <w:tcW w:w="1757" w:type="dxa"/>
          </w:tcPr>
          <w:p w:rsidR="00A64352" w:rsidRDefault="00A64352">
            <w:pPr>
              <w:pStyle w:val="ConsPlusNormal"/>
              <w:jc w:val="center"/>
            </w:pPr>
            <w:r>
              <w:t>5747</w:t>
            </w:r>
          </w:p>
        </w:tc>
        <w:tc>
          <w:tcPr>
            <w:tcW w:w="1531" w:type="dxa"/>
          </w:tcPr>
          <w:p w:rsidR="00A64352" w:rsidRDefault="00A64352">
            <w:pPr>
              <w:pStyle w:val="ConsPlusNormal"/>
              <w:jc w:val="center"/>
            </w:pPr>
            <w:r>
              <w:t>5802</w:t>
            </w:r>
          </w:p>
        </w:tc>
      </w:tr>
      <w:tr w:rsidR="00A64352">
        <w:tc>
          <w:tcPr>
            <w:tcW w:w="5783" w:type="dxa"/>
          </w:tcPr>
          <w:p w:rsidR="00A64352" w:rsidRDefault="00A64352">
            <w:pPr>
              <w:pStyle w:val="ConsPlusNormal"/>
            </w:pPr>
            <w:r>
              <w:lastRenderedPageBreak/>
              <w:t>Тюхтетский муниципальный округ - сельское население</w:t>
            </w:r>
          </w:p>
        </w:tc>
        <w:tc>
          <w:tcPr>
            <w:tcW w:w="1757" w:type="dxa"/>
          </w:tcPr>
          <w:p w:rsidR="00A64352" w:rsidRDefault="00A64352">
            <w:pPr>
              <w:pStyle w:val="ConsPlusNormal"/>
              <w:jc w:val="center"/>
            </w:pPr>
            <w:r>
              <w:t>7536</w:t>
            </w:r>
          </w:p>
        </w:tc>
        <w:tc>
          <w:tcPr>
            <w:tcW w:w="1531" w:type="dxa"/>
          </w:tcPr>
          <w:p w:rsidR="00A64352" w:rsidRDefault="00A64352">
            <w:pPr>
              <w:pStyle w:val="ConsPlusNormal"/>
              <w:jc w:val="center"/>
            </w:pPr>
            <w:r>
              <w:t>7610</w:t>
            </w:r>
          </w:p>
        </w:tc>
      </w:tr>
      <w:tr w:rsidR="00A64352">
        <w:tc>
          <w:tcPr>
            <w:tcW w:w="5783" w:type="dxa"/>
          </w:tcPr>
          <w:p w:rsidR="00A64352" w:rsidRDefault="00A64352">
            <w:pPr>
              <w:pStyle w:val="ConsPlusNormal"/>
            </w:pPr>
            <w:r>
              <w:t>Шарыповский муниципальный округ - сельское население</w:t>
            </w:r>
          </w:p>
        </w:tc>
        <w:tc>
          <w:tcPr>
            <w:tcW w:w="1757" w:type="dxa"/>
          </w:tcPr>
          <w:p w:rsidR="00A64352" w:rsidRDefault="00A64352">
            <w:pPr>
              <w:pStyle w:val="ConsPlusNormal"/>
              <w:jc w:val="center"/>
            </w:pPr>
            <w:r>
              <w:t>11390</w:t>
            </w:r>
          </w:p>
        </w:tc>
        <w:tc>
          <w:tcPr>
            <w:tcW w:w="1531" w:type="dxa"/>
          </w:tcPr>
          <w:p w:rsidR="00A64352" w:rsidRDefault="00A64352">
            <w:pPr>
              <w:pStyle w:val="ConsPlusNormal"/>
              <w:jc w:val="center"/>
            </w:pPr>
            <w:r>
              <w:t>11550</w:t>
            </w:r>
          </w:p>
        </w:tc>
      </w:tr>
      <w:tr w:rsidR="00A64352">
        <w:tc>
          <w:tcPr>
            <w:tcW w:w="5783" w:type="dxa"/>
          </w:tcPr>
          <w:p w:rsidR="00A64352" w:rsidRDefault="00A64352">
            <w:pPr>
              <w:pStyle w:val="ConsPlusNormal"/>
            </w:pPr>
            <w:r>
              <w:t>Абанский муниципальный район - сельское население</w:t>
            </w:r>
          </w:p>
        </w:tc>
        <w:tc>
          <w:tcPr>
            <w:tcW w:w="1757" w:type="dxa"/>
          </w:tcPr>
          <w:p w:rsidR="00A64352" w:rsidRDefault="00A64352">
            <w:pPr>
              <w:pStyle w:val="ConsPlusNormal"/>
              <w:jc w:val="center"/>
            </w:pPr>
            <w:r>
              <w:t>17763</w:t>
            </w:r>
          </w:p>
        </w:tc>
        <w:tc>
          <w:tcPr>
            <w:tcW w:w="1531" w:type="dxa"/>
          </w:tcPr>
          <w:p w:rsidR="00A64352" w:rsidRDefault="00A64352">
            <w:pPr>
              <w:pStyle w:val="ConsPlusNormal"/>
              <w:jc w:val="center"/>
            </w:pPr>
            <w:r>
              <w:t>17915</w:t>
            </w:r>
          </w:p>
        </w:tc>
      </w:tr>
      <w:tr w:rsidR="00A64352">
        <w:tc>
          <w:tcPr>
            <w:tcW w:w="5783" w:type="dxa"/>
          </w:tcPr>
          <w:p w:rsidR="00A64352" w:rsidRDefault="00A64352">
            <w:pPr>
              <w:pStyle w:val="ConsPlusNormal"/>
            </w:pPr>
            <w:r>
              <w:t>Ачинский муниципальный район - сельское население</w:t>
            </w:r>
          </w:p>
        </w:tc>
        <w:tc>
          <w:tcPr>
            <w:tcW w:w="1757" w:type="dxa"/>
          </w:tcPr>
          <w:p w:rsidR="00A64352" w:rsidRDefault="00A64352">
            <w:pPr>
              <w:pStyle w:val="ConsPlusNormal"/>
              <w:jc w:val="center"/>
            </w:pPr>
            <w:r>
              <w:t>13043</w:t>
            </w:r>
          </w:p>
        </w:tc>
        <w:tc>
          <w:tcPr>
            <w:tcW w:w="1531" w:type="dxa"/>
          </w:tcPr>
          <w:p w:rsidR="00A64352" w:rsidRDefault="00A64352">
            <w:pPr>
              <w:pStyle w:val="ConsPlusNormal"/>
              <w:jc w:val="center"/>
            </w:pPr>
            <w:r>
              <w:t>13063</w:t>
            </w:r>
          </w:p>
        </w:tc>
      </w:tr>
      <w:tr w:rsidR="00A64352">
        <w:tc>
          <w:tcPr>
            <w:tcW w:w="5783" w:type="dxa"/>
          </w:tcPr>
          <w:p w:rsidR="00A64352" w:rsidRDefault="00A64352">
            <w:pPr>
              <w:pStyle w:val="ConsPlusNormal"/>
            </w:pPr>
            <w:r>
              <w:t>Балахтинский муниципальный район</w:t>
            </w:r>
          </w:p>
        </w:tc>
        <w:tc>
          <w:tcPr>
            <w:tcW w:w="1757" w:type="dxa"/>
          </w:tcPr>
          <w:p w:rsidR="00A64352" w:rsidRDefault="00A64352">
            <w:pPr>
              <w:pStyle w:val="ConsPlusNormal"/>
              <w:jc w:val="center"/>
            </w:pPr>
            <w:r>
              <w:t>17854</w:t>
            </w:r>
          </w:p>
        </w:tc>
        <w:tc>
          <w:tcPr>
            <w:tcW w:w="1531" w:type="dxa"/>
          </w:tcPr>
          <w:p w:rsidR="00A64352" w:rsidRDefault="00A64352">
            <w:pPr>
              <w:pStyle w:val="ConsPlusNormal"/>
              <w:jc w:val="center"/>
            </w:pPr>
            <w:r>
              <w:t>17966</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6919</w:t>
            </w:r>
          </w:p>
        </w:tc>
        <w:tc>
          <w:tcPr>
            <w:tcW w:w="1531" w:type="dxa"/>
          </w:tcPr>
          <w:p w:rsidR="00A64352" w:rsidRDefault="00A64352">
            <w:pPr>
              <w:pStyle w:val="ConsPlusNormal"/>
              <w:jc w:val="center"/>
            </w:pPr>
            <w:r>
              <w:t>6937</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10935</w:t>
            </w:r>
          </w:p>
        </w:tc>
        <w:tc>
          <w:tcPr>
            <w:tcW w:w="1531" w:type="dxa"/>
          </w:tcPr>
          <w:p w:rsidR="00A64352" w:rsidRDefault="00A64352">
            <w:pPr>
              <w:pStyle w:val="ConsPlusNormal"/>
              <w:jc w:val="center"/>
            </w:pPr>
            <w:r>
              <w:t>11029</w:t>
            </w:r>
          </w:p>
        </w:tc>
      </w:tr>
      <w:tr w:rsidR="00A64352">
        <w:tc>
          <w:tcPr>
            <w:tcW w:w="5783" w:type="dxa"/>
          </w:tcPr>
          <w:p w:rsidR="00A64352" w:rsidRDefault="00A64352">
            <w:pPr>
              <w:pStyle w:val="ConsPlusNormal"/>
            </w:pPr>
            <w:r>
              <w:t>Березовский муниципальный район</w:t>
            </w:r>
          </w:p>
        </w:tc>
        <w:tc>
          <w:tcPr>
            <w:tcW w:w="1757" w:type="dxa"/>
          </w:tcPr>
          <w:p w:rsidR="00A64352" w:rsidRDefault="00A64352">
            <w:pPr>
              <w:pStyle w:val="ConsPlusNormal"/>
              <w:jc w:val="center"/>
            </w:pPr>
            <w:r>
              <w:t>40429</w:t>
            </w:r>
          </w:p>
        </w:tc>
        <w:tc>
          <w:tcPr>
            <w:tcW w:w="1531" w:type="dxa"/>
          </w:tcPr>
          <w:p w:rsidR="00A64352" w:rsidRDefault="00A64352">
            <w:pPr>
              <w:pStyle w:val="ConsPlusNormal"/>
              <w:jc w:val="center"/>
            </w:pPr>
            <w:r>
              <w:t>40118</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18779</w:t>
            </w:r>
          </w:p>
        </w:tc>
        <w:tc>
          <w:tcPr>
            <w:tcW w:w="1531" w:type="dxa"/>
          </w:tcPr>
          <w:p w:rsidR="00A64352" w:rsidRDefault="00A64352">
            <w:pPr>
              <w:pStyle w:val="ConsPlusNormal"/>
              <w:jc w:val="center"/>
            </w:pPr>
            <w:r>
              <w:t>18823</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21650</w:t>
            </w:r>
          </w:p>
        </w:tc>
        <w:tc>
          <w:tcPr>
            <w:tcW w:w="1531" w:type="dxa"/>
          </w:tcPr>
          <w:p w:rsidR="00A64352" w:rsidRDefault="00A64352">
            <w:pPr>
              <w:pStyle w:val="ConsPlusNormal"/>
              <w:jc w:val="center"/>
            </w:pPr>
            <w:r>
              <w:t>21295</w:t>
            </w:r>
          </w:p>
        </w:tc>
      </w:tr>
      <w:tr w:rsidR="00A64352">
        <w:tc>
          <w:tcPr>
            <w:tcW w:w="5783" w:type="dxa"/>
          </w:tcPr>
          <w:p w:rsidR="00A64352" w:rsidRDefault="00A64352">
            <w:pPr>
              <w:pStyle w:val="ConsPlusNormal"/>
            </w:pPr>
            <w:r>
              <w:t>Бирилюсский муниципальный район - сельское население</w:t>
            </w:r>
          </w:p>
        </w:tc>
        <w:tc>
          <w:tcPr>
            <w:tcW w:w="1757" w:type="dxa"/>
          </w:tcPr>
          <w:p w:rsidR="00A64352" w:rsidRDefault="00A64352">
            <w:pPr>
              <w:pStyle w:val="ConsPlusNormal"/>
              <w:jc w:val="center"/>
            </w:pPr>
            <w:r>
              <w:t>7924</w:t>
            </w:r>
          </w:p>
        </w:tc>
        <w:tc>
          <w:tcPr>
            <w:tcW w:w="1531" w:type="dxa"/>
          </w:tcPr>
          <w:p w:rsidR="00A64352" w:rsidRDefault="00A64352">
            <w:pPr>
              <w:pStyle w:val="ConsPlusNormal"/>
              <w:jc w:val="center"/>
            </w:pPr>
            <w:r>
              <w:t>8030</w:t>
            </w:r>
          </w:p>
        </w:tc>
      </w:tr>
      <w:tr w:rsidR="00A64352">
        <w:tc>
          <w:tcPr>
            <w:tcW w:w="5783" w:type="dxa"/>
          </w:tcPr>
          <w:p w:rsidR="00A64352" w:rsidRDefault="00A64352">
            <w:pPr>
              <w:pStyle w:val="ConsPlusNormal"/>
            </w:pPr>
            <w:r>
              <w:t>Боготольский муниципальный район - сельское население</w:t>
            </w:r>
          </w:p>
        </w:tc>
        <w:tc>
          <w:tcPr>
            <w:tcW w:w="1757" w:type="dxa"/>
          </w:tcPr>
          <w:p w:rsidR="00A64352" w:rsidRDefault="00A64352">
            <w:pPr>
              <w:pStyle w:val="ConsPlusNormal"/>
              <w:jc w:val="center"/>
            </w:pPr>
            <w:r>
              <w:t>7659</w:t>
            </w:r>
          </w:p>
        </w:tc>
        <w:tc>
          <w:tcPr>
            <w:tcW w:w="1531" w:type="dxa"/>
          </w:tcPr>
          <w:p w:rsidR="00A64352" w:rsidRDefault="00A64352">
            <w:pPr>
              <w:pStyle w:val="ConsPlusNormal"/>
              <w:jc w:val="center"/>
            </w:pPr>
            <w:r>
              <w:t>7746</w:t>
            </w:r>
          </w:p>
        </w:tc>
      </w:tr>
      <w:tr w:rsidR="00A64352">
        <w:tc>
          <w:tcPr>
            <w:tcW w:w="5783" w:type="dxa"/>
          </w:tcPr>
          <w:p w:rsidR="00A64352" w:rsidRDefault="00A64352">
            <w:pPr>
              <w:pStyle w:val="ConsPlusNormal"/>
            </w:pPr>
            <w:r>
              <w:t>Богучанский муниципальный район - сельское население</w:t>
            </w:r>
          </w:p>
        </w:tc>
        <w:tc>
          <w:tcPr>
            <w:tcW w:w="1757" w:type="dxa"/>
          </w:tcPr>
          <w:p w:rsidR="00A64352" w:rsidRDefault="00A64352">
            <w:pPr>
              <w:pStyle w:val="ConsPlusNormal"/>
              <w:jc w:val="center"/>
            </w:pPr>
            <w:r>
              <w:t>42225</w:t>
            </w:r>
          </w:p>
        </w:tc>
        <w:tc>
          <w:tcPr>
            <w:tcW w:w="1531" w:type="dxa"/>
          </w:tcPr>
          <w:p w:rsidR="00A64352" w:rsidRDefault="00A64352">
            <w:pPr>
              <w:pStyle w:val="ConsPlusNormal"/>
              <w:jc w:val="center"/>
            </w:pPr>
            <w:r>
              <w:t>42343</w:t>
            </w:r>
          </w:p>
        </w:tc>
      </w:tr>
      <w:tr w:rsidR="00A64352">
        <w:tc>
          <w:tcPr>
            <w:tcW w:w="5783" w:type="dxa"/>
          </w:tcPr>
          <w:p w:rsidR="00A64352" w:rsidRDefault="00A64352">
            <w:pPr>
              <w:pStyle w:val="ConsPlusNormal"/>
            </w:pPr>
            <w:r>
              <w:t>Большемуртинский муниципальный район</w:t>
            </w:r>
          </w:p>
        </w:tc>
        <w:tc>
          <w:tcPr>
            <w:tcW w:w="1757" w:type="dxa"/>
          </w:tcPr>
          <w:p w:rsidR="00A64352" w:rsidRDefault="00A64352">
            <w:pPr>
              <w:pStyle w:val="ConsPlusNormal"/>
              <w:jc w:val="center"/>
            </w:pPr>
            <w:r>
              <w:t>13529</w:t>
            </w:r>
          </w:p>
        </w:tc>
        <w:tc>
          <w:tcPr>
            <w:tcW w:w="1531" w:type="dxa"/>
          </w:tcPr>
          <w:p w:rsidR="00A64352" w:rsidRDefault="00A64352">
            <w:pPr>
              <w:pStyle w:val="ConsPlusNormal"/>
              <w:jc w:val="center"/>
            </w:pPr>
            <w:r>
              <w:t>13617</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6950</w:t>
            </w:r>
          </w:p>
        </w:tc>
        <w:tc>
          <w:tcPr>
            <w:tcW w:w="1531" w:type="dxa"/>
          </w:tcPr>
          <w:p w:rsidR="00A64352" w:rsidRDefault="00A64352">
            <w:pPr>
              <w:pStyle w:val="ConsPlusNormal"/>
              <w:jc w:val="center"/>
            </w:pPr>
            <w:r>
              <w:t>6995</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6579</w:t>
            </w:r>
          </w:p>
        </w:tc>
        <w:tc>
          <w:tcPr>
            <w:tcW w:w="1531" w:type="dxa"/>
          </w:tcPr>
          <w:p w:rsidR="00A64352" w:rsidRDefault="00A64352">
            <w:pPr>
              <w:pStyle w:val="ConsPlusNormal"/>
              <w:jc w:val="center"/>
            </w:pPr>
            <w:r>
              <w:t>6622</w:t>
            </w:r>
          </w:p>
        </w:tc>
      </w:tr>
      <w:tr w:rsidR="00A64352">
        <w:tc>
          <w:tcPr>
            <w:tcW w:w="5783" w:type="dxa"/>
          </w:tcPr>
          <w:p w:rsidR="00A64352" w:rsidRDefault="00A64352">
            <w:pPr>
              <w:pStyle w:val="ConsPlusNormal"/>
            </w:pPr>
            <w:r>
              <w:t>Большеулуйский муниципальный район - сельское население</w:t>
            </w:r>
          </w:p>
        </w:tc>
        <w:tc>
          <w:tcPr>
            <w:tcW w:w="1757" w:type="dxa"/>
          </w:tcPr>
          <w:p w:rsidR="00A64352" w:rsidRDefault="00A64352">
            <w:pPr>
              <w:pStyle w:val="ConsPlusNormal"/>
              <w:jc w:val="center"/>
            </w:pPr>
            <w:r>
              <w:t>6681</w:t>
            </w:r>
          </w:p>
        </w:tc>
        <w:tc>
          <w:tcPr>
            <w:tcW w:w="1531" w:type="dxa"/>
          </w:tcPr>
          <w:p w:rsidR="00A64352" w:rsidRDefault="00A64352">
            <w:pPr>
              <w:pStyle w:val="ConsPlusNormal"/>
              <w:jc w:val="center"/>
            </w:pPr>
            <w:r>
              <w:t>6763</w:t>
            </w:r>
          </w:p>
        </w:tc>
      </w:tr>
      <w:tr w:rsidR="00A64352">
        <w:tc>
          <w:tcPr>
            <w:tcW w:w="5783" w:type="dxa"/>
          </w:tcPr>
          <w:p w:rsidR="00A64352" w:rsidRDefault="00A64352">
            <w:pPr>
              <w:pStyle w:val="ConsPlusNormal"/>
            </w:pPr>
            <w:r>
              <w:t>Дзержинский муниципальный район - сельское население</w:t>
            </w:r>
          </w:p>
        </w:tc>
        <w:tc>
          <w:tcPr>
            <w:tcW w:w="1757" w:type="dxa"/>
          </w:tcPr>
          <w:p w:rsidR="00A64352" w:rsidRDefault="00A64352">
            <w:pPr>
              <w:pStyle w:val="ConsPlusNormal"/>
              <w:jc w:val="center"/>
            </w:pPr>
            <w:r>
              <w:t>11389</w:t>
            </w:r>
          </w:p>
        </w:tc>
        <w:tc>
          <w:tcPr>
            <w:tcW w:w="1531" w:type="dxa"/>
          </w:tcPr>
          <w:p w:rsidR="00A64352" w:rsidRDefault="00A64352">
            <w:pPr>
              <w:pStyle w:val="ConsPlusNormal"/>
              <w:jc w:val="center"/>
            </w:pPr>
            <w:r>
              <w:t>11489</w:t>
            </w:r>
          </w:p>
        </w:tc>
      </w:tr>
      <w:tr w:rsidR="00A64352">
        <w:tc>
          <w:tcPr>
            <w:tcW w:w="5783" w:type="dxa"/>
          </w:tcPr>
          <w:p w:rsidR="00A64352" w:rsidRDefault="00A64352">
            <w:pPr>
              <w:pStyle w:val="ConsPlusNormal"/>
            </w:pPr>
            <w:r>
              <w:t>Емельяновский муниципальный район</w:t>
            </w:r>
          </w:p>
        </w:tc>
        <w:tc>
          <w:tcPr>
            <w:tcW w:w="1757" w:type="dxa"/>
          </w:tcPr>
          <w:p w:rsidR="00A64352" w:rsidRDefault="00A64352">
            <w:pPr>
              <w:pStyle w:val="ConsPlusNormal"/>
              <w:jc w:val="center"/>
            </w:pPr>
            <w:r>
              <w:t>55572</w:t>
            </w:r>
          </w:p>
        </w:tc>
        <w:tc>
          <w:tcPr>
            <w:tcW w:w="1531" w:type="dxa"/>
          </w:tcPr>
          <w:p w:rsidR="00A64352" w:rsidRDefault="00A64352">
            <w:pPr>
              <w:pStyle w:val="ConsPlusNormal"/>
              <w:jc w:val="center"/>
            </w:pPr>
            <w:r>
              <w:t>54794</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15630</w:t>
            </w:r>
          </w:p>
        </w:tc>
        <w:tc>
          <w:tcPr>
            <w:tcW w:w="1531" w:type="dxa"/>
          </w:tcPr>
          <w:p w:rsidR="00A64352" w:rsidRDefault="00A64352">
            <w:pPr>
              <w:pStyle w:val="ConsPlusNormal"/>
              <w:jc w:val="center"/>
            </w:pPr>
            <w:r>
              <w:t>15582</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39942</w:t>
            </w:r>
          </w:p>
        </w:tc>
        <w:tc>
          <w:tcPr>
            <w:tcW w:w="1531" w:type="dxa"/>
          </w:tcPr>
          <w:p w:rsidR="00A64352" w:rsidRDefault="00A64352">
            <w:pPr>
              <w:pStyle w:val="ConsPlusNormal"/>
              <w:jc w:val="center"/>
            </w:pPr>
            <w:r>
              <w:t>39212</w:t>
            </w:r>
          </w:p>
        </w:tc>
      </w:tr>
      <w:tr w:rsidR="00A64352">
        <w:tc>
          <w:tcPr>
            <w:tcW w:w="5783" w:type="dxa"/>
          </w:tcPr>
          <w:p w:rsidR="00A64352" w:rsidRDefault="00A64352">
            <w:pPr>
              <w:pStyle w:val="ConsPlusNormal"/>
            </w:pPr>
            <w:r>
              <w:t>Енисейский муниципальный район</w:t>
            </w:r>
          </w:p>
        </w:tc>
        <w:tc>
          <w:tcPr>
            <w:tcW w:w="1757" w:type="dxa"/>
          </w:tcPr>
          <w:p w:rsidR="00A64352" w:rsidRDefault="00A64352">
            <w:pPr>
              <w:pStyle w:val="ConsPlusNormal"/>
              <w:jc w:val="center"/>
            </w:pPr>
            <w:r>
              <w:t>21238</w:t>
            </w:r>
          </w:p>
        </w:tc>
        <w:tc>
          <w:tcPr>
            <w:tcW w:w="1531" w:type="dxa"/>
          </w:tcPr>
          <w:p w:rsidR="00A64352" w:rsidRDefault="00A64352">
            <w:pPr>
              <w:pStyle w:val="ConsPlusNormal"/>
              <w:jc w:val="center"/>
            </w:pPr>
            <w:r>
              <w:t>21352</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3499</w:t>
            </w:r>
          </w:p>
        </w:tc>
        <w:tc>
          <w:tcPr>
            <w:tcW w:w="1531" w:type="dxa"/>
          </w:tcPr>
          <w:p w:rsidR="00A64352" w:rsidRDefault="00A64352">
            <w:pPr>
              <w:pStyle w:val="ConsPlusNormal"/>
              <w:jc w:val="center"/>
            </w:pPr>
            <w:r>
              <w:t>3521</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17739</w:t>
            </w:r>
          </w:p>
        </w:tc>
        <w:tc>
          <w:tcPr>
            <w:tcW w:w="1531" w:type="dxa"/>
          </w:tcPr>
          <w:p w:rsidR="00A64352" w:rsidRDefault="00A64352">
            <w:pPr>
              <w:pStyle w:val="ConsPlusNormal"/>
              <w:jc w:val="center"/>
            </w:pPr>
            <w:r>
              <w:t>17831</w:t>
            </w:r>
          </w:p>
        </w:tc>
      </w:tr>
      <w:tr w:rsidR="00A64352">
        <w:tc>
          <w:tcPr>
            <w:tcW w:w="5783" w:type="dxa"/>
          </w:tcPr>
          <w:p w:rsidR="00A64352" w:rsidRDefault="00A64352">
            <w:pPr>
              <w:pStyle w:val="ConsPlusNormal"/>
            </w:pPr>
            <w:r>
              <w:t>Ермаковский муниципальный район - сельское население</w:t>
            </w:r>
          </w:p>
        </w:tc>
        <w:tc>
          <w:tcPr>
            <w:tcW w:w="1757" w:type="dxa"/>
          </w:tcPr>
          <w:p w:rsidR="00A64352" w:rsidRDefault="00A64352">
            <w:pPr>
              <w:pStyle w:val="ConsPlusNormal"/>
              <w:jc w:val="center"/>
            </w:pPr>
            <w:r>
              <w:t>17423</w:t>
            </w:r>
          </w:p>
        </w:tc>
        <w:tc>
          <w:tcPr>
            <w:tcW w:w="1531" w:type="dxa"/>
          </w:tcPr>
          <w:p w:rsidR="00A64352" w:rsidRDefault="00A64352">
            <w:pPr>
              <w:pStyle w:val="ConsPlusNormal"/>
              <w:jc w:val="center"/>
            </w:pPr>
            <w:r>
              <w:t>17503</w:t>
            </w:r>
          </w:p>
        </w:tc>
      </w:tr>
      <w:tr w:rsidR="00A64352">
        <w:tc>
          <w:tcPr>
            <w:tcW w:w="5783" w:type="dxa"/>
          </w:tcPr>
          <w:p w:rsidR="00A64352" w:rsidRDefault="00A64352">
            <w:pPr>
              <w:pStyle w:val="ConsPlusNormal"/>
            </w:pPr>
            <w:r>
              <w:t>Идринский муниципальный район - сельское население</w:t>
            </w:r>
          </w:p>
        </w:tc>
        <w:tc>
          <w:tcPr>
            <w:tcW w:w="1757" w:type="dxa"/>
          </w:tcPr>
          <w:p w:rsidR="00A64352" w:rsidRDefault="00A64352">
            <w:pPr>
              <w:pStyle w:val="ConsPlusNormal"/>
              <w:jc w:val="center"/>
            </w:pPr>
            <w:r>
              <w:t>10295</w:t>
            </w:r>
          </w:p>
        </w:tc>
        <w:tc>
          <w:tcPr>
            <w:tcW w:w="1531" w:type="dxa"/>
          </w:tcPr>
          <w:p w:rsidR="00A64352" w:rsidRDefault="00A64352">
            <w:pPr>
              <w:pStyle w:val="ConsPlusNormal"/>
              <w:jc w:val="center"/>
            </w:pPr>
            <w:r>
              <w:t>10396</w:t>
            </w:r>
          </w:p>
        </w:tc>
      </w:tr>
      <w:tr w:rsidR="00A64352">
        <w:tc>
          <w:tcPr>
            <w:tcW w:w="5783" w:type="dxa"/>
          </w:tcPr>
          <w:p w:rsidR="00A64352" w:rsidRDefault="00A64352">
            <w:pPr>
              <w:pStyle w:val="ConsPlusNormal"/>
            </w:pPr>
            <w:r>
              <w:t>Иланский муниципальный район</w:t>
            </w:r>
          </w:p>
        </w:tc>
        <w:tc>
          <w:tcPr>
            <w:tcW w:w="1757" w:type="dxa"/>
          </w:tcPr>
          <w:p w:rsidR="00A64352" w:rsidRDefault="00A64352">
            <w:pPr>
              <w:pStyle w:val="ConsPlusNormal"/>
              <w:jc w:val="center"/>
            </w:pPr>
            <w:r>
              <w:t>22528</w:t>
            </w:r>
          </w:p>
        </w:tc>
        <w:tc>
          <w:tcPr>
            <w:tcW w:w="1531" w:type="dxa"/>
          </w:tcPr>
          <w:p w:rsidR="00A64352" w:rsidRDefault="00A64352">
            <w:pPr>
              <w:pStyle w:val="ConsPlusNormal"/>
              <w:jc w:val="center"/>
            </w:pPr>
            <w:r>
              <w:t>22741</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15587</w:t>
            </w:r>
          </w:p>
        </w:tc>
        <w:tc>
          <w:tcPr>
            <w:tcW w:w="1531" w:type="dxa"/>
          </w:tcPr>
          <w:p w:rsidR="00A64352" w:rsidRDefault="00A64352">
            <w:pPr>
              <w:pStyle w:val="ConsPlusNormal"/>
              <w:jc w:val="center"/>
            </w:pPr>
            <w:r>
              <w:t>15670</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6941</w:t>
            </w:r>
          </w:p>
        </w:tc>
        <w:tc>
          <w:tcPr>
            <w:tcW w:w="1531" w:type="dxa"/>
          </w:tcPr>
          <w:p w:rsidR="00A64352" w:rsidRDefault="00A64352">
            <w:pPr>
              <w:pStyle w:val="ConsPlusNormal"/>
              <w:jc w:val="center"/>
            </w:pPr>
            <w:r>
              <w:t>7071</w:t>
            </w:r>
          </w:p>
        </w:tc>
      </w:tr>
      <w:tr w:rsidR="00A64352">
        <w:tc>
          <w:tcPr>
            <w:tcW w:w="5783" w:type="dxa"/>
          </w:tcPr>
          <w:p w:rsidR="00A64352" w:rsidRDefault="00A64352">
            <w:pPr>
              <w:pStyle w:val="ConsPlusNormal"/>
            </w:pPr>
            <w:r>
              <w:lastRenderedPageBreak/>
              <w:t>Ирбейский муниципальный район - сельское население</w:t>
            </w:r>
          </w:p>
        </w:tc>
        <w:tc>
          <w:tcPr>
            <w:tcW w:w="1757" w:type="dxa"/>
          </w:tcPr>
          <w:p w:rsidR="00A64352" w:rsidRDefault="00A64352">
            <w:pPr>
              <w:pStyle w:val="ConsPlusNormal"/>
              <w:jc w:val="center"/>
            </w:pPr>
            <w:r>
              <w:t>12610</w:t>
            </w:r>
          </w:p>
        </w:tc>
        <w:tc>
          <w:tcPr>
            <w:tcW w:w="1531" w:type="dxa"/>
          </w:tcPr>
          <w:p w:rsidR="00A64352" w:rsidRDefault="00A64352">
            <w:pPr>
              <w:pStyle w:val="ConsPlusNormal"/>
              <w:jc w:val="center"/>
            </w:pPr>
            <w:r>
              <w:t>12741</w:t>
            </w:r>
          </w:p>
        </w:tc>
      </w:tr>
      <w:tr w:rsidR="00A64352">
        <w:tc>
          <w:tcPr>
            <w:tcW w:w="5783" w:type="dxa"/>
          </w:tcPr>
          <w:p w:rsidR="00A64352" w:rsidRDefault="00A64352">
            <w:pPr>
              <w:pStyle w:val="ConsPlusNormal"/>
            </w:pPr>
            <w:r>
              <w:t>Казачинский муниципальный район - сельское население</w:t>
            </w:r>
          </w:p>
        </w:tc>
        <w:tc>
          <w:tcPr>
            <w:tcW w:w="1757" w:type="dxa"/>
          </w:tcPr>
          <w:p w:rsidR="00A64352" w:rsidRDefault="00A64352">
            <w:pPr>
              <w:pStyle w:val="ConsPlusNormal"/>
              <w:jc w:val="center"/>
            </w:pPr>
            <w:r>
              <w:t>8558</w:t>
            </w:r>
          </w:p>
        </w:tc>
        <w:tc>
          <w:tcPr>
            <w:tcW w:w="1531" w:type="dxa"/>
          </w:tcPr>
          <w:p w:rsidR="00A64352" w:rsidRDefault="00A64352">
            <w:pPr>
              <w:pStyle w:val="ConsPlusNormal"/>
              <w:jc w:val="center"/>
            </w:pPr>
            <w:r>
              <w:t>8607</w:t>
            </w:r>
          </w:p>
        </w:tc>
      </w:tr>
      <w:tr w:rsidR="00A64352">
        <w:tc>
          <w:tcPr>
            <w:tcW w:w="5783" w:type="dxa"/>
          </w:tcPr>
          <w:p w:rsidR="00A64352" w:rsidRDefault="00A64352">
            <w:pPr>
              <w:pStyle w:val="ConsPlusNormal"/>
            </w:pPr>
            <w:r>
              <w:t>Канский муниципальный район - сельское население</w:t>
            </w:r>
          </w:p>
        </w:tc>
        <w:tc>
          <w:tcPr>
            <w:tcW w:w="1757" w:type="dxa"/>
          </w:tcPr>
          <w:p w:rsidR="00A64352" w:rsidRDefault="00A64352">
            <w:pPr>
              <w:pStyle w:val="ConsPlusNormal"/>
              <w:jc w:val="center"/>
            </w:pPr>
            <w:r>
              <w:t>21186</w:t>
            </w:r>
          </w:p>
        </w:tc>
        <w:tc>
          <w:tcPr>
            <w:tcW w:w="1531" w:type="dxa"/>
          </w:tcPr>
          <w:p w:rsidR="00A64352" w:rsidRDefault="00A64352">
            <w:pPr>
              <w:pStyle w:val="ConsPlusNormal"/>
              <w:jc w:val="center"/>
            </w:pPr>
            <w:r>
              <w:t>21320</w:t>
            </w:r>
          </w:p>
        </w:tc>
      </w:tr>
      <w:tr w:rsidR="00A64352">
        <w:tc>
          <w:tcPr>
            <w:tcW w:w="5783" w:type="dxa"/>
          </w:tcPr>
          <w:p w:rsidR="00A64352" w:rsidRDefault="00A64352">
            <w:pPr>
              <w:pStyle w:val="ConsPlusNormal"/>
            </w:pPr>
            <w:r>
              <w:t>Каратузский муниципальный район - сельское население</w:t>
            </w:r>
          </w:p>
        </w:tc>
        <w:tc>
          <w:tcPr>
            <w:tcW w:w="1757" w:type="dxa"/>
          </w:tcPr>
          <w:p w:rsidR="00A64352" w:rsidRDefault="00A64352">
            <w:pPr>
              <w:pStyle w:val="ConsPlusNormal"/>
              <w:jc w:val="center"/>
            </w:pPr>
            <w:r>
              <w:t>13157</w:t>
            </w:r>
          </w:p>
        </w:tc>
        <w:tc>
          <w:tcPr>
            <w:tcW w:w="1531" w:type="dxa"/>
          </w:tcPr>
          <w:p w:rsidR="00A64352" w:rsidRDefault="00A64352">
            <w:pPr>
              <w:pStyle w:val="ConsPlusNormal"/>
              <w:jc w:val="center"/>
            </w:pPr>
            <w:r>
              <w:t>13262</w:t>
            </w:r>
          </w:p>
        </w:tc>
      </w:tr>
      <w:tr w:rsidR="00A64352">
        <w:tc>
          <w:tcPr>
            <w:tcW w:w="5783" w:type="dxa"/>
          </w:tcPr>
          <w:p w:rsidR="00A64352" w:rsidRDefault="00A64352">
            <w:pPr>
              <w:pStyle w:val="ConsPlusNormal"/>
            </w:pPr>
            <w:r>
              <w:t>Кежемский муниципальный район</w:t>
            </w:r>
          </w:p>
        </w:tc>
        <w:tc>
          <w:tcPr>
            <w:tcW w:w="1757" w:type="dxa"/>
          </w:tcPr>
          <w:p w:rsidR="00A64352" w:rsidRDefault="00A64352">
            <w:pPr>
              <w:pStyle w:val="ConsPlusNormal"/>
              <w:jc w:val="center"/>
            </w:pPr>
            <w:r>
              <w:t>16559</w:t>
            </w:r>
          </w:p>
        </w:tc>
        <w:tc>
          <w:tcPr>
            <w:tcW w:w="1531" w:type="dxa"/>
          </w:tcPr>
          <w:p w:rsidR="00A64352" w:rsidRDefault="00A64352">
            <w:pPr>
              <w:pStyle w:val="ConsPlusNormal"/>
              <w:jc w:val="center"/>
            </w:pPr>
            <w:r>
              <w:t>16738</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12871</w:t>
            </w:r>
          </w:p>
        </w:tc>
        <w:tc>
          <w:tcPr>
            <w:tcW w:w="1531" w:type="dxa"/>
          </w:tcPr>
          <w:p w:rsidR="00A64352" w:rsidRDefault="00A64352">
            <w:pPr>
              <w:pStyle w:val="ConsPlusNormal"/>
              <w:jc w:val="center"/>
            </w:pPr>
            <w:r>
              <w:t>12980</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3688</w:t>
            </w:r>
          </w:p>
        </w:tc>
        <w:tc>
          <w:tcPr>
            <w:tcW w:w="1531" w:type="dxa"/>
          </w:tcPr>
          <w:p w:rsidR="00A64352" w:rsidRDefault="00A64352">
            <w:pPr>
              <w:pStyle w:val="ConsPlusNormal"/>
              <w:jc w:val="center"/>
            </w:pPr>
            <w:r>
              <w:t>3758</w:t>
            </w:r>
          </w:p>
        </w:tc>
      </w:tr>
      <w:tr w:rsidR="00A64352">
        <w:tc>
          <w:tcPr>
            <w:tcW w:w="5783" w:type="dxa"/>
          </w:tcPr>
          <w:p w:rsidR="00A64352" w:rsidRDefault="00A64352">
            <w:pPr>
              <w:pStyle w:val="ConsPlusNormal"/>
            </w:pPr>
            <w:r>
              <w:t>Козульский муниципальный район</w:t>
            </w:r>
          </w:p>
        </w:tc>
        <w:tc>
          <w:tcPr>
            <w:tcW w:w="1757" w:type="dxa"/>
          </w:tcPr>
          <w:p w:rsidR="00A64352" w:rsidRDefault="00A64352">
            <w:pPr>
              <w:pStyle w:val="ConsPlusNormal"/>
              <w:jc w:val="center"/>
            </w:pPr>
            <w:r>
              <w:t>11808</w:t>
            </w:r>
          </w:p>
        </w:tc>
        <w:tc>
          <w:tcPr>
            <w:tcW w:w="1531" w:type="dxa"/>
          </w:tcPr>
          <w:p w:rsidR="00A64352" w:rsidRDefault="00A64352">
            <w:pPr>
              <w:pStyle w:val="ConsPlusNormal"/>
              <w:jc w:val="center"/>
            </w:pPr>
            <w:r>
              <w:t>11904</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6196</w:t>
            </w:r>
          </w:p>
        </w:tc>
        <w:tc>
          <w:tcPr>
            <w:tcW w:w="1531" w:type="dxa"/>
          </w:tcPr>
          <w:p w:rsidR="00A64352" w:rsidRDefault="00A64352">
            <w:pPr>
              <w:pStyle w:val="ConsPlusNormal"/>
              <w:jc w:val="center"/>
            </w:pPr>
            <w:r>
              <w:t>6226</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5612</w:t>
            </w:r>
          </w:p>
        </w:tc>
        <w:tc>
          <w:tcPr>
            <w:tcW w:w="1531" w:type="dxa"/>
          </w:tcPr>
          <w:p w:rsidR="00A64352" w:rsidRDefault="00A64352">
            <w:pPr>
              <w:pStyle w:val="ConsPlusNormal"/>
              <w:jc w:val="center"/>
            </w:pPr>
            <w:r>
              <w:t>5678</w:t>
            </w:r>
          </w:p>
        </w:tc>
      </w:tr>
      <w:tr w:rsidR="00A64352">
        <w:tc>
          <w:tcPr>
            <w:tcW w:w="5783" w:type="dxa"/>
          </w:tcPr>
          <w:p w:rsidR="00A64352" w:rsidRDefault="00A64352">
            <w:pPr>
              <w:pStyle w:val="ConsPlusNormal"/>
            </w:pPr>
            <w:r>
              <w:t>Краснотуранский муниципальный район - сельское население</w:t>
            </w:r>
          </w:p>
        </w:tc>
        <w:tc>
          <w:tcPr>
            <w:tcW w:w="1757" w:type="dxa"/>
          </w:tcPr>
          <w:p w:rsidR="00A64352" w:rsidRDefault="00A64352">
            <w:pPr>
              <w:pStyle w:val="ConsPlusNormal"/>
              <w:jc w:val="center"/>
            </w:pPr>
            <w:r>
              <w:t>12848</w:t>
            </w:r>
          </w:p>
        </w:tc>
        <w:tc>
          <w:tcPr>
            <w:tcW w:w="1531" w:type="dxa"/>
          </w:tcPr>
          <w:p w:rsidR="00A64352" w:rsidRDefault="00A64352">
            <w:pPr>
              <w:pStyle w:val="ConsPlusNormal"/>
              <w:jc w:val="center"/>
            </w:pPr>
            <w:r>
              <w:t>12919</w:t>
            </w:r>
          </w:p>
        </w:tc>
      </w:tr>
      <w:tr w:rsidR="00A64352">
        <w:tc>
          <w:tcPr>
            <w:tcW w:w="5783" w:type="dxa"/>
          </w:tcPr>
          <w:p w:rsidR="00A64352" w:rsidRDefault="00A64352">
            <w:pPr>
              <w:pStyle w:val="ConsPlusNormal"/>
            </w:pPr>
            <w:r>
              <w:t>Курагинский муниципальный район</w:t>
            </w:r>
          </w:p>
        </w:tc>
        <w:tc>
          <w:tcPr>
            <w:tcW w:w="1757" w:type="dxa"/>
          </w:tcPr>
          <w:p w:rsidR="00A64352" w:rsidRDefault="00A64352">
            <w:pPr>
              <w:pStyle w:val="ConsPlusNormal"/>
              <w:jc w:val="center"/>
            </w:pPr>
            <w:r>
              <w:t>39269</w:t>
            </w:r>
          </w:p>
        </w:tc>
        <w:tc>
          <w:tcPr>
            <w:tcW w:w="1531" w:type="dxa"/>
          </w:tcPr>
          <w:p w:rsidR="00A64352" w:rsidRDefault="00A64352">
            <w:pPr>
              <w:pStyle w:val="ConsPlusNormal"/>
              <w:jc w:val="center"/>
            </w:pPr>
            <w:r>
              <w:t>39485</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22246</w:t>
            </w:r>
          </w:p>
        </w:tc>
        <w:tc>
          <w:tcPr>
            <w:tcW w:w="1531" w:type="dxa"/>
          </w:tcPr>
          <w:p w:rsidR="00A64352" w:rsidRDefault="00A64352">
            <w:pPr>
              <w:pStyle w:val="ConsPlusNormal"/>
              <w:jc w:val="center"/>
            </w:pPr>
            <w:r>
              <w:t>22407</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17023</w:t>
            </w:r>
          </w:p>
        </w:tc>
        <w:tc>
          <w:tcPr>
            <w:tcW w:w="1531" w:type="dxa"/>
          </w:tcPr>
          <w:p w:rsidR="00A64352" w:rsidRDefault="00A64352">
            <w:pPr>
              <w:pStyle w:val="ConsPlusNormal"/>
              <w:jc w:val="center"/>
            </w:pPr>
            <w:r>
              <w:t>17078</w:t>
            </w:r>
          </w:p>
        </w:tc>
      </w:tr>
      <w:tr w:rsidR="00A64352">
        <w:tc>
          <w:tcPr>
            <w:tcW w:w="5783" w:type="dxa"/>
          </w:tcPr>
          <w:p w:rsidR="00A64352" w:rsidRDefault="00A64352">
            <w:pPr>
              <w:pStyle w:val="ConsPlusNormal"/>
            </w:pPr>
            <w:r>
              <w:t>Манский муниципальный район - сельское население</w:t>
            </w:r>
          </w:p>
        </w:tc>
        <w:tc>
          <w:tcPr>
            <w:tcW w:w="1757" w:type="dxa"/>
          </w:tcPr>
          <w:p w:rsidR="00A64352" w:rsidRDefault="00A64352">
            <w:pPr>
              <w:pStyle w:val="ConsPlusNormal"/>
              <w:jc w:val="center"/>
            </w:pPr>
            <w:r>
              <w:t>13436</w:t>
            </w:r>
          </w:p>
        </w:tc>
        <w:tc>
          <w:tcPr>
            <w:tcW w:w="1531" w:type="dxa"/>
          </w:tcPr>
          <w:p w:rsidR="00A64352" w:rsidRDefault="00A64352">
            <w:pPr>
              <w:pStyle w:val="ConsPlusNormal"/>
              <w:jc w:val="center"/>
            </w:pPr>
            <w:r>
              <w:t>13512</w:t>
            </w:r>
          </w:p>
        </w:tc>
      </w:tr>
      <w:tr w:rsidR="00A64352">
        <w:tc>
          <w:tcPr>
            <w:tcW w:w="5783" w:type="dxa"/>
          </w:tcPr>
          <w:p w:rsidR="00A64352" w:rsidRDefault="00A64352">
            <w:pPr>
              <w:pStyle w:val="ConsPlusNormal"/>
            </w:pPr>
            <w:r>
              <w:t>Минусинский муниципальный район - сельское население</w:t>
            </w:r>
          </w:p>
        </w:tc>
        <w:tc>
          <w:tcPr>
            <w:tcW w:w="1757" w:type="dxa"/>
          </w:tcPr>
          <w:p w:rsidR="00A64352" w:rsidRDefault="00A64352">
            <w:pPr>
              <w:pStyle w:val="ConsPlusNormal"/>
              <w:jc w:val="center"/>
            </w:pPr>
            <w:r>
              <w:t>23938</w:t>
            </w:r>
          </w:p>
        </w:tc>
        <w:tc>
          <w:tcPr>
            <w:tcW w:w="1531" w:type="dxa"/>
          </w:tcPr>
          <w:p w:rsidR="00A64352" w:rsidRDefault="00A64352">
            <w:pPr>
              <w:pStyle w:val="ConsPlusNormal"/>
              <w:jc w:val="center"/>
            </w:pPr>
            <w:r>
              <w:t>23977</w:t>
            </w:r>
          </w:p>
        </w:tc>
      </w:tr>
      <w:tr w:rsidR="00A64352">
        <w:tc>
          <w:tcPr>
            <w:tcW w:w="5783" w:type="dxa"/>
          </w:tcPr>
          <w:p w:rsidR="00A64352" w:rsidRDefault="00A64352">
            <w:pPr>
              <w:pStyle w:val="ConsPlusNormal"/>
            </w:pPr>
            <w:r>
              <w:t>Мотыгинский муниципальный район</w:t>
            </w:r>
          </w:p>
        </w:tc>
        <w:tc>
          <w:tcPr>
            <w:tcW w:w="1757" w:type="dxa"/>
          </w:tcPr>
          <w:p w:rsidR="00A64352" w:rsidRDefault="00A64352">
            <w:pPr>
              <w:pStyle w:val="ConsPlusNormal"/>
              <w:jc w:val="center"/>
            </w:pPr>
            <w:r>
              <w:t>12009</w:t>
            </w:r>
          </w:p>
        </w:tc>
        <w:tc>
          <w:tcPr>
            <w:tcW w:w="1531" w:type="dxa"/>
          </w:tcPr>
          <w:p w:rsidR="00A64352" w:rsidRDefault="00A64352">
            <w:pPr>
              <w:pStyle w:val="ConsPlusNormal"/>
              <w:jc w:val="center"/>
            </w:pPr>
            <w:r>
              <w:t>12108</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6723</w:t>
            </w:r>
          </w:p>
        </w:tc>
        <w:tc>
          <w:tcPr>
            <w:tcW w:w="1531" w:type="dxa"/>
          </w:tcPr>
          <w:p w:rsidR="00A64352" w:rsidRDefault="00A64352">
            <w:pPr>
              <w:pStyle w:val="ConsPlusNormal"/>
              <w:jc w:val="center"/>
            </w:pPr>
            <w:r>
              <w:t>6744</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5286</w:t>
            </w:r>
          </w:p>
        </w:tc>
        <w:tc>
          <w:tcPr>
            <w:tcW w:w="1531" w:type="dxa"/>
          </w:tcPr>
          <w:p w:rsidR="00A64352" w:rsidRDefault="00A64352">
            <w:pPr>
              <w:pStyle w:val="ConsPlusNormal"/>
              <w:jc w:val="center"/>
            </w:pPr>
            <w:r>
              <w:t>5364</w:t>
            </w:r>
          </w:p>
        </w:tc>
      </w:tr>
      <w:tr w:rsidR="00A64352">
        <w:tc>
          <w:tcPr>
            <w:tcW w:w="5783" w:type="dxa"/>
          </w:tcPr>
          <w:p w:rsidR="00A64352" w:rsidRDefault="00A64352">
            <w:pPr>
              <w:pStyle w:val="ConsPlusNormal"/>
            </w:pPr>
            <w:r>
              <w:t>Назаровский муниципальный район - сельское население</w:t>
            </w:r>
          </w:p>
        </w:tc>
        <w:tc>
          <w:tcPr>
            <w:tcW w:w="1757" w:type="dxa"/>
          </w:tcPr>
          <w:p w:rsidR="00A64352" w:rsidRDefault="00A64352">
            <w:pPr>
              <w:pStyle w:val="ConsPlusNormal"/>
              <w:jc w:val="center"/>
            </w:pPr>
            <w:r>
              <w:t>20200</w:t>
            </w:r>
          </w:p>
        </w:tc>
        <w:tc>
          <w:tcPr>
            <w:tcW w:w="1531" w:type="dxa"/>
          </w:tcPr>
          <w:p w:rsidR="00A64352" w:rsidRDefault="00A64352">
            <w:pPr>
              <w:pStyle w:val="ConsPlusNormal"/>
              <w:jc w:val="center"/>
            </w:pPr>
            <w:r>
              <w:t>20380</w:t>
            </w:r>
          </w:p>
        </w:tc>
      </w:tr>
      <w:tr w:rsidR="00A64352">
        <w:tc>
          <w:tcPr>
            <w:tcW w:w="5783" w:type="dxa"/>
          </w:tcPr>
          <w:p w:rsidR="00A64352" w:rsidRDefault="00A64352">
            <w:pPr>
              <w:pStyle w:val="ConsPlusNormal"/>
            </w:pPr>
            <w:r>
              <w:t>Нижнеингашский муниципальный район</w:t>
            </w:r>
          </w:p>
        </w:tc>
        <w:tc>
          <w:tcPr>
            <w:tcW w:w="1757" w:type="dxa"/>
          </w:tcPr>
          <w:p w:rsidR="00A64352" w:rsidRDefault="00A64352">
            <w:pPr>
              <w:pStyle w:val="ConsPlusNormal"/>
              <w:jc w:val="center"/>
            </w:pPr>
            <w:r>
              <w:t>23480</w:t>
            </w:r>
          </w:p>
        </w:tc>
        <w:tc>
          <w:tcPr>
            <w:tcW w:w="1531" w:type="dxa"/>
          </w:tcPr>
          <w:p w:rsidR="00A64352" w:rsidRDefault="00A64352">
            <w:pPr>
              <w:pStyle w:val="ConsPlusNormal"/>
              <w:jc w:val="center"/>
            </w:pPr>
            <w:r>
              <w:t>23704</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13276</w:t>
            </w:r>
          </w:p>
        </w:tc>
        <w:tc>
          <w:tcPr>
            <w:tcW w:w="1531" w:type="dxa"/>
          </w:tcPr>
          <w:p w:rsidR="00A64352" w:rsidRDefault="00A64352">
            <w:pPr>
              <w:pStyle w:val="ConsPlusNormal"/>
              <w:jc w:val="center"/>
            </w:pPr>
            <w:r>
              <w:t>13376</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10204</w:t>
            </w:r>
          </w:p>
        </w:tc>
        <w:tc>
          <w:tcPr>
            <w:tcW w:w="1531" w:type="dxa"/>
          </w:tcPr>
          <w:p w:rsidR="00A64352" w:rsidRDefault="00A64352">
            <w:pPr>
              <w:pStyle w:val="ConsPlusNormal"/>
              <w:jc w:val="center"/>
            </w:pPr>
            <w:r>
              <w:t>10328</w:t>
            </w:r>
          </w:p>
        </w:tc>
      </w:tr>
      <w:tr w:rsidR="00A64352">
        <w:tc>
          <w:tcPr>
            <w:tcW w:w="5783" w:type="dxa"/>
          </w:tcPr>
          <w:p w:rsidR="00A64352" w:rsidRDefault="00A64352">
            <w:pPr>
              <w:pStyle w:val="ConsPlusNormal"/>
            </w:pPr>
            <w:r>
              <w:t>Новоселовский муниципальный район - сельское население</w:t>
            </w:r>
          </w:p>
        </w:tc>
        <w:tc>
          <w:tcPr>
            <w:tcW w:w="1757" w:type="dxa"/>
          </w:tcPr>
          <w:p w:rsidR="00A64352" w:rsidRDefault="00A64352">
            <w:pPr>
              <w:pStyle w:val="ConsPlusNormal"/>
              <w:jc w:val="center"/>
            </w:pPr>
            <w:r>
              <w:t>10619</w:t>
            </w:r>
          </w:p>
        </w:tc>
        <w:tc>
          <w:tcPr>
            <w:tcW w:w="1531" w:type="dxa"/>
          </w:tcPr>
          <w:p w:rsidR="00A64352" w:rsidRDefault="00A64352">
            <w:pPr>
              <w:pStyle w:val="ConsPlusNormal"/>
              <w:jc w:val="center"/>
            </w:pPr>
            <w:r>
              <w:t>10734</w:t>
            </w:r>
          </w:p>
        </w:tc>
      </w:tr>
      <w:tr w:rsidR="00A64352">
        <w:tc>
          <w:tcPr>
            <w:tcW w:w="5783" w:type="dxa"/>
          </w:tcPr>
          <w:p w:rsidR="00A64352" w:rsidRDefault="00A64352">
            <w:pPr>
              <w:pStyle w:val="ConsPlusNormal"/>
            </w:pPr>
            <w:r>
              <w:t>Партизанский муниципальный район - сельское население</w:t>
            </w:r>
          </w:p>
        </w:tc>
        <w:tc>
          <w:tcPr>
            <w:tcW w:w="1757" w:type="dxa"/>
          </w:tcPr>
          <w:p w:rsidR="00A64352" w:rsidRDefault="00A64352">
            <w:pPr>
              <w:pStyle w:val="ConsPlusNormal"/>
              <w:jc w:val="center"/>
            </w:pPr>
            <w:r>
              <w:t>7989</w:t>
            </w:r>
          </w:p>
        </w:tc>
        <w:tc>
          <w:tcPr>
            <w:tcW w:w="1531" w:type="dxa"/>
          </w:tcPr>
          <w:p w:rsidR="00A64352" w:rsidRDefault="00A64352">
            <w:pPr>
              <w:pStyle w:val="ConsPlusNormal"/>
              <w:jc w:val="center"/>
            </w:pPr>
            <w:r>
              <w:t>8050</w:t>
            </w:r>
          </w:p>
        </w:tc>
      </w:tr>
      <w:tr w:rsidR="00A64352">
        <w:tc>
          <w:tcPr>
            <w:tcW w:w="5783" w:type="dxa"/>
          </w:tcPr>
          <w:p w:rsidR="00A64352" w:rsidRDefault="00A64352">
            <w:pPr>
              <w:pStyle w:val="ConsPlusNormal"/>
            </w:pPr>
            <w:r>
              <w:t>Рыбинский муниципальный район</w:t>
            </w:r>
          </w:p>
        </w:tc>
        <w:tc>
          <w:tcPr>
            <w:tcW w:w="1757" w:type="dxa"/>
          </w:tcPr>
          <w:p w:rsidR="00A64352" w:rsidRDefault="00A64352">
            <w:pPr>
              <w:pStyle w:val="ConsPlusNormal"/>
              <w:jc w:val="center"/>
            </w:pPr>
            <w:r>
              <w:t>29400</w:t>
            </w:r>
          </w:p>
        </w:tc>
        <w:tc>
          <w:tcPr>
            <w:tcW w:w="1531" w:type="dxa"/>
          </w:tcPr>
          <w:p w:rsidR="00A64352" w:rsidRDefault="00A64352">
            <w:pPr>
              <w:pStyle w:val="ConsPlusNormal"/>
              <w:jc w:val="center"/>
            </w:pPr>
            <w:r>
              <w:t>29646</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15155</w:t>
            </w:r>
          </w:p>
        </w:tc>
        <w:tc>
          <w:tcPr>
            <w:tcW w:w="1531" w:type="dxa"/>
          </w:tcPr>
          <w:p w:rsidR="00A64352" w:rsidRDefault="00A64352">
            <w:pPr>
              <w:pStyle w:val="ConsPlusNormal"/>
              <w:jc w:val="center"/>
            </w:pPr>
            <w:r>
              <w:t>15276</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14245</w:t>
            </w:r>
          </w:p>
        </w:tc>
        <w:tc>
          <w:tcPr>
            <w:tcW w:w="1531" w:type="dxa"/>
          </w:tcPr>
          <w:p w:rsidR="00A64352" w:rsidRDefault="00A64352">
            <w:pPr>
              <w:pStyle w:val="ConsPlusNormal"/>
              <w:jc w:val="center"/>
            </w:pPr>
            <w:r>
              <w:t>14370</w:t>
            </w:r>
          </w:p>
        </w:tc>
      </w:tr>
      <w:tr w:rsidR="00A64352">
        <w:tc>
          <w:tcPr>
            <w:tcW w:w="5783" w:type="dxa"/>
          </w:tcPr>
          <w:p w:rsidR="00A64352" w:rsidRDefault="00A64352">
            <w:pPr>
              <w:pStyle w:val="ConsPlusNormal"/>
            </w:pPr>
            <w:r>
              <w:t>Саянский муниципальный район - сельское население</w:t>
            </w:r>
          </w:p>
        </w:tc>
        <w:tc>
          <w:tcPr>
            <w:tcW w:w="1757" w:type="dxa"/>
          </w:tcPr>
          <w:p w:rsidR="00A64352" w:rsidRDefault="00A64352">
            <w:pPr>
              <w:pStyle w:val="ConsPlusNormal"/>
              <w:jc w:val="center"/>
            </w:pPr>
            <w:r>
              <w:t>9056</w:t>
            </w:r>
          </w:p>
        </w:tc>
        <w:tc>
          <w:tcPr>
            <w:tcW w:w="1531" w:type="dxa"/>
          </w:tcPr>
          <w:p w:rsidR="00A64352" w:rsidRDefault="00A64352">
            <w:pPr>
              <w:pStyle w:val="ConsPlusNormal"/>
              <w:jc w:val="center"/>
            </w:pPr>
            <w:r>
              <w:t>9117</w:t>
            </w:r>
          </w:p>
        </w:tc>
      </w:tr>
      <w:tr w:rsidR="00A64352">
        <w:tc>
          <w:tcPr>
            <w:tcW w:w="5783" w:type="dxa"/>
          </w:tcPr>
          <w:p w:rsidR="00A64352" w:rsidRDefault="00A64352">
            <w:pPr>
              <w:pStyle w:val="ConsPlusNormal"/>
            </w:pPr>
            <w:r>
              <w:lastRenderedPageBreak/>
              <w:t>Северо-Енисейский муниципальный район</w:t>
            </w:r>
          </w:p>
        </w:tc>
        <w:tc>
          <w:tcPr>
            <w:tcW w:w="1757" w:type="dxa"/>
          </w:tcPr>
          <w:p w:rsidR="00A64352" w:rsidRDefault="00A64352">
            <w:pPr>
              <w:pStyle w:val="ConsPlusNormal"/>
              <w:jc w:val="center"/>
            </w:pPr>
            <w:r>
              <w:t>8308</w:t>
            </w:r>
          </w:p>
        </w:tc>
        <w:tc>
          <w:tcPr>
            <w:tcW w:w="1531" w:type="dxa"/>
          </w:tcPr>
          <w:p w:rsidR="00A64352" w:rsidRDefault="00A64352">
            <w:pPr>
              <w:pStyle w:val="ConsPlusNormal"/>
              <w:jc w:val="center"/>
            </w:pPr>
            <w:r>
              <w:t>8400</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5959</w:t>
            </w:r>
          </w:p>
        </w:tc>
        <w:tc>
          <w:tcPr>
            <w:tcW w:w="1531" w:type="dxa"/>
          </w:tcPr>
          <w:p w:rsidR="00A64352" w:rsidRDefault="00A64352">
            <w:pPr>
              <w:pStyle w:val="ConsPlusNormal"/>
              <w:jc w:val="center"/>
            </w:pPr>
            <w:r>
              <w:t>5978</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2349</w:t>
            </w:r>
          </w:p>
        </w:tc>
        <w:tc>
          <w:tcPr>
            <w:tcW w:w="1531" w:type="dxa"/>
          </w:tcPr>
          <w:p w:rsidR="00A64352" w:rsidRDefault="00A64352">
            <w:pPr>
              <w:pStyle w:val="ConsPlusNormal"/>
              <w:jc w:val="center"/>
            </w:pPr>
            <w:r>
              <w:t>2422</w:t>
            </w:r>
          </w:p>
        </w:tc>
      </w:tr>
      <w:tr w:rsidR="00A64352">
        <w:tc>
          <w:tcPr>
            <w:tcW w:w="5783" w:type="dxa"/>
          </w:tcPr>
          <w:p w:rsidR="00A64352" w:rsidRDefault="00A64352">
            <w:pPr>
              <w:pStyle w:val="ConsPlusNormal"/>
            </w:pPr>
            <w:r>
              <w:t>Сухобузимский муниципальный район - сельское население</w:t>
            </w:r>
          </w:p>
        </w:tc>
        <w:tc>
          <w:tcPr>
            <w:tcW w:w="1757" w:type="dxa"/>
          </w:tcPr>
          <w:p w:rsidR="00A64352" w:rsidRDefault="00A64352">
            <w:pPr>
              <w:pStyle w:val="ConsPlusNormal"/>
              <w:jc w:val="center"/>
            </w:pPr>
            <w:r>
              <w:t>18911</w:t>
            </w:r>
          </w:p>
        </w:tc>
        <w:tc>
          <w:tcPr>
            <w:tcW w:w="1531" w:type="dxa"/>
          </w:tcPr>
          <w:p w:rsidR="00A64352" w:rsidRDefault="00A64352">
            <w:pPr>
              <w:pStyle w:val="ConsPlusNormal"/>
              <w:jc w:val="center"/>
            </w:pPr>
            <w:r>
              <w:t>19023</w:t>
            </w:r>
          </w:p>
        </w:tc>
      </w:tr>
      <w:tr w:rsidR="00A64352">
        <w:tc>
          <w:tcPr>
            <w:tcW w:w="5783" w:type="dxa"/>
          </w:tcPr>
          <w:p w:rsidR="00A64352" w:rsidRDefault="00A64352">
            <w:pPr>
              <w:pStyle w:val="ConsPlusNormal"/>
            </w:pPr>
            <w:r>
              <w:t>Таймырский Долгано-Ненецкий муниципальный район</w:t>
            </w:r>
          </w:p>
        </w:tc>
        <w:tc>
          <w:tcPr>
            <w:tcW w:w="1757" w:type="dxa"/>
          </w:tcPr>
          <w:p w:rsidR="00A64352" w:rsidRDefault="00A64352">
            <w:pPr>
              <w:pStyle w:val="ConsPlusNormal"/>
              <w:jc w:val="center"/>
            </w:pPr>
            <w:r>
              <w:t>29609</w:t>
            </w:r>
          </w:p>
        </w:tc>
        <w:tc>
          <w:tcPr>
            <w:tcW w:w="1531" w:type="dxa"/>
          </w:tcPr>
          <w:p w:rsidR="00A64352" w:rsidRDefault="00A64352">
            <w:pPr>
              <w:pStyle w:val="ConsPlusNormal"/>
              <w:jc w:val="center"/>
            </w:pPr>
            <w:r>
              <w:t>29749</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19615</w:t>
            </w:r>
          </w:p>
        </w:tc>
        <w:tc>
          <w:tcPr>
            <w:tcW w:w="1531" w:type="dxa"/>
          </w:tcPr>
          <w:p w:rsidR="00A64352" w:rsidRDefault="00A64352">
            <w:pPr>
              <w:pStyle w:val="ConsPlusNormal"/>
              <w:jc w:val="center"/>
            </w:pPr>
            <w:r>
              <w:t>19699</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9994</w:t>
            </w:r>
          </w:p>
        </w:tc>
        <w:tc>
          <w:tcPr>
            <w:tcW w:w="1531" w:type="dxa"/>
          </w:tcPr>
          <w:p w:rsidR="00A64352" w:rsidRDefault="00A64352">
            <w:pPr>
              <w:pStyle w:val="ConsPlusNormal"/>
              <w:jc w:val="center"/>
            </w:pPr>
            <w:r>
              <w:t>10050</w:t>
            </w:r>
          </w:p>
        </w:tc>
      </w:tr>
      <w:tr w:rsidR="00A64352">
        <w:tc>
          <w:tcPr>
            <w:tcW w:w="5783" w:type="dxa"/>
          </w:tcPr>
          <w:p w:rsidR="00A64352" w:rsidRDefault="00A64352">
            <w:pPr>
              <w:pStyle w:val="ConsPlusNormal"/>
            </w:pPr>
            <w:r>
              <w:t>Тасеевский муниципальный район - сельское население</w:t>
            </w:r>
          </w:p>
        </w:tc>
        <w:tc>
          <w:tcPr>
            <w:tcW w:w="1757" w:type="dxa"/>
          </w:tcPr>
          <w:p w:rsidR="00A64352" w:rsidRDefault="00A64352">
            <w:pPr>
              <w:pStyle w:val="ConsPlusNormal"/>
              <w:jc w:val="center"/>
            </w:pPr>
            <w:r>
              <w:t>9952</w:t>
            </w:r>
          </w:p>
        </w:tc>
        <w:tc>
          <w:tcPr>
            <w:tcW w:w="1531" w:type="dxa"/>
          </w:tcPr>
          <w:p w:rsidR="00A64352" w:rsidRDefault="00A64352">
            <w:pPr>
              <w:pStyle w:val="ConsPlusNormal"/>
              <w:jc w:val="center"/>
            </w:pPr>
            <w:r>
              <w:t>10041</w:t>
            </w:r>
          </w:p>
        </w:tc>
      </w:tr>
      <w:tr w:rsidR="00A64352">
        <w:tc>
          <w:tcPr>
            <w:tcW w:w="5783" w:type="dxa"/>
          </w:tcPr>
          <w:p w:rsidR="00A64352" w:rsidRDefault="00A64352">
            <w:pPr>
              <w:pStyle w:val="ConsPlusNormal"/>
            </w:pPr>
            <w:r>
              <w:t>Туруханский муниципальный район</w:t>
            </w:r>
          </w:p>
        </w:tc>
        <w:tc>
          <w:tcPr>
            <w:tcW w:w="1757" w:type="dxa"/>
          </w:tcPr>
          <w:p w:rsidR="00A64352" w:rsidRDefault="00A64352">
            <w:pPr>
              <w:pStyle w:val="ConsPlusNormal"/>
              <w:jc w:val="center"/>
            </w:pPr>
            <w:r>
              <w:t>12684</w:t>
            </w:r>
          </w:p>
        </w:tc>
        <w:tc>
          <w:tcPr>
            <w:tcW w:w="1531" w:type="dxa"/>
          </w:tcPr>
          <w:p w:rsidR="00A64352" w:rsidRDefault="00A64352">
            <w:pPr>
              <w:pStyle w:val="ConsPlusNormal"/>
              <w:jc w:val="center"/>
            </w:pPr>
            <w:r>
              <w:t>12587</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3559</w:t>
            </w:r>
          </w:p>
        </w:tc>
        <w:tc>
          <w:tcPr>
            <w:tcW w:w="1531" w:type="dxa"/>
          </w:tcPr>
          <w:p w:rsidR="00A64352" w:rsidRDefault="00A64352">
            <w:pPr>
              <w:pStyle w:val="ConsPlusNormal"/>
              <w:jc w:val="center"/>
            </w:pPr>
            <w:r>
              <w:t>3513</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9125</w:t>
            </w:r>
          </w:p>
        </w:tc>
        <w:tc>
          <w:tcPr>
            <w:tcW w:w="1531" w:type="dxa"/>
          </w:tcPr>
          <w:p w:rsidR="00A64352" w:rsidRDefault="00A64352">
            <w:pPr>
              <w:pStyle w:val="ConsPlusNormal"/>
              <w:jc w:val="center"/>
            </w:pPr>
            <w:r>
              <w:t>9074</w:t>
            </w:r>
          </w:p>
        </w:tc>
      </w:tr>
      <w:tr w:rsidR="00A64352">
        <w:tc>
          <w:tcPr>
            <w:tcW w:w="5783" w:type="dxa"/>
          </w:tcPr>
          <w:p w:rsidR="00A64352" w:rsidRDefault="00A64352">
            <w:pPr>
              <w:pStyle w:val="ConsPlusNormal"/>
            </w:pPr>
            <w:r>
              <w:t>Ужурский муниципальный район</w:t>
            </w:r>
          </w:p>
        </w:tc>
        <w:tc>
          <w:tcPr>
            <w:tcW w:w="1757" w:type="dxa"/>
          </w:tcPr>
          <w:p w:rsidR="00A64352" w:rsidRDefault="00A64352">
            <w:pPr>
              <w:pStyle w:val="ConsPlusNormal"/>
              <w:jc w:val="center"/>
            </w:pPr>
            <w:r>
              <w:t>27453</w:t>
            </w:r>
          </w:p>
        </w:tc>
        <w:tc>
          <w:tcPr>
            <w:tcW w:w="1531" w:type="dxa"/>
          </w:tcPr>
          <w:p w:rsidR="00A64352" w:rsidRDefault="00A64352">
            <w:pPr>
              <w:pStyle w:val="ConsPlusNormal"/>
              <w:jc w:val="center"/>
            </w:pPr>
            <w:r>
              <w:t>27523</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14169</w:t>
            </w:r>
          </w:p>
        </w:tc>
        <w:tc>
          <w:tcPr>
            <w:tcW w:w="1531" w:type="dxa"/>
          </w:tcPr>
          <w:p w:rsidR="00A64352" w:rsidRDefault="00A64352">
            <w:pPr>
              <w:pStyle w:val="ConsPlusNormal"/>
              <w:jc w:val="center"/>
            </w:pPr>
            <w:r>
              <w:t>14118</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13284</w:t>
            </w:r>
          </w:p>
        </w:tc>
        <w:tc>
          <w:tcPr>
            <w:tcW w:w="1531" w:type="dxa"/>
          </w:tcPr>
          <w:p w:rsidR="00A64352" w:rsidRDefault="00A64352">
            <w:pPr>
              <w:pStyle w:val="ConsPlusNormal"/>
              <w:jc w:val="center"/>
            </w:pPr>
            <w:r>
              <w:t>13405</w:t>
            </w:r>
          </w:p>
        </w:tc>
      </w:tr>
      <w:tr w:rsidR="00A64352">
        <w:tc>
          <w:tcPr>
            <w:tcW w:w="5783" w:type="dxa"/>
          </w:tcPr>
          <w:p w:rsidR="00A64352" w:rsidRDefault="00A64352">
            <w:pPr>
              <w:pStyle w:val="ConsPlusNormal"/>
            </w:pPr>
            <w:r>
              <w:t>Уярский муниципальный район</w:t>
            </w:r>
          </w:p>
        </w:tc>
        <w:tc>
          <w:tcPr>
            <w:tcW w:w="1757" w:type="dxa"/>
          </w:tcPr>
          <w:p w:rsidR="00A64352" w:rsidRDefault="00A64352">
            <w:pPr>
              <w:pStyle w:val="ConsPlusNormal"/>
              <w:jc w:val="center"/>
            </w:pPr>
            <w:r>
              <w:t>17912</w:t>
            </w:r>
          </w:p>
        </w:tc>
        <w:tc>
          <w:tcPr>
            <w:tcW w:w="1531" w:type="dxa"/>
          </w:tcPr>
          <w:p w:rsidR="00A64352" w:rsidRDefault="00A64352">
            <w:pPr>
              <w:pStyle w:val="ConsPlusNormal"/>
              <w:jc w:val="center"/>
            </w:pPr>
            <w:r>
              <w:t>17979</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11792</w:t>
            </w:r>
          </w:p>
        </w:tc>
        <w:tc>
          <w:tcPr>
            <w:tcW w:w="1531" w:type="dxa"/>
          </w:tcPr>
          <w:p w:rsidR="00A64352" w:rsidRDefault="00A64352">
            <w:pPr>
              <w:pStyle w:val="ConsPlusNormal"/>
              <w:jc w:val="center"/>
            </w:pPr>
            <w:r>
              <w:t>11798</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6120</w:t>
            </w:r>
          </w:p>
        </w:tc>
        <w:tc>
          <w:tcPr>
            <w:tcW w:w="1531" w:type="dxa"/>
          </w:tcPr>
          <w:p w:rsidR="00A64352" w:rsidRDefault="00A64352">
            <w:pPr>
              <w:pStyle w:val="ConsPlusNormal"/>
              <w:jc w:val="center"/>
            </w:pPr>
            <w:r>
              <w:t>6181</w:t>
            </w:r>
          </w:p>
        </w:tc>
      </w:tr>
      <w:tr w:rsidR="00A64352">
        <w:tc>
          <w:tcPr>
            <w:tcW w:w="5783" w:type="dxa"/>
          </w:tcPr>
          <w:p w:rsidR="00A64352" w:rsidRDefault="00A64352">
            <w:pPr>
              <w:pStyle w:val="ConsPlusNormal"/>
            </w:pPr>
            <w:r>
              <w:t>Шушенский муниципальный район</w:t>
            </w:r>
          </w:p>
        </w:tc>
        <w:tc>
          <w:tcPr>
            <w:tcW w:w="1757" w:type="dxa"/>
          </w:tcPr>
          <w:p w:rsidR="00A64352" w:rsidRDefault="00A64352">
            <w:pPr>
              <w:pStyle w:val="ConsPlusNormal"/>
              <w:jc w:val="center"/>
            </w:pPr>
            <w:r>
              <w:t>30274</w:t>
            </w:r>
          </w:p>
        </w:tc>
        <w:tc>
          <w:tcPr>
            <w:tcW w:w="1531" w:type="dxa"/>
          </w:tcPr>
          <w:p w:rsidR="00A64352" w:rsidRDefault="00A64352">
            <w:pPr>
              <w:pStyle w:val="ConsPlusNormal"/>
              <w:jc w:val="center"/>
            </w:pPr>
            <w:r>
              <w:t>30301</w:t>
            </w:r>
          </w:p>
        </w:tc>
      </w:tr>
      <w:tr w:rsidR="00A64352">
        <w:tc>
          <w:tcPr>
            <w:tcW w:w="5783" w:type="dxa"/>
          </w:tcPr>
          <w:p w:rsidR="00A64352" w:rsidRDefault="00A64352">
            <w:pPr>
              <w:pStyle w:val="ConsPlusNormal"/>
            </w:pPr>
            <w:r>
              <w:t>городское население</w:t>
            </w:r>
          </w:p>
        </w:tc>
        <w:tc>
          <w:tcPr>
            <w:tcW w:w="1757" w:type="dxa"/>
          </w:tcPr>
          <w:p w:rsidR="00A64352" w:rsidRDefault="00A64352">
            <w:pPr>
              <w:pStyle w:val="ConsPlusNormal"/>
              <w:jc w:val="center"/>
            </w:pPr>
            <w:r>
              <w:t>16760</w:t>
            </w:r>
          </w:p>
        </w:tc>
        <w:tc>
          <w:tcPr>
            <w:tcW w:w="1531" w:type="dxa"/>
          </w:tcPr>
          <w:p w:rsidR="00A64352" w:rsidRDefault="00A64352">
            <w:pPr>
              <w:pStyle w:val="ConsPlusNormal"/>
              <w:jc w:val="center"/>
            </w:pPr>
            <w:r>
              <w:t>16714</w:t>
            </w:r>
          </w:p>
        </w:tc>
      </w:tr>
      <w:tr w:rsidR="00A64352">
        <w:tc>
          <w:tcPr>
            <w:tcW w:w="5783" w:type="dxa"/>
          </w:tcPr>
          <w:p w:rsidR="00A64352" w:rsidRDefault="00A64352">
            <w:pPr>
              <w:pStyle w:val="ConsPlusNormal"/>
            </w:pPr>
            <w:r>
              <w:t>сельское население</w:t>
            </w:r>
          </w:p>
        </w:tc>
        <w:tc>
          <w:tcPr>
            <w:tcW w:w="1757" w:type="dxa"/>
          </w:tcPr>
          <w:p w:rsidR="00A64352" w:rsidRDefault="00A64352">
            <w:pPr>
              <w:pStyle w:val="ConsPlusNormal"/>
              <w:jc w:val="center"/>
            </w:pPr>
            <w:r>
              <w:t>13514</w:t>
            </w:r>
          </w:p>
        </w:tc>
        <w:tc>
          <w:tcPr>
            <w:tcW w:w="1531" w:type="dxa"/>
          </w:tcPr>
          <w:p w:rsidR="00A64352" w:rsidRDefault="00A64352">
            <w:pPr>
              <w:pStyle w:val="ConsPlusNormal"/>
              <w:jc w:val="center"/>
            </w:pPr>
            <w:r>
              <w:t>13587</w:t>
            </w:r>
          </w:p>
        </w:tc>
      </w:tr>
      <w:tr w:rsidR="00A64352">
        <w:tc>
          <w:tcPr>
            <w:tcW w:w="5783" w:type="dxa"/>
          </w:tcPr>
          <w:p w:rsidR="00A64352" w:rsidRDefault="00A64352">
            <w:pPr>
              <w:pStyle w:val="ConsPlusNormal"/>
            </w:pPr>
            <w:r>
              <w:t>Эвенкийский муниципальный район - сельское население</w:t>
            </w:r>
          </w:p>
        </w:tc>
        <w:tc>
          <w:tcPr>
            <w:tcW w:w="1757" w:type="dxa"/>
          </w:tcPr>
          <w:p w:rsidR="00A64352" w:rsidRDefault="00A64352">
            <w:pPr>
              <w:pStyle w:val="ConsPlusNormal"/>
              <w:jc w:val="center"/>
            </w:pPr>
            <w:r>
              <w:t>13258</w:t>
            </w:r>
          </w:p>
        </w:tc>
        <w:tc>
          <w:tcPr>
            <w:tcW w:w="1531" w:type="dxa"/>
          </w:tcPr>
          <w:p w:rsidR="00A64352" w:rsidRDefault="00A64352">
            <w:pPr>
              <w:pStyle w:val="ConsPlusNormal"/>
              <w:jc w:val="center"/>
            </w:pPr>
            <w:r>
              <w:t>13285</w:t>
            </w:r>
          </w:p>
        </w:tc>
      </w:tr>
    </w:tbl>
    <w:p w:rsidR="00A64352" w:rsidRDefault="00A64352">
      <w:pPr>
        <w:pStyle w:val="ConsPlusNormal"/>
        <w:jc w:val="both"/>
      </w:pPr>
    </w:p>
    <w:p w:rsidR="00A64352" w:rsidRDefault="00A64352">
      <w:pPr>
        <w:pStyle w:val="ConsPlusTitle"/>
        <w:jc w:val="center"/>
        <w:outlineLvl w:val="1"/>
      </w:pPr>
      <w:r>
        <w:t>Раздел 3. НАХОЖДЕНИЕ ИСТОЧНИКОВ ОБРАЗОВАНИЯ ОТХОДОВ</w:t>
      </w:r>
    </w:p>
    <w:p w:rsidR="00A64352" w:rsidRDefault="00A64352">
      <w:pPr>
        <w:pStyle w:val="ConsPlusNormal"/>
        <w:jc w:val="both"/>
      </w:pPr>
    </w:p>
    <w:p w:rsidR="00A64352" w:rsidRDefault="00A64352">
      <w:pPr>
        <w:pStyle w:val="ConsPlusTitle"/>
        <w:ind w:firstLine="540"/>
        <w:jc w:val="both"/>
        <w:outlineLvl w:val="2"/>
      </w:pPr>
      <w:r>
        <w:t>3.1. Наименования источников образования отходов на территории Красноярского края</w:t>
      </w:r>
    </w:p>
    <w:p w:rsidR="00A64352" w:rsidRDefault="00A64352">
      <w:pPr>
        <w:pStyle w:val="ConsPlusNormal"/>
        <w:jc w:val="both"/>
      </w:pPr>
    </w:p>
    <w:p w:rsidR="00A64352" w:rsidRDefault="00A64352">
      <w:pPr>
        <w:pStyle w:val="ConsPlusNormal"/>
        <w:ind w:firstLine="540"/>
        <w:jc w:val="both"/>
      </w:pPr>
      <w:r>
        <w:t>Источник образования отходов - объект капитального строительства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на которых образуются отходы.</w:t>
      </w:r>
    </w:p>
    <w:p w:rsidR="00A64352" w:rsidRDefault="00A64352">
      <w:pPr>
        <w:pStyle w:val="ConsPlusNormal"/>
        <w:spacing w:before="220"/>
        <w:ind w:firstLine="540"/>
        <w:jc w:val="both"/>
      </w:pPr>
      <w:r>
        <w:t>Перечень источников образования отходов сформирован на основе сведений органов исполнительной власти, органов местного самоуправления, организаций, осуществляющих вывоз отходов на территории Красноярского края.</w:t>
      </w:r>
    </w:p>
    <w:p w:rsidR="00A64352" w:rsidRDefault="00A64352">
      <w:pPr>
        <w:pStyle w:val="ConsPlusNormal"/>
        <w:spacing w:before="220"/>
        <w:ind w:firstLine="540"/>
        <w:jc w:val="both"/>
      </w:pPr>
      <w:r>
        <w:t xml:space="preserve">При формировании перечня источников образования отходов были заданы следующие </w:t>
      </w:r>
      <w:r>
        <w:lastRenderedPageBreak/>
        <w:t>условия: здание, строение и земельный участок под ним, принадлежащий владельцу здания, строения, рассматриваются как единый источник образования отходов. Земельные участки, на которых расположены многоквартирные и жилые дома, здания, а также садовые, огородные, дачные участки в качестве отдельных источников образования отходов не рассматриваются.</w:t>
      </w:r>
    </w:p>
    <w:p w:rsidR="00A64352" w:rsidRDefault="00A64352">
      <w:pPr>
        <w:pStyle w:val="ConsPlusNormal"/>
        <w:spacing w:before="220"/>
        <w:ind w:firstLine="540"/>
        <w:jc w:val="both"/>
      </w:pPr>
      <w:r>
        <w:t>Жилые дома, не отнесенные к многоквартирным домам, и хозяйственно-бытовые постройки на одном с ними земельном участке, расположенные в пределах одного муниципального образования могут объединяться в одну группу. Садовые, огородные, дачные участки, относящиеся к одному некоммерческому партнерству, объединяются в группу садовых участков.</w:t>
      </w:r>
    </w:p>
    <w:p w:rsidR="00A64352" w:rsidRDefault="00A64352">
      <w:pPr>
        <w:pStyle w:val="ConsPlusNormal"/>
        <w:spacing w:before="220"/>
        <w:ind w:firstLine="540"/>
        <w:jc w:val="both"/>
      </w:pPr>
      <w:r>
        <w:t>Встроенное помещение выделяется в виде отдельного источника образования твердых коммунальных отходов в случае, если это встроенное нежилое помещение в многоквартирном доме или у такого помещения имеется собственник, отличный от собственника всего здания и оплата коммунальных услуг осуществляется непосредственно собственником такого помещения или его представителем.</w:t>
      </w:r>
    </w:p>
    <w:p w:rsidR="00A64352" w:rsidRDefault="00A64352">
      <w:pPr>
        <w:pStyle w:val="ConsPlusNormal"/>
        <w:spacing w:before="220"/>
        <w:ind w:firstLine="540"/>
        <w:jc w:val="both"/>
      </w:pPr>
      <w:r>
        <w:t xml:space="preserve">В источнике образования отходов могут образовываться один или несколько видов отходов. Виды отходов классифицируются в соответствии с Федеральным классификационным </w:t>
      </w:r>
      <w:hyperlink r:id="rId45">
        <w:r>
          <w:rPr>
            <w:color w:val="0000FF"/>
          </w:rPr>
          <w:t>каталогом</w:t>
        </w:r>
      </w:hyperlink>
      <w:r>
        <w:t xml:space="preserve"> отходов, утвержденным Приказом Федеральной службы по надзору в сфере природопользования от 22.05.2017 N 242 (далее - ФККО).</w:t>
      </w:r>
    </w:p>
    <w:p w:rsidR="00A64352" w:rsidRDefault="00A64352">
      <w:pPr>
        <w:pStyle w:val="ConsPlusNormal"/>
        <w:spacing w:before="220"/>
        <w:ind w:firstLine="540"/>
        <w:jc w:val="both"/>
      </w:pPr>
      <w:r>
        <w:t>Количество твердых коммунальных отходов (далее - ТКО), образующихся в здании, строении, сооружении оценивается как сумма количества ТКО, образующихся во всех входящих в состав такого объекта помещениях.</w:t>
      </w:r>
    </w:p>
    <w:p w:rsidR="00A64352" w:rsidRDefault="00A64352">
      <w:pPr>
        <w:pStyle w:val="ConsPlusNormal"/>
        <w:spacing w:before="220"/>
        <w:ind w:firstLine="540"/>
        <w:jc w:val="both"/>
      </w:pPr>
      <w:hyperlink w:anchor="P7848">
        <w:r>
          <w:rPr>
            <w:color w:val="0000FF"/>
          </w:rPr>
          <w:t>Реестр</w:t>
        </w:r>
      </w:hyperlink>
      <w:r>
        <w:t xml:space="preserve"> источников образования ТКО, сгруппированный по поселениям Красноярского края представлен в приложении А1. Адресный </w:t>
      </w:r>
      <w:hyperlink w:anchor="P15301">
        <w:r>
          <w:rPr>
            <w:color w:val="0000FF"/>
          </w:rPr>
          <w:t>список</w:t>
        </w:r>
      </w:hyperlink>
      <w:r>
        <w:t xml:space="preserve"> источников образования ТКО представлен в приложении А2.</w:t>
      </w:r>
    </w:p>
    <w:p w:rsidR="00A64352" w:rsidRDefault="00A64352">
      <w:pPr>
        <w:pStyle w:val="ConsPlusNormal"/>
        <w:spacing w:before="220"/>
        <w:ind w:firstLine="540"/>
        <w:jc w:val="both"/>
      </w:pPr>
      <w:r>
        <w:t xml:space="preserve">В приложении А3 приведен адресный </w:t>
      </w:r>
      <w:hyperlink w:anchor="P15310">
        <w:r>
          <w:rPr>
            <w:color w:val="0000FF"/>
          </w:rPr>
          <w:t>список</w:t>
        </w:r>
      </w:hyperlink>
      <w:r>
        <w:t xml:space="preserve"> индивидуальных предпринимателей и юридических лиц, являющихся источниками образования иных видов отходов, не относящихся к ТКО, составленный на основании перечня респондентов, которым необходимо предоставлять статистические данные по форме статистического наблюдения N 2-ТП (отходы) за 2023 год, размещенном на официальном сайте Росприроднадзора. Может не являться исчерпывающим.</w:t>
      </w:r>
    </w:p>
    <w:p w:rsidR="00A64352" w:rsidRDefault="00A64352">
      <w:pPr>
        <w:pStyle w:val="ConsPlusNormal"/>
        <w:spacing w:before="220"/>
        <w:ind w:firstLine="540"/>
        <w:jc w:val="both"/>
      </w:pPr>
      <w:r>
        <w:t>Примерное количество источников образования отходов, не относящиеся к ТКО по видам экономической деятельности представлено в таблице 3.1.</w:t>
      </w:r>
    </w:p>
    <w:p w:rsidR="00A64352" w:rsidRDefault="00A64352">
      <w:pPr>
        <w:pStyle w:val="ConsPlusNormal"/>
        <w:jc w:val="both"/>
      </w:pPr>
    </w:p>
    <w:p w:rsidR="00A64352" w:rsidRDefault="00A64352">
      <w:pPr>
        <w:pStyle w:val="ConsPlusNormal"/>
        <w:ind w:firstLine="540"/>
        <w:jc w:val="both"/>
      </w:pPr>
      <w:r>
        <w:t>Таблица 3.1 - Количество источников образования отходов, не относящиеся к ТКО по видам экономической деятельности</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A64352">
        <w:tc>
          <w:tcPr>
            <w:tcW w:w="7200" w:type="dxa"/>
          </w:tcPr>
          <w:p w:rsidR="00A64352" w:rsidRDefault="00A64352">
            <w:pPr>
              <w:pStyle w:val="ConsPlusNormal"/>
              <w:jc w:val="center"/>
            </w:pPr>
            <w:r>
              <w:t>Вид экономической деятельности</w:t>
            </w:r>
          </w:p>
        </w:tc>
        <w:tc>
          <w:tcPr>
            <w:tcW w:w="1871" w:type="dxa"/>
          </w:tcPr>
          <w:p w:rsidR="00A64352" w:rsidRDefault="00A64352">
            <w:pPr>
              <w:pStyle w:val="ConsPlusNormal"/>
              <w:jc w:val="center"/>
            </w:pPr>
            <w:r>
              <w:t>Примерно количество источников</w:t>
            </w:r>
          </w:p>
        </w:tc>
      </w:tr>
      <w:tr w:rsidR="00A64352">
        <w:tc>
          <w:tcPr>
            <w:tcW w:w="7200" w:type="dxa"/>
          </w:tcPr>
          <w:p w:rsidR="00A64352" w:rsidRDefault="00A64352">
            <w:pPr>
              <w:pStyle w:val="ConsPlusNormal"/>
            </w:pPr>
            <w:r>
              <w:t>Сельское, лесное хозяйство, охота, рыболовство и рыбоводство</w:t>
            </w:r>
          </w:p>
        </w:tc>
        <w:tc>
          <w:tcPr>
            <w:tcW w:w="1871" w:type="dxa"/>
          </w:tcPr>
          <w:p w:rsidR="00A64352" w:rsidRDefault="00A64352">
            <w:pPr>
              <w:pStyle w:val="ConsPlusNormal"/>
              <w:jc w:val="center"/>
            </w:pPr>
            <w:r>
              <w:t>240</w:t>
            </w:r>
          </w:p>
        </w:tc>
      </w:tr>
      <w:tr w:rsidR="00A64352">
        <w:tc>
          <w:tcPr>
            <w:tcW w:w="7200" w:type="dxa"/>
          </w:tcPr>
          <w:p w:rsidR="00A64352" w:rsidRDefault="00A64352">
            <w:pPr>
              <w:pStyle w:val="ConsPlusNormal"/>
            </w:pPr>
            <w:r>
              <w:t>Добыча полезных ископаемых</w:t>
            </w:r>
          </w:p>
        </w:tc>
        <w:tc>
          <w:tcPr>
            <w:tcW w:w="1871" w:type="dxa"/>
          </w:tcPr>
          <w:p w:rsidR="00A64352" w:rsidRDefault="00A64352">
            <w:pPr>
              <w:pStyle w:val="ConsPlusNormal"/>
              <w:jc w:val="center"/>
            </w:pPr>
            <w:r>
              <w:t>111</w:t>
            </w:r>
          </w:p>
        </w:tc>
      </w:tr>
      <w:tr w:rsidR="00A64352">
        <w:tc>
          <w:tcPr>
            <w:tcW w:w="7200" w:type="dxa"/>
          </w:tcPr>
          <w:p w:rsidR="00A64352" w:rsidRDefault="00A64352">
            <w:pPr>
              <w:pStyle w:val="ConsPlusNormal"/>
            </w:pPr>
            <w:r>
              <w:t>Обрабатывающие производства</w:t>
            </w:r>
          </w:p>
        </w:tc>
        <w:tc>
          <w:tcPr>
            <w:tcW w:w="1871" w:type="dxa"/>
          </w:tcPr>
          <w:p w:rsidR="00A64352" w:rsidRDefault="00A64352">
            <w:pPr>
              <w:pStyle w:val="ConsPlusNormal"/>
              <w:jc w:val="center"/>
            </w:pPr>
            <w:r>
              <w:t>287</w:t>
            </w:r>
          </w:p>
        </w:tc>
      </w:tr>
      <w:tr w:rsidR="00A64352">
        <w:tc>
          <w:tcPr>
            <w:tcW w:w="7200" w:type="dxa"/>
          </w:tcPr>
          <w:p w:rsidR="00A64352" w:rsidRDefault="00A64352">
            <w:pPr>
              <w:pStyle w:val="ConsPlusNormal"/>
            </w:pPr>
            <w:r>
              <w:t>Обеспечение электрической энергией, газом и паром; кондиционирование воздуха</w:t>
            </w:r>
          </w:p>
        </w:tc>
        <w:tc>
          <w:tcPr>
            <w:tcW w:w="1871" w:type="dxa"/>
          </w:tcPr>
          <w:p w:rsidR="00A64352" w:rsidRDefault="00A64352">
            <w:pPr>
              <w:pStyle w:val="ConsPlusNormal"/>
              <w:jc w:val="center"/>
            </w:pPr>
            <w:r>
              <w:t>93</w:t>
            </w:r>
          </w:p>
        </w:tc>
      </w:tr>
      <w:tr w:rsidR="00A64352">
        <w:tc>
          <w:tcPr>
            <w:tcW w:w="7200" w:type="dxa"/>
          </w:tcPr>
          <w:p w:rsidR="00A64352" w:rsidRDefault="00A64352">
            <w:pPr>
              <w:pStyle w:val="ConsPlusNormal"/>
            </w:pPr>
            <w:r>
              <w:t xml:space="preserve">Водоснабжение; водоотведение, организация сбора и утилизации </w:t>
            </w:r>
            <w:r>
              <w:lastRenderedPageBreak/>
              <w:t>отходов, деятельность по ликвидации загрязнений</w:t>
            </w:r>
          </w:p>
        </w:tc>
        <w:tc>
          <w:tcPr>
            <w:tcW w:w="1871" w:type="dxa"/>
          </w:tcPr>
          <w:p w:rsidR="00A64352" w:rsidRDefault="00A64352">
            <w:pPr>
              <w:pStyle w:val="ConsPlusNormal"/>
              <w:jc w:val="center"/>
            </w:pPr>
            <w:r>
              <w:lastRenderedPageBreak/>
              <w:t>124</w:t>
            </w:r>
          </w:p>
        </w:tc>
      </w:tr>
      <w:tr w:rsidR="00A64352">
        <w:tc>
          <w:tcPr>
            <w:tcW w:w="7200" w:type="dxa"/>
          </w:tcPr>
          <w:p w:rsidR="00A64352" w:rsidRDefault="00A64352">
            <w:pPr>
              <w:pStyle w:val="ConsPlusNormal"/>
            </w:pPr>
            <w:r>
              <w:t>Строительство</w:t>
            </w:r>
          </w:p>
        </w:tc>
        <w:tc>
          <w:tcPr>
            <w:tcW w:w="1871" w:type="dxa"/>
          </w:tcPr>
          <w:p w:rsidR="00A64352" w:rsidRDefault="00A64352">
            <w:pPr>
              <w:pStyle w:val="ConsPlusNormal"/>
              <w:jc w:val="center"/>
            </w:pPr>
            <w:r>
              <w:t>160</w:t>
            </w:r>
          </w:p>
        </w:tc>
      </w:tr>
      <w:tr w:rsidR="00A64352">
        <w:tc>
          <w:tcPr>
            <w:tcW w:w="7200" w:type="dxa"/>
          </w:tcPr>
          <w:p w:rsidR="00A64352" w:rsidRDefault="00A64352">
            <w:pPr>
              <w:pStyle w:val="ConsPlusNormal"/>
            </w:pPr>
            <w:r>
              <w:t>Торговля оптовая и розничная; ремонт автотранспортных средств и мотоциклов</w:t>
            </w:r>
          </w:p>
        </w:tc>
        <w:tc>
          <w:tcPr>
            <w:tcW w:w="1871" w:type="dxa"/>
          </w:tcPr>
          <w:p w:rsidR="00A64352" w:rsidRDefault="00A64352">
            <w:pPr>
              <w:pStyle w:val="ConsPlusNormal"/>
              <w:jc w:val="center"/>
            </w:pPr>
            <w:r>
              <w:t>583</w:t>
            </w:r>
          </w:p>
        </w:tc>
      </w:tr>
      <w:tr w:rsidR="00A64352">
        <w:tc>
          <w:tcPr>
            <w:tcW w:w="7200" w:type="dxa"/>
          </w:tcPr>
          <w:p w:rsidR="00A64352" w:rsidRDefault="00A64352">
            <w:pPr>
              <w:pStyle w:val="ConsPlusNormal"/>
            </w:pPr>
            <w:r>
              <w:t>Транспортировка и хранение</w:t>
            </w:r>
          </w:p>
        </w:tc>
        <w:tc>
          <w:tcPr>
            <w:tcW w:w="1871" w:type="dxa"/>
          </w:tcPr>
          <w:p w:rsidR="00A64352" w:rsidRDefault="00A64352">
            <w:pPr>
              <w:pStyle w:val="ConsPlusNormal"/>
              <w:jc w:val="center"/>
            </w:pPr>
            <w:r>
              <w:t>265</w:t>
            </w:r>
          </w:p>
        </w:tc>
      </w:tr>
      <w:tr w:rsidR="00A64352">
        <w:tc>
          <w:tcPr>
            <w:tcW w:w="7200" w:type="dxa"/>
          </w:tcPr>
          <w:p w:rsidR="00A64352" w:rsidRDefault="00A64352">
            <w:pPr>
              <w:pStyle w:val="ConsPlusNormal"/>
            </w:pPr>
            <w:r>
              <w:t>Деятельность гостиниц и предприятий общественного питания</w:t>
            </w:r>
          </w:p>
        </w:tc>
        <w:tc>
          <w:tcPr>
            <w:tcW w:w="1871" w:type="dxa"/>
          </w:tcPr>
          <w:p w:rsidR="00A64352" w:rsidRDefault="00A64352">
            <w:pPr>
              <w:pStyle w:val="ConsPlusNormal"/>
              <w:jc w:val="center"/>
            </w:pPr>
            <w:r>
              <w:t>64</w:t>
            </w:r>
          </w:p>
        </w:tc>
      </w:tr>
      <w:tr w:rsidR="00A64352">
        <w:tc>
          <w:tcPr>
            <w:tcW w:w="7200" w:type="dxa"/>
          </w:tcPr>
          <w:p w:rsidR="00A64352" w:rsidRDefault="00A64352">
            <w:pPr>
              <w:pStyle w:val="ConsPlusNormal"/>
            </w:pPr>
            <w:r>
              <w:t>Деятельность в области информации и связи</w:t>
            </w:r>
          </w:p>
        </w:tc>
        <w:tc>
          <w:tcPr>
            <w:tcW w:w="1871" w:type="dxa"/>
          </w:tcPr>
          <w:p w:rsidR="00A64352" w:rsidRDefault="00A64352">
            <w:pPr>
              <w:pStyle w:val="ConsPlusNormal"/>
              <w:jc w:val="center"/>
            </w:pPr>
            <w:r>
              <w:t>20</w:t>
            </w:r>
          </w:p>
        </w:tc>
      </w:tr>
      <w:tr w:rsidR="00A64352">
        <w:tc>
          <w:tcPr>
            <w:tcW w:w="7200" w:type="dxa"/>
          </w:tcPr>
          <w:p w:rsidR="00A64352" w:rsidRDefault="00A64352">
            <w:pPr>
              <w:pStyle w:val="ConsPlusNormal"/>
            </w:pPr>
            <w:r>
              <w:t>Деятельность финансовая и страховая</w:t>
            </w:r>
          </w:p>
        </w:tc>
        <w:tc>
          <w:tcPr>
            <w:tcW w:w="1871" w:type="dxa"/>
          </w:tcPr>
          <w:p w:rsidR="00A64352" w:rsidRDefault="00A64352">
            <w:pPr>
              <w:pStyle w:val="ConsPlusNormal"/>
              <w:jc w:val="center"/>
            </w:pPr>
            <w:r>
              <w:t>8</w:t>
            </w:r>
          </w:p>
        </w:tc>
      </w:tr>
      <w:tr w:rsidR="00A64352">
        <w:tc>
          <w:tcPr>
            <w:tcW w:w="7200" w:type="dxa"/>
          </w:tcPr>
          <w:p w:rsidR="00A64352" w:rsidRDefault="00A64352">
            <w:pPr>
              <w:pStyle w:val="ConsPlusNormal"/>
            </w:pPr>
            <w:r>
              <w:t>Деятельность по операциям с недвижимым имуществом</w:t>
            </w:r>
          </w:p>
        </w:tc>
        <w:tc>
          <w:tcPr>
            <w:tcW w:w="1871" w:type="dxa"/>
          </w:tcPr>
          <w:p w:rsidR="00A64352" w:rsidRDefault="00A64352">
            <w:pPr>
              <w:pStyle w:val="ConsPlusNormal"/>
              <w:jc w:val="center"/>
            </w:pPr>
            <w:r>
              <w:t>363</w:t>
            </w:r>
          </w:p>
        </w:tc>
      </w:tr>
      <w:tr w:rsidR="00A64352">
        <w:tc>
          <w:tcPr>
            <w:tcW w:w="7200" w:type="dxa"/>
          </w:tcPr>
          <w:p w:rsidR="00A64352" w:rsidRDefault="00A64352">
            <w:pPr>
              <w:pStyle w:val="ConsPlusNormal"/>
            </w:pPr>
            <w:r>
              <w:t>Деятельность профессиональная, научная и техническая</w:t>
            </w:r>
          </w:p>
        </w:tc>
        <w:tc>
          <w:tcPr>
            <w:tcW w:w="1871" w:type="dxa"/>
          </w:tcPr>
          <w:p w:rsidR="00A64352" w:rsidRDefault="00A64352">
            <w:pPr>
              <w:pStyle w:val="ConsPlusNormal"/>
              <w:jc w:val="center"/>
            </w:pPr>
            <w:r>
              <w:t>2</w:t>
            </w:r>
          </w:p>
        </w:tc>
      </w:tr>
      <w:tr w:rsidR="00A64352">
        <w:tc>
          <w:tcPr>
            <w:tcW w:w="7200" w:type="dxa"/>
          </w:tcPr>
          <w:p w:rsidR="00A64352" w:rsidRDefault="00A64352">
            <w:pPr>
              <w:pStyle w:val="ConsPlusNormal"/>
            </w:pPr>
            <w:r>
              <w:t>Деятельность административная и сопутствующие дополнительные услуги</w:t>
            </w:r>
          </w:p>
        </w:tc>
        <w:tc>
          <w:tcPr>
            <w:tcW w:w="1871" w:type="dxa"/>
          </w:tcPr>
          <w:p w:rsidR="00A64352" w:rsidRDefault="00A64352">
            <w:pPr>
              <w:pStyle w:val="ConsPlusNormal"/>
              <w:jc w:val="center"/>
            </w:pPr>
            <w:r>
              <w:t>65</w:t>
            </w:r>
          </w:p>
        </w:tc>
      </w:tr>
      <w:tr w:rsidR="00A64352">
        <w:tc>
          <w:tcPr>
            <w:tcW w:w="7200" w:type="dxa"/>
          </w:tcPr>
          <w:p w:rsidR="00A64352" w:rsidRDefault="00A64352">
            <w:pPr>
              <w:pStyle w:val="ConsPlusNormal"/>
            </w:pPr>
            <w:r>
              <w:t>Государственное управление и обеспечение военной безопасности; социальное обеспечение</w:t>
            </w:r>
          </w:p>
        </w:tc>
        <w:tc>
          <w:tcPr>
            <w:tcW w:w="1871" w:type="dxa"/>
          </w:tcPr>
          <w:p w:rsidR="00A64352" w:rsidRDefault="00A64352">
            <w:pPr>
              <w:pStyle w:val="ConsPlusNormal"/>
              <w:jc w:val="center"/>
            </w:pPr>
            <w:r>
              <w:t>245</w:t>
            </w:r>
          </w:p>
        </w:tc>
      </w:tr>
      <w:tr w:rsidR="00A64352">
        <w:tc>
          <w:tcPr>
            <w:tcW w:w="7200" w:type="dxa"/>
          </w:tcPr>
          <w:p w:rsidR="00A64352" w:rsidRDefault="00A64352">
            <w:pPr>
              <w:pStyle w:val="ConsPlusNormal"/>
            </w:pPr>
            <w:r>
              <w:t>Образование</w:t>
            </w:r>
          </w:p>
        </w:tc>
        <w:tc>
          <w:tcPr>
            <w:tcW w:w="1871" w:type="dxa"/>
          </w:tcPr>
          <w:p w:rsidR="00A64352" w:rsidRDefault="00A64352">
            <w:pPr>
              <w:pStyle w:val="ConsPlusNormal"/>
              <w:jc w:val="center"/>
            </w:pPr>
            <w:r>
              <w:t>855</w:t>
            </w:r>
          </w:p>
        </w:tc>
      </w:tr>
      <w:tr w:rsidR="00A64352">
        <w:tc>
          <w:tcPr>
            <w:tcW w:w="7200" w:type="dxa"/>
          </w:tcPr>
          <w:p w:rsidR="00A64352" w:rsidRDefault="00A64352">
            <w:pPr>
              <w:pStyle w:val="ConsPlusNormal"/>
            </w:pPr>
            <w:r>
              <w:t>Деятельность в области здравоохранения и социальных услуг</w:t>
            </w:r>
          </w:p>
        </w:tc>
        <w:tc>
          <w:tcPr>
            <w:tcW w:w="1871" w:type="dxa"/>
          </w:tcPr>
          <w:p w:rsidR="00A64352" w:rsidRDefault="00A64352">
            <w:pPr>
              <w:pStyle w:val="ConsPlusNormal"/>
              <w:jc w:val="center"/>
            </w:pPr>
            <w:r>
              <w:t>72</w:t>
            </w:r>
          </w:p>
        </w:tc>
      </w:tr>
      <w:tr w:rsidR="00A64352">
        <w:tc>
          <w:tcPr>
            <w:tcW w:w="7200" w:type="dxa"/>
          </w:tcPr>
          <w:p w:rsidR="00A64352" w:rsidRDefault="00A64352">
            <w:pPr>
              <w:pStyle w:val="ConsPlusNormal"/>
            </w:pPr>
            <w:r>
              <w:t>Деятельность в области культуры, спорта, организации досуга и развлечений</w:t>
            </w:r>
          </w:p>
        </w:tc>
        <w:tc>
          <w:tcPr>
            <w:tcW w:w="1871" w:type="dxa"/>
          </w:tcPr>
          <w:p w:rsidR="00A64352" w:rsidRDefault="00A64352">
            <w:pPr>
              <w:pStyle w:val="ConsPlusNormal"/>
              <w:jc w:val="center"/>
            </w:pPr>
            <w:r>
              <w:t>166</w:t>
            </w:r>
          </w:p>
        </w:tc>
      </w:tr>
      <w:tr w:rsidR="00A64352">
        <w:tc>
          <w:tcPr>
            <w:tcW w:w="7200" w:type="dxa"/>
          </w:tcPr>
          <w:p w:rsidR="00A64352" w:rsidRDefault="00A64352">
            <w:pPr>
              <w:pStyle w:val="ConsPlusNormal"/>
            </w:pPr>
            <w:r>
              <w:t>Предоставление прочих видов услуг</w:t>
            </w:r>
          </w:p>
        </w:tc>
        <w:tc>
          <w:tcPr>
            <w:tcW w:w="1871" w:type="dxa"/>
          </w:tcPr>
          <w:p w:rsidR="00A64352" w:rsidRDefault="00A64352">
            <w:pPr>
              <w:pStyle w:val="ConsPlusNormal"/>
              <w:jc w:val="center"/>
            </w:pPr>
            <w:r>
              <w:t>37</w:t>
            </w:r>
          </w:p>
        </w:tc>
      </w:tr>
    </w:tbl>
    <w:p w:rsidR="00A64352" w:rsidRDefault="00A64352">
      <w:pPr>
        <w:pStyle w:val="ConsPlusNormal"/>
        <w:jc w:val="both"/>
      </w:pPr>
    </w:p>
    <w:p w:rsidR="00A64352" w:rsidRDefault="00A64352">
      <w:pPr>
        <w:pStyle w:val="ConsPlusNormal"/>
        <w:ind w:firstLine="540"/>
        <w:jc w:val="both"/>
      </w:pPr>
      <w:r>
        <w:t xml:space="preserve">Примечание: таблица составлена на основе данных, приведенных в </w:t>
      </w:r>
      <w:hyperlink w:anchor="P15310">
        <w:r>
          <w:rPr>
            <w:color w:val="0000FF"/>
          </w:rPr>
          <w:t>приложении А3</w:t>
        </w:r>
      </w:hyperlink>
      <w:r>
        <w:t>.</w:t>
      </w:r>
    </w:p>
    <w:p w:rsidR="00A64352" w:rsidRDefault="00A64352">
      <w:pPr>
        <w:pStyle w:val="ConsPlusNormal"/>
        <w:jc w:val="both"/>
      </w:pPr>
    </w:p>
    <w:p w:rsidR="00A64352" w:rsidRDefault="00A64352">
      <w:pPr>
        <w:pStyle w:val="ConsPlusTitle"/>
        <w:ind w:firstLine="540"/>
        <w:jc w:val="both"/>
        <w:outlineLvl w:val="2"/>
      </w:pPr>
      <w:r>
        <w:t>3.2. Сведения о почтовом адресе и (или) географических координатах источников образования отходов на территории Красноярского края с нанесением их на карту Красноярского края</w:t>
      </w:r>
    </w:p>
    <w:p w:rsidR="00A64352" w:rsidRDefault="00A64352">
      <w:pPr>
        <w:pStyle w:val="ConsPlusNormal"/>
        <w:jc w:val="both"/>
      </w:pPr>
    </w:p>
    <w:p w:rsidR="00A64352" w:rsidRDefault="00A64352">
      <w:pPr>
        <w:pStyle w:val="ConsPlusNormal"/>
        <w:ind w:firstLine="540"/>
        <w:jc w:val="both"/>
      </w:pPr>
      <w:r>
        <w:t>В целях картографической привязки по каждому адресу источника образования отходов присваиваются географические координаты в системе WGS84. В электронной модели территориальной схемы обращения с отходами, в том числе с ТКО, для Красноярского края (далее - электронная модель) осуществлена привязка источников образования ТКО к объектам, отмеченным на карте Красноярского края с указанием адреса источника образования отходов (координат источника образования отходов), вида источника и количества образующихся ТКО; иных видов отходов, не относящихся к ТКО - с указанием адреса источника образования отходов, вида деятельности источника и количества образующихся отходов.</w:t>
      </w:r>
    </w:p>
    <w:p w:rsidR="00A64352" w:rsidRDefault="00A64352">
      <w:pPr>
        <w:pStyle w:val="ConsPlusNormal"/>
        <w:jc w:val="both"/>
      </w:pPr>
    </w:p>
    <w:p w:rsidR="00A64352" w:rsidRDefault="00A64352">
      <w:pPr>
        <w:pStyle w:val="ConsPlusTitle"/>
        <w:jc w:val="center"/>
        <w:outlineLvl w:val="1"/>
      </w:pPr>
      <w:r>
        <w:t>Раздел 4. КОЛИЧЕСТВО ОБРАЗУЮЩИХСЯ ОТХОДОВ</w:t>
      </w:r>
    </w:p>
    <w:p w:rsidR="00A64352" w:rsidRDefault="00A64352">
      <w:pPr>
        <w:pStyle w:val="ConsPlusNormal"/>
        <w:jc w:val="both"/>
      </w:pPr>
    </w:p>
    <w:p w:rsidR="00A64352" w:rsidRDefault="00A64352">
      <w:pPr>
        <w:pStyle w:val="ConsPlusTitle"/>
        <w:ind w:firstLine="540"/>
        <w:jc w:val="both"/>
        <w:outlineLvl w:val="2"/>
      </w:pPr>
      <w:r>
        <w:t>4.1. Данные об образовании отходов, систематизированные по видам отходов согласно федеральному классификационному каталогу отходов и их классам опасности от I до V</w:t>
      </w:r>
    </w:p>
    <w:p w:rsidR="00A64352" w:rsidRDefault="00A64352">
      <w:pPr>
        <w:pStyle w:val="ConsPlusNormal"/>
        <w:jc w:val="both"/>
      </w:pPr>
    </w:p>
    <w:p w:rsidR="00A64352" w:rsidRDefault="00A64352">
      <w:pPr>
        <w:pStyle w:val="ConsPlusNormal"/>
        <w:ind w:firstLine="540"/>
        <w:jc w:val="both"/>
      </w:pPr>
      <w:r>
        <w:t>На территории Красноярского края образуются отходы I, II, III, IV и V класса опасности по степени воздействия на окружающую среду.</w:t>
      </w:r>
    </w:p>
    <w:p w:rsidR="00A64352" w:rsidRDefault="00A64352">
      <w:pPr>
        <w:pStyle w:val="ConsPlusNormal"/>
        <w:spacing w:before="220"/>
        <w:ind w:firstLine="540"/>
        <w:jc w:val="both"/>
      </w:pPr>
      <w:r>
        <w:lastRenderedPageBreak/>
        <w:t>В таблице 4.1 показано общее распределение отходов, образующихся в Красноярском крае, по классам опасности за период 2021 - 2023 годов, а также их среднегодовое количество.</w:t>
      </w:r>
    </w:p>
    <w:p w:rsidR="00A64352" w:rsidRDefault="00A64352">
      <w:pPr>
        <w:pStyle w:val="ConsPlusNormal"/>
        <w:jc w:val="both"/>
      </w:pPr>
    </w:p>
    <w:p w:rsidR="00A64352" w:rsidRDefault="00A64352">
      <w:pPr>
        <w:pStyle w:val="ConsPlusNormal"/>
        <w:ind w:firstLine="540"/>
        <w:jc w:val="both"/>
      </w:pPr>
      <w:r>
        <w:t>Таблица 4.1 - Сводная информация об общем распределении отходов (в том числе ТКО), образующихся в Красноярском крае, по классам опасности</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0"/>
        <w:gridCol w:w="1810"/>
        <w:gridCol w:w="1810"/>
        <w:gridCol w:w="1810"/>
        <w:gridCol w:w="1811"/>
      </w:tblGrid>
      <w:tr w:rsidR="00A64352">
        <w:tc>
          <w:tcPr>
            <w:tcW w:w="1810" w:type="dxa"/>
            <w:vMerge w:val="restart"/>
          </w:tcPr>
          <w:p w:rsidR="00A64352" w:rsidRDefault="00A64352">
            <w:pPr>
              <w:pStyle w:val="ConsPlusNormal"/>
              <w:jc w:val="center"/>
            </w:pPr>
            <w:r>
              <w:t>Класс опасности</w:t>
            </w:r>
          </w:p>
        </w:tc>
        <w:tc>
          <w:tcPr>
            <w:tcW w:w="7241" w:type="dxa"/>
            <w:gridSpan w:val="4"/>
          </w:tcPr>
          <w:p w:rsidR="00A64352" w:rsidRDefault="00A64352">
            <w:pPr>
              <w:pStyle w:val="ConsPlusNormal"/>
              <w:jc w:val="center"/>
            </w:pPr>
            <w:r>
              <w:t>Годовое количество отходов, тонн в год</w:t>
            </w:r>
          </w:p>
        </w:tc>
      </w:tr>
      <w:tr w:rsidR="00A64352">
        <w:tc>
          <w:tcPr>
            <w:tcW w:w="1810" w:type="dxa"/>
            <w:vMerge/>
          </w:tcPr>
          <w:p w:rsidR="00A64352" w:rsidRDefault="00A64352">
            <w:pPr>
              <w:pStyle w:val="ConsPlusNormal"/>
            </w:pPr>
          </w:p>
        </w:tc>
        <w:tc>
          <w:tcPr>
            <w:tcW w:w="1810" w:type="dxa"/>
          </w:tcPr>
          <w:p w:rsidR="00A64352" w:rsidRDefault="00A64352">
            <w:pPr>
              <w:pStyle w:val="ConsPlusNormal"/>
              <w:jc w:val="center"/>
            </w:pPr>
            <w:r>
              <w:t>2021</w:t>
            </w:r>
          </w:p>
        </w:tc>
        <w:tc>
          <w:tcPr>
            <w:tcW w:w="1810" w:type="dxa"/>
          </w:tcPr>
          <w:p w:rsidR="00A64352" w:rsidRDefault="00A64352">
            <w:pPr>
              <w:pStyle w:val="ConsPlusNormal"/>
              <w:jc w:val="center"/>
            </w:pPr>
            <w:r>
              <w:t>2022</w:t>
            </w:r>
          </w:p>
        </w:tc>
        <w:tc>
          <w:tcPr>
            <w:tcW w:w="1810" w:type="dxa"/>
          </w:tcPr>
          <w:p w:rsidR="00A64352" w:rsidRDefault="00A64352">
            <w:pPr>
              <w:pStyle w:val="ConsPlusNormal"/>
              <w:jc w:val="center"/>
            </w:pPr>
            <w:r>
              <w:t>2023</w:t>
            </w:r>
          </w:p>
        </w:tc>
        <w:tc>
          <w:tcPr>
            <w:tcW w:w="1811" w:type="dxa"/>
          </w:tcPr>
          <w:p w:rsidR="00A64352" w:rsidRDefault="00A64352">
            <w:pPr>
              <w:pStyle w:val="ConsPlusNormal"/>
              <w:jc w:val="center"/>
            </w:pPr>
            <w:r>
              <w:t>Среднегодовое значение</w:t>
            </w:r>
          </w:p>
        </w:tc>
      </w:tr>
      <w:tr w:rsidR="00A64352">
        <w:tc>
          <w:tcPr>
            <w:tcW w:w="1810" w:type="dxa"/>
          </w:tcPr>
          <w:p w:rsidR="00A64352" w:rsidRDefault="00A64352">
            <w:pPr>
              <w:pStyle w:val="ConsPlusNormal"/>
              <w:jc w:val="center"/>
            </w:pPr>
            <w:r>
              <w:t>I</w:t>
            </w:r>
          </w:p>
        </w:tc>
        <w:tc>
          <w:tcPr>
            <w:tcW w:w="1810" w:type="dxa"/>
          </w:tcPr>
          <w:p w:rsidR="00A64352" w:rsidRDefault="00A64352">
            <w:pPr>
              <w:pStyle w:val="ConsPlusNormal"/>
              <w:jc w:val="center"/>
            </w:pPr>
            <w:r>
              <w:t>269</w:t>
            </w:r>
          </w:p>
        </w:tc>
        <w:tc>
          <w:tcPr>
            <w:tcW w:w="1810" w:type="dxa"/>
          </w:tcPr>
          <w:p w:rsidR="00A64352" w:rsidRDefault="00A64352">
            <w:pPr>
              <w:pStyle w:val="ConsPlusNormal"/>
              <w:jc w:val="center"/>
            </w:pPr>
            <w:r>
              <w:t>170</w:t>
            </w:r>
          </w:p>
        </w:tc>
        <w:tc>
          <w:tcPr>
            <w:tcW w:w="1810" w:type="dxa"/>
          </w:tcPr>
          <w:p w:rsidR="00A64352" w:rsidRDefault="00A64352">
            <w:pPr>
              <w:pStyle w:val="ConsPlusNormal"/>
              <w:jc w:val="center"/>
            </w:pPr>
            <w:r>
              <w:t>69</w:t>
            </w:r>
          </w:p>
        </w:tc>
        <w:tc>
          <w:tcPr>
            <w:tcW w:w="1811" w:type="dxa"/>
          </w:tcPr>
          <w:p w:rsidR="00A64352" w:rsidRDefault="00A64352">
            <w:pPr>
              <w:pStyle w:val="ConsPlusNormal"/>
              <w:jc w:val="center"/>
            </w:pPr>
            <w:r>
              <w:t>169</w:t>
            </w:r>
          </w:p>
        </w:tc>
      </w:tr>
      <w:tr w:rsidR="00A64352">
        <w:tc>
          <w:tcPr>
            <w:tcW w:w="1810" w:type="dxa"/>
          </w:tcPr>
          <w:p w:rsidR="00A64352" w:rsidRDefault="00A64352">
            <w:pPr>
              <w:pStyle w:val="ConsPlusNormal"/>
              <w:jc w:val="center"/>
            </w:pPr>
            <w:r>
              <w:t>II</w:t>
            </w:r>
          </w:p>
        </w:tc>
        <w:tc>
          <w:tcPr>
            <w:tcW w:w="1810" w:type="dxa"/>
          </w:tcPr>
          <w:p w:rsidR="00A64352" w:rsidRDefault="00A64352">
            <w:pPr>
              <w:pStyle w:val="ConsPlusNormal"/>
              <w:jc w:val="center"/>
            </w:pPr>
            <w:r>
              <w:t>1553</w:t>
            </w:r>
          </w:p>
        </w:tc>
        <w:tc>
          <w:tcPr>
            <w:tcW w:w="1810" w:type="dxa"/>
          </w:tcPr>
          <w:p w:rsidR="00A64352" w:rsidRDefault="00A64352">
            <w:pPr>
              <w:pStyle w:val="ConsPlusNormal"/>
              <w:jc w:val="center"/>
            </w:pPr>
            <w:r>
              <w:t>1354</w:t>
            </w:r>
          </w:p>
        </w:tc>
        <w:tc>
          <w:tcPr>
            <w:tcW w:w="1810" w:type="dxa"/>
          </w:tcPr>
          <w:p w:rsidR="00A64352" w:rsidRDefault="00A64352">
            <w:pPr>
              <w:pStyle w:val="ConsPlusNormal"/>
              <w:jc w:val="center"/>
            </w:pPr>
            <w:r>
              <w:t>1333</w:t>
            </w:r>
          </w:p>
        </w:tc>
        <w:tc>
          <w:tcPr>
            <w:tcW w:w="1811" w:type="dxa"/>
          </w:tcPr>
          <w:p w:rsidR="00A64352" w:rsidRDefault="00A64352">
            <w:pPr>
              <w:pStyle w:val="ConsPlusNormal"/>
              <w:jc w:val="center"/>
            </w:pPr>
            <w:r>
              <w:t>1413</w:t>
            </w:r>
          </w:p>
        </w:tc>
      </w:tr>
      <w:tr w:rsidR="00A64352">
        <w:tc>
          <w:tcPr>
            <w:tcW w:w="1810" w:type="dxa"/>
          </w:tcPr>
          <w:p w:rsidR="00A64352" w:rsidRDefault="00A64352">
            <w:pPr>
              <w:pStyle w:val="ConsPlusNormal"/>
              <w:jc w:val="center"/>
            </w:pPr>
            <w:r>
              <w:t>III</w:t>
            </w:r>
          </w:p>
        </w:tc>
        <w:tc>
          <w:tcPr>
            <w:tcW w:w="1810" w:type="dxa"/>
          </w:tcPr>
          <w:p w:rsidR="00A64352" w:rsidRDefault="00A64352">
            <w:pPr>
              <w:pStyle w:val="ConsPlusNormal"/>
              <w:jc w:val="center"/>
            </w:pPr>
            <w:r>
              <w:t>78662</w:t>
            </w:r>
          </w:p>
        </w:tc>
        <w:tc>
          <w:tcPr>
            <w:tcW w:w="1810" w:type="dxa"/>
          </w:tcPr>
          <w:p w:rsidR="00A64352" w:rsidRDefault="00A64352">
            <w:pPr>
              <w:pStyle w:val="ConsPlusNormal"/>
              <w:jc w:val="center"/>
            </w:pPr>
            <w:r>
              <w:t>125303</w:t>
            </w:r>
          </w:p>
        </w:tc>
        <w:tc>
          <w:tcPr>
            <w:tcW w:w="1810" w:type="dxa"/>
          </w:tcPr>
          <w:p w:rsidR="00A64352" w:rsidRDefault="00A64352">
            <w:pPr>
              <w:pStyle w:val="ConsPlusNormal"/>
              <w:jc w:val="center"/>
            </w:pPr>
            <w:r>
              <w:t>78874</w:t>
            </w:r>
          </w:p>
        </w:tc>
        <w:tc>
          <w:tcPr>
            <w:tcW w:w="1811" w:type="dxa"/>
          </w:tcPr>
          <w:p w:rsidR="00A64352" w:rsidRDefault="00A64352">
            <w:pPr>
              <w:pStyle w:val="ConsPlusNormal"/>
              <w:jc w:val="center"/>
            </w:pPr>
            <w:r>
              <w:t>94280</w:t>
            </w:r>
          </w:p>
        </w:tc>
      </w:tr>
      <w:tr w:rsidR="00A64352">
        <w:tc>
          <w:tcPr>
            <w:tcW w:w="1810" w:type="dxa"/>
          </w:tcPr>
          <w:p w:rsidR="00A64352" w:rsidRDefault="00A64352">
            <w:pPr>
              <w:pStyle w:val="ConsPlusNormal"/>
              <w:jc w:val="center"/>
            </w:pPr>
            <w:r>
              <w:t>IV</w:t>
            </w:r>
          </w:p>
        </w:tc>
        <w:tc>
          <w:tcPr>
            <w:tcW w:w="1810" w:type="dxa"/>
          </w:tcPr>
          <w:p w:rsidR="00A64352" w:rsidRDefault="00A64352">
            <w:pPr>
              <w:pStyle w:val="ConsPlusNormal"/>
              <w:jc w:val="center"/>
            </w:pPr>
            <w:r>
              <w:t>2777859</w:t>
            </w:r>
          </w:p>
        </w:tc>
        <w:tc>
          <w:tcPr>
            <w:tcW w:w="1810" w:type="dxa"/>
          </w:tcPr>
          <w:p w:rsidR="00A64352" w:rsidRDefault="00A64352">
            <w:pPr>
              <w:pStyle w:val="ConsPlusNormal"/>
              <w:jc w:val="center"/>
            </w:pPr>
            <w:r>
              <w:t>2845045</w:t>
            </w:r>
          </w:p>
        </w:tc>
        <w:tc>
          <w:tcPr>
            <w:tcW w:w="1810" w:type="dxa"/>
          </w:tcPr>
          <w:p w:rsidR="00A64352" w:rsidRDefault="00A64352">
            <w:pPr>
              <w:pStyle w:val="ConsPlusNormal"/>
              <w:jc w:val="center"/>
            </w:pPr>
            <w:r>
              <w:t>2399608</w:t>
            </w:r>
          </w:p>
        </w:tc>
        <w:tc>
          <w:tcPr>
            <w:tcW w:w="1811" w:type="dxa"/>
          </w:tcPr>
          <w:p w:rsidR="00A64352" w:rsidRDefault="00A64352">
            <w:pPr>
              <w:pStyle w:val="ConsPlusNormal"/>
              <w:jc w:val="center"/>
            </w:pPr>
            <w:r>
              <w:t>2674171</w:t>
            </w:r>
          </w:p>
        </w:tc>
      </w:tr>
      <w:tr w:rsidR="00A64352">
        <w:tc>
          <w:tcPr>
            <w:tcW w:w="1810" w:type="dxa"/>
          </w:tcPr>
          <w:p w:rsidR="00A64352" w:rsidRDefault="00A64352">
            <w:pPr>
              <w:pStyle w:val="ConsPlusNormal"/>
              <w:jc w:val="center"/>
            </w:pPr>
            <w:r>
              <w:t>V</w:t>
            </w:r>
          </w:p>
        </w:tc>
        <w:tc>
          <w:tcPr>
            <w:tcW w:w="1810" w:type="dxa"/>
          </w:tcPr>
          <w:p w:rsidR="00A64352" w:rsidRDefault="00A64352">
            <w:pPr>
              <w:pStyle w:val="ConsPlusNormal"/>
              <w:jc w:val="center"/>
            </w:pPr>
            <w:r>
              <w:t>552175621</w:t>
            </w:r>
          </w:p>
        </w:tc>
        <w:tc>
          <w:tcPr>
            <w:tcW w:w="1810" w:type="dxa"/>
          </w:tcPr>
          <w:p w:rsidR="00A64352" w:rsidRDefault="00A64352">
            <w:pPr>
              <w:pStyle w:val="ConsPlusNormal"/>
              <w:jc w:val="center"/>
            </w:pPr>
            <w:r>
              <w:t>586868238</w:t>
            </w:r>
          </w:p>
        </w:tc>
        <w:tc>
          <w:tcPr>
            <w:tcW w:w="1810" w:type="dxa"/>
          </w:tcPr>
          <w:p w:rsidR="00A64352" w:rsidRDefault="00A64352">
            <w:pPr>
              <w:pStyle w:val="ConsPlusNormal"/>
              <w:jc w:val="center"/>
            </w:pPr>
            <w:r>
              <w:t>546137959</w:t>
            </w:r>
          </w:p>
        </w:tc>
        <w:tc>
          <w:tcPr>
            <w:tcW w:w="1811" w:type="dxa"/>
          </w:tcPr>
          <w:p w:rsidR="00A64352" w:rsidRDefault="00A64352">
            <w:pPr>
              <w:pStyle w:val="ConsPlusNormal"/>
              <w:jc w:val="center"/>
            </w:pPr>
            <w:r>
              <w:t>561727273</w:t>
            </w:r>
          </w:p>
        </w:tc>
      </w:tr>
      <w:tr w:rsidR="00A64352">
        <w:tc>
          <w:tcPr>
            <w:tcW w:w="1810" w:type="dxa"/>
          </w:tcPr>
          <w:p w:rsidR="00A64352" w:rsidRDefault="00A64352">
            <w:pPr>
              <w:pStyle w:val="ConsPlusNormal"/>
            </w:pPr>
            <w:r>
              <w:t>ВСЕГО</w:t>
            </w:r>
          </w:p>
        </w:tc>
        <w:tc>
          <w:tcPr>
            <w:tcW w:w="1810" w:type="dxa"/>
          </w:tcPr>
          <w:p w:rsidR="00A64352" w:rsidRDefault="00A64352">
            <w:pPr>
              <w:pStyle w:val="ConsPlusNormal"/>
              <w:jc w:val="center"/>
            </w:pPr>
            <w:r>
              <w:t>555033964</w:t>
            </w:r>
          </w:p>
        </w:tc>
        <w:tc>
          <w:tcPr>
            <w:tcW w:w="1810" w:type="dxa"/>
          </w:tcPr>
          <w:p w:rsidR="00A64352" w:rsidRDefault="00A64352">
            <w:pPr>
              <w:pStyle w:val="ConsPlusNormal"/>
              <w:jc w:val="center"/>
            </w:pPr>
            <w:r>
              <w:t>589840110</w:t>
            </w:r>
          </w:p>
        </w:tc>
        <w:tc>
          <w:tcPr>
            <w:tcW w:w="1810" w:type="dxa"/>
          </w:tcPr>
          <w:p w:rsidR="00A64352" w:rsidRDefault="00A64352">
            <w:pPr>
              <w:pStyle w:val="ConsPlusNormal"/>
              <w:jc w:val="center"/>
            </w:pPr>
            <w:r>
              <w:t>548617843</w:t>
            </w:r>
          </w:p>
        </w:tc>
        <w:tc>
          <w:tcPr>
            <w:tcW w:w="1811" w:type="dxa"/>
          </w:tcPr>
          <w:p w:rsidR="00A64352" w:rsidRDefault="00A64352">
            <w:pPr>
              <w:pStyle w:val="ConsPlusNormal"/>
              <w:jc w:val="center"/>
            </w:pPr>
            <w:r>
              <w:t>564497306</w:t>
            </w:r>
          </w:p>
        </w:tc>
      </w:tr>
    </w:tbl>
    <w:p w:rsidR="00A64352" w:rsidRDefault="00A64352">
      <w:pPr>
        <w:pStyle w:val="ConsPlusNormal"/>
        <w:jc w:val="both"/>
      </w:pPr>
    </w:p>
    <w:p w:rsidR="00A64352" w:rsidRDefault="00A64352">
      <w:pPr>
        <w:pStyle w:val="ConsPlusNormal"/>
        <w:ind w:firstLine="540"/>
        <w:jc w:val="both"/>
      </w:pPr>
      <w:hyperlink w:anchor="P15322">
        <w:r>
          <w:rPr>
            <w:color w:val="0000FF"/>
          </w:rPr>
          <w:t>Прогноз</w:t>
        </w:r>
      </w:hyperlink>
      <w:r>
        <w:t xml:space="preserve"> количества образования иных видов отходов, не относящихся к твердым коммунальным отходам (далее - ТКО) по годам реализации территориальной схемы обращения с отходами (далее - территориальная схема) приведен в приложении А4.</w:t>
      </w:r>
    </w:p>
    <w:p w:rsidR="00A64352" w:rsidRDefault="00A64352">
      <w:pPr>
        <w:pStyle w:val="ConsPlusNormal"/>
        <w:spacing w:before="220"/>
        <w:ind w:firstLine="540"/>
        <w:jc w:val="both"/>
      </w:pPr>
      <w:r>
        <w:t>Прогноз количества образования отходов строительства и ремонта строился на основе показателя ввода в эксплуатацию жилых домов согласно прогнозу социально-экономического развития Красноярского края на 2023 год и плановый период 2024 - 2025 годов.</w:t>
      </w:r>
    </w:p>
    <w:p w:rsidR="00A64352" w:rsidRDefault="00A64352">
      <w:pPr>
        <w:pStyle w:val="ConsPlusNormal"/>
        <w:spacing w:before="220"/>
        <w:ind w:firstLine="540"/>
        <w:jc w:val="both"/>
      </w:pPr>
      <w:r>
        <w:t>Прогноз количества образования отходов снабжения электричеством, газом и паром, отходов водоснабжения и водоотведения, а также отходов потребления производственных и непроизводственных (материалы, изделия, утратившие потребительские свойства) по годам реализации территориальной схемы рассчитан на основании прогноза численности населения Красноярского края по данным прогноза социально-экономического развития Красноярского края на 2023 год и плановый период 2024 - 2025 годов.</w:t>
      </w:r>
    </w:p>
    <w:p w:rsidR="00A64352" w:rsidRDefault="00A64352">
      <w:pPr>
        <w:pStyle w:val="ConsPlusNormal"/>
        <w:spacing w:before="220"/>
        <w:ind w:firstLine="540"/>
        <w:jc w:val="both"/>
      </w:pPr>
      <w:r>
        <w:t>Прогноз количества образования отходов добычи полезных ископаемых, отходов промышленного производства строился на основе данных о прогнозной динамике индекса промышленного производства по Красноярскому краю, полученного из прогноза социально-экономического развития Красноярского края на 2023 год и плановый период 2024 - 2025 годов.</w:t>
      </w:r>
    </w:p>
    <w:p w:rsidR="00A64352" w:rsidRDefault="00A64352">
      <w:pPr>
        <w:pStyle w:val="ConsPlusNormal"/>
        <w:spacing w:before="220"/>
        <w:ind w:firstLine="540"/>
        <w:jc w:val="both"/>
      </w:pPr>
      <w:r>
        <w:t>Для прогноза количества образования отходов сельского хозяйства использовались данные о прогнозной динамике индекса производства продукции сельского хозяйства в хозяйствах всех категорий по Красноярскому краю, полученные из прогнозов социально-экономического развития Красноярского края на 2023 год и плановый период 2024 - 2025 годов.</w:t>
      </w:r>
    </w:p>
    <w:p w:rsidR="00A64352" w:rsidRDefault="00A64352">
      <w:pPr>
        <w:pStyle w:val="ConsPlusNormal"/>
        <w:spacing w:before="220"/>
        <w:ind w:firstLine="540"/>
        <w:jc w:val="both"/>
      </w:pPr>
      <w:r>
        <w:t>Доля прочих отходов производства и потребления в общем объеме отходов производства и потребления незначительная, в связи с чем индексация объемов образования прочих отходов не производилась и была принята на уровне 2023 года на весь срок действия территориальной схемы.</w:t>
      </w:r>
    </w:p>
    <w:p w:rsidR="00A64352" w:rsidRDefault="00A64352">
      <w:pPr>
        <w:pStyle w:val="ConsPlusNormal"/>
        <w:spacing w:before="220"/>
        <w:ind w:firstLine="540"/>
        <w:jc w:val="both"/>
      </w:pPr>
      <w:r>
        <w:t>В таблице 4.2 представлены данные о количестве образующихся отходов производства и потребления на территории Красноярского края по видам отходов на основании статистической отчетности 2-тп (отходы) за 2023 год.</w:t>
      </w:r>
    </w:p>
    <w:p w:rsidR="00A64352" w:rsidRDefault="00A64352">
      <w:pPr>
        <w:pStyle w:val="ConsPlusNormal"/>
        <w:jc w:val="both"/>
      </w:pPr>
    </w:p>
    <w:p w:rsidR="00A64352" w:rsidRDefault="00A64352">
      <w:pPr>
        <w:pStyle w:val="ConsPlusNormal"/>
        <w:ind w:firstLine="540"/>
        <w:jc w:val="both"/>
      </w:pPr>
      <w:r>
        <w:t>Таблица 4.2 - Сводная информация о количестве отходов различных видов, образующихся на территории Красноярского края</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89"/>
        <w:gridCol w:w="1644"/>
        <w:gridCol w:w="1871"/>
      </w:tblGrid>
      <w:tr w:rsidR="00A64352">
        <w:tc>
          <w:tcPr>
            <w:tcW w:w="567" w:type="dxa"/>
          </w:tcPr>
          <w:p w:rsidR="00A64352" w:rsidRDefault="00A64352">
            <w:pPr>
              <w:pStyle w:val="ConsPlusNormal"/>
              <w:jc w:val="center"/>
            </w:pPr>
            <w:r>
              <w:t>N п/п</w:t>
            </w:r>
          </w:p>
        </w:tc>
        <w:tc>
          <w:tcPr>
            <w:tcW w:w="4989" w:type="dxa"/>
          </w:tcPr>
          <w:p w:rsidR="00A64352" w:rsidRDefault="00A64352">
            <w:pPr>
              <w:pStyle w:val="ConsPlusNormal"/>
              <w:jc w:val="center"/>
            </w:pPr>
            <w:r>
              <w:t>Наименование вида отходов</w:t>
            </w:r>
          </w:p>
        </w:tc>
        <w:tc>
          <w:tcPr>
            <w:tcW w:w="1644" w:type="dxa"/>
          </w:tcPr>
          <w:p w:rsidR="00A64352" w:rsidRDefault="00A64352">
            <w:pPr>
              <w:pStyle w:val="ConsPlusNormal"/>
              <w:jc w:val="center"/>
            </w:pPr>
            <w:r>
              <w:t>Класс опасности</w:t>
            </w:r>
          </w:p>
        </w:tc>
        <w:tc>
          <w:tcPr>
            <w:tcW w:w="1871" w:type="dxa"/>
          </w:tcPr>
          <w:p w:rsidR="00A64352" w:rsidRDefault="00A64352">
            <w:pPr>
              <w:pStyle w:val="ConsPlusNormal"/>
              <w:jc w:val="center"/>
            </w:pPr>
            <w:r>
              <w:t>Образовано, тонн</w:t>
            </w:r>
          </w:p>
        </w:tc>
      </w:tr>
      <w:tr w:rsidR="00A64352">
        <w:tc>
          <w:tcPr>
            <w:tcW w:w="567" w:type="dxa"/>
          </w:tcPr>
          <w:p w:rsidR="00A64352" w:rsidRDefault="00A64352">
            <w:pPr>
              <w:pStyle w:val="ConsPlusNormal"/>
            </w:pPr>
            <w:r>
              <w:t>1</w:t>
            </w:r>
          </w:p>
        </w:tc>
        <w:tc>
          <w:tcPr>
            <w:tcW w:w="4989" w:type="dxa"/>
          </w:tcPr>
          <w:p w:rsidR="00A64352" w:rsidRDefault="00A64352">
            <w:pPr>
              <w:pStyle w:val="ConsPlusNormal"/>
            </w:pPr>
            <w:r>
              <w:t>Отходы строительства и ремонта</w:t>
            </w:r>
          </w:p>
        </w:tc>
        <w:tc>
          <w:tcPr>
            <w:tcW w:w="1644" w:type="dxa"/>
          </w:tcPr>
          <w:p w:rsidR="00A64352" w:rsidRDefault="00A64352">
            <w:pPr>
              <w:pStyle w:val="ConsPlusNormal"/>
              <w:jc w:val="center"/>
            </w:pPr>
            <w:r>
              <w:t>III - V</w:t>
            </w:r>
          </w:p>
        </w:tc>
        <w:tc>
          <w:tcPr>
            <w:tcW w:w="1871" w:type="dxa"/>
          </w:tcPr>
          <w:p w:rsidR="00A64352" w:rsidRDefault="00A64352">
            <w:pPr>
              <w:pStyle w:val="ConsPlusNormal"/>
              <w:jc w:val="center"/>
            </w:pPr>
            <w:r>
              <w:t>2988388</w:t>
            </w:r>
          </w:p>
        </w:tc>
      </w:tr>
      <w:tr w:rsidR="00A64352">
        <w:tc>
          <w:tcPr>
            <w:tcW w:w="567" w:type="dxa"/>
          </w:tcPr>
          <w:p w:rsidR="00A64352" w:rsidRDefault="00A64352">
            <w:pPr>
              <w:pStyle w:val="ConsPlusNormal"/>
            </w:pPr>
            <w:r>
              <w:t>2</w:t>
            </w:r>
          </w:p>
        </w:tc>
        <w:tc>
          <w:tcPr>
            <w:tcW w:w="4989" w:type="dxa"/>
          </w:tcPr>
          <w:p w:rsidR="00A64352" w:rsidRDefault="00A64352">
            <w:pPr>
              <w:pStyle w:val="ConsPlusNormal"/>
            </w:pPr>
            <w:r>
              <w:t>Отходы сельского, лесного хозяйства, рыбоводства и рыболовства</w:t>
            </w:r>
          </w:p>
        </w:tc>
        <w:tc>
          <w:tcPr>
            <w:tcW w:w="1644" w:type="dxa"/>
          </w:tcPr>
          <w:p w:rsidR="00A64352" w:rsidRDefault="00A64352">
            <w:pPr>
              <w:pStyle w:val="ConsPlusNormal"/>
              <w:jc w:val="center"/>
            </w:pPr>
            <w:r>
              <w:t>III - V</w:t>
            </w:r>
          </w:p>
        </w:tc>
        <w:tc>
          <w:tcPr>
            <w:tcW w:w="1871" w:type="dxa"/>
          </w:tcPr>
          <w:p w:rsidR="00A64352" w:rsidRDefault="00A64352">
            <w:pPr>
              <w:pStyle w:val="ConsPlusNormal"/>
              <w:jc w:val="center"/>
            </w:pPr>
            <w:r>
              <w:t>292607</w:t>
            </w:r>
          </w:p>
        </w:tc>
      </w:tr>
      <w:tr w:rsidR="00A64352">
        <w:tc>
          <w:tcPr>
            <w:tcW w:w="567" w:type="dxa"/>
          </w:tcPr>
          <w:p w:rsidR="00A64352" w:rsidRDefault="00A64352">
            <w:pPr>
              <w:pStyle w:val="ConsPlusNormal"/>
            </w:pPr>
            <w:r>
              <w:t>3</w:t>
            </w:r>
          </w:p>
        </w:tc>
        <w:tc>
          <w:tcPr>
            <w:tcW w:w="4989" w:type="dxa"/>
          </w:tcPr>
          <w:p w:rsidR="00A64352" w:rsidRDefault="00A64352">
            <w:pPr>
              <w:pStyle w:val="ConsPlusNormal"/>
            </w:pPr>
            <w:r>
              <w:t>Отходы добычи полезных ископаемых</w:t>
            </w:r>
          </w:p>
        </w:tc>
        <w:tc>
          <w:tcPr>
            <w:tcW w:w="1644" w:type="dxa"/>
          </w:tcPr>
          <w:p w:rsidR="00A64352" w:rsidRDefault="00A64352">
            <w:pPr>
              <w:pStyle w:val="ConsPlusNormal"/>
              <w:jc w:val="center"/>
            </w:pPr>
            <w:r>
              <w:t>IV - V</w:t>
            </w:r>
          </w:p>
        </w:tc>
        <w:tc>
          <w:tcPr>
            <w:tcW w:w="1871" w:type="dxa"/>
          </w:tcPr>
          <w:p w:rsidR="00A64352" w:rsidRDefault="00A64352">
            <w:pPr>
              <w:pStyle w:val="ConsPlusNormal"/>
              <w:jc w:val="center"/>
            </w:pPr>
            <w:r>
              <w:t>531750999</w:t>
            </w:r>
          </w:p>
        </w:tc>
      </w:tr>
      <w:tr w:rsidR="00A64352">
        <w:tc>
          <w:tcPr>
            <w:tcW w:w="567" w:type="dxa"/>
          </w:tcPr>
          <w:p w:rsidR="00A64352" w:rsidRDefault="00A64352">
            <w:pPr>
              <w:pStyle w:val="ConsPlusNormal"/>
            </w:pPr>
            <w:r>
              <w:t>4</w:t>
            </w:r>
          </w:p>
        </w:tc>
        <w:tc>
          <w:tcPr>
            <w:tcW w:w="4989" w:type="dxa"/>
          </w:tcPr>
          <w:p w:rsidR="00A64352" w:rsidRDefault="00A64352">
            <w:pPr>
              <w:pStyle w:val="ConsPlusNormal"/>
            </w:pPr>
            <w:r>
              <w:t>Отходы обрабатывающих производств</w:t>
            </w:r>
          </w:p>
        </w:tc>
        <w:tc>
          <w:tcPr>
            <w:tcW w:w="1644" w:type="dxa"/>
          </w:tcPr>
          <w:p w:rsidR="00A64352" w:rsidRDefault="00A64352">
            <w:pPr>
              <w:pStyle w:val="ConsPlusNormal"/>
              <w:jc w:val="center"/>
            </w:pPr>
            <w:r>
              <w:t>II - V</w:t>
            </w:r>
          </w:p>
        </w:tc>
        <w:tc>
          <w:tcPr>
            <w:tcW w:w="1871" w:type="dxa"/>
          </w:tcPr>
          <w:p w:rsidR="00A64352" w:rsidRDefault="00A64352">
            <w:pPr>
              <w:pStyle w:val="ConsPlusNormal"/>
              <w:jc w:val="center"/>
            </w:pPr>
            <w:r>
              <w:t>11529609</w:t>
            </w:r>
          </w:p>
        </w:tc>
      </w:tr>
      <w:tr w:rsidR="00A64352">
        <w:tc>
          <w:tcPr>
            <w:tcW w:w="567" w:type="dxa"/>
          </w:tcPr>
          <w:p w:rsidR="00A64352" w:rsidRDefault="00A64352">
            <w:pPr>
              <w:pStyle w:val="ConsPlusNormal"/>
            </w:pPr>
            <w:r>
              <w:t>5</w:t>
            </w:r>
          </w:p>
        </w:tc>
        <w:tc>
          <w:tcPr>
            <w:tcW w:w="4989" w:type="dxa"/>
          </w:tcPr>
          <w:p w:rsidR="00A64352" w:rsidRDefault="00A64352">
            <w:pPr>
              <w:pStyle w:val="ConsPlusNormal"/>
            </w:pPr>
            <w:r>
              <w:t>Отходы потребления производственные и непроизводственные; материалы, изделия, утратившие потребительские свойства</w:t>
            </w:r>
          </w:p>
        </w:tc>
        <w:tc>
          <w:tcPr>
            <w:tcW w:w="1644" w:type="dxa"/>
          </w:tcPr>
          <w:p w:rsidR="00A64352" w:rsidRDefault="00A64352">
            <w:pPr>
              <w:pStyle w:val="ConsPlusNormal"/>
              <w:jc w:val="center"/>
            </w:pPr>
            <w:r>
              <w:t>I - V</w:t>
            </w:r>
          </w:p>
        </w:tc>
        <w:tc>
          <w:tcPr>
            <w:tcW w:w="1871" w:type="dxa"/>
          </w:tcPr>
          <w:p w:rsidR="00A64352" w:rsidRDefault="00A64352">
            <w:pPr>
              <w:pStyle w:val="ConsPlusNormal"/>
              <w:jc w:val="center"/>
            </w:pPr>
            <w:r>
              <w:t>409477</w:t>
            </w:r>
          </w:p>
        </w:tc>
      </w:tr>
      <w:tr w:rsidR="00A64352">
        <w:tc>
          <w:tcPr>
            <w:tcW w:w="567" w:type="dxa"/>
          </w:tcPr>
          <w:p w:rsidR="00A64352" w:rsidRDefault="00A64352">
            <w:pPr>
              <w:pStyle w:val="ConsPlusNormal"/>
            </w:pPr>
            <w:r>
              <w:t>6</w:t>
            </w:r>
          </w:p>
        </w:tc>
        <w:tc>
          <w:tcPr>
            <w:tcW w:w="4989" w:type="dxa"/>
          </w:tcPr>
          <w:p w:rsidR="00A64352" w:rsidRDefault="00A64352">
            <w:pPr>
              <w:pStyle w:val="ConsPlusNormal"/>
            </w:pPr>
            <w:r>
              <w:t>Отходы обеспечения электроэнергией, газом и паром</w:t>
            </w:r>
          </w:p>
        </w:tc>
        <w:tc>
          <w:tcPr>
            <w:tcW w:w="1644" w:type="dxa"/>
          </w:tcPr>
          <w:p w:rsidR="00A64352" w:rsidRDefault="00A64352">
            <w:pPr>
              <w:pStyle w:val="ConsPlusNormal"/>
              <w:jc w:val="center"/>
            </w:pPr>
            <w:r>
              <w:t>III - V</w:t>
            </w:r>
          </w:p>
        </w:tc>
        <w:tc>
          <w:tcPr>
            <w:tcW w:w="1871" w:type="dxa"/>
          </w:tcPr>
          <w:p w:rsidR="00A64352" w:rsidRDefault="00A64352">
            <w:pPr>
              <w:pStyle w:val="ConsPlusNormal"/>
              <w:jc w:val="center"/>
            </w:pPr>
            <w:r>
              <w:t>1316470</w:t>
            </w:r>
          </w:p>
        </w:tc>
      </w:tr>
      <w:tr w:rsidR="00A64352">
        <w:tc>
          <w:tcPr>
            <w:tcW w:w="567" w:type="dxa"/>
          </w:tcPr>
          <w:p w:rsidR="00A64352" w:rsidRDefault="00A64352">
            <w:pPr>
              <w:pStyle w:val="ConsPlusNormal"/>
            </w:pPr>
            <w:r>
              <w:t>7</w:t>
            </w:r>
          </w:p>
        </w:tc>
        <w:tc>
          <w:tcPr>
            <w:tcW w:w="4989" w:type="dxa"/>
          </w:tcPr>
          <w:p w:rsidR="00A64352" w:rsidRDefault="00A64352">
            <w:pPr>
              <w:pStyle w:val="ConsPlusNormal"/>
            </w:pPr>
            <w:r>
              <w:t>Отходы при водоснабжении, водоотведении, деятельности по сбору, обработке, утилизации, обезвреживанию, размещению отходов</w:t>
            </w:r>
          </w:p>
        </w:tc>
        <w:tc>
          <w:tcPr>
            <w:tcW w:w="1644" w:type="dxa"/>
          </w:tcPr>
          <w:p w:rsidR="00A64352" w:rsidRDefault="00A64352">
            <w:pPr>
              <w:pStyle w:val="ConsPlusNormal"/>
              <w:jc w:val="center"/>
            </w:pPr>
            <w:r>
              <w:t>III - V</w:t>
            </w:r>
          </w:p>
        </w:tc>
        <w:tc>
          <w:tcPr>
            <w:tcW w:w="1871" w:type="dxa"/>
          </w:tcPr>
          <w:p w:rsidR="00A64352" w:rsidRDefault="00A64352">
            <w:pPr>
              <w:pStyle w:val="ConsPlusNormal"/>
              <w:jc w:val="center"/>
            </w:pPr>
            <w:r>
              <w:t>83472</w:t>
            </w:r>
          </w:p>
        </w:tc>
      </w:tr>
      <w:tr w:rsidR="00A64352">
        <w:tc>
          <w:tcPr>
            <w:tcW w:w="567" w:type="dxa"/>
          </w:tcPr>
          <w:p w:rsidR="00A64352" w:rsidRDefault="00A64352">
            <w:pPr>
              <w:pStyle w:val="ConsPlusNormal"/>
            </w:pPr>
            <w:r>
              <w:t>8</w:t>
            </w:r>
          </w:p>
        </w:tc>
        <w:tc>
          <w:tcPr>
            <w:tcW w:w="4989" w:type="dxa"/>
          </w:tcPr>
          <w:p w:rsidR="00A64352" w:rsidRDefault="00A64352">
            <w:pPr>
              <w:pStyle w:val="ConsPlusNormal"/>
            </w:pPr>
            <w:r>
              <w:t>Прочие отходы производства и потребления</w:t>
            </w:r>
          </w:p>
        </w:tc>
        <w:tc>
          <w:tcPr>
            <w:tcW w:w="1644" w:type="dxa"/>
          </w:tcPr>
          <w:p w:rsidR="00A64352" w:rsidRDefault="00A64352">
            <w:pPr>
              <w:pStyle w:val="ConsPlusNormal"/>
              <w:jc w:val="center"/>
            </w:pPr>
            <w:r>
              <w:t>I - V</w:t>
            </w:r>
          </w:p>
        </w:tc>
        <w:tc>
          <w:tcPr>
            <w:tcW w:w="1871" w:type="dxa"/>
          </w:tcPr>
          <w:p w:rsidR="00A64352" w:rsidRDefault="00A64352">
            <w:pPr>
              <w:pStyle w:val="ConsPlusNormal"/>
              <w:jc w:val="center"/>
            </w:pPr>
            <w:r>
              <w:t>64340</w:t>
            </w:r>
          </w:p>
        </w:tc>
      </w:tr>
    </w:tbl>
    <w:p w:rsidR="00A64352" w:rsidRDefault="00A64352">
      <w:pPr>
        <w:pStyle w:val="ConsPlusNormal"/>
        <w:jc w:val="both"/>
      </w:pPr>
    </w:p>
    <w:p w:rsidR="00A64352" w:rsidRDefault="00A64352">
      <w:pPr>
        <w:pStyle w:val="ConsPlusTitle"/>
        <w:ind w:firstLine="540"/>
        <w:jc w:val="both"/>
        <w:outlineLvl w:val="2"/>
      </w:pPr>
      <w:r>
        <w:t>4.2. Сведения о количестве образования твердых коммунальных отходов на территории Красноярского края по статистическим данным</w:t>
      </w:r>
    </w:p>
    <w:p w:rsidR="00A64352" w:rsidRDefault="00A64352">
      <w:pPr>
        <w:pStyle w:val="ConsPlusNormal"/>
        <w:jc w:val="both"/>
      </w:pPr>
    </w:p>
    <w:p w:rsidR="00A64352" w:rsidRDefault="00A64352">
      <w:pPr>
        <w:pStyle w:val="ConsPlusNormal"/>
        <w:ind w:firstLine="540"/>
        <w:jc w:val="both"/>
      </w:pPr>
      <w:r>
        <w:t>Ввиду отсутствия данных по форме 2-тп (отходы) с разбивкой по юридическим лицам за 2023 год, в приложении А5 (</w:t>
      </w:r>
      <w:hyperlink w:anchor="P15710">
        <w:r>
          <w:rPr>
            <w:color w:val="0000FF"/>
          </w:rPr>
          <w:t>А5-1</w:t>
        </w:r>
      </w:hyperlink>
      <w:r>
        <w:t xml:space="preserve">, </w:t>
      </w:r>
      <w:hyperlink w:anchor="P15735">
        <w:r>
          <w:rPr>
            <w:color w:val="0000FF"/>
          </w:rPr>
          <w:t>А5-3</w:t>
        </w:r>
      </w:hyperlink>
      <w:r>
        <w:t>) приведены данные статистической отчетности по форме 2-тп (отходы) о количестве образования отходов на территории Красноярского края за 2023 год. Сводная информация в части образования ТКО согласно статистической отчетности за 2020, 2021 и 2022 года представлена в таблице 4.3.</w:t>
      </w:r>
    </w:p>
    <w:p w:rsidR="00A64352" w:rsidRDefault="00A64352">
      <w:pPr>
        <w:pStyle w:val="ConsPlusNormal"/>
        <w:spacing w:before="220"/>
        <w:ind w:firstLine="540"/>
        <w:jc w:val="both"/>
      </w:pPr>
      <w:hyperlink w:anchor="P15735">
        <w:r>
          <w:rPr>
            <w:color w:val="0000FF"/>
          </w:rPr>
          <w:t>Данные</w:t>
        </w:r>
      </w:hyperlink>
      <w:r>
        <w:t xml:space="preserve"> об образовании отходов, систематизированные по видам отходов согласно ФККО и их классам опасности от I до V по Красноярскому краю представлены в приложении А5-3.</w:t>
      </w:r>
    </w:p>
    <w:p w:rsidR="00A64352" w:rsidRDefault="00A64352">
      <w:pPr>
        <w:pStyle w:val="ConsPlusNormal"/>
        <w:spacing w:before="220"/>
        <w:ind w:firstLine="540"/>
        <w:jc w:val="both"/>
      </w:pPr>
      <w:r>
        <w:t xml:space="preserve">Данные статистической отчетности по форме 2-тп (отходы) не отражают реальной ситуации по образованию ТКО. Для этого существует достаточно много объективных причин: по форме 2-тп (отходы) отчитываются только юридические лица, в статистическую отчетность не включаются отходы, поступившие на несанкционированные объекты размещения отходов, не все население Красноярского края охвачено системой централизованного удаления ТКО из мест накопления и т.д. Кроме того, в отчете 2-тп (отходы) происходит двойной учет образования, утилизации и обработки (использования), обезвреживания, размещения (в части хранения и захоронения) отходов, что связано с набором столбцов таблицы отчетности. Например, столбцы "Образование отходов за отчетный год" и "Поступление - всего" дублируют данные по образованию отходов: то, что образовалось в одной организации передается специализированной организации, осуществляю щей деятельность по обращению с отходами, при этом и та и другая организация отчитывается по форме 2-тп (отходы). То же самое можно сказать и про другие поля данной формы отчета. К сожалению, дублируется только часть информации ввиду того, что у ряда организаций есть свои объекты обработки, утилизации, обезвреживания, размещения отходов, на которых указанные </w:t>
      </w:r>
      <w:r>
        <w:lastRenderedPageBreak/>
        <w:t>организации обращаются только со своими собственными отходами, не оказывая услуг по обращению с отходами другим собственникам отходов. Поэтому при дальнейшем рассмотрении, анализе и прогнозах образования ТКО данные статистической отчетности 2-тп (отходы), представленные в таблице 4.3, не использовались: использовались данные об объемах, образуемых ТКО, полученные расчетным путем.</w:t>
      </w:r>
    </w:p>
    <w:p w:rsidR="00A64352" w:rsidRDefault="00A64352">
      <w:pPr>
        <w:pStyle w:val="ConsPlusNormal"/>
        <w:jc w:val="both"/>
      </w:pPr>
    </w:p>
    <w:p w:rsidR="00A64352" w:rsidRDefault="00A64352">
      <w:pPr>
        <w:pStyle w:val="ConsPlusNormal"/>
        <w:ind w:firstLine="540"/>
        <w:jc w:val="both"/>
      </w:pPr>
      <w:r>
        <w:t>Таблица 4.3 - Сводная информация о количестве образования ТКО и подобных им на территории Красноярского края</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1805"/>
        <w:gridCol w:w="1805"/>
        <w:gridCol w:w="1805"/>
        <w:gridCol w:w="1805"/>
      </w:tblGrid>
      <w:tr w:rsidR="00A64352">
        <w:tc>
          <w:tcPr>
            <w:tcW w:w="1805" w:type="dxa"/>
            <w:vMerge w:val="restart"/>
          </w:tcPr>
          <w:p w:rsidR="00A64352" w:rsidRDefault="00A64352">
            <w:pPr>
              <w:pStyle w:val="ConsPlusNormal"/>
              <w:jc w:val="center"/>
            </w:pPr>
            <w:r>
              <w:t>Показатели</w:t>
            </w:r>
          </w:p>
        </w:tc>
        <w:tc>
          <w:tcPr>
            <w:tcW w:w="7220" w:type="dxa"/>
            <w:gridSpan w:val="4"/>
          </w:tcPr>
          <w:p w:rsidR="00A64352" w:rsidRDefault="00A64352">
            <w:pPr>
              <w:pStyle w:val="ConsPlusNormal"/>
              <w:jc w:val="center"/>
            </w:pPr>
            <w:r>
              <w:t>Годовое количество образования ТКО и подобных им отходов по данным статистической отчетности, тонн в год</w:t>
            </w:r>
          </w:p>
        </w:tc>
      </w:tr>
      <w:tr w:rsidR="00A64352">
        <w:tc>
          <w:tcPr>
            <w:tcW w:w="1805" w:type="dxa"/>
            <w:vMerge/>
          </w:tcPr>
          <w:p w:rsidR="00A64352" w:rsidRDefault="00A64352">
            <w:pPr>
              <w:pStyle w:val="ConsPlusNormal"/>
            </w:pPr>
          </w:p>
        </w:tc>
        <w:tc>
          <w:tcPr>
            <w:tcW w:w="1805" w:type="dxa"/>
          </w:tcPr>
          <w:p w:rsidR="00A64352" w:rsidRDefault="00A64352">
            <w:pPr>
              <w:pStyle w:val="ConsPlusNormal"/>
              <w:jc w:val="center"/>
            </w:pPr>
            <w:r>
              <w:t>2021</w:t>
            </w:r>
          </w:p>
        </w:tc>
        <w:tc>
          <w:tcPr>
            <w:tcW w:w="1805" w:type="dxa"/>
          </w:tcPr>
          <w:p w:rsidR="00A64352" w:rsidRDefault="00A64352">
            <w:pPr>
              <w:pStyle w:val="ConsPlusNormal"/>
              <w:jc w:val="center"/>
            </w:pPr>
            <w:r>
              <w:t>2022</w:t>
            </w:r>
          </w:p>
        </w:tc>
        <w:tc>
          <w:tcPr>
            <w:tcW w:w="1805" w:type="dxa"/>
          </w:tcPr>
          <w:p w:rsidR="00A64352" w:rsidRDefault="00A64352">
            <w:pPr>
              <w:pStyle w:val="ConsPlusNormal"/>
              <w:jc w:val="center"/>
            </w:pPr>
            <w:r>
              <w:t>2023</w:t>
            </w:r>
          </w:p>
        </w:tc>
        <w:tc>
          <w:tcPr>
            <w:tcW w:w="1805" w:type="dxa"/>
          </w:tcPr>
          <w:p w:rsidR="00A64352" w:rsidRDefault="00A64352">
            <w:pPr>
              <w:pStyle w:val="ConsPlusNormal"/>
              <w:jc w:val="center"/>
            </w:pPr>
            <w:r>
              <w:t>Среднегодовое значение</w:t>
            </w:r>
          </w:p>
        </w:tc>
      </w:tr>
      <w:tr w:rsidR="00A64352">
        <w:tc>
          <w:tcPr>
            <w:tcW w:w="1805" w:type="dxa"/>
          </w:tcPr>
          <w:p w:rsidR="00A64352" w:rsidRDefault="00A64352">
            <w:pPr>
              <w:pStyle w:val="ConsPlusNormal"/>
            </w:pPr>
            <w:r>
              <w:t>ТКО IV класса опасности</w:t>
            </w:r>
          </w:p>
        </w:tc>
        <w:tc>
          <w:tcPr>
            <w:tcW w:w="1805" w:type="dxa"/>
          </w:tcPr>
          <w:p w:rsidR="00A64352" w:rsidRDefault="00A64352">
            <w:pPr>
              <w:pStyle w:val="ConsPlusNormal"/>
              <w:jc w:val="center"/>
            </w:pPr>
            <w:r>
              <w:t>616990</w:t>
            </w:r>
          </w:p>
        </w:tc>
        <w:tc>
          <w:tcPr>
            <w:tcW w:w="1805" w:type="dxa"/>
          </w:tcPr>
          <w:p w:rsidR="00A64352" w:rsidRDefault="00A64352">
            <w:pPr>
              <w:pStyle w:val="ConsPlusNormal"/>
              <w:jc w:val="center"/>
            </w:pPr>
            <w:r>
              <w:t>526863</w:t>
            </w:r>
          </w:p>
        </w:tc>
        <w:tc>
          <w:tcPr>
            <w:tcW w:w="1805" w:type="dxa"/>
          </w:tcPr>
          <w:p w:rsidR="00A64352" w:rsidRDefault="00A64352">
            <w:pPr>
              <w:pStyle w:val="ConsPlusNormal"/>
              <w:jc w:val="center"/>
            </w:pPr>
            <w:r>
              <w:t>615238</w:t>
            </w:r>
          </w:p>
        </w:tc>
        <w:tc>
          <w:tcPr>
            <w:tcW w:w="1805" w:type="dxa"/>
          </w:tcPr>
          <w:p w:rsidR="00A64352" w:rsidRDefault="00A64352">
            <w:pPr>
              <w:pStyle w:val="ConsPlusNormal"/>
              <w:jc w:val="center"/>
            </w:pPr>
            <w:r>
              <w:t>586364</w:t>
            </w:r>
          </w:p>
        </w:tc>
      </w:tr>
      <w:tr w:rsidR="00A64352">
        <w:tc>
          <w:tcPr>
            <w:tcW w:w="1805" w:type="dxa"/>
          </w:tcPr>
          <w:p w:rsidR="00A64352" w:rsidRDefault="00A64352">
            <w:pPr>
              <w:pStyle w:val="ConsPlusNormal"/>
            </w:pPr>
            <w:r>
              <w:t>ТКО V класса опасности</w:t>
            </w:r>
          </w:p>
        </w:tc>
        <w:tc>
          <w:tcPr>
            <w:tcW w:w="1805" w:type="dxa"/>
          </w:tcPr>
          <w:p w:rsidR="00A64352" w:rsidRDefault="00A64352">
            <w:pPr>
              <w:pStyle w:val="ConsPlusNormal"/>
              <w:jc w:val="center"/>
            </w:pPr>
            <w:r>
              <w:t>252427</w:t>
            </w:r>
          </w:p>
        </w:tc>
        <w:tc>
          <w:tcPr>
            <w:tcW w:w="1805" w:type="dxa"/>
          </w:tcPr>
          <w:p w:rsidR="00A64352" w:rsidRDefault="00A64352">
            <w:pPr>
              <w:pStyle w:val="ConsPlusNormal"/>
              <w:jc w:val="center"/>
            </w:pPr>
            <w:r>
              <w:t>221249</w:t>
            </w:r>
          </w:p>
        </w:tc>
        <w:tc>
          <w:tcPr>
            <w:tcW w:w="1805" w:type="dxa"/>
          </w:tcPr>
          <w:p w:rsidR="00A64352" w:rsidRDefault="00A64352">
            <w:pPr>
              <w:pStyle w:val="ConsPlusNormal"/>
              <w:jc w:val="center"/>
            </w:pPr>
            <w:r>
              <w:t>297017</w:t>
            </w:r>
          </w:p>
        </w:tc>
        <w:tc>
          <w:tcPr>
            <w:tcW w:w="1805" w:type="dxa"/>
          </w:tcPr>
          <w:p w:rsidR="00A64352" w:rsidRDefault="00A64352">
            <w:pPr>
              <w:pStyle w:val="ConsPlusNormal"/>
              <w:jc w:val="center"/>
            </w:pPr>
            <w:r>
              <w:t>256898</w:t>
            </w:r>
          </w:p>
        </w:tc>
      </w:tr>
      <w:tr w:rsidR="00A64352">
        <w:tc>
          <w:tcPr>
            <w:tcW w:w="1805" w:type="dxa"/>
          </w:tcPr>
          <w:p w:rsidR="00A64352" w:rsidRDefault="00A64352">
            <w:pPr>
              <w:pStyle w:val="ConsPlusNormal"/>
            </w:pPr>
            <w:r>
              <w:t>ВСЕГО:</w:t>
            </w:r>
          </w:p>
        </w:tc>
        <w:tc>
          <w:tcPr>
            <w:tcW w:w="1805" w:type="dxa"/>
          </w:tcPr>
          <w:p w:rsidR="00A64352" w:rsidRDefault="00A64352">
            <w:pPr>
              <w:pStyle w:val="ConsPlusNormal"/>
              <w:jc w:val="center"/>
            </w:pPr>
            <w:r>
              <w:t>869417</w:t>
            </w:r>
          </w:p>
        </w:tc>
        <w:tc>
          <w:tcPr>
            <w:tcW w:w="1805" w:type="dxa"/>
          </w:tcPr>
          <w:p w:rsidR="00A64352" w:rsidRDefault="00A64352">
            <w:pPr>
              <w:pStyle w:val="ConsPlusNormal"/>
              <w:jc w:val="center"/>
            </w:pPr>
            <w:r>
              <w:t>748112</w:t>
            </w:r>
          </w:p>
        </w:tc>
        <w:tc>
          <w:tcPr>
            <w:tcW w:w="1805" w:type="dxa"/>
          </w:tcPr>
          <w:p w:rsidR="00A64352" w:rsidRDefault="00A64352">
            <w:pPr>
              <w:pStyle w:val="ConsPlusNormal"/>
              <w:jc w:val="center"/>
            </w:pPr>
            <w:r>
              <w:t>912255</w:t>
            </w:r>
          </w:p>
        </w:tc>
        <w:tc>
          <w:tcPr>
            <w:tcW w:w="1805" w:type="dxa"/>
          </w:tcPr>
          <w:p w:rsidR="00A64352" w:rsidRDefault="00A64352">
            <w:pPr>
              <w:pStyle w:val="ConsPlusNormal"/>
              <w:jc w:val="center"/>
            </w:pPr>
            <w:r>
              <w:t>843261</w:t>
            </w:r>
          </w:p>
        </w:tc>
      </w:tr>
    </w:tbl>
    <w:p w:rsidR="00A64352" w:rsidRDefault="00A64352">
      <w:pPr>
        <w:pStyle w:val="ConsPlusNormal"/>
        <w:jc w:val="both"/>
      </w:pPr>
    </w:p>
    <w:p w:rsidR="00A64352" w:rsidRDefault="00A64352">
      <w:pPr>
        <w:pStyle w:val="ConsPlusTitle"/>
        <w:ind w:firstLine="540"/>
        <w:jc w:val="both"/>
        <w:outlineLvl w:val="2"/>
      </w:pPr>
      <w:r>
        <w:t>4.3. Характеристика твердых коммунальных отходов, в том числе их морфологический состав</w:t>
      </w:r>
    </w:p>
    <w:p w:rsidR="00A64352" w:rsidRDefault="00A64352">
      <w:pPr>
        <w:pStyle w:val="ConsPlusNormal"/>
        <w:jc w:val="both"/>
      </w:pPr>
    </w:p>
    <w:p w:rsidR="00A64352" w:rsidRDefault="00A64352">
      <w:pPr>
        <w:pStyle w:val="ConsPlusNormal"/>
        <w:ind w:firstLine="540"/>
        <w:jc w:val="both"/>
      </w:pPr>
      <w:r>
        <w:t>Наиболее значимыми характеристиками ТКО является их морфологический состав и плотность.</w:t>
      </w:r>
    </w:p>
    <w:p w:rsidR="00A64352" w:rsidRDefault="00A64352">
      <w:pPr>
        <w:pStyle w:val="ConsPlusNormal"/>
        <w:spacing w:before="220"/>
        <w:ind w:firstLine="540"/>
        <w:jc w:val="both"/>
      </w:pPr>
      <w:r>
        <w:t>Детальные данные о морфологическом составе ТКО и динамике его изменения являются основной исходной информацией для оценки рентабельности извлечения утильных фракций из отходов и определения экономической выгоды от использования ценных компонентов ТКО, позволяющих получить востребованную на рынке продукцию из вторсырья. Морфологический состав отходов, как правило, изучается при проведении натурных исследований в целях расчета нормативов накопления ТКО, либо в процессе разработки генеральных схем очистки территорий населенных пунктов области (края).</w:t>
      </w:r>
    </w:p>
    <w:p w:rsidR="00A64352" w:rsidRDefault="00A64352">
      <w:pPr>
        <w:pStyle w:val="ConsPlusNormal"/>
        <w:spacing w:before="220"/>
        <w:ind w:firstLine="540"/>
        <w:jc w:val="both"/>
      </w:pPr>
      <w:r>
        <w:t>В таблице 4.4 представлен ориентировочный морфологический состав по основным компонентам ТКО согласно генеральным схемам очистки территорий населенных пунктов Западного, Восточного, Центрального макрорайонов Красноярского края.</w:t>
      </w:r>
    </w:p>
    <w:p w:rsidR="00A64352" w:rsidRDefault="00A64352">
      <w:pPr>
        <w:pStyle w:val="ConsPlusNormal"/>
        <w:jc w:val="both"/>
      </w:pPr>
    </w:p>
    <w:p w:rsidR="00A64352" w:rsidRDefault="00A64352">
      <w:pPr>
        <w:pStyle w:val="ConsPlusNormal"/>
        <w:ind w:firstLine="540"/>
        <w:jc w:val="both"/>
      </w:pPr>
      <w:r>
        <w:t>Таблица 4.4 - Укрупненный морфологический состав ТКО</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A64352">
        <w:tc>
          <w:tcPr>
            <w:tcW w:w="6520" w:type="dxa"/>
          </w:tcPr>
          <w:p w:rsidR="00A64352" w:rsidRDefault="00A64352">
            <w:pPr>
              <w:pStyle w:val="ConsPlusNormal"/>
              <w:jc w:val="center"/>
            </w:pPr>
            <w:r>
              <w:t>Компонент</w:t>
            </w:r>
          </w:p>
        </w:tc>
        <w:tc>
          <w:tcPr>
            <w:tcW w:w="2551" w:type="dxa"/>
          </w:tcPr>
          <w:p w:rsidR="00A64352" w:rsidRDefault="00A64352">
            <w:pPr>
              <w:pStyle w:val="ConsPlusNormal"/>
              <w:jc w:val="center"/>
            </w:pPr>
            <w:r>
              <w:t>Доля, %</w:t>
            </w:r>
          </w:p>
        </w:tc>
      </w:tr>
      <w:tr w:rsidR="00A64352">
        <w:tc>
          <w:tcPr>
            <w:tcW w:w="6520" w:type="dxa"/>
          </w:tcPr>
          <w:p w:rsidR="00A64352" w:rsidRDefault="00A64352">
            <w:pPr>
              <w:pStyle w:val="ConsPlusNormal"/>
            </w:pPr>
            <w:r>
              <w:t>Органика (пищевые отходы)</w:t>
            </w:r>
          </w:p>
        </w:tc>
        <w:tc>
          <w:tcPr>
            <w:tcW w:w="2551" w:type="dxa"/>
          </w:tcPr>
          <w:p w:rsidR="00A64352" w:rsidRDefault="00A64352">
            <w:pPr>
              <w:pStyle w:val="ConsPlusNormal"/>
              <w:jc w:val="center"/>
            </w:pPr>
            <w:r>
              <w:t>21,4</w:t>
            </w:r>
          </w:p>
        </w:tc>
      </w:tr>
      <w:tr w:rsidR="00A64352">
        <w:tc>
          <w:tcPr>
            <w:tcW w:w="6520" w:type="dxa"/>
          </w:tcPr>
          <w:p w:rsidR="00A64352" w:rsidRDefault="00A64352">
            <w:pPr>
              <w:pStyle w:val="ConsPlusNormal"/>
            </w:pPr>
            <w:r>
              <w:t>Отходы бумаги и картона</w:t>
            </w:r>
          </w:p>
        </w:tc>
        <w:tc>
          <w:tcPr>
            <w:tcW w:w="2551" w:type="dxa"/>
          </w:tcPr>
          <w:p w:rsidR="00A64352" w:rsidRDefault="00A64352">
            <w:pPr>
              <w:pStyle w:val="ConsPlusNormal"/>
              <w:jc w:val="center"/>
            </w:pPr>
            <w:r>
              <w:t>12,4</w:t>
            </w:r>
          </w:p>
        </w:tc>
      </w:tr>
      <w:tr w:rsidR="00A64352">
        <w:tc>
          <w:tcPr>
            <w:tcW w:w="6520" w:type="dxa"/>
          </w:tcPr>
          <w:p w:rsidR="00A64352" w:rsidRDefault="00A64352">
            <w:pPr>
              <w:pStyle w:val="ConsPlusNormal"/>
            </w:pPr>
            <w:r>
              <w:t>Отходы металлов</w:t>
            </w:r>
          </w:p>
        </w:tc>
        <w:tc>
          <w:tcPr>
            <w:tcW w:w="2551" w:type="dxa"/>
          </w:tcPr>
          <w:p w:rsidR="00A64352" w:rsidRDefault="00A64352">
            <w:pPr>
              <w:pStyle w:val="ConsPlusNormal"/>
              <w:jc w:val="center"/>
            </w:pPr>
            <w:r>
              <w:t>3,1</w:t>
            </w:r>
          </w:p>
        </w:tc>
      </w:tr>
      <w:tr w:rsidR="00A64352">
        <w:tc>
          <w:tcPr>
            <w:tcW w:w="6520" w:type="dxa"/>
          </w:tcPr>
          <w:p w:rsidR="00A64352" w:rsidRDefault="00A64352">
            <w:pPr>
              <w:pStyle w:val="ConsPlusNormal"/>
            </w:pPr>
            <w:r>
              <w:t>Отходы стекла</w:t>
            </w:r>
          </w:p>
        </w:tc>
        <w:tc>
          <w:tcPr>
            <w:tcW w:w="2551" w:type="dxa"/>
          </w:tcPr>
          <w:p w:rsidR="00A64352" w:rsidRDefault="00A64352">
            <w:pPr>
              <w:pStyle w:val="ConsPlusNormal"/>
              <w:jc w:val="center"/>
            </w:pPr>
            <w:r>
              <w:t>12,1</w:t>
            </w:r>
          </w:p>
        </w:tc>
      </w:tr>
      <w:tr w:rsidR="00A64352">
        <w:tc>
          <w:tcPr>
            <w:tcW w:w="6520" w:type="dxa"/>
          </w:tcPr>
          <w:p w:rsidR="00A64352" w:rsidRDefault="00A64352">
            <w:pPr>
              <w:pStyle w:val="ConsPlusNormal"/>
            </w:pPr>
            <w:r>
              <w:t>Отходы полимеров</w:t>
            </w:r>
          </w:p>
        </w:tc>
        <w:tc>
          <w:tcPr>
            <w:tcW w:w="2551" w:type="dxa"/>
          </w:tcPr>
          <w:p w:rsidR="00A64352" w:rsidRDefault="00A64352">
            <w:pPr>
              <w:pStyle w:val="ConsPlusNormal"/>
              <w:jc w:val="center"/>
            </w:pPr>
            <w:r>
              <w:t>10,7</w:t>
            </w:r>
          </w:p>
        </w:tc>
      </w:tr>
      <w:tr w:rsidR="00A64352">
        <w:tc>
          <w:tcPr>
            <w:tcW w:w="6520" w:type="dxa"/>
          </w:tcPr>
          <w:p w:rsidR="00A64352" w:rsidRDefault="00A64352">
            <w:pPr>
              <w:pStyle w:val="ConsPlusNormal"/>
            </w:pPr>
            <w:r>
              <w:lastRenderedPageBreak/>
              <w:t>Текстиль</w:t>
            </w:r>
          </w:p>
        </w:tc>
        <w:tc>
          <w:tcPr>
            <w:tcW w:w="2551" w:type="dxa"/>
          </w:tcPr>
          <w:p w:rsidR="00A64352" w:rsidRDefault="00A64352">
            <w:pPr>
              <w:pStyle w:val="ConsPlusNormal"/>
              <w:jc w:val="center"/>
            </w:pPr>
            <w:r>
              <w:t>3,4</w:t>
            </w:r>
          </w:p>
        </w:tc>
      </w:tr>
      <w:tr w:rsidR="00A64352">
        <w:tc>
          <w:tcPr>
            <w:tcW w:w="6520" w:type="dxa"/>
          </w:tcPr>
          <w:p w:rsidR="00A64352" w:rsidRDefault="00A64352">
            <w:pPr>
              <w:pStyle w:val="ConsPlusNormal"/>
            </w:pPr>
            <w:r>
              <w:t>Кости (биологические отходы)</w:t>
            </w:r>
          </w:p>
        </w:tc>
        <w:tc>
          <w:tcPr>
            <w:tcW w:w="2551" w:type="dxa"/>
          </w:tcPr>
          <w:p w:rsidR="00A64352" w:rsidRDefault="00A64352">
            <w:pPr>
              <w:pStyle w:val="ConsPlusNormal"/>
              <w:jc w:val="center"/>
            </w:pPr>
            <w:r>
              <w:t>0,2</w:t>
            </w:r>
          </w:p>
        </w:tc>
      </w:tr>
      <w:tr w:rsidR="00A64352">
        <w:tc>
          <w:tcPr>
            <w:tcW w:w="6520" w:type="dxa"/>
          </w:tcPr>
          <w:p w:rsidR="00A64352" w:rsidRDefault="00A64352">
            <w:pPr>
              <w:pStyle w:val="ConsPlusNormal"/>
            </w:pPr>
            <w:r>
              <w:t>Отходы резины, кожи, обуви</w:t>
            </w:r>
          </w:p>
        </w:tc>
        <w:tc>
          <w:tcPr>
            <w:tcW w:w="2551" w:type="dxa"/>
          </w:tcPr>
          <w:p w:rsidR="00A64352" w:rsidRDefault="00A64352">
            <w:pPr>
              <w:pStyle w:val="ConsPlusNormal"/>
              <w:jc w:val="center"/>
            </w:pPr>
            <w:r>
              <w:t>2,2</w:t>
            </w:r>
          </w:p>
        </w:tc>
      </w:tr>
      <w:tr w:rsidR="00A64352">
        <w:tc>
          <w:tcPr>
            <w:tcW w:w="6520" w:type="dxa"/>
          </w:tcPr>
          <w:p w:rsidR="00A64352" w:rsidRDefault="00A64352">
            <w:pPr>
              <w:pStyle w:val="ConsPlusNormal"/>
            </w:pPr>
            <w:r>
              <w:t>Подгузники</w:t>
            </w:r>
          </w:p>
        </w:tc>
        <w:tc>
          <w:tcPr>
            <w:tcW w:w="2551" w:type="dxa"/>
          </w:tcPr>
          <w:p w:rsidR="00A64352" w:rsidRDefault="00A64352">
            <w:pPr>
              <w:pStyle w:val="ConsPlusNormal"/>
              <w:jc w:val="center"/>
            </w:pPr>
            <w:r>
              <w:t>5,6</w:t>
            </w:r>
          </w:p>
        </w:tc>
      </w:tr>
      <w:tr w:rsidR="00A64352">
        <w:tc>
          <w:tcPr>
            <w:tcW w:w="6520" w:type="dxa"/>
          </w:tcPr>
          <w:p w:rsidR="00A64352" w:rsidRDefault="00A64352">
            <w:pPr>
              <w:pStyle w:val="ConsPlusNormal"/>
            </w:pPr>
            <w:r>
              <w:t>Отходы древесины</w:t>
            </w:r>
          </w:p>
        </w:tc>
        <w:tc>
          <w:tcPr>
            <w:tcW w:w="2551" w:type="dxa"/>
          </w:tcPr>
          <w:p w:rsidR="00A64352" w:rsidRDefault="00A64352">
            <w:pPr>
              <w:pStyle w:val="ConsPlusNormal"/>
              <w:jc w:val="center"/>
            </w:pPr>
            <w:r>
              <w:t>2,2</w:t>
            </w:r>
          </w:p>
        </w:tc>
      </w:tr>
      <w:tr w:rsidR="00A64352">
        <w:tc>
          <w:tcPr>
            <w:tcW w:w="6520" w:type="dxa"/>
          </w:tcPr>
          <w:p w:rsidR="00A64352" w:rsidRDefault="00A64352">
            <w:pPr>
              <w:pStyle w:val="ConsPlusNormal"/>
            </w:pPr>
            <w:r>
              <w:t>Отходы от текущего ремонта</w:t>
            </w:r>
          </w:p>
        </w:tc>
        <w:tc>
          <w:tcPr>
            <w:tcW w:w="2551" w:type="dxa"/>
          </w:tcPr>
          <w:p w:rsidR="00A64352" w:rsidRDefault="00A64352">
            <w:pPr>
              <w:pStyle w:val="ConsPlusNormal"/>
              <w:jc w:val="center"/>
            </w:pPr>
            <w:r>
              <w:t>12,1</w:t>
            </w:r>
          </w:p>
        </w:tc>
      </w:tr>
      <w:tr w:rsidR="00A64352">
        <w:tc>
          <w:tcPr>
            <w:tcW w:w="6520" w:type="dxa"/>
          </w:tcPr>
          <w:p w:rsidR="00A64352" w:rsidRDefault="00A64352">
            <w:pPr>
              <w:pStyle w:val="ConsPlusNormal"/>
            </w:pPr>
            <w:r>
              <w:t>Отходы 1 - 3 классов опасности</w:t>
            </w:r>
          </w:p>
        </w:tc>
        <w:tc>
          <w:tcPr>
            <w:tcW w:w="2551" w:type="dxa"/>
          </w:tcPr>
          <w:p w:rsidR="00A64352" w:rsidRDefault="00A64352">
            <w:pPr>
              <w:pStyle w:val="ConsPlusNormal"/>
              <w:jc w:val="center"/>
            </w:pPr>
            <w:r>
              <w:t>2,6</w:t>
            </w:r>
          </w:p>
        </w:tc>
      </w:tr>
      <w:tr w:rsidR="00A64352">
        <w:tc>
          <w:tcPr>
            <w:tcW w:w="6520" w:type="dxa"/>
          </w:tcPr>
          <w:p w:rsidR="00A64352" w:rsidRDefault="00A64352">
            <w:pPr>
              <w:pStyle w:val="ConsPlusNormal"/>
            </w:pPr>
            <w:r>
              <w:t>Садово-парковые отходы</w:t>
            </w:r>
          </w:p>
        </w:tc>
        <w:tc>
          <w:tcPr>
            <w:tcW w:w="2551" w:type="dxa"/>
          </w:tcPr>
          <w:p w:rsidR="00A64352" w:rsidRDefault="00A64352">
            <w:pPr>
              <w:pStyle w:val="ConsPlusNormal"/>
              <w:jc w:val="center"/>
            </w:pPr>
            <w:r>
              <w:t>6,1</w:t>
            </w:r>
          </w:p>
        </w:tc>
      </w:tr>
      <w:tr w:rsidR="00A64352">
        <w:tc>
          <w:tcPr>
            <w:tcW w:w="6520" w:type="dxa"/>
          </w:tcPr>
          <w:p w:rsidR="00A64352" w:rsidRDefault="00A64352">
            <w:pPr>
              <w:pStyle w:val="ConsPlusNormal"/>
            </w:pPr>
            <w:r>
              <w:t>Смет</w:t>
            </w:r>
          </w:p>
        </w:tc>
        <w:tc>
          <w:tcPr>
            <w:tcW w:w="2551" w:type="dxa"/>
          </w:tcPr>
          <w:p w:rsidR="00A64352" w:rsidRDefault="00A64352">
            <w:pPr>
              <w:pStyle w:val="ConsPlusNormal"/>
              <w:jc w:val="center"/>
            </w:pPr>
            <w:r>
              <w:t>5,9</w:t>
            </w:r>
          </w:p>
        </w:tc>
      </w:tr>
      <w:tr w:rsidR="00A64352">
        <w:tc>
          <w:tcPr>
            <w:tcW w:w="6520" w:type="dxa"/>
          </w:tcPr>
          <w:p w:rsidR="00A64352" w:rsidRDefault="00A64352">
            <w:pPr>
              <w:pStyle w:val="ConsPlusNormal"/>
            </w:pPr>
            <w:r>
              <w:t>ИТОГО:</w:t>
            </w:r>
          </w:p>
        </w:tc>
        <w:tc>
          <w:tcPr>
            <w:tcW w:w="2551" w:type="dxa"/>
          </w:tcPr>
          <w:p w:rsidR="00A64352" w:rsidRDefault="00A64352">
            <w:pPr>
              <w:pStyle w:val="ConsPlusNormal"/>
              <w:jc w:val="center"/>
            </w:pPr>
            <w:r>
              <w:t>100</w:t>
            </w:r>
          </w:p>
        </w:tc>
      </w:tr>
    </w:tbl>
    <w:p w:rsidR="00A64352" w:rsidRDefault="00A64352">
      <w:pPr>
        <w:pStyle w:val="ConsPlusNormal"/>
        <w:jc w:val="both"/>
      </w:pPr>
    </w:p>
    <w:p w:rsidR="00A64352" w:rsidRDefault="00A64352">
      <w:pPr>
        <w:pStyle w:val="ConsPlusNormal"/>
        <w:ind w:firstLine="540"/>
        <w:jc w:val="both"/>
      </w:pPr>
      <w:r>
        <w:t>Морфологический состав ТКО Красноярского края представлен обычными компонентами для подобных отходов, их содержание коррелирует как со справочными данными, так и с информацией о составе ТКО в других регионах Российской Федерации.</w:t>
      </w:r>
    </w:p>
    <w:p w:rsidR="00A64352" w:rsidRDefault="00A64352">
      <w:pPr>
        <w:pStyle w:val="ConsPlusNormal"/>
        <w:spacing w:before="220"/>
        <w:ind w:firstLine="540"/>
        <w:jc w:val="both"/>
      </w:pPr>
      <w:r>
        <w:t>Средняя плотность ТКО составляет 250 кг/куб. м.</w:t>
      </w:r>
    </w:p>
    <w:p w:rsidR="00A64352" w:rsidRDefault="00A64352">
      <w:pPr>
        <w:pStyle w:val="ConsPlusNormal"/>
        <w:jc w:val="both"/>
      </w:pPr>
    </w:p>
    <w:p w:rsidR="00A64352" w:rsidRDefault="00A64352">
      <w:pPr>
        <w:pStyle w:val="ConsPlusTitle"/>
        <w:ind w:firstLine="540"/>
        <w:jc w:val="both"/>
        <w:outlineLvl w:val="2"/>
      </w:pPr>
      <w:r>
        <w:t>4.4. Анализ данных о ежегодном образовании твердых коммунальных отходов на территории Красноярского края в разрезе городских округов и муниципальных районов с целью прогноза динамики объемов отходообразования в зависимости от изменения численности населения в зоне обслуживания</w:t>
      </w:r>
    </w:p>
    <w:p w:rsidR="00A64352" w:rsidRDefault="00A64352">
      <w:pPr>
        <w:pStyle w:val="ConsPlusNormal"/>
        <w:jc w:val="both"/>
      </w:pPr>
    </w:p>
    <w:p w:rsidR="00A64352" w:rsidRDefault="00A64352">
      <w:pPr>
        <w:pStyle w:val="ConsPlusNormal"/>
        <w:ind w:firstLine="540"/>
        <w:jc w:val="both"/>
      </w:pPr>
      <w:r>
        <w:t xml:space="preserve">Для проведения анализа данных о ежегодном образовании ТКО на территории Красноярского края в разрезе городских округов, муниципальных округов и районов с целью прогноза динамики объемов отходообразования в зависимости от изменения численности населения в зоне обслуживания необходима информация об установленных в Красноярском крае нормативах накопления. Нормативы накопления ТКО на территории Красноярского края установлены </w:t>
      </w:r>
      <w:hyperlink r:id="rId46">
        <w:r>
          <w:rPr>
            <w:color w:val="0000FF"/>
          </w:rPr>
          <w:t>Приказом</w:t>
        </w:r>
      </w:hyperlink>
      <w:r>
        <w:t xml:space="preserve"> министерства экологии и рационального природопользования Красноярского края от 30.12.2022 N 77-2161-од "Об установлении нормативов накопления твердых коммунальных отходов на территории Красноярского края". Нормативы накопления ТКО могут быть пролонгированы или изменены на основании приказа министерства экологии Красноярского края.</w:t>
      </w:r>
    </w:p>
    <w:p w:rsidR="00A64352" w:rsidRDefault="00A64352">
      <w:pPr>
        <w:pStyle w:val="ConsPlusNormal"/>
        <w:spacing w:before="220"/>
        <w:ind w:firstLine="540"/>
        <w:jc w:val="both"/>
      </w:pPr>
      <w:r>
        <w:t xml:space="preserve">Сводные результаты расчета количества и объема образующихся ТКО по муниципальным образованиям Красноярского края приведены в таблице 4.5 (в разрезе городских округов, муниципальных округов и районов) и </w:t>
      </w:r>
      <w:hyperlink w:anchor="P7848">
        <w:r>
          <w:rPr>
            <w:color w:val="0000FF"/>
          </w:rPr>
          <w:t>приложении А1</w:t>
        </w:r>
      </w:hyperlink>
      <w:r>
        <w:t xml:space="preserve"> (2025 год).</w:t>
      </w:r>
    </w:p>
    <w:p w:rsidR="00A64352" w:rsidRDefault="00A64352">
      <w:pPr>
        <w:pStyle w:val="ConsPlusNormal"/>
        <w:spacing w:before="220"/>
        <w:ind w:firstLine="540"/>
        <w:jc w:val="both"/>
      </w:pPr>
      <w:r>
        <w:t>Численность населения Красноярского края принята по состоянию на 01.01.2024. Количество расчетных единиц (нормообразующих показателей) было определено оценочно, по фактическим (при наличии информации) или расчетным данным (на основании сведений, содержащихся в базе данных федеральной службы государственной статистики, а также открытых данных). Распределение нормообразующих показателей по источникам образования ТКО при применении расчетных данных осуществлялось пропорционально численности населения муниципального образования, в равных долях по всем источникам образования ТКО одного типа.</w:t>
      </w:r>
    </w:p>
    <w:p w:rsidR="00A64352" w:rsidRDefault="00A64352">
      <w:pPr>
        <w:pStyle w:val="ConsPlusNormal"/>
        <w:spacing w:before="220"/>
        <w:ind w:firstLine="540"/>
        <w:jc w:val="both"/>
      </w:pPr>
      <w:r>
        <w:t xml:space="preserve">Общее расчетное количество ТКО, образованных на территории Красноярского края в 2024 </w:t>
      </w:r>
      <w:r>
        <w:lastRenderedPageBreak/>
        <w:t>году, составляет 972569 тонн.</w:t>
      </w:r>
    </w:p>
    <w:p w:rsidR="00A64352" w:rsidRDefault="00A64352">
      <w:pPr>
        <w:pStyle w:val="ConsPlusNormal"/>
        <w:spacing w:before="220"/>
        <w:ind w:firstLine="540"/>
        <w:jc w:val="both"/>
      </w:pPr>
      <w:r>
        <w:t>Количество расчетных единиц для каждого источника образования ТКО подлежит уточнению по факту заключения региональными операторами прямых договоров об оказании услуг с потребителями услуги.</w:t>
      </w:r>
    </w:p>
    <w:p w:rsidR="00A64352" w:rsidRDefault="00A64352">
      <w:pPr>
        <w:pStyle w:val="ConsPlusNormal"/>
        <w:spacing w:before="220"/>
        <w:ind w:firstLine="540"/>
        <w:jc w:val="both"/>
      </w:pPr>
      <w:r>
        <w:t xml:space="preserve">Прогноз количества образования ТКО по годам реализации территориальной схемы рассчитан на основании прогноза численности населения по данным Управления Федеральной службы государственной статистики по Красноярскому краю, Республике Хакасия и Республике Тыва. Также в расчет принято, что норма накопления ТКО по массе возрастает в пределах 0,3 - 0,5% в год </w:t>
      </w:r>
      <w:hyperlink w:anchor="P733">
        <w:r>
          <w:rPr>
            <w:color w:val="0000FF"/>
          </w:rPr>
          <w:t>&lt;1&gt;</w:t>
        </w:r>
      </w:hyperlink>
      <w:r>
        <w:t>. Результаты анализа данных о ежегодном образовании ТКО на территории Красноярского края в разрезе городских округов, муниципальных округов и районов приведены в таблицах 4.6 и 4.7.</w:t>
      </w:r>
    </w:p>
    <w:p w:rsidR="00A64352" w:rsidRDefault="00A64352">
      <w:pPr>
        <w:pStyle w:val="ConsPlusNormal"/>
        <w:spacing w:before="220"/>
        <w:ind w:firstLine="540"/>
        <w:jc w:val="both"/>
      </w:pPr>
      <w:r>
        <w:t>--------------------------------</w:t>
      </w:r>
    </w:p>
    <w:p w:rsidR="00A64352" w:rsidRDefault="00A64352">
      <w:pPr>
        <w:pStyle w:val="ConsPlusNormal"/>
        <w:spacing w:before="220"/>
        <w:ind w:firstLine="540"/>
        <w:jc w:val="both"/>
      </w:pPr>
      <w:bookmarkStart w:id="2" w:name="P733"/>
      <w:bookmarkEnd w:id="2"/>
      <w:r>
        <w:t>&lt;1&gt; Мирный А.Н. Справочник ТБО. М., 2001.</w:t>
      </w:r>
    </w:p>
    <w:p w:rsidR="00A64352" w:rsidRDefault="00A64352">
      <w:pPr>
        <w:pStyle w:val="ConsPlusNormal"/>
        <w:jc w:val="both"/>
      </w:pPr>
    </w:p>
    <w:p w:rsidR="00A64352" w:rsidRDefault="00A64352">
      <w:pPr>
        <w:pStyle w:val="ConsPlusNormal"/>
        <w:ind w:firstLine="540"/>
        <w:jc w:val="both"/>
      </w:pPr>
      <w:r>
        <w:t>Таблица 4.5 - Сводные результаты расчета количества и объема образующихся ТКО по муниципальным образованиям Красноярского края (базовый год)</w:t>
      </w:r>
    </w:p>
    <w:p w:rsidR="00A64352" w:rsidRDefault="00A6435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65"/>
        <w:gridCol w:w="1814"/>
        <w:gridCol w:w="1814"/>
      </w:tblGrid>
      <w:tr w:rsidR="00A64352">
        <w:tc>
          <w:tcPr>
            <w:tcW w:w="2778" w:type="dxa"/>
          </w:tcPr>
          <w:p w:rsidR="00A64352" w:rsidRDefault="00A64352">
            <w:pPr>
              <w:pStyle w:val="ConsPlusNormal"/>
              <w:jc w:val="center"/>
            </w:pPr>
            <w:r>
              <w:t>Технологическая зона</w:t>
            </w:r>
          </w:p>
        </w:tc>
        <w:tc>
          <w:tcPr>
            <w:tcW w:w="2665" w:type="dxa"/>
          </w:tcPr>
          <w:p w:rsidR="00A64352" w:rsidRDefault="00A64352">
            <w:pPr>
              <w:pStyle w:val="ConsPlusNormal"/>
              <w:jc w:val="center"/>
            </w:pPr>
            <w:r>
              <w:t>Муниципальное образование</w:t>
            </w:r>
          </w:p>
        </w:tc>
        <w:tc>
          <w:tcPr>
            <w:tcW w:w="1814" w:type="dxa"/>
          </w:tcPr>
          <w:p w:rsidR="00A64352" w:rsidRDefault="00A64352">
            <w:pPr>
              <w:pStyle w:val="ConsPlusNormal"/>
              <w:jc w:val="center"/>
            </w:pPr>
            <w:r>
              <w:t>Масса образующихся отходов, т/год</w:t>
            </w:r>
          </w:p>
        </w:tc>
        <w:tc>
          <w:tcPr>
            <w:tcW w:w="1814" w:type="dxa"/>
          </w:tcPr>
          <w:p w:rsidR="00A64352" w:rsidRDefault="00A64352">
            <w:pPr>
              <w:pStyle w:val="ConsPlusNormal"/>
              <w:jc w:val="center"/>
            </w:pPr>
            <w:r>
              <w:t>Объем образующихся отходов, куб. м/год</w:t>
            </w:r>
          </w:p>
        </w:tc>
      </w:tr>
      <w:tr w:rsidR="00A64352">
        <w:tc>
          <w:tcPr>
            <w:tcW w:w="2778" w:type="dxa"/>
          </w:tcPr>
          <w:p w:rsidR="00A64352" w:rsidRDefault="00A64352">
            <w:pPr>
              <w:pStyle w:val="ConsPlusNormal"/>
            </w:pPr>
            <w:r>
              <w:t>Ачинская</w:t>
            </w:r>
          </w:p>
        </w:tc>
        <w:tc>
          <w:tcPr>
            <w:tcW w:w="2665" w:type="dxa"/>
          </w:tcPr>
          <w:p w:rsidR="00A64352" w:rsidRDefault="00A64352">
            <w:pPr>
              <w:pStyle w:val="ConsPlusNormal"/>
            </w:pPr>
            <w:r>
              <w:t>Ачинский муниципальный район</w:t>
            </w:r>
          </w:p>
        </w:tc>
        <w:tc>
          <w:tcPr>
            <w:tcW w:w="1814" w:type="dxa"/>
          </w:tcPr>
          <w:p w:rsidR="00A64352" w:rsidRDefault="00A64352">
            <w:pPr>
              <w:pStyle w:val="ConsPlusNormal"/>
              <w:jc w:val="center"/>
            </w:pPr>
            <w:r>
              <w:t>4544</w:t>
            </w:r>
          </w:p>
        </w:tc>
        <w:tc>
          <w:tcPr>
            <w:tcW w:w="1814" w:type="dxa"/>
          </w:tcPr>
          <w:p w:rsidR="00A64352" w:rsidRDefault="00A64352">
            <w:pPr>
              <w:pStyle w:val="ConsPlusNormal"/>
              <w:jc w:val="center"/>
            </w:pPr>
            <w:r>
              <w:t>18175</w:t>
            </w:r>
          </w:p>
        </w:tc>
      </w:tr>
      <w:tr w:rsidR="00A64352">
        <w:tc>
          <w:tcPr>
            <w:tcW w:w="2778" w:type="dxa"/>
          </w:tcPr>
          <w:p w:rsidR="00A64352" w:rsidRDefault="00A64352">
            <w:pPr>
              <w:pStyle w:val="ConsPlusNormal"/>
            </w:pPr>
            <w:r>
              <w:t>Ачинская</w:t>
            </w:r>
          </w:p>
        </w:tc>
        <w:tc>
          <w:tcPr>
            <w:tcW w:w="2665" w:type="dxa"/>
          </w:tcPr>
          <w:p w:rsidR="00A64352" w:rsidRDefault="00A64352">
            <w:pPr>
              <w:pStyle w:val="ConsPlusNormal"/>
            </w:pPr>
            <w:r>
              <w:t>Бирилюсский муниципальный район</w:t>
            </w:r>
          </w:p>
        </w:tc>
        <w:tc>
          <w:tcPr>
            <w:tcW w:w="1814" w:type="dxa"/>
          </w:tcPr>
          <w:p w:rsidR="00A64352" w:rsidRDefault="00A64352">
            <w:pPr>
              <w:pStyle w:val="ConsPlusNormal"/>
              <w:jc w:val="center"/>
            </w:pPr>
            <w:r>
              <w:t>2761</w:t>
            </w:r>
          </w:p>
        </w:tc>
        <w:tc>
          <w:tcPr>
            <w:tcW w:w="1814" w:type="dxa"/>
          </w:tcPr>
          <w:p w:rsidR="00A64352" w:rsidRDefault="00A64352">
            <w:pPr>
              <w:pStyle w:val="ConsPlusNormal"/>
              <w:jc w:val="center"/>
            </w:pPr>
            <w:r>
              <w:t>11042</w:t>
            </w:r>
          </w:p>
        </w:tc>
      </w:tr>
      <w:tr w:rsidR="00A64352">
        <w:tc>
          <w:tcPr>
            <w:tcW w:w="2778" w:type="dxa"/>
          </w:tcPr>
          <w:p w:rsidR="00A64352" w:rsidRDefault="00A64352">
            <w:pPr>
              <w:pStyle w:val="ConsPlusNormal"/>
            </w:pPr>
            <w:r>
              <w:t>Ачинская</w:t>
            </w:r>
          </w:p>
        </w:tc>
        <w:tc>
          <w:tcPr>
            <w:tcW w:w="2665" w:type="dxa"/>
          </w:tcPr>
          <w:p w:rsidR="00A64352" w:rsidRDefault="00A64352">
            <w:pPr>
              <w:pStyle w:val="ConsPlusNormal"/>
            </w:pPr>
            <w:r>
              <w:t>Боготольский муниципальный район</w:t>
            </w:r>
          </w:p>
        </w:tc>
        <w:tc>
          <w:tcPr>
            <w:tcW w:w="1814" w:type="dxa"/>
          </w:tcPr>
          <w:p w:rsidR="00A64352" w:rsidRDefault="00A64352">
            <w:pPr>
              <w:pStyle w:val="ConsPlusNormal"/>
              <w:jc w:val="center"/>
            </w:pPr>
            <w:r>
              <w:t>2668</w:t>
            </w:r>
          </w:p>
        </w:tc>
        <w:tc>
          <w:tcPr>
            <w:tcW w:w="1814" w:type="dxa"/>
          </w:tcPr>
          <w:p w:rsidR="00A64352" w:rsidRDefault="00A64352">
            <w:pPr>
              <w:pStyle w:val="ConsPlusNormal"/>
              <w:jc w:val="center"/>
            </w:pPr>
            <w:r>
              <w:t>10672</w:t>
            </w:r>
          </w:p>
        </w:tc>
      </w:tr>
      <w:tr w:rsidR="00A64352">
        <w:tc>
          <w:tcPr>
            <w:tcW w:w="2778" w:type="dxa"/>
          </w:tcPr>
          <w:p w:rsidR="00A64352" w:rsidRDefault="00A64352">
            <w:pPr>
              <w:pStyle w:val="ConsPlusNormal"/>
            </w:pPr>
            <w:r>
              <w:t>Ачинская</w:t>
            </w:r>
          </w:p>
        </w:tc>
        <w:tc>
          <w:tcPr>
            <w:tcW w:w="2665" w:type="dxa"/>
          </w:tcPr>
          <w:p w:rsidR="00A64352" w:rsidRDefault="00A64352">
            <w:pPr>
              <w:pStyle w:val="ConsPlusNormal"/>
            </w:pPr>
            <w:r>
              <w:t>Большеулуйский муниципальный район</w:t>
            </w:r>
          </w:p>
        </w:tc>
        <w:tc>
          <w:tcPr>
            <w:tcW w:w="1814" w:type="dxa"/>
          </w:tcPr>
          <w:p w:rsidR="00A64352" w:rsidRDefault="00A64352">
            <w:pPr>
              <w:pStyle w:val="ConsPlusNormal"/>
              <w:jc w:val="center"/>
            </w:pPr>
            <w:r>
              <w:t>2327</w:t>
            </w:r>
          </w:p>
        </w:tc>
        <w:tc>
          <w:tcPr>
            <w:tcW w:w="1814" w:type="dxa"/>
          </w:tcPr>
          <w:p w:rsidR="00A64352" w:rsidRDefault="00A64352">
            <w:pPr>
              <w:pStyle w:val="ConsPlusNormal"/>
              <w:jc w:val="center"/>
            </w:pPr>
            <w:r>
              <w:t>9310</w:t>
            </w:r>
          </w:p>
        </w:tc>
      </w:tr>
      <w:tr w:rsidR="00A64352">
        <w:tc>
          <w:tcPr>
            <w:tcW w:w="2778" w:type="dxa"/>
          </w:tcPr>
          <w:p w:rsidR="00A64352" w:rsidRDefault="00A64352">
            <w:pPr>
              <w:pStyle w:val="ConsPlusNormal"/>
            </w:pPr>
            <w:r>
              <w:t>Ачинская</w:t>
            </w:r>
          </w:p>
        </w:tc>
        <w:tc>
          <w:tcPr>
            <w:tcW w:w="2665" w:type="dxa"/>
          </w:tcPr>
          <w:p w:rsidR="00A64352" w:rsidRDefault="00A64352">
            <w:pPr>
              <w:pStyle w:val="ConsPlusNormal"/>
            </w:pPr>
            <w:r>
              <w:t>Городской округ город Ачинск</w:t>
            </w:r>
          </w:p>
        </w:tc>
        <w:tc>
          <w:tcPr>
            <w:tcW w:w="1814" w:type="dxa"/>
          </w:tcPr>
          <w:p w:rsidR="00A64352" w:rsidRDefault="00A64352">
            <w:pPr>
              <w:pStyle w:val="ConsPlusNormal"/>
              <w:jc w:val="center"/>
            </w:pPr>
            <w:r>
              <w:t>35200</w:t>
            </w:r>
          </w:p>
        </w:tc>
        <w:tc>
          <w:tcPr>
            <w:tcW w:w="1814" w:type="dxa"/>
          </w:tcPr>
          <w:p w:rsidR="00A64352" w:rsidRDefault="00A64352">
            <w:pPr>
              <w:pStyle w:val="ConsPlusNormal"/>
              <w:jc w:val="center"/>
            </w:pPr>
            <w:r>
              <w:t>140802</w:t>
            </w:r>
          </w:p>
        </w:tc>
      </w:tr>
      <w:tr w:rsidR="00A64352">
        <w:tc>
          <w:tcPr>
            <w:tcW w:w="2778" w:type="dxa"/>
          </w:tcPr>
          <w:p w:rsidR="00A64352" w:rsidRDefault="00A64352">
            <w:pPr>
              <w:pStyle w:val="ConsPlusNormal"/>
            </w:pPr>
            <w:r>
              <w:t>Ачинская</w:t>
            </w:r>
          </w:p>
        </w:tc>
        <w:tc>
          <w:tcPr>
            <w:tcW w:w="2665" w:type="dxa"/>
          </w:tcPr>
          <w:p w:rsidR="00A64352" w:rsidRDefault="00A64352">
            <w:pPr>
              <w:pStyle w:val="ConsPlusNormal"/>
            </w:pPr>
            <w:r>
              <w:t>Городской округ город Боготол</w:t>
            </w:r>
          </w:p>
        </w:tc>
        <w:tc>
          <w:tcPr>
            <w:tcW w:w="1814" w:type="dxa"/>
          </w:tcPr>
          <w:p w:rsidR="00A64352" w:rsidRDefault="00A64352">
            <w:pPr>
              <w:pStyle w:val="ConsPlusNormal"/>
              <w:jc w:val="center"/>
            </w:pPr>
            <w:r>
              <w:t>6099</w:t>
            </w:r>
          </w:p>
        </w:tc>
        <w:tc>
          <w:tcPr>
            <w:tcW w:w="1814" w:type="dxa"/>
          </w:tcPr>
          <w:p w:rsidR="00A64352" w:rsidRDefault="00A64352">
            <w:pPr>
              <w:pStyle w:val="ConsPlusNormal"/>
              <w:jc w:val="center"/>
            </w:pPr>
            <w:r>
              <w:t>24399</w:t>
            </w:r>
          </w:p>
        </w:tc>
      </w:tr>
      <w:tr w:rsidR="00A64352">
        <w:tc>
          <w:tcPr>
            <w:tcW w:w="2778" w:type="dxa"/>
          </w:tcPr>
          <w:p w:rsidR="00A64352" w:rsidRDefault="00A64352">
            <w:pPr>
              <w:pStyle w:val="ConsPlusNormal"/>
            </w:pPr>
            <w:r>
              <w:t>Ачинская</w:t>
            </w:r>
          </w:p>
        </w:tc>
        <w:tc>
          <w:tcPr>
            <w:tcW w:w="2665" w:type="dxa"/>
          </w:tcPr>
          <w:p w:rsidR="00A64352" w:rsidRDefault="00A64352">
            <w:pPr>
              <w:pStyle w:val="ConsPlusNormal"/>
            </w:pPr>
            <w:r>
              <w:t>Козульский муниципальный район</w:t>
            </w:r>
          </w:p>
        </w:tc>
        <w:tc>
          <w:tcPr>
            <w:tcW w:w="1814" w:type="dxa"/>
          </w:tcPr>
          <w:p w:rsidR="00A64352" w:rsidRDefault="00A64352">
            <w:pPr>
              <w:pStyle w:val="ConsPlusNormal"/>
              <w:jc w:val="center"/>
            </w:pPr>
            <w:r>
              <w:t>4113</w:t>
            </w:r>
          </w:p>
        </w:tc>
        <w:tc>
          <w:tcPr>
            <w:tcW w:w="1814" w:type="dxa"/>
          </w:tcPr>
          <w:p w:rsidR="00A64352" w:rsidRDefault="00A64352">
            <w:pPr>
              <w:pStyle w:val="ConsPlusNormal"/>
              <w:jc w:val="center"/>
            </w:pPr>
            <w:r>
              <w:t>16455</w:t>
            </w:r>
          </w:p>
        </w:tc>
      </w:tr>
      <w:tr w:rsidR="00A64352">
        <w:tc>
          <w:tcPr>
            <w:tcW w:w="2778" w:type="dxa"/>
          </w:tcPr>
          <w:p w:rsidR="00A64352" w:rsidRDefault="00A64352">
            <w:pPr>
              <w:pStyle w:val="ConsPlusNormal"/>
            </w:pPr>
            <w:r>
              <w:t>Ачинская</w:t>
            </w:r>
          </w:p>
        </w:tc>
        <w:tc>
          <w:tcPr>
            <w:tcW w:w="2665" w:type="dxa"/>
          </w:tcPr>
          <w:p w:rsidR="00A64352" w:rsidRDefault="00A64352">
            <w:pPr>
              <w:pStyle w:val="ConsPlusNormal"/>
            </w:pPr>
            <w:r>
              <w:t>Тюхтетский муниципальный округ</w:t>
            </w:r>
          </w:p>
        </w:tc>
        <w:tc>
          <w:tcPr>
            <w:tcW w:w="1814" w:type="dxa"/>
          </w:tcPr>
          <w:p w:rsidR="00A64352" w:rsidRDefault="00A64352">
            <w:pPr>
              <w:pStyle w:val="ConsPlusNormal"/>
              <w:jc w:val="center"/>
            </w:pPr>
            <w:r>
              <w:t>2626</w:t>
            </w:r>
          </w:p>
        </w:tc>
        <w:tc>
          <w:tcPr>
            <w:tcW w:w="1814" w:type="dxa"/>
          </w:tcPr>
          <w:p w:rsidR="00A64352" w:rsidRDefault="00A64352">
            <w:pPr>
              <w:pStyle w:val="ConsPlusNormal"/>
              <w:jc w:val="center"/>
            </w:pPr>
            <w:r>
              <w:t>10501</w:t>
            </w:r>
          </w:p>
        </w:tc>
      </w:tr>
      <w:tr w:rsidR="00A64352">
        <w:tc>
          <w:tcPr>
            <w:tcW w:w="5443" w:type="dxa"/>
            <w:gridSpan w:val="2"/>
          </w:tcPr>
          <w:p w:rsidR="00A64352" w:rsidRDefault="00A64352">
            <w:pPr>
              <w:pStyle w:val="ConsPlusNormal"/>
            </w:pPr>
            <w:r>
              <w:t>Всего по Ачинской технологической зоне:</w:t>
            </w:r>
          </w:p>
        </w:tc>
        <w:tc>
          <w:tcPr>
            <w:tcW w:w="1814" w:type="dxa"/>
          </w:tcPr>
          <w:p w:rsidR="00A64352" w:rsidRDefault="00A64352">
            <w:pPr>
              <w:pStyle w:val="ConsPlusNormal"/>
              <w:jc w:val="center"/>
            </w:pPr>
            <w:r>
              <w:t>60339</w:t>
            </w:r>
          </w:p>
        </w:tc>
        <w:tc>
          <w:tcPr>
            <w:tcW w:w="1814" w:type="dxa"/>
          </w:tcPr>
          <w:p w:rsidR="00A64352" w:rsidRDefault="00A64352">
            <w:pPr>
              <w:pStyle w:val="ConsPlusNormal"/>
              <w:jc w:val="center"/>
            </w:pPr>
            <w:r>
              <w:t>241356</w:t>
            </w:r>
          </w:p>
        </w:tc>
      </w:tr>
      <w:tr w:rsidR="00A64352">
        <w:tc>
          <w:tcPr>
            <w:tcW w:w="2778" w:type="dxa"/>
          </w:tcPr>
          <w:p w:rsidR="00A64352" w:rsidRDefault="00A64352">
            <w:pPr>
              <w:pStyle w:val="ConsPlusNormal"/>
            </w:pPr>
            <w:r>
              <w:t>Железногорская</w:t>
            </w:r>
          </w:p>
        </w:tc>
        <w:tc>
          <w:tcPr>
            <w:tcW w:w="2665" w:type="dxa"/>
          </w:tcPr>
          <w:p w:rsidR="00A64352" w:rsidRDefault="00A64352">
            <w:pPr>
              <w:pStyle w:val="ConsPlusNormal"/>
            </w:pPr>
            <w:r>
              <w:t>Городской округ город Сосновоборск</w:t>
            </w:r>
          </w:p>
        </w:tc>
        <w:tc>
          <w:tcPr>
            <w:tcW w:w="1814" w:type="dxa"/>
          </w:tcPr>
          <w:p w:rsidR="00A64352" w:rsidRDefault="00A64352">
            <w:pPr>
              <w:pStyle w:val="ConsPlusNormal"/>
              <w:jc w:val="center"/>
            </w:pPr>
            <w:r>
              <w:t>14253</w:t>
            </w:r>
          </w:p>
        </w:tc>
        <w:tc>
          <w:tcPr>
            <w:tcW w:w="1814" w:type="dxa"/>
          </w:tcPr>
          <w:p w:rsidR="00A64352" w:rsidRDefault="00A64352">
            <w:pPr>
              <w:pStyle w:val="ConsPlusNormal"/>
              <w:jc w:val="center"/>
            </w:pPr>
            <w:r>
              <w:t>57012</w:t>
            </w:r>
          </w:p>
        </w:tc>
      </w:tr>
      <w:tr w:rsidR="00A64352">
        <w:tc>
          <w:tcPr>
            <w:tcW w:w="2778" w:type="dxa"/>
          </w:tcPr>
          <w:p w:rsidR="00A64352" w:rsidRDefault="00A64352">
            <w:pPr>
              <w:pStyle w:val="ConsPlusNormal"/>
            </w:pPr>
            <w:r>
              <w:t>Железногорская</w:t>
            </w:r>
          </w:p>
        </w:tc>
        <w:tc>
          <w:tcPr>
            <w:tcW w:w="2665" w:type="dxa"/>
          </w:tcPr>
          <w:p w:rsidR="00A64352" w:rsidRDefault="00A64352">
            <w:pPr>
              <w:pStyle w:val="ConsPlusNormal"/>
            </w:pPr>
            <w:r>
              <w:t xml:space="preserve">Городской округ ЗАТО </w:t>
            </w:r>
            <w:r>
              <w:lastRenderedPageBreak/>
              <w:t>город Железногорск</w:t>
            </w:r>
          </w:p>
        </w:tc>
        <w:tc>
          <w:tcPr>
            <w:tcW w:w="1814" w:type="dxa"/>
          </w:tcPr>
          <w:p w:rsidR="00A64352" w:rsidRDefault="00A64352">
            <w:pPr>
              <w:pStyle w:val="ConsPlusNormal"/>
              <w:jc w:val="center"/>
            </w:pPr>
            <w:r>
              <w:lastRenderedPageBreak/>
              <w:t>30731</w:t>
            </w:r>
          </w:p>
        </w:tc>
        <w:tc>
          <w:tcPr>
            <w:tcW w:w="1814" w:type="dxa"/>
          </w:tcPr>
          <w:p w:rsidR="00A64352" w:rsidRDefault="00A64352">
            <w:pPr>
              <w:pStyle w:val="ConsPlusNormal"/>
              <w:jc w:val="center"/>
            </w:pPr>
            <w:r>
              <w:t>122924</w:t>
            </w:r>
          </w:p>
        </w:tc>
      </w:tr>
      <w:tr w:rsidR="00A64352">
        <w:tc>
          <w:tcPr>
            <w:tcW w:w="5443" w:type="dxa"/>
            <w:gridSpan w:val="2"/>
          </w:tcPr>
          <w:p w:rsidR="00A64352" w:rsidRDefault="00A64352">
            <w:pPr>
              <w:pStyle w:val="ConsPlusNormal"/>
            </w:pPr>
            <w:r>
              <w:t>Всего по Железногорской технологической зоне:</w:t>
            </w:r>
          </w:p>
        </w:tc>
        <w:tc>
          <w:tcPr>
            <w:tcW w:w="1814" w:type="dxa"/>
          </w:tcPr>
          <w:p w:rsidR="00A64352" w:rsidRDefault="00A64352">
            <w:pPr>
              <w:pStyle w:val="ConsPlusNormal"/>
              <w:jc w:val="center"/>
            </w:pPr>
            <w:r>
              <w:t>44984</w:t>
            </w:r>
          </w:p>
        </w:tc>
        <w:tc>
          <w:tcPr>
            <w:tcW w:w="1814" w:type="dxa"/>
          </w:tcPr>
          <w:p w:rsidR="00A64352" w:rsidRDefault="00A64352">
            <w:pPr>
              <w:pStyle w:val="ConsPlusNormal"/>
              <w:jc w:val="center"/>
            </w:pPr>
            <w:r>
              <w:t>179935</w:t>
            </w:r>
          </w:p>
        </w:tc>
      </w:tr>
      <w:tr w:rsidR="00A64352">
        <w:tc>
          <w:tcPr>
            <w:tcW w:w="2778" w:type="dxa"/>
          </w:tcPr>
          <w:p w:rsidR="00A64352" w:rsidRDefault="00A64352">
            <w:pPr>
              <w:pStyle w:val="ConsPlusNormal"/>
            </w:pPr>
            <w:r>
              <w:t>Зеленогорская</w:t>
            </w:r>
          </w:p>
        </w:tc>
        <w:tc>
          <w:tcPr>
            <w:tcW w:w="2665" w:type="dxa"/>
          </w:tcPr>
          <w:p w:rsidR="00A64352" w:rsidRDefault="00A64352">
            <w:pPr>
              <w:pStyle w:val="ConsPlusNormal"/>
            </w:pPr>
            <w:r>
              <w:t>Городской округ ЗАТО город Зеленогорск</w:t>
            </w:r>
          </w:p>
        </w:tc>
        <w:tc>
          <w:tcPr>
            <w:tcW w:w="1814" w:type="dxa"/>
          </w:tcPr>
          <w:p w:rsidR="00A64352" w:rsidRDefault="00A64352">
            <w:pPr>
              <w:pStyle w:val="ConsPlusNormal"/>
              <w:jc w:val="center"/>
            </w:pPr>
            <w:r>
              <w:t>18434</w:t>
            </w:r>
          </w:p>
        </w:tc>
        <w:tc>
          <w:tcPr>
            <w:tcW w:w="1814" w:type="dxa"/>
          </w:tcPr>
          <w:p w:rsidR="00A64352" w:rsidRDefault="00A64352">
            <w:pPr>
              <w:pStyle w:val="ConsPlusNormal"/>
              <w:jc w:val="center"/>
            </w:pPr>
            <w:r>
              <w:t>73733</w:t>
            </w:r>
          </w:p>
        </w:tc>
      </w:tr>
      <w:tr w:rsidR="00A64352">
        <w:tc>
          <w:tcPr>
            <w:tcW w:w="5443" w:type="dxa"/>
            <w:gridSpan w:val="2"/>
          </w:tcPr>
          <w:p w:rsidR="00A64352" w:rsidRDefault="00A64352">
            <w:pPr>
              <w:pStyle w:val="ConsPlusNormal"/>
            </w:pPr>
            <w:r>
              <w:t>Всего по Зеленогорской технологической зоне:</w:t>
            </w:r>
          </w:p>
        </w:tc>
        <w:tc>
          <w:tcPr>
            <w:tcW w:w="1814" w:type="dxa"/>
          </w:tcPr>
          <w:p w:rsidR="00A64352" w:rsidRDefault="00A64352">
            <w:pPr>
              <w:pStyle w:val="ConsPlusNormal"/>
              <w:jc w:val="center"/>
            </w:pPr>
            <w:r>
              <w:t>18434</w:t>
            </w:r>
          </w:p>
        </w:tc>
        <w:tc>
          <w:tcPr>
            <w:tcW w:w="1814" w:type="dxa"/>
          </w:tcPr>
          <w:p w:rsidR="00A64352" w:rsidRDefault="00A64352">
            <w:pPr>
              <w:pStyle w:val="ConsPlusNormal"/>
              <w:jc w:val="center"/>
            </w:pPr>
            <w:r>
              <w:t>73733</w:t>
            </w:r>
          </w:p>
        </w:tc>
      </w:tr>
      <w:tr w:rsidR="00A64352">
        <w:tc>
          <w:tcPr>
            <w:tcW w:w="2778" w:type="dxa"/>
          </w:tcPr>
          <w:p w:rsidR="00A64352" w:rsidRDefault="00A64352">
            <w:pPr>
              <w:pStyle w:val="ConsPlusNormal"/>
            </w:pPr>
            <w:r>
              <w:t>Канско-Абанская</w:t>
            </w:r>
          </w:p>
        </w:tc>
        <w:tc>
          <w:tcPr>
            <w:tcW w:w="2665" w:type="dxa"/>
          </w:tcPr>
          <w:p w:rsidR="00A64352" w:rsidRDefault="00A64352">
            <w:pPr>
              <w:pStyle w:val="ConsPlusNormal"/>
            </w:pPr>
            <w:r>
              <w:t>Абанский муниципальный район</w:t>
            </w:r>
          </w:p>
        </w:tc>
        <w:tc>
          <w:tcPr>
            <w:tcW w:w="1814" w:type="dxa"/>
          </w:tcPr>
          <w:p w:rsidR="00A64352" w:rsidRDefault="00A64352">
            <w:pPr>
              <w:pStyle w:val="ConsPlusNormal"/>
              <w:jc w:val="center"/>
            </w:pPr>
            <w:r>
              <w:t>6189</w:t>
            </w:r>
          </w:p>
        </w:tc>
        <w:tc>
          <w:tcPr>
            <w:tcW w:w="1814" w:type="dxa"/>
          </w:tcPr>
          <w:p w:rsidR="00A64352" w:rsidRDefault="00A64352">
            <w:pPr>
              <w:pStyle w:val="ConsPlusNormal"/>
              <w:jc w:val="center"/>
            </w:pPr>
            <w:r>
              <w:t>24752</w:t>
            </w:r>
          </w:p>
        </w:tc>
      </w:tr>
      <w:tr w:rsidR="00A64352">
        <w:tc>
          <w:tcPr>
            <w:tcW w:w="2778" w:type="dxa"/>
          </w:tcPr>
          <w:p w:rsidR="00A64352" w:rsidRDefault="00A64352">
            <w:pPr>
              <w:pStyle w:val="ConsPlusNormal"/>
            </w:pPr>
            <w:r>
              <w:t>Канско-Абанская</w:t>
            </w:r>
          </w:p>
        </w:tc>
        <w:tc>
          <w:tcPr>
            <w:tcW w:w="2665" w:type="dxa"/>
          </w:tcPr>
          <w:p w:rsidR="00A64352" w:rsidRDefault="00A64352">
            <w:pPr>
              <w:pStyle w:val="ConsPlusNormal"/>
            </w:pPr>
            <w:r>
              <w:t>Городской округ город Канск</w:t>
            </w:r>
          </w:p>
        </w:tc>
        <w:tc>
          <w:tcPr>
            <w:tcW w:w="1814" w:type="dxa"/>
          </w:tcPr>
          <w:p w:rsidR="00A64352" w:rsidRDefault="00A64352">
            <w:pPr>
              <w:pStyle w:val="ConsPlusNormal"/>
              <w:jc w:val="center"/>
            </w:pPr>
            <w:r>
              <w:t>29816</w:t>
            </w:r>
          </w:p>
        </w:tc>
        <w:tc>
          <w:tcPr>
            <w:tcW w:w="1814" w:type="dxa"/>
          </w:tcPr>
          <w:p w:rsidR="00A64352" w:rsidRDefault="00A64352">
            <w:pPr>
              <w:pStyle w:val="ConsPlusNormal"/>
              <w:jc w:val="center"/>
            </w:pPr>
            <w:r>
              <w:t>119264</w:t>
            </w:r>
          </w:p>
        </w:tc>
      </w:tr>
      <w:tr w:rsidR="00A64352">
        <w:tc>
          <w:tcPr>
            <w:tcW w:w="2778" w:type="dxa"/>
          </w:tcPr>
          <w:p w:rsidR="00A64352" w:rsidRDefault="00A64352">
            <w:pPr>
              <w:pStyle w:val="ConsPlusNormal"/>
            </w:pPr>
            <w:r>
              <w:t>Канско-Абанская</w:t>
            </w:r>
          </w:p>
        </w:tc>
        <w:tc>
          <w:tcPr>
            <w:tcW w:w="2665" w:type="dxa"/>
          </w:tcPr>
          <w:p w:rsidR="00A64352" w:rsidRDefault="00A64352">
            <w:pPr>
              <w:pStyle w:val="ConsPlusNormal"/>
            </w:pPr>
            <w:r>
              <w:t>Дзержинский муниципальный район</w:t>
            </w:r>
          </w:p>
        </w:tc>
        <w:tc>
          <w:tcPr>
            <w:tcW w:w="1814" w:type="dxa"/>
          </w:tcPr>
          <w:p w:rsidR="00A64352" w:rsidRDefault="00A64352">
            <w:pPr>
              <w:pStyle w:val="ConsPlusNormal"/>
              <w:jc w:val="center"/>
            </w:pPr>
            <w:r>
              <w:t>3967</w:t>
            </w:r>
          </w:p>
        </w:tc>
        <w:tc>
          <w:tcPr>
            <w:tcW w:w="1814" w:type="dxa"/>
          </w:tcPr>
          <w:p w:rsidR="00A64352" w:rsidRDefault="00A64352">
            <w:pPr>
              <w:pStyle w:val="ConsPlusNormal"/>
              <w:jc w:val="center"/>
            </w:pPr>
            <w:r>
              <w:t>15871</w:t>
            </w:r>
          </w:p>
        </w:tc>
      </w:tr>
      <w:tr w:rsidR="00A64352">
        <w:tc>
          <w:tcPr>
            <w:tcW w:w="2778" w:type="dxa"/>
          </w:tcPr>
          <w:p w:rsidR="00A64352" w:rsidRDefault="00A64352">
            <w:pPr>
              <w:pStyle w:val="ConsPlusNormal"/>
            </w:pPr>
            <w:r>
              <w:t>Канско-Абанская</w:t>
            </w:r>
          </w:p>
        </w:tc>
        <w:tc>
          <w:tcPr>
            <w:tcW w:w="2665" w:type="dxa"/>
          </w:tcPr>
          <w:p w:rsidR="00A64352" w:rsidRDefault="00A64352">
            <w:pPr>
              <w:pStyle w:val="ConsPlusNormal"/>
            </w:pPr>
            <w:r>
              <w:t>Иланский муниципальный район</w:t>
            </w:r>
          </w:p>
        </w:tc>
        <w:tc>
          <w:tcPr>
            <w:tcW w:w="1814" w:type="dxa"/>
          </w:tcPr>
          <w:p w:rsidR="00A64352" w:rsidRDefault="00A64352">
            <w:pPr>
              <w:pStyle w:val="ConsPlusNormal"/>
              <w:jc w:val="center"/>
            </w:pPr>
            <w:r>
              <w:t>7848</w:t>
            </w:r>
          </w:p>
        </w:tc>
        <w:tc>
          <w:tcPr>
            <w:tcW w:w="1814" w:type="dxa"/>
          </w:tcPr>
          <w:p w:rsidR="00A64352" w:rsidRDefault="00A64352">
            <w:pPr>
              <w:pStyle w:val="ConsPlusNormal"/>
              <w:jc w:val="center"/>
            </w:pPr>
            <w:r>
              <w:t>31392</w:t>
            </w:r>
          </w:p>
        </w:tc>
      </w:tr>
      <w:tr w:rsidR="00A64352">
        <w:tc>
          <w:tcPr>
            <w:tcW w:w="2778" w:type="dxa"/>
          </w:tcPr>
          <w:p w:rsidR="00A64352" w:rsidRDefault="00A64352">
            <w:pPr>
              <w:pStyle w:val="ConsPlusNormal"/>
            </w:pPr>
            <w:r>
              <w:t>Канско-Абанская</w:t>
            </w:r>
          </w:p>
        </w:tc>
        <w:tc>
          <w:tcPr>
            <w:tcW w:w="2665" w:type="dxa"/>
          </w:tcPr>
          <w:p w:rsidR="00A64352" w:rsidRDefault="00A64352">
            <w:pPr>
              <w:pStyle w:val="ConsPlusNormal"/>
            </w:pPr>
            <w:r>
              <w:t>Канский муниципальный район</w:t>
            </w:r>
          </w:p>
        </w:tc>
        <w:tc>
          <w:tcPr>
            <w:tcW w:w="1814" w:type="dxa"/>
          </w:tcPr>
          <w:p w:rsidR="00A64352" w:rsidRDefault="00A64352">
            <w:pPr>
              <w:pStyle w:val="ConsPlusNormal"/>
              <w:jc w:val="center"/>
            </w:pPr>
            <w:r>
              <w:t>7381</w:t>
            </w:r>
          </w:p>
        </w:tc>
        <w:tc>
          <w:tcPr>
            <w:tcW w:w="1814" w:type="dxa"/>
          </w:tcPr>
          <w:p w:rsidR="00A64352" w:rsidRDefault="00A64352">
            <w:pPr>
              <w:pStyle w:val="ConsPlusNormal"/>
              <w:jc w:val="center"/>
            </w:pPr>
            <w:r>
              <w:t>29522</w:t>
            </w:r>
          </w:p>
        </w:tc>
      </w:tr>
      <w:tr w:rsidR="00A64352">
        <w:tc>
          <w:tcPr>
            <w:tcW w:w="2778" w:type="dxa"/>
          </w:tcPr>
          <w:p w:rsidR="00A64352" w:rsidRDefault="00A64352">
            <w:pPr>
              <w:pStyle w:val="ConsPlusNormal"/>
            </w:pPr>
            <w:r>
              <w:t>Канско-Абанская</w:t>
            </w:r>
          </w:p>
        </w:tc>
        <w:tc>
          <w:tcPr>
            <w:tcW w:w="2665" w:type="dxa"/>
          </w:tcPr>
          <w:p w:rsidR="00A64352" w:rsidRDefault="00A64352">
            <w:pPr>
              <w:pStyle w:val="ConsPlusNormal"/>
            </w:pPr>
            <w:r>
              <w:t>Нижнеингашский муниципальный район</w:t>
            </w:r>
          </w:p>
        </w:tc>
        <w:tc>
          <w:tcPr>
            <w:tcW w:w="1814" w:type="dxa"/>
          </w:tcPr>
          <w:p w:rsidR="00A64352" w:rsidRDefault="00A64352">
            <w:pPr>
              <w:pStyle w:val="ConsPlusNormal"/>
              <w:jc w:val="center"/>
            </w:pPr>
            <w:r>
              <w:t>8180</w:t>
            </w:r>
          </w:p>
        </w:tc>
        <w:tc>
          <w:tcPr>
            <w:tcW w:w="1814" w:type="dxa"/>
          </w:tcPr>
          <w:p w:rsidR="00A64352" w:rsidRDefault="00A64352">
            <w:pPr>
              <w:pStyle w:val="ConsPlusNormal"/>
              <w:jc w:val="center"/>
            </w:pPr>
            <w:r>
              <w:t>32719</w:t>
            </w:r>
          </w:p>
        </w:tc>
      </w:tr>
      <w:tr w:rsidR="00A64352">
        <w:tc>
          <w:tcPr>
            <w:tcW w:w="2778" w:type="dxa"/>
          </w:tcPr>
          <w:p w:rsidR="00A64352" w:rsidRDefault="00A64352">
            <w:pPr>
              <w:pStyle w:val="ConsPlusNormal"/>
            </w:pPr>
            <w:r>
              <w:t>Канско-Абанская</w:t>
            </w:r>
          </w:p>
        </w:tc>
        <w:tc>
          <w:tcPr>
            <w:tcW w:w="2665" w:type="dxa"/>
          </w:tcPr>
          <w:p w:rsidR="00A64352" w:rsidRDefault="00A64352">
            <w:pPr>
              <w:pStyle w:val="ConsPlusNormal"/>
            </w:pPr>
            <w:r>
              <w:t>Тасеевский муниципальный район</w:t>
            </w:r>
          </w:p>
        </w:tc>
        <w:tc>
          <w:tcPr>
            <w:tcW w:w="1814" w:type="dxa"/>
          </w:tcPr>
          <w:p w:rsidR="00A64352" w:rsidRDefault="00A64352">
            <w:pPr>
              <w:pStyle w:val="ConsPlusNormal"/>
              <w:jc w:val="center"/>
            </w:pPr>
            <w:r>
              <w:t>3467</w:t>
            </w:r>
          </w:p>
        </w:tc>
        <w:tc>
          <w:tcPr>
            <w:tcW w:w="1814" w:type="dxa"/>
          </w:tcPr>
          <w:p w:rsidR="00A64352" w:rsidRDefault="00A64352">
            <w:pPr>
              <w:pStyle w:val="ConsPlusNormal"/>
              <w:jc w:val="center"/>
            </w:pPr>
            <w:r>
              <w:t>13868</w:t>
            </w:r>
          </w:p>
        </w:tc>
      </w:tr>
      <w:tr w:rsidR="00A64352">
        <w:tc>
          <w:tcPr>
            <w:tcW w:w="5443" w:type="dxa"/>
            <w:gridSpan w:val="2"/>
          </w:tcPr>
          <w:p w:rsidR="00A64352" w:rsidRDefault="00A64352">
            <w:pPr>
              <w:pStyle w:val="ConsPlusNormal"/>
            </w:pPr>
            <w:r>
              <w:t>Всего по Канско-Абанской технологической зоне:</w:t>
            </w:r>
          </w:p>
        </w:tc>
        <w:tc>
          <w:tcPr>
            <w:tcW w:w="1814" w:type="dxa"/>
          </w:tcPr>
          <w:p w:rsidR="00A64352" w:rsidRDefault="00A64352">
            <w:pPr>
              <w:pStyle w:val="ConsPlusNormal"/>
              <w:jc w:val="center"/>
            </w:pPr>
            <w:r>
              <w:t>66847</w:t>
            </w:r>
          </w:p>
        </w:tc>
        <w:tc>
          <w:tcPr>
            <w:tcW w:w="1814" w:type="dxa"/>
          </w:tcPr>
          <w:p w:rsidR="00A64352" w:rsidRDefault="00A64352">
            <w:pPr>
              <w:pStyle w:val="ConsPlusNormal"/>
              <w:jc w:val="center"/>
            </w:pPr>
            <w:r>
              <w:t>267388</w:t>
            </w:r>
          </w:p>
        </w:tc>
      </w:tr>
      <w:tr w:rsidR="00A64352">
        <w:tc>
          <w:tcPr>
            <w:tcW w:w="2778" w:type="dxa"/>
          </w:tcPr>
          <w:p w:rsidR="00A64352" w:rsidRDefault="00A64352">
            <w:pPr>
              <w:pStyle w:val="ConsPlusNormal"/>
            </w:pPr>
            <w:r>
              <w:t>Красноярская левобережная</w:t>
            </w:r>
          </w:p>
        </w:tc>
        <w:tc>
          <w:tcPr>
            <w:tcW w:w="2665" w:type="dxa"/>
          </w:tcPr>
          <w:p w:rsidR="00A64352" w:rsidRDefault="00A64352">
            <w:pPr>
              <w:pStyle w:val="ConsPlusNormal"/>
            </w:pPr>
            <w:r>
              <w:t>Большемуртинский муниципальный район</w:t>
            </w:r>
          </w:p>
        </w:tc>
        <w:tc>
          <w:tcPr>
            <w:tcW w:w="1814" w:type="dxa"/>
          </w:tcPr>
          <w:p w:rsidR="00A64352" w:rsidRDefault="00A64352">
            <w:pPr>
              <w:pStyle w:val="ConsPlusNormal"/>
              <w:jc w:val="center"/>
            </w:pPr>
            <w:r>
              <w:t>4713</w:t>
            </w:r>
          </w:p>
        </w:tc>
        <w:tc>
          <w:tcPr>
            <w:tcW w:w="1814" w:type="dxa"/>
          </w:tcPr>
          <w:p w:rsidR="00A64352" w:rsidRDefault="00A64352">
            <w:pPr>
              <w:pStyle w:val="ConsPlusNormal"/>
              <w:jc w:val="center"/>
            </w:pPr>
            <w:r>
              <w:t>18852</w:t>
            </w:r>
          </w:p>
        </w:tc>
      </w:tr>
      <w:tr w:rsidR="00A64352">
        <w:tc>
          <w:tcPr>
            <w:tcW w:w="2778" w:type="dxa"/>
          </w:tcPr>
          <w:p w:rsidR="00A64352" w:rsidRDefault="00A64352">
            <w:pPr>
              <w:pStyle w:val="ConsPlusNormal"/>
            </w:pPr>
            <w:r>
              <w:t>Красноярская левобережная</w:t>
            </w:r>
          </w:p>
        </w:tc>
        <w:tc>
          <w:tcPr>
            <w:tcW w:w="2665" w:type="dxa"/>
          </w:tcPr>
          <w:p w:rsidR="00A64352" w:rsidRDefault="00A64352">
            <w:pPr>
              <w:pStyle w:val="ConsPlusNormal"/>
            </w:pPr>
            <w:r>
              <w:t>Городской округ город Красноярск, Железнодорожный район</w:t>
            </w:r>
          </w:p>
        </w:tc>
        <w:tc>
          <w:tcPr>
            <w:tcW w:w="1814" w:type="dxa"/>
          </w:tcPr>
          <w:p w:rsidR="00A64352" w:rsidRDefault="00A64352">
            <w:pPr>
              <w:pStyle w:val="ConsPlusNormal"/>
              <w:jc w:val="center"/>
            </w:pPr>
            <w:r>
              <w:t>33831</w:t>
            </w:r>
          </w:p>
        </w:tc>
        <w:tc>
          <w:tcPr>
            <w:tcW w:w="1814" w:type="dxa"/>
          </w:tcPr>
          <w:p w:rsidR="00A64352" w:rsidRDefault="00A64352">
            <w:pPr>
              <w:pStyle w:val="ConsPlusNormal"/>
              <w:jc w:val="center"/>
            </w:pPr>
            <w:r>
              <w:t>135325</w:t>
            </w:r>
          </w:p>
        </w:tc>
      </w:tr>
      <w:tr w:rsidR="00A64352">
        <w:tc>
          <w:tcPr>
            <w:tcW w:w="2778" w:type="dxa"/>
          </w:tcPr>
          <w:p w:rsidR="00A64352" w:rsidRDefault="00A64352">
            <w:pPr>
              <w:pStyle w:val="ConsPlusNormal"/>
            </w:pPr>
            <w:r>
              <w:t>Красноярская левобережная</w:t>
            </w:r>
          </w:p>
        </w:tc>
        <w:tc>
          <w:tcPr>
            <w:tcW w:w="2665" w:type="dxa"/>
          </w:tcPr>
          <w:p w:rsidR="00A64352" w:rsidRDefault="00A64352">
            <w:pPr>
              <w:pStyle w:val="ConsPlusNormal"/>
            </w:pPr>
            <w:r>
              <w:t>Городской округ город Красноярск, Октябрьский район</w:t>
            </w:r>
          </w:p>
        </w:tc>
        <w:tc>
          <w:tcPr>
            <w:tcW w:w="1814" w:type="dxa"/>
          </w:tcPr>
          <w:p w:rsidR="00A64352" w:rsidRDefault="00A64352">
            <w:pPr>
              <w:pStyle w:val="ConsPlusNormal"/>
              <w:jc w:val="center"/>
            </w:pPr>
            <w:r>
              <w:t>67210</w:t>
            </w:r>
          </w:p>
        </w:tc>
        <w:tc>
          <w:tcPr>
            <w:tcW w:w="1814" w:type="dxa"/>
          </w:tcPr>
          <w:p w:rsidR="00A64352" w:rsidRDefault="00A64352">
            <w:pPr>
              <w:pStyle w:val="ConsPlusNormal"/>
              <w:jc w:val="center"/>
            </w:pPr>
            <w:r>
              <w:t>26580</w:t>
            </w:r>
          </w:p>
        </w:tc>
      </w:tr>
      <w:tr w:rsidR="00A64352">
        <w:tc>
          <w:tcPr>
            <w:tcW w:w="2778" w:type="dxa"/>
          </w:tcPr>
          <w:p w:rsidR="00A64352" w:rsidRDefault="00A64352">
            <w:pPr>
              <w:pStyle w:val="ConsPlusNormal"/>
            </w:pPr>
            <w:r>
              <w:t>Красноярская левобережная</w:t>
            </w:r>
          </w:p>
        </w:tc>
        <w:tc>
          <w:tcPr>
            <w:tcW w:w="2665" w:type="dxa"/>
          </w:tcPr>
          <w:p w:rsidR="00A64352" w:rsidRDefault="00A64352">
            <w:pPr>
              <w:pStyle w:val="ConsPlusNormal"/>
            </w:pPr>
            <w:r>
              <w:t>Городской округ город Красноярск, Советский район</w:t>
            </w:r>
          </w:p>
        </w:tc>
        <w:tc>
          <w:tcPr>
            <w:tcW w:w="1814" w:type="dxa"/>
          </w:tcPr>
          <w:p w:rsidR="00A64352" w:rsidRDefault="00A64352">
            <w:pPr>
              <w:pStyle w:val="ConsPlusNormal"/>
              <w:jc w:val="center"/>
            </w:pPr>
            <w:r>
              <w:t>129794</w:t>
            </w:r>
          </w:p>
        </w:tc>
        <w:tc>
          <w:tcPr>
            <w:tcW w:w="1814" w:type="dxa"/>
          </w:tcPr>
          <w:p w:rsidR="00A64352" w:rsidRDefault="00A64352">
            <w:pPr>
              <w:pStyle w:val="ConsPlusNormal"/>
              <w:jc w:val="center"/>
            </w:pPr>
            <w:r>
              <w:t>519175</w:t>
            </w:r>
          </w:p>
        </w:tc>
      </w:tr>
      <w:tr w:rsidR="00A64352">
        <w:tc>
          <w:tcPr>
            <w:tcW w:w="2778" w:type="dxa"/>
          </w:tcPr>
          <w:p w:rsidR="00A64352" w:rsidRDefault="00A64352">
            <w:pPr>
              <w:pStyle w:val="ConsPlusNormal"/>
            </w:pPr>
            <w:r>
              <w:t>Красноярская левобережная</w:t>
            </w:r>
          </w:p>
        </w:tc>
        <w:tc>
          <w:tcPr>
            <w:tcW w:w="2665" w:type="dxa"/>
          </w:tcPr>
          <w:p w:rsidR="00A64352" w:rsidRDefault="00A64352">
            <w:pPr>
              <w:pStyle w:val="ConsPlusNormal"/>
            </w:pPr>
            <w:r>
              <w:t>Городской округ город Красноярск, Центральный район</w:t>
            </w:r>
          </w:p>
        </w:tc>
        <w:tc>
          <w:tcPr>
            <w:tcW w:w="1814" w:type="dxa"/>
          </w:tcPr>
          <w:p w:rsidR="00A64352" w:rsidRDefault="00A64352">
            <w:pPr>
              <w:pStyle w:val="ConsPlusNormal"/>
              <w:jc w:val="center"/>
            </w:pPr>
            <w:r>
              <w:t>29407</w:t>
            </w:r>
          </w:p>
        </w:tc>
        <w:tc>
          <w:tcPr>
            <w:tcW w:w="1814" w:type="dxa"/>
          </w:tcPr>
          <w:p w:rsidR="00A64352" w:rsidRDefault="00A64352">
            <w:pPr>
              <w:pStyle w:val="ConsPlusNormal"/>
              <w:jc w:val="center"/>
            </w:pPr>
            <w:r>
              <w:t>117629</w:t>
            </w:r>
          </w:p>
        </w:tc>
      </w:tr>
      <w:tr w:rsidR="00A64352">
        <w:tc>
          <w:tcPr>
            <w:tcW w:w="2778" w:type="dxa"/>
          </w:tcPr>
          <w:p w:rsidR="00A64352" w:rsidRDefault="00A64352">
            <w:pPr>
              <w:pStyle w:val="ConsPlusNormal"/>
            </w:pPr>
            <w:r>
              <w:t>Красноярская левобережная</w:t>
            </w:r>
          </w:p>
        </w:tc>
        <w:tc>
          <w:tcPr>
            <w:tcW w:w="2665" w:type="dxa"/>
          </w:tcPr>
          <w:p w:rsidR="00A64352" w:rsidRDefault="00A64352">
            <w:pPr>
              <w:pStyle w:val="ConsPlusNormal"/>
            </w:pPr>
            <w:r>
              <w:t>Городской округ поселок Кедровый</w:t>
            </w:r>
          </w:p>
        </w:tc>
        <w:tc>
          <w:tcPr>
            <w:tcW w:w="1814" w:type="dxa"/>
          </w:tcPr>
          <w:p w:rsidR="00A64352" w:rsidRDefault="00A64352">
            <w:pPr>
              <w:pStyle w:val="ConsPlusNormal"/>
              <w:jc w:val="center"/>
            </w:pPr>
            <w:r>
              <w:t>1313</w:t>
            </w:r>
          </w:p>
        </w:tc>
        <w:tc>
          <w:tcPr>
            <w:tcW w:w="1814" w:type="dxa"/>
          </w:tcPr>
          <w:p w:rsidR="00A64352" w:rsidRDefault="00A64352">
            <w:pPr>
              <w:pStyle w:val="ConsPlusNormal"/>
              <w:jc w:val="center"/>
            </w:pPr>
            <w:r>
              <w:t>5252</w:t>
            </w:r>
          </w:p>
        </w:tc>
      </w:tr>
      <w:tr w:rsidR="00A64352">
        <w:tc>
          <w:tcPr>
            <w:tcW w:w="2778" w:type="dxa"/>
          </w:tcPr>
          <w:p w:rsidR="00A64352" w:rsidRDefault="00A64352">
            <w:pPr>
              <w:pStyle w:val="ConsPlusNormal"/>
            </w:pPr>
            <w:r>
              <w:t>Красноярская левобережная</w:t>
            </w:r>
          </w:p>
        </w:tc>
        <w:tc>
          <w:tcPr>
            <w:tcW w:w="2665" w:type="dxa"/>
          </w:tcPr>
          <w:p w:rsidR="00A64352" w:rsidRDefault="00A64352">
            <w:pPr>
              <w:pStyle w:val="ConsPlusNormal"/>
            </w:pPr>
            <w:r>
              <w:t>Емельяновский муниципальный район</w:t>
            </w:r>
          </w:p>
        </w:tc>
        <w:tc>
          <w:tcPr>
            <w:tcW w:w="1814" w:type="dxa"/>
          </w:tcPr>
          <w:p w:rsidR="00A64352" w:rsidRDefault="00A64352">
            <w:pPr>
              <w:pStyle w:val="ConsPlusNormal"/>
              <w:jc w:val="center"/>
            </w:pPr>
            <w:r>
              <w:t>19360</w:t>
            </w:r>
          </w:p>
        </w:tc>
        <w:tc>
          <w:tcPr>
            <w:tcW w:w="1814" w:type="dxa"/>
          </w:tcPr>
          <w:p w:rsidR="00A64352" w:rsidRDefault="00A64352">
            <w:pPr>
              <w:pStyle w:val="ConsPlusNormal"/>
              <w:jc w:val="center"/>
            </w:pPr>
            <w:r>
              <w:t>77438</w:t>
            </w:r>
          </w:p>
        </w:tc>
      </w:tr>
      <w:tr w:rsidR="00A64352">
        <w:tc>
          <w:tcPr>
            <w:tcW w:w="2778" w:type="dxa"/>
          </w:tcPr>
          <w:p w:rsidR="00A64352" w:rsidRDefault="00A64352">
            <w:pPr>
              <w:pStyle w:val="ConsPlusNormal"/>
            </w:pPr>
            <w:r>
              <w:lastRenderedPageBreak/>
              <w:t>Красноярская левобережная</w:t>
            </w:r>
          </w:p>
        </w:tc>
        <w:tc>
          <w:tcPr>
            <w:tcW w:w="2665" w:type="dxa"/>
          </w:tcPr>
          <w:p w:rsidR="00A64352" w:rsidRDefault="00A64352">
            <w:pPr>
              <w:pStyle w:val="ConsPlusNormal"/>
            </w:pPr>
            <w:r>
              <w:t>Сухобузимский муниципальный район</w:t>
            </w:r>
          </w:p>
        </w:tc>
        <w:tc>
          <w:tcPr>
            <w:tcW w:w="1814" w:type="dxa"/>
          </w:tcPr>
          <w:p w:rsidR="00A64352" w:rsidRDefault="00A64352">
            <w:pPr>
              <w:pStyle w:val="ConsPlusNormal"/>
              <w:jc w:val="center"/>
            </w:pPr>
            <w:r>
              <w:t>6588</w:t>
            </w:r>
          </w:p>
        </w:tc>
        <w:tc>
          <w:tcPr>
            <w:tcW w:w="1814" w:type="dxa"/>
          </w:tcPr>
          <w:p w:rsidR="00A64352" w:rsidRDefault="00A64352">
            <w:pPr>
              <w:pStyle w:val="ConsPlusNormal"/>
              <w:jc w:val="center"/>
            </w:pPr>
            <w:r>
              <w:t>26352</w:t>
            </w:r>
          </w:p>
        </w:tc>
      </w:tr>
      <w:tr w:rsidR="00A64352">
        <w:tc>
          <w:tcPr>
            <w:tcW w:w="5443" w:type="dxa"/>
            <w:gridSpan w:val="2"/>
          </w:tcPr>
          <w:p w:rsidR="00A64352" w:rsidRDefault="00A64352">
            <w:pPr>
              <w:pStyle w:val="ConsPlusNormal"/>
            </w:pPr>
            <w:r>
              <w:t>Всего по Красноярской левобережной технологической зоне:</w:t>
            </w:r>
          </w:p>
        </w:tc>
        <w:tc>
          <w:tcPr>
            <w:tcW w:w="1814" w:type="dxa"/>
          </w:tcPr>
          <w:p w:rsidR="00A64352" w:rsidRDefault="00A64352">
            <w:pPr>
              <w:pStyle w:val="ConsPlusNormal"/>
              <w:jc w:val="center"/>
            </w:pPr>
            <w:r>
              <w:t>292216</w:t>
            </w:r>
          </w:p>
        </w:tc>
        <w:tc>
          <w:tcPr>
            <w:tcW w:w="1814" w:type="dxa"/>
          </w:tcPr>
          <w:p w:rsidR="00A64352" w:rsidRDefault="00A64352">
            <w:pPr>
              <w:pStyle w:val="ConsPlusNormal"/>
              <w:jc w:val="center"/>
            </w:pPr>
            <w:r>
              <w:t>926604</w:t>
            </w:r>
          </w:p>
        </w:tc>
      </w:tr>
      <w:tr w:rsidR="00A64352">
        <w:tc>
          <w:tcPr>
            <w:tcW w:w="2778" w:type="dxa"/>
          </w:tcPr>
          <w:p w:rsidR="00A64352" w:rsidRDefault="00A64352">
            <w:pPr>
              <w:pStyle w:val="ConsPlusNormal"/>
            </w:pPr>
            <w:r>
              <w:t>Красноярская правобережная</w:t>
            </w:r>
          </w:p>
        </w:tc>
        <w:tc>
          <w:tcPr>
            <w:tcW w:w="2665" w:type="dxa"/>
          </w:tcPr>
          <w:p w:rsidR="00A64352" w:rsidRDefault="00A64352">
            <w:pPr>
              <w:pStyle w:val="ConsPlusNormal"/>
            </w:pPr>
            <w:r>
              <w:t>Березовский муниципальный район</w:t>
            </w:r>
          </w:p>
        </w:tc>
        <w:tc>
          <w:tcPr>
            <w:tcW w:w="1814" w:type="dxa"/>
          </w:tcPr>
          <w:p w:rsidR="00A64352" w:rsidRDefault="00A64352">
            <w:pPr>
              <w:pStyle w:val="ConsPlusNormal"/>
              <w:jc w:val="center"/>
            </w:pPr>
            <w:r>
              <w:t>14084</w:t>
            </w:r>
          </w:p>
        </w:tc>
        <w:tc>
          <w:tcPr>
            <w:tcW w:w="1814" w:type="dxa"/>
          </w:tcPr>
          <w:p w:rsidR="00A64352" w:rsidRDefault="00A64352">
            <w:pPr>
              <w:pStyle w:val="ConsPlusNormal"/>
              <w:jc w:val="center"/>
            </w:pPr>
            <w:r>
              <w:t>56337</w:t>
            </w:r>
          </w:p>
        </w:tc>
      </w:tr>
      <w:tr w:rsidR="00A64352">
        <w:tc>
          <w:tcPr>
            <w:tcW w:w="2778" w:type="dxa"/>
          </w:tcPr>
          <w:p w:rsidR="00A64352" w:rsidRDefault="00A64352">
            <w:pPr>
              <w:pStyle w:val="ConsPlusNormal"/>
            </w:pPr>
            <w:r>
              <w:t>Красноярская правобережная</w:t>
            </w:r>
          </w:p>
        </w:tc>
        <w:tc>
          <w:tcPr>
            <w:tcW w:w="2665" w:type="dxa"/>
          </w:tcPr>
          <w:p w:rsidR="00A64352" w:rsidRDefault="00A64352">
            <w:pPr>
              <w:pStyle w:val="ConsPlusNormal"/>
            </w:pPr>
            <w:r>
              <w:t>Городской округ город Дивногорск</w:t>
            </w:r>
          </w:p>
        </w:tc>
        <w:tc>
          <w:tcPr>
            <w:tcW w:w="1814" w:type="dxa"/>
          </w:tcPr>
          <w:p w:rsidR="00A64352" w:rsidRDefault="00A64352">
            <w:pPr>
              <w:pStyle w:val="ConsPlusNormal"/>
              <w:jc w:val="center"/>
            </w:pPr>
            <w:r>
              <w:t>10995</w:t>
            </w:r>
          </w:p>
        </w:tc>
        <w:tc>
          <w:tcPr>
            <w:tcW w:w="1814" w:type="dxa"/>
          </w:tcPr>
          <w:p w:rsidR="00A64352" w:rsidRDefault="00A64352">
            <w:pPr>
              <w:pStyle w:val="ConsPlusNormal"/>
              <w:jc w:val="center"/>
            </w:pPr>
            <w:r>
              <w:t>43980</w:t>
            </w:r>
          </w:p>
        </w:tc>
      </w:tr>
      <w:tr w:rsidR="00A64352">
        <w:tc>
          <w:tcPr>
            <w:tcW w:w="2778" w:type="dxa"/>
          </w:tcPr>
          <w:p w:rsidR="00A64352" w:rsidRDefault="00A64352">
            <w:pPr>
              <w:pStyle w:val="ConsPlusNormal"/>
            </w:pPr>
            <w:r>
              <w:t>Красноярская правобережная</w:t>
            </w:r>
          </w:p>
        </w:tc>
        <w:tc>
          <w:tcPr>
            <w:tcW w:w="2665" w:type="dxa"/>
          </w:tcPr>
          <w:p w:rsidR="00A64352" w:rsidRDefault="00A64352">
            <w:pPr>
              <w:pStyle w:val="ConsPlusNormal"/>
            </w:pPr>
            <w:r>
              <w:t>Городской округ город Красноярск, Кировский район</w:t>
            </w:r>
          </w:p>
        </w:tc>
        <w:tc>
          <w:tcPr>
            <w:tcW w:w="1814" w:type="dxa"/>
          </w:tcPr>
          <w:p w:rsidR="00A64352" w:rsidRDefault="00A64352">
            <w:pPr>
              <w:pStyle w:val="ConsPlusNormal"/>
              <w:jc w:val="center"/>
            </w:pPr>
            <w:r>
              <w:t>46417</w:t>
            </w:r>
          </w:p>
        </w:tc>
        <w:tc>
          <w:tcPr>
            <w:tcW w:w="1814" w:type="dxa"/>
          </w:tcPr>
          <w:p w:rsidR="00A64352" w:rsidRDefault="00A64352">
            <w:pPr>
              <w:pStyle w:val="ConsPlusNormal"/>
              <w:jc w:val="center"/>
            </w:pPr>
            <w:r>
              <w:t>185671</w:t>
            </w:r>
          </w:p>
        </w:tc>
      </w:tr>
      <w:tr w:rsidR="00A64352">
        <w:tc>
          <w:tcPr>
            <w:tcW w:w="2778" w:type="dxa"/>
          </w:tcPr>
          <w:p w:rsidR="00A64352" w:rsidRDefault="00A64352">
            <w:pPr>
              <w:pStyle w:val="ConsPlusNormal"/>
            </w:pPr>
            <w:r>
              <w:t>Красноярская правобережная</w:t>
            </w:r>
          </w:p>
        </w:tc>
        <w:tc>
          <w:tcPr>
            <w:tcW w:w="2665" w:type="dxa"/>
          </w:tcPr>
          <w:p w:rsidR="00A64352" w:rsidRDefault="00A64352">
            <w:pPr>
              <w:pStyle w:val="ConsPlusNormal"/>
            </w:pPr>
            <w:r>
              <w:t>Городской округ город Красноярск, Ленинский район</w:t>
            </w:r>
          </w:p>
        </w:tc>
        <w:tc>
          <w:tcPr>
            <w:tcW w:w="1814" w:type="dxa"/>
          </w:tcPr>
          <w:p w:rsidR="00A64352" w:rsidRDefault="00A64352">
            <w:pPr>
              <w:pStyle w:val="ConsPlusNormal"/>
              <w:jc w:val="center"/>
            </w:pPr>
            <w:r>
              <w:t>54693</w:t>
            </w:r>
          </w:p>
        </w:tc>
        <w:tc>
          <w:tcPr>
            <w:tcW w:w="1814" w:type="dxa"/>
          </w:tcPr>
          <w:p w:rsidR="00A64352" w:rsidRDefault="00A64352">
            <w:pPr>
              <w:pStyle w:val="ConsPlusNormal"/>
              <w:jc w:val="center"/>
            </w:pPr>
            <w:r>
              <w:t>218771</w:t>
            </w:r>
          </w:p>
        </w:tc>
      </w:tr>
      <w:tr w:rsidR="00A64352">
        <w:tc>
          <w:tcPr>
            <w:tcW w:w="2778" w:type="dxa"/>
          </w:tcPr>
          <w:p w:rsidR="00A64352" w:rsidRDefault="00A64352">
            <w:pPr>
              <w:pStyle w:val="ConsPlusNormal"/>
            </w:pPr>
            <w:r>
              <w:t>Красноярская правобережная</w:t>
            </w:r>
          </w:p>
        </w:tc>
        <w:tc>
          <w:tcPr>
            <w:tcW w:w="2665" w:type="dxa"/>
          </w:tcPr>
          <w:p w:rsidR="00A64352" w:rsidRDefault="00A64352">
            <w:pPr>
              <w:pStyle w:val="ConsPlusNormal"/>
            </w:pPr>
            <w:r>
              <w:t>Городской округ город Красноярск, Свердловский район</w:t>
            </w:r>
          </w:p>
        </w:tc>
        <w:tc>
          <w:tcPr>
            <w:tcW w:w="1814" w:type="dxa"/>
          </w:tcPr>
          <w:p w:rsidR="00A64352" w:rsidRDefault="00A64352">
            <w:pPr>
              <w:pStyle w:val="ConsPlusNormal"/>
              <w:jc w:val="center"/>
            </w:pPr>
            <w:r>
              <w:t>58866</w:t>
            </w:r>
          </w:p>
        </w:tc>
        <w:tc>
          <w:tcPr>
            <w:tcW w:w="1814" w:type="dxa"/>
          </w:tcPr>
          <w:p w:rsidR="00A64352" w:rsidRDefault="00A64352">
            <w:pPr>
              <w:pStyle w:val="ConsPlusNormal"/>
              <w:jc w:val="center"/>
            </w:pPr>
            <w:r>
              <w:t>235461</w:t>
            </w:r>
          </w:p>
        </w:tc>
      </w:tr>
      <w:tr w:rsidR="00A64352">
        <w:tc>
          <w:tcPr>
            <w:tcW w:w="2778" w:type="dxa"/>
          </w:tcPr>
          <w:p w:rsidR="00A64352" w:rsidRDefault="00A64352">
            <w:pPr>
              <w:pStyle w:val="ConsPlusNormal"/>
            </w:pPr>
            <w:r>
              <w:t>Красноярская правобережная</w:t>
            </w:r>
          </w:p>
        </w:tc>
        <w:tc>
          <w:tcPr>
            <w:tcW w:w="2665" w:type="dxa"/>
          </w:tcPr>
          <w:p w:rsidR="00A64352" w:rsidRDefault="00A64352">
            <w:pPr>
              <w:pStyle w:val="ConsPlusNormal"/>
            </w:pPr>
            <w:r>
              <w:t>Манский муниципальный район</w:t>
            </w:r>
          </w:p>
        </w:tc>
        <w:tc>
          <w:tcPr>
            <w:tcW w:w="1814" w:type="dxa"/>
          </w:tcPr>
          <w:p w:rsidR="00A64352" w:rsidRDefault="00A64352">
            <w:pPr>
              <w:pStyle w:val="ConsPlusNormal"/>
              <w:jc w:val="center"/>
            </w:pPr>
            <w:r>
              <w:t>4681</w:t>
            </w:r>
          </w:p>
        </w:tc>
        <w:tc>
          <w:tcPr>
            <w:tcW w:w="1814" w:type="dxa"/>
          </w:tcPr>
          <w:p w:rsidR="00A64352" w:rsidRDefault="00A64352">
            <w:pPr>
              <w:pStyle w:val="ConsPlusNormal"/>
              <w:jc w:val="center"/>
            </w:pPr>
            <w:r>
              <w:t>18723</w:t>
            </w:r>
          </w:p>
        </w:tc>
      </w:tr>
      <w:tr w:rsidR="00A64352">
        <w:tc>
          <w:tcPr>
            <w:tcW w:w="2778" w:type="dxa"/>
          </w:tcPr>
          <w:p w:rsidR="00A64352" w:rsidRDefault="00A64352">
            <w:pPr>
              <w:pStyle w:val="ConsPlusNormal"/>
            </w:pPr>
            <w:r>
              <w:t>Красноярская правобережная</w:t>
            </w:r>
          </w:p>
        </w:tc>
        <w:tc>
          <w:tcPr>
            <w:tcW w:w="2665" w:type="dxa"/>
          </w:tcPr>
          <w:p w:rsidR="00A64352" w:rsidRDefault="00A64352">
            <w:pPr>
              <w:pStyle w:val="ConsPlusNormal"/>
            </w:pPr>
            <w:r>
              <w:t>Партизанский муниципальный район (Минский сельсовет)</w:t>
            </w:r>
          </w:p>
        </w:tc>
        <w:tc>
          <w:tcPr>
            <w:tcW w:w="1814" w:type="dxa"/>
          </w:tcPr>
          <w:p w:rsidR="00A64352" w:rsidRDefault="00A64352">
            <w:pPr>
              <w:pStyle w:val="ConsPlusNormal"/>
              <w:jc w:val="center"/>
            </w:pPr>
            <w:r>
              <w:t>434</w:t>
            </w:r>
          </w:p>
        </w:tc>
        <w:tc>
          <w:tcPr>
            <w:tcW w:w="1814" w:type="dxa"/>
          </w:tcPr>
          <w:p w:rsidR="00A64352" w:rsidRDefault="00A64352">
            <w:pPr>
              <w:pStyle w:val="ConsPlusNormal"/>
              <w:jc w:val="center"/>
            </w:pPr>
            <w:r>
              <w:t>1738</w:t>
            </w:r>
          </w:p>
        </w:tc>
      </w:tr>
      <w:tr w:rsidR="00A64352">
        <w:tc>
          <w:tcPr>
            <w:tcW w:w="5443" w:type="dxa"/>
            <w:gridSpan w:val="2"/>
          </w:tcPr>
          <w:p w:rsidR="00A64352" w:rsidRDefault="00A64352">
            <w:pPr>
              <w:pStyle w:val="ConsPlusNormal"/>
            </w:pPr>
            <w:r>
              <w:t>Всего по Красноярской правобережной технологической зоне:</w:t>
            </w:r>
          </w:p>
        </w:tc>
        <w:tc>
          <w:tcPr>
            <w:tcW w:w="1814" w:type="dxa"/>
          </w:tcPr>
          <w:p w:rsidR="00A64352" w:rsidRDefault="00A64352">
            <w:pPr>
              <w:pStyle w:val="ConsPlusNormal"/>
              <w:jc w:val="center"/>
            </w:pPr>
            <w:r>
              <w:t>190170</w:t>
            </w:r>
          </w:p>
        </w:tc>
        <w:tc>
          <w:tcPr>
            <w:tcW w:w="1814" w:type="dxa"/>
          </w:tcPr>
          <w:p w:rsidR="00A64352" w:rsidRDefault="00A64352">
            <w:pPr>
              <w:pStyle w:val="ConsPlusNormal"/>
              <w:jc w:val="center"/>
            </w:pPr>
            <w:r>
              <w:t>760679</w:t>
            </w:r>
          </w:p>
        </w:tc>
      </w:tr>
      <w:tr w:rsidR="00A64352">
        <w:tc>
          <w:tcPr>
            <w:tcW w:w="2778" w:type="dxa"/>
          </w:tcPr>
          <w:p w:rsidR="00A64352" w:rsidRDefault="00A64352">
            <w:pPr>
              <w:pStyle w:val="ConsPlusNormal"/>
            </w:pPr>
            <w:r>
              <w:t>Лесосибирская</w:t>
            </w:r>
          </w:p>
        </w:tc>
        <w:tc>
          <w:tcPr>
            <w:tcW w:w="2665" w:type="dxa"/>
          </w:tcPr>
          <w:p w:rsidR="00A64352" w:rsidRDefault="00A64352">
            <w:pPr>
              <w:pStyle w:val="ConsPlusNormal"/>
            </w:pPr>
            <w:r>
              <w:t>Городской округ город Енисейск</w:t>
            </w:r>
          </w:p>
        </w:tc>
        <w:tc>
          <w:tcPr>
            <w:tcW w:w="1814" w:type="dxa"/>
          </w:tcPr>
          <w:p w:rsidR="00A64352" w:rsidRDefault="00A64352">
            <w:pPr>
              <w:pStyle w:val="ConsPlusNormal"/>
              <w:jc w:val="center"/>
            </w:pPr>
            <w:r>
              <w:t>4587</w:t>
            </w:r>
          </w:p>
        </w:tc>
        <w:tc>
          <w:tcPr>
            <w:tcW w:w="1814" w:type="dxa"/>
          </w:tcPr>
          <w:p w:rsidR="00A64352" w:rsidRDefault="00A64352">
            <w:pPr>
              <w:pStyle w:val="ConsPlusNormal"/>
              <w:jc w:val="center"/>
            </w:pPr>
            <w:r>
              <w:t>17147</w:t>
            </w:r>
          </w:p>
        </w:tc>
      </w:tr>
      <w:tr w:rsidR="00A64352">
        <w:tc>
          <w:tcPr>
            <w:tcW w:w="2778" w:type="dxa"/>
          </w:tcPr>
          <w:p w:rsidR="00A64352" w:rsidRDefault="00A64352">
            <w:pPr>
              <w:pStyle w:val="ConsPlusNormal"/>
            </w:pPr>
            <w:r>
              <w:t>Лесосибирская</w:t>
            </w:r>
          </w:p>
        </w:tc>
        <w:tc>
          <w:tcPr>
            <w:tcW w:w="2665" w:type="dxa"/>
          </w:tcPr>
          <w:p w:rsidR="00A64352" w:rsidRDefault="00A64352">
            <w:pPr>
              <w:pStyle w:val="ConsPlusNormal"/>
            </w:pPr>
            <w:r>
              <w:t>Городской округ Лесосибирск (г. Лесосибирск, п. Усть-Ангарск)</w:t>
            </w:r>
          </w:p>
        </w:tc>
        <w:tc>
          <w:tcPr>
            <w:tcW w:w="1814" w:type="dxa"/>
          </w:tcPr>
          <w:p w:rsidR="00A64352" w:rsidRDefault="00A64352">
            <w:pPr>
              <w:pStyle w:val="ConsPlusNormal"/>
              <w:jc w:val="center"/>
            </w:pPr>
            <w:r>
              <w:t>13941</w:t>
            </w:r>
          </w:p>
        </w:tc>
        <w:tc>
          <w:tcPr>
            <w:tcW w:w="1814" w:type="dxa"/>
          </w:tcPr>
          <w:p w:rsidR="00A64352" w:rsidRDefault="00A64352">
            <w:pPr>
              <w:pStyle w:val="ConsPlusNormal"/>
              <w:jc w:val="center"/>
            </w:pPr>
            <w:r>
              <w:t>52118</w:t>
            </w:r>
          </w:p>
        </w:tc>
      </w:tr>
      <w:tr w:rsidR="00A64352">
        <w:tc>
          <w:tcPr>
            <w:tcW w:w="2778" w:type="dxa"/>
          </w:tcPr>
          <w:p w:rsidR="00A64352" w:rsidRDefault="00A64352">
            <w:pPr>
              <w:pStyle w:val="ConsPlusNormal"/>
            </w:pPr>
            <w:r>
              <w:t>Лесосибирская</w:t>
            </w:r>
          </w:p>
        </w:tc>
        <w:tc>
          <w:tcPr>
            <w:tcW w:w="2665" w:type="dxa"/>
          </w:tcPr>
          <w:p w:rsidR="00A64352" w:rsidRDefault="00A64352">
            <w:pPr>
              <w:pStyle w:val="ConsPlusNormal"/>
            </w:pPr>
            <w:r>
              <w:t>Енисейский муниципальный район</w:t>
            </w:r>
          </w:p>
        </w:tc>
        <w:tc>
          <w:tcPr>
            <w:tcW w:w="1814" w:type="dxa"/>
          </w:tcPr>
          <w:p w:rsidR="00A64352" w:rsidRDefault="00A64352">
            <w:pPr>
              <w:pStyle w:val="ConsPlusNormal"/>
              <w:jc w:val="center"/>
            </w:pPr>
            <w:r>
              <w:t>5460</w:t>
            </w:r>
          </w:p>
        </w:tc>
        <w:tc>
          <w:tcPr>
            <w:tcW w:w="1814" w:type="dxa"/>
          </w:tcPr>
          <w:p w:rsidR="00A64352" w:rsidRDefault="00A64352">
            <w:pPr>
              <w:pStyle w:val="ConsPlusNormal"/>
              <w:jc w:val="center"/>
            </w:pPr>
            <w:r>
              <w:t>20411</w:t>
            </w:r>
          </w:p>
        </w:tc>
      </w:tr>
      <w:tr w:rsidR="00A64352">
        <w:tc>
          <w:tcPr>
            <w:tcW w:w="2778" w:type="dxa"/>
          </w:tcPr>
          <w:p w:rsidR="00A64352" w:rsidRDefault="00A64352">
            <w:pPr>
              <w:pStyle w:val="ConsPlusNormal"/>
            </w:pPr>
            <w:r>
              <w:t>Лесосибирская</w:t>
            </w:r>
          </w:p>
        </w:tc>
        <w:tc>
          <w:tcPr>
            <w:tcW w:w="2665" w:type="dxa"/>
          </w:tcPr>
          <w:p w:rsidR="00A64352" w:rsidRDefault="00A64352">
            <w:pPr>
              <w:pStyle w:val="ConsPlusNormal"/>
            </w:pPr>
            <w:r>
              <w:t>Казачинский муниципальный район</w:t>
            </w:r>
          </w:p>
        </w:tc>
        <w:tc>
          <w:tcPr>
            <w:tcW w:w="1814" w:type="dxa"/>
          </w:tcPr>
          <w:p w:rsidR="00A64352" w:rsidRDefault="00A64352">
            <w:pPr>
              <w:pStyle w:val="ConsPlusNormal"/>
              <w:jc w:val="center"/>
            </w:pPr>
            <w:r>
              <w:t>2200</w:t>
            </w:r>
          </w:p>
        </w:tc>
        <w:tc>
          <w:tcPr>
            <w:tcW w:w="1814" w:type="dxa"/>
          </w:tcPr>
          <w:p w:rsidR="00A64352" w:rsidRDefault="00A64352">
            <w:pPr>
              <w:pStyle w:val="ConsPlusNormal"/>
              <w:jc w:val="center"/>
            </w:pPr>
            <w:r>
              <w:t>8225</w:t>
            </w:r>
          </w:p>
        </w:tc>
      </w:tr>
      <w:tr w:rsidR="00A64352">
        <w:tc>
          <w:tcPr>
            <w:tcW w:w="2778" w:type="dxa"/>
          </w:tcPr>
          <w:p w:rsidR="00A64352" w:rsidRDefault="00A64352">
            <w:pPr>
              <w:pStyle w:val="ConsPlusNormal"/>
            </w:pPr>
            <w:r>
              <w:t>Лесосибирская</w:t>
            </w:r>
          </w:p>
        </w:tc>
        <w:tc>
          <w:tcPr>
            <w:tcW w:w="2665" w:type="dxa"/>
          </w:tcPr>
          <w:p w:rsidR="00A64352" w:rsidRDefault="00A64352">
            <w:pPr>
              <w:pStyle w:val="ConsPlusNormal"/>
            </w:pPr>
            <w:r>
              <w:t>Пировский муниципальный округ</w:t>
            </w:r>
          </w:p>
        </w:tc>
        <w:tc>
          <w:tcPr>
            <w:tcW w:w="1814" w:type="dxa"/>
          </w:tcPr>
          <w:p w:rsidR="00A64352" w:rsidRDefault="00A64352">
            <w:pPr>
              <w:pStyle w:val="ConsPlusNormal"/>
              <w:jc w:val="center"/>
            </w:pPr>
            <w:r>
              <w:t>1478</w:t>
            </w:r>
          </w:p>
        </w:tc>
        <w:tc>
          <w:tcPr>
            <w:tcW w:w="1814" w:type="dxa"/>
          </w:tcPr>
          <w:p w:rsidR="00A64352" w:rsidRDefault="00A64352">
            <w:pPr>
              <w:pStyle w:val="ConsPlusNormal"/>
              <w:jc w:val="center"/>
            </w:pPr>
            <w:r>
              <w:t>5523</w:t>
            </w:r>
          </w:p>
        </w:tc>
      </w:tr>
      <w:tr w:rsidR="00A64352">
        <w:tc>
          <w:tcPr>
            <w:tcW w:w="5443" w:type="dxa"/>
            <w:gridSpan w:val="2"/>
          </w:tcPr>
          <w:p w:rsidR="00A64352" w:rsidRDefault="00A64352">
            <w:pPr>
              <w:pStyle w:val="ConsPlusNormal"/>
            </w:pPr>
            <w:r>
              <w:t>Всего по Лесосибирской технологической зоне:</w:t>
            </w:r>
          </w:p>
        </w:tc>
        <w:tc>
          <w:tcPr>
            <w:tcW w:w="1814" w:type="dxa"/>
          </w:tcPr>
          <w:p w:rsidR="00A64352" w:rsidRDefault="00A64352">
            <w:pPr>
              <w:pStyle w:val="ConsPlusNormal"/>
              <w:jc w:val="center"/>
            </w:pPr>
            <w:r>
              <w:t>27665</w:t>
            </w:r>
          </w:p>
        </w:tc>
        <w:tc>
          <w:tcPr>
            <w:tcW w:w="1814" w:type="dxa"/>
          </w:tcPr>
          <w:p w:rsidR="00A64352" w:rsidRDefault="00A64352">
            <w:pPr>
              <w:pStyle w:val="ConsPlusNormal"/>
              <w:jc w:val="center"/>
            </w:pPr>
            <w:r>
              <w:t>103424</w:t>
            </w:r>
          </w:p>
        </w:tc>
      </w:tr>
      <w:tr w:rsidR="00A64352">
        <w:tc>
          <w:tcPr>
            <w:tcW w:w="2778" w:type="dxa"/>
          </w:tcPr>
          <w:p w:rsidR="00A64352" w:rsidRDefault="00A64352">
            <w:pPr>
              <w:pStyle w:val="ConsPlusNormal"/>
            </w:pPr>
            <w:r>
              <w:t>Минусинская</w:t>
            </w:r>
          </w:p>
        </w:tc>
        <w:tc>
          <w:tcPr>
            <w:tcW w:w="2665" w:type="dxa"/>
          </w:tcPr>
          <w:p w:rsidR="00A64352" w:rsidRDefault="00A64352">
            <w:pPr>
              <w:pStyle w:val="ConsPlusNormal"/>
            </w:pPr>
            <w:r>
              <w:t>Городской округ город Минусинск</w:t>
            </w:r>
          </w:p>
        </w:tc>
        <w:tc>
          <w:tcPr>
            <w:tcW w:w="1814" w:type="dxa"/>
          </w:tcPr>
          <w:p w:rsidR="00A64352" w:rsidRDefault="00A64352">
            <w:pPr>
              <w:pStyle w:val="ConsPlusNormal"/>
              <w:jc w:val="center"/>
            </w:pPr>
            <w:r>
              <w:t>27020</w:t>
            </w:r>
          </w:p>
        </w:tc>
        <w:tc>
          <w:tcPr>
            <w:tcW w:w="1814" w:type="dxa"/>
          </w:tcPr>
          <w:p w:rsidR="00A64352" w:rsidRDefault="00A64352">
            <w:pPr>
              <w:pStyle w:val="ConsPlusNormal"/>
              <w:jc w:val="center"/>
            </w:pPr>
            <w:r>
              <w:t>108805</w:t>
            </w:r>
          </w:p>
        </w:tc>
      </w:tr>
      <w:tr w:rsidR="00A64352">
        <w:tc>
          <w:tcPr>
            <w:tcW w:w="2778" w:type="dxa"/>
          </w:tcPr>
          <w:p w:rsidR="00A64352" w:rsidRDefault="00A64352">
            <w:pPr>
              <w:pStyle w:val="ConsPlusNormal"/>
            </w:pPr>
            <w:r>
              <w:lastRenderedPageBreak/>
              <w:t>Минусинская</w:t>
            </w:r>
          </w:p>
        </w:tc>
        <w:tc>
          <w:tcPr>
            <w:tcW w:w="2665" w:type="dxa"/>
          </w:tcPr>
          <w:p w:rsidR="00A64352" w:rsidRDefault="00A64352">
            <w:pPr>
              <w:pStyle w:val="ConsPlusNormal"/>
            </w:pPr>
            <w:r>
              <w:t>Ермаковский муниципальный район</w:t>
            </w:r>
          </w:p>
        </w:tc>
        <w:tc>
          <w:tcPr>
            <w:tcW w:w="1814" w:type="dxa"/>
          </w:tcPr>
          <w:p w:rsidR="00A64352" w:rsidRDefault="00A64352">
            <w:pPr>
              <w:pStyle w:val="ConsPlusNormal"/>
              <w:jc w:val="center"/>
            </w:pPr>
            <w:r>
              <w:t>6601</w:t>
            </w:r>
          </w:p>
        </w:tc>
        <w:tc>
          <w:tcPr>
            <w:tcW w:w="1814" w:type="dxa"/>
          </w:tcPr>
          <w:p w:rsidR="00A64352" w:rsidRDefault="00A64352">
            <w:pPr>
              <w:pStyle w:val="ConsPlusNormal"/>
              <w:jc w:val="center"/>
            </w:pPr>
            <w:r>
              <w:t>26581</w:t>
            </w:r>
          </w:p>
        </w:tc>
      </w:tr>
      <w:tr w:rsidR="00A64352">
        <w:tc>
          <w:tcPr>
            <w:tcW w:w="2778" w:type="dxa"/>
          </w:tcPr>
          <w:p w:rsidR="00A64352" w:rsidRDefault="00A64352">
            <w:pPr>
              <w:pStyle w:val="ConsPlusNormal"/>
            </w:pPr>
            <w:r>
              <w:t>Минусинская</w:t>
            </w:r>
          </w:p>
        </w:tc>
        <w:tc>
          <w:tcPr>
            <w:tcW w:w="2665" w:type="dxa"/>
          </w:tcPr>
          <w:p w:rsidR="00A64352" w:rsidRDefault="00A64352">
            <w:pPr>
              <w:pStyle w:val="ConsPlusNormal"/>
            </w:pPr>
            <w:r>
              <w:t>Идринский муниципальный район</w:t>
            </w:r>
          </w:p>
        </w:tc>
        <w:tc>
          <w:tcPr>
            <w:tcW w:w="1814" w:type="dxa"/>
          </w:tcPr>
          <w:p w:rsidR="00A64352" w:rsidRDefault="00A64352">
            <w:pPr>
              <w:pStyle w:val="ConsPlusNormal"/>
              <w:jc w:val="center"/>
            </w:pPr>
            <w:r>
              <w:t>3900</w:t>
            </w:r>
          </w:p>
        </w:tc>
        <w:tc>
          <w:tcPr>
            <w:tcW w:w="1814" w:type="dxa"/>
          </w:tcPr>
          <w:p w:rsidR="00A64352" w:rsidRDefault="00A64352">
            <w:pPr>
              <w:pStyle w:val="ConsPlusNormal"/>
              <w:jc w:val="center"/>
            </w:pPr>
            <w:r>
              <w:t>15707</w:t>
            </w:r>
          </w:p>
        </w:tc>
      </w:tr>
      <w:tr w:rsidR="00A64352">
        <w:tc>
          <w:tcPr>
            <w:tcW w:w="2778" w:type="dxa"/>
          </w:tcPr>
          <w:p w:rsidR="00A64352" w:rsidRDefault="00A64352">
            <w:pPr>
              <w:pStyle w:val="ConsPlusNormal"/>
            </w:pPr>
            <w:r>
              <w:t>Минусинская</w:t>
            </w:r>
          </w:p>
        </w:tc>
        <w:tc>
          <w:tcPr>
            <w:tcW w:w="2665" w:type="dxa"/>
          </w:tcPr>
          <w:p w:rsidR="00A64352" w:rsidRDefault="00A64352">
            <w:pPr>
              <w:pStyle w:val="ConsPlusNormal"/>
            </w:pPr>
            <w:r>
              <w:t>Каратузский муниципальный район</w:t>
            </w:r>
          </w:p>
        </w:tc>
        <w:tc>
          <w:tcPr>
            <w:tcW w:w="1814" w:type="dxa"/>
          </w:tcPr>
          <w:p w:rsidR="00A64352" w:rsidRDefault="00A64352">
            <w:pPr>
              <w:pStyle w:val="ConsPlusNormal"/>
              <w:jc w:val="center"/>
            </w:pPr>
            <w:r>
              <w:t>4984</w:t>
            </w:r>
          </w:p>
        </w:tc>
        <w:tc>
          <w:tcPr>
            <w:tcW w:w="1814" w:type="dxa"/>
          </w:tcPr>
          <w:p w:rsidR="00A64352" w:rsidRDefault="00A64352">
            <w:pPr>
              <w:pStyle w:val="ConsPlusNormal"/>
              <w:jc w:val="center"/>
            </w:pPr>
            <w:r>
              <w:t>20072</w:t>
            </w:r>
          </w:p>
        </w:tc>
      </w:tr>
      <w:tr w:rsidR="00A64352">
        <w:tc>
          <w:tcPr>
            <w:tcW w:w="2778" w:type="dxa"/>
          </w:tcPr>
          <w:p w:rsidR="00A64352" w:rsidRDefault="00A64352">
            <w:pPr>
              <w:pStyle w:val="ConsPlusNormal"/>
            </w:pPr>
            <w:r>
              <w:t>Минусинская</w:t>
            </w:r>
          </w:p>
        </w:tc>
        <w:tc>
          <w:tcPr>
            <w:tcW w:w="2665" w:type="dxa"/>
          </w:tcPr>
          <w:p w:rsidR="00A64352" w:rsidRDefault="00A64352">
            <w:pPr>
              <w:pStyle w:val="ConsPlusNormal"/>
            </w:pPr>
            <w:r>
              <w:t>Краснотуранский муниципальный район</w:t>
            </w:r>
          </w:p>
        </w:tc>
        <w:tc>
          <w:tcPr>
            <w:tcW w:w="1814" w:type="dxa"/>
          </w:tcPr>
          <w:p w:rsidR="00A64352" w:rsidRDefault="00A64352">
            <w:pPr>
              <w:pStyle w:val="ConsPlusNormal"/>
              <w:jc w:val="center"/>
            </w:pPr>
            <w:r>
              <w:t>4867</w:t>
            </w:r>
          </w:p>
        </w:tc>
        <w:tc>
          <w:tcPr>
            <w:tcW w:w="1814" w:type="dxa"/>
          </w:tcPr>
          <w:p w:rsidR="00A64352" w:rsidRDefault="00A64352">
            <w:pPr>
              <w:pStyle w:val="ConsPlusNormal"/>
              <w:jc w:val="center"/>
            </w:pPr>
            <w:r>
              <w:t>19601</w:t>
            </w:r>
          </w:p>
        </w:tc>
      </w:tr>
      <w:tr w:rsidR="00A64352">
        <w:tc>
          <w:tcPr>
            <w:tcW w:w="2778" w:type="dxa"/>
          </w:tcPr>
          <w:p w:rsidR="00A64352" w:rsidRDefault="00A64352">
            <w:pPr>
              <w:pStyle w:val="ConsPlusNormal"/>
            </w:pPr>
            <w:r>
              <w:t>Минусинская</w:t>
            </w:r>
          </w:p>
        </w:tc>
        <w:tc>
          <w:tcPr>
            <w:tcW w:w="2665" w:type="dxa"/>
          </w:tcPr>
          <w:p w:rsidR="00A64352" w:rsidRDefault="00A64352">
            <w:pPr>
              <w:pStyle w:val="ConsPlusNormal"/>
            </w:pPr>
            <w:r>
              <w:t>Курагинский муниципальный район</w:t>
            </w:r>
          </w:p>
        </w:tc>
        <w:tc>
          <w:tcPr>
            <w:tcW w:w="1814" w:type="dxa"/>
          </w:tcPr>
          <w:p w:rsidR="00A64352" w:rsidRDefault="00A64352">
            <w:pPr>
              <w:pStyle w:val="ConsPlusNormal"/>
              <w:jc w:val="center"/>
            </w:pPr>
            <w:r>
              <w:t>14877</w:t>
            </w:r>
          </w:p>
        </w:tc>
        <w:tc>
          <w:tcPr>
            <w:tcW w:w="1814" w:type="dxa"/>
          </w:tcPr>
          <w:p w:rsidR="00A64352" w:rsidRDefault="00A64352">
            <w:pPr>
              <w:pStyle w:val="ConsPlusNormal"/>
              <w:jc w:val="center"/>
            </w:pPr>
            <w:r>
              <w:t>59910</w:t>
            </w:r>
          </w:p>
        </w:tc>
      </w:tr>
      <w:tr w:rsidR="00A64352">
        <w:tc>
          <w:tcPr>
            <w:tcW w:w="2778" w:type="dxa"/>
          </w:tcPr>
          <w:p w:rsidR="00A64352" w:rsidRDefault="00A64352">
            <w:pPr>
              <w:pStyle w:val="ConsPlusNormal"/>
            </w:pPr>
            <w:r>
              <w:t>Минусинская</w:t>
            </w:r>
          </w:p>
        </w:tc>
        <w:tc>
          <w:tcPr>
            <w:tcW w:w="2665" w:type="dxa"/>
          </w:tcPr>
          <w:p w:rsidR="00A64352" w:rsidRDefault="00A64352">
            <w:pPr>
              <w:pStyle w:val="ConsPlusNormal"/>
            </w:pPr>
            <w:r>
              <w:t>Минусинский муниципальный район</w:t>
            </w:r>
          </w:p>
        </w:tc>
        <w:tc>
          <w:tcPr>
            <w:tcW w:w="1814" w:type="dxa"/>
          </w:tcPr>
          <w:p w:rsidR="00A64352" w:rsidRDefault="00A64352">
            <w:pPr>
              <w:pStyle w:val="ConsPlusNormal"/>
              <w:jc w:val="center"/>
            </w:pPr>
            <w:r>
              <w:t>9069</w:t>
            </w:r>
          </w:p>
        </w:tc>
        <w:tc>
          <w:tcPr>
            <w:tcW w:w="1814" w:type="dxa"/>
          </w:tcPr>
          <w:p w:rsidR="00A64352" w:rsidRDefault="00A64352">
            <w:pPr>
              <w:pStyle w:val="ConsPlusNormal"/>
              <w:jc w:val="center"/>
            </w:pPr>
            <w:r>
              <w:t>36521</w:t>
            </w:r>
          </w:p>
        </w:tc>
      </w:tr>
      <w:tr w:rsidR="00A64352">
        <w:tc>
          <w:tcPr>
            <w:tcW w:w="2778" w:type="dxa"/>
          </w:tcPr>
          <w:p w:rsidR="00A64352" w:rsidRDefault="00A64352">
            <w:pPr>
              <w:pStyle w:val="ConsPlusNormal"/>
            </w:pPr>
            <w:r>
              <w:t>Минусинская</w:t>
            </w:r>
          </w:p>
        </w:tc>
        <w:tc>
          <w:tcPr>
            <w:tcW w:w="2665" w:type="dxa"/>
          </w:tcPr>
          <w:p w:rsidR="00A64352" w:rsidRDefault="00A64352">
            <w:pPr>
              <w:pStyle w:val="ConsPlusNormal"/>
            </w:pPr>
            <w:r>
              <w:t>Шушенский муниципальный район</w:t>
            </w:r>
          </w:p>
        </w:tc>
        <w:tc>
          <w:tcPr>
            <w:tcW w:w="1814" w:type="dxa"/>
          </w:tcPr>
          <w:p w:rsidR="00A64352" w:rsidRDefault="00A64352">
            <w:pPr>
              <w:pStyle w:val="ConsPlusNormal"/>
              <w:jc w:val="center"/>
            </w:pPr>
            <w:r>
              <w:t>11469</w:t>
            </w:r>
          </w:p>
        </w:tc>
        <w:tc>
          <w:tcPr>
            <w:tcW w:w="1814" w:type="dxa"/>
          </w:tcPr>
          <w:p w:rsidR="00A64352" w:rsidRDefault="00A64352">
            <w:pPr>
              <w:pStyle w:val="ConsPlusNormal"/>
              <w:jc w:val="center"/>
            </w:pPr>
            <w:r>
              <w:t>46187</w:t>
            </w:r>
          </w:p>
        </w:tc>
      </w:tr>
      <w:tr w:rsidR="00A64352">
        <w:tc>
          <w:tcPr>
            <w:tcW w:w="5443" w:type="dxa"/>
            <w:gridSpan w:val="2"/>
          </w:tcPr>
          <w:p w:rsidR="00A64352" w:rsidRDefault="00A64352">
            <w:pPr>
              <w:pStyle w:val="ConsPlusNormal"/>
            </w:pPr>
            <w:r>
              <w:t>Всего по Минусинской технологической зоне:</w:t>
            </w:r>
          </w:p>
        </w:tc>
        <w:tc>
          <w:tcPr>
            <w:tcW w:w="1814" w:type="dxa"/>
          </w:tcPr>
          <w:p w:rsidR="00A64352" w:rsidRDefault="00A64352">
            <w:pPr>
              <w:pStyle w:val="ConsPlusNormal"/>
              <w:jc w:val="center"/>
            </w:pPr>
            <w:r>
              <w:t>82787</w:t>
            </w:r>
          </w:p>
        </w:tc>
        <w:tc>
          <w:tcPr>
            <w:tcW w:w="1814" w:type="dxa"/>
          </w:tcPr>
          <w:p w:rsidR="00A64352" w:rsidRDefault="00A64352">
            <w:pPr>
              <w:pStyle w:val="ConsPlusNormal"/>
              <w:jc w:val="center"/>
            </w:pPr>
            <w:r>
              <w:t>333384</w:t>
            </w:r>
          </w:p>
        </w:tc>
      </w:tr>
      <w:tr w:rsidR="00A64352">
        <w:tc>
          <w:tcPr>
            <w:tcW w:w="2778" w:type="dxa"/>
          </w:tcPr>
          <w:p w:rsidR="00A64352" w:rsidRDefault="00A64352">
            <w:pPr>
              <w:pStyle w:val="ConsPlusNormal"/>
            </w:pPr>
            <w:r>
              <w:t>Назаровская</w:t>
            </w:r>
          </w:p>
        </w:tc>
        <w:tc>
          <w:tcPr>
            <w:tcW w:w="2665" w:type="dxa"/>
          </w:tcPr>
          <w:p w:rsidR="00A64352" w:rsidRDefault="00A64352">
            <w:pPr>
              <w:pStyle w:val="ConsPlusNormal"/>
            </w:pPr>
            <w:r>
              <w:t>Балахтинский муниципальный район</w:t>
            </w:r>
          </w:p>
        </w:tc>
        <w:tc>
          <w:tcPr>
            <w:tcW w:w="1814" w:type="dxa"/>
          </w:tcPr>
          <w:p w:rsidR="00A64352" w:rsidRDefault="00A64352">
            <w:pPr>
              <w:pStyle w:val="ConsPlusNormal"/>
              <w:jc w:val="center"/>
            </w:pPr>
            <w:r>
              <w:t>6220</w:t>
            </w:r>
          </w:p>
        </w:tc>
        <w:tc>
          <w:tcPr>
            <w:tcW w:w="1814" w:type="dxa"/>
          </w:tcPr>
          <w:p w:rsidR="00A64352" w:rsidRDefault="00A64352">
            <w:pPr>
              <w:pStyle w:val="ConsPlusNormal"/>
              <w:jc w:val="center"/>
            </w:pPr>
            <w:r>
              <w:t>24879</w:t>
            </w:r>
          </w:p>
        </w:tc>
      </w:tr>
      <w:tr w:rsidR="00A64352">
        <w:tc>
          <w:tcPr>
            <w:tcW w:w="2778" w:type="dxa"/>
          </w:tcPr>
          <w:p w:rsidR="00A64352" w:rsidRDefault="00A64352">
            <w:pPr>
              <w:pStyle w:val="ConsPlusNormal"/>
            </w:pPr>
            <w:r>
              <w:t>Назаровская</w:t>
            </w:r>
          </w:p>
        </w:tc>
        <w:tc>
          <w:tcPr>
            <w:tcW w:w="2665" w:type="dxa"/>
          </w:tcPr>
          <w:p w:rsidR="00A64352" w:rsidRDefault="00A64352">
            <w:pPr>
              <w:pStyle w:val="ConsPlusNormal"/>
            </w:pPr>
            <w:r>
              <w:t>Городской округ город Назарово</w:t>
            </w:r>
          </w:p>
        </w:tc>
        <w:tc>
          <w:tcPr>
            <w:tcW w:w="1814" w:type="dxa"/>
          </w:tcPr>
          <w:p w:rsidR="00A64352" w:rsidRDefault="00A64352">
            <w:pPr>
              <w:pStyle w:val="ConsPlusNormal"/>
              <w:jc w:val="center"/>
            </w:pPr>
            <w:r>
              <w:t>15419</w:t>
            </w:r>
          </w:p>
        </w:tc>
        <w:tc>
          <w:tcPr>
            <w:tcW w:w="1814" w:type="dxa"/>
          </w:tcPr>
          <w:p w:rsidR="00A64352" w:rsidRDefault="00A64352">
            <w:pPr>
              <w:pStyle w:val="ConsPlusNormal"/>
              <w:jc w:val="center"/>
            </w:pPr>
            <w:r>
              <w:t>61677</w:t>
            </w:r>
          </w:p>
        </w:tc>
      </w:tr>
      <w:tr w:rsidR="00A64352">
        <w:tc>
          <w:tcPr>
            <w:tcW w:w="2778" w:type="dxa"/>
          </w:tcPr>
          <w:p w:rsidR="00A64352" w:rsidRDefault="00A64352">
            <w:pPr>
              <w:pStyle w:val="ConsPlusNormal"/>
            </w:pPr>
            <w:r>
              <w:t>Назаровская</w:t>
            </w:r>
          </w:p>
        </w:tc>
        <w:tc>
          <w:tcPr>
            <w:tcW w:w="2665" w:type="dxa"/>
          </w:tcPr>
          <w:p w:rsidR="00A64352" w:rsidRDefault="00A64352">
            <w:pPr>
              <w:pStyle w:val="ConsPlusNormal"/>
            </w:pPr>
            <w:r>
              <w:t>Городской округ город Шарыпово</w:t>
            </w:r>
          </w:p>
        </w:tc>
        <w:tc>
          <w:tcPr>
            <w:tcW w:w="1814" w:type="dxa"/>
          </w:tcPr>
          <w:p w:rsidR="00A64352" w:rsidRDefault="00A64352">
            <w:pPr>
              <w:pStyle w:val="ConsPlusNormal"/>
              <w:jc w:val="center"/>
            </w:pPr>
            <w:r>
              <w:t>14192</w:t>
            </w:r>
          </w:p>
        </w:tc>
        <w:tc>
          <w:tcPr>
            <w:tcW w:w="1814" w:type="dxa"/>
          </w:tcPr>
          <w:p w:rsidR="00A64352" w:rsidRDefault="00A64352">
            <w:pPr>
              <w:pStyle w:val="ConsPlusNormal"/>
              <w:jc w:val="center"/>
            </w:pPr>
            <w:r>
              <w:t>56769</w:t>
            </w:r>
          </w:p>
        </w:tc>
      </w:tr>
      <w:tr w:rsidR="00A64352">
        <w:tc>
          <w:tcPr>
            <w:tcW w:w="2778" w:type="dxa"/>
          </w:tcPr>
          <w:p w:rsidR="00A64352" w:rsidRDefault="00A64352">
            <w:pPr>
              <w:pStyle w:val="ConsPlusNormal"/>
            </w:pPr>
            <w:r>
              <w:t>Назаровская</w:t>
            </w:r>
          </w:p>
        </w:tc>
        <w:tc>
          <w:tcPr>
            <w:tcW w:w="2665" w:type="dxa"/>
          </w:tcPr>
          <w:p w:rsidR="00A64352" w:rsidRDefault="00A64352">
            <w:pPr>
              <w:pStyle w:val="ConsPlusNormal"/>
            </w:pPr>
            <w:r>
              <w:t>Городской округ ЗАТО поселок Солнечный</w:t>
            </w:r>
          </w:p>
        </w:tc>
        <w:tc>
          <w:tcPr>
            <w:tcW w:w="1814" w:type="dxa"/>
          </w:tcPr>
          <w:p w:rsidR="00A64352" w:rsidRDefault="00A64352">
            <w:pPr>
              <w:pStyle w:val="ConsPlusNormal"/>
              <w:jc w:val="center"/>
            </w:pPr>
            <w:r>
              <w:t>2926</w:t>
            </w:r>
          </w:p>
        </w:tc>
        <w:tc>
          <w:tcPr>
            <w:tcW w:w="1814" w:type="dxa"/>
          </w:tcPr>
          <w:p w:rsidR="00A64352" w:rsidRDefault="00A64352">
            <w:pPr>
              <w:pStyle w:val="ConsPlusNormal"/>
              <w:jc w:val="center"/>
            </w:pPr>
            <w:r>
              <w:t>11702</w:t>
            </w:r>
          </w:p>
        </w:tc>
      </w:tr>
      <w:tr w:rsidR="00A64352">
        <w:tc>
          <w:tcPr>
            <w:tcW w:w="2778" w:type="dxa"/>
          </w:tcPr>
          <w:p w:rsidR="00A64352" w:rsidRDefault="00A64352">
            <w:pPr>
              <w:pStyle w:val="ConsPlusNormal"/>
            </w:pPr>
            <w:r>
              <w:t>Назаровская</w:t>
            </w:r>
          </w:p>
        </w:tc>
        <w:tc>
          <w:tcPr>
            <w:tcW w:w="2665" w:type="dxa"/>
          </w:tcPr>
          <w:p w:rsidR="00A64352" w:rsidRDefault="00A64352">
            <w:pPr>
              <w:pStyle w:val="ConsPlusNormal"/>
            </w:pPr>
            <w:r>
              <w:t>Назаровский муниципальный район</w:t>
            </w:r>
          </w:p>
        </w:tc>
        <w:tc>
          <w:tcPr>
            <w:tcW w:w="1814" w:type="dxa"/>
          </w:tcPr>
          <w:p w:rsidR="00A64352" w:rsidRDefault="00A64352">
            <w:pPr>
              <w:pStyle w:val="ConsPlusNormal"/>
              <w:jc w:val="center"/>
            </w:pPr>
            <w:r>
              <w:t>7037</w:t>
            </w:r>
          </w:p>
        </w:tc>
        <w:tc>
          <w:tcPr>
            <w:tcW w:w="1814" w:type="dxa"/>
          </w:tcPr>
          <w:p w:rsidR="00A64352" w:rsidRDefault="00A64352">
            <w:pPr>
              <w:pStyle w:val="ConsPlusNormal"/>
              <w:jc w:val="center"/>
            </w:pPr>
            <w:r>
              <w:t>28148</w:t>
            </w:r>
          </w:p>
        </w:tc>
      </w:tr>
      <w:tr w:rsidR="00A64352">
        <w:tc>
          <w:tcPr>
            <w:tcW w:w="2778" w:type="dxa"/>
          </w:tcPr>
          <w:p w:rsidR="00A64352" w:rsidRDefault="00A64352">
            <w:pPr>
              <w:pStyle w:val="ConsPlusNormal"/>
            </w:pPr>
            <w:r>
              <w:t>Назаровская</w:t>
            </w:r>
          </w:p>
        </w:tc>
        <w:tc>
          <w:tcPr>
            <w:tcW w:w="2665" w:type="dxa"/>
          </w:tcPr>
          <w:p w:rsidR="00A64352" w:rsidRDefault="00A64352">
            <w:pPr>
              <w:pStyle w:val="ConsPlusNormal"/>
            </w:pPr>
            <w:r>
              <w:t>Новоселовский муниципальный район</w:t>
            </w:r>
          </w:p>
        </w:tc>
        <w:tc>
          <w:tcPr>
            <w:tcW w:w="1814" w:type="dxa"/>
          </w:tcPr>
          <w:p w:rsidR="00A64352" w:rsidRDefault="00A64352">
            <w:pPr>
              <w:pStyle w:val="ConsPlusNormal"/>
              <w:jc w:val="center"/>
            </w:pPr>
            <w:r>
              <w:t>3699</w:t>
            </w:r>
          </w:p>
        </w:tc>
        <w:tc>
          <w:tcPr>
            <w:tcW w:w="1814" w:type="dxa"/>
          </w:tcPr>
          <w:p w:rsidR="00A64352" w:rsidRDefault="00A64352">
            <w:pPr>
              <w:pStyle w:val="ConsPlusNormal"/>
              <w:jc w:val="center"/>
            </w:pPr>
            <w:r>
              <w:t>14798</w:t>
            </w:r>
          </w:p>
        </w:tc>
      </w:tr>
      <w:tr w:rsidR="00A64352">
        <w:tc>
          <w:tcPr>
            <w:tcW w:w="2778" w:type="dxa"/>
          </w:tcPr>
          <w:p w:rsidR="00A64352" w:rsidRDefault="00A64352">
            <w:pPr>
              <w:pStyle w:val="ConsPlusNormal"/>
            </w:pPr>
            <w:r>
              <w:t>Назаровская</w:t>
            </w:r>
          </w:p>
        </w:tc>
        <w:tc>
          <w:tcPr>
            <w:tcW w:w="2665" w:type="dxa"/>
          </w:tcPr>
          <w:p w:rsidR="00A64352" w:rsidRDefault="00A64352">
            <w:pPr>
              <w:pStyle w:val="ConsPlusNormal"/>
            </w:pPr>
            <w:r>
              <w:t>Ужурский муниципальный район</w:t>
            </w:r>
          </w:p>
        </w:tc>
        <w:tc>
          <w:tcPr>
            <w:tcW w:w="1814" w:type="dxa"/>
          </w:tcPr>
          <w:p w:rsidR="00A64352" w:rsidRDefault="00A64352">
            <w:pPr>
              <w:pStyle w:val="ConsPlusNormal"/>
              <w:jc w:val="center"/>
            </w:pPr>
            <w:r>
              <w:t>9564</w:t>
            </w:r>
          </w:p>
        </w:tc>
        <w:tc>
          <w:tcPr>
            <w:tcW w:w="1814" w:type="dxa"/>
          </w:tcPr>
          <w:p w:rsidR="00A64352" w:rsidRDefault="00A64352">
            <w:pPr>
              <w:pStyle w:val="ConsPlusNormal"/>
              <w:jc w:val="center"/>
            </w:pPr>
            <w:r>
              <w:t>38256</w:t>
            </w:r>
          </w:p>
        </w:tc>
      </w:tr>
      <w:tr w:rsidR="00A64352">
        <w:tc>
          <w:tcPr>
            <w:tcW w:w="2778" w:type="dxa"/>
          </w:tcPr>
          <w:p w:rsidR="00A64352" w:rsidRDefault="00A64352">
            <w:pPr>
              <w:pStyle w:val="ConsPlusNormal"/>
            </w:pPr>
            <w:r>
              <w:t>Назаровская</w:t>
            </w:r>
          </w:p>
        </w:tc>
        <w:tc>
          <w:tcPr>
            <w:tcW w:w="2665" w:type="dxa"/>
          </w:tcPr>
          <w:p w:rsidR="00A64352" w:rsidRDefault="00A64352">
            <w:pPr>
              <w:pStyle w:val="ConsPlusNormal"/>
            </w:pPr>
            <w:r>
              <w:t>Шарыповский муниципальный округ</w:t>
            </w:r>
          </w:p>
        </w:tc>
        <w:tc>
          <w:tcPr>
            <w:tcW w:w="1814" w:type="dxa"/>
          </w:tcPr>
          <w:p w:rsidR="00A64352" w:rsidRDefault="00A64352">
            <w:pPr>
              <w:pStyle w:val="ConsPlusNormal"/>
              <w:jc w:val="center"/>
            </w:pPr>
            <w:r>
              <w:t>3968</w:t>
            </w:r>
          </w:p>
        </w:tc>
        <w:tc>
          <w:tcPr>
            <w:tcW w:w="1814" w:type="dxa"/>
          </w:tcPr>
          <w:p w:rsidR="00A64352" w:rsidRDefault="00A64352">
            <w:pPr>
              <w:pStyle w:val="ConsPlusNormal"/>
              <w:jc w:val="center"/>
            </w:pPr>
            <w:r>
              <w:t>15872</w:t>
            </w:r>
          </w:p>
        </w:tc>
      </w:tr>
      <w:tr w:rsidR="00A64352">
        <w:tc>
          <w:tcPr>
            <w:tcW w:w="5443" w:type="dxa"/>
            <w:gridSpan w:val="2"/>
          </w:tcPr>
          <w:p w:rsidR="00A64352" w:rsidRDefault="00A64352">
            <w:pPr>
              <w:pStyle w:val="ConsPlusNormal"/>
            </w:pPr>
            <w:r>
              <w:t>Всего по Назаровской технологической зоне:</w:t>
            </w:r>
          </w:p>
        </w:tc>
        <w:tc>
          <w:tcPr>
            <w:tcW w:w="1814" w:type="dxa"/>
          </w:tcPr>
          <w:p w:rsidR="00A64352" w:rsidRDefault="00A64352">
            <w:pPr>
              <w:pStyle w:val="ConsPlusNormal"/>
              <w:jc w:val="center"/>
            </w:pPr>
            <w:r>
              <w:t>63026</w:t>
            </w:r>
          </w:p>
        </w:tc>
        <w:tc>
          <w:tcPr>
            <w:tcW w:w="1814" w:type="dxa"/>
          </w:tcPr>
          <w:p w:rsidR="00A64352" w:rsidRDefault="00A64352">
            <w:pPr>
              <w:pStyle w:val="ConsPlusNormal"/>
              <w:jc w:val="center"/>
            </w:pPr>
            <w:r>
              <w:t>252101</w:t>
            </w:r>
          </w:p>
        </w:tc>
      </w:tr>
      <w:tr w:rsidR="00A64352">
        <w:tc>
          <w:tcPr>
            <w:tcW w:w="2778" w:type="dxa"/>
          </w:tcPr>
          <w:p w:rsidR="00A64352" w:rsidRDefault="00A64352">
            <w:pPr>
              <w:pStyle w:val="ConsPlusNormal"/>
            </w:pPr>
            <w:r>
              <w:t>Норильская</w:t>
            </w:r>
          </w:p>
        </w:tc>
        <w:tc>
          <w:tcPr>
            <w:tcW w:w="2665" w:type="dxa"/>
          </w:tcPr>
          <w:p w:rsidR="00A64352" w:rsidRDefault="00A64352">
            <w:pPr>
              <w:pStyle w:val="ConsPlusNormal"/>
            </w:pPr>
            <w:r>
              <w:t>Городской округ город Норильск</w:t>
            </w:r>
          </w:p>
        </w:tc>
        <w:tc>
          <w:tcPr>
            <w:tcW w:w="1814" w:type="dxa"/>
          </w:tcPr>
          <w:p w:rsidR="00A64352" w:rsidRDefault="00A64352">
            <w:pPr>
              <w:pStyle w:val="ConsPlusNormal"/>
              <w:jc w:val="center"/>
            </w:pPr>
            <w:r>
              <w:t>56863</w:t>
            </w:r>
          </w:p>
        </w:tc>
        <w:tc>
          <w:tcPr>
            <w:tcW w:w="1814" w:type="dxa"/>
          </w:tcPr>
          <w:p w:rsidR="00A64352" w:rsidRDefault="00A64352">
            <w:pPr>
              <w:pStyle w:val="ConsPlusNormal"/>
              <w:jc w:val="center"/>
            </w:pPr>
            <w:r>
              <w:t>213139</w:t>
            </w:r>
          </w:p>
        </w:tc>
      </w:tr>
      <w:tr w:rsidR="00A64352">
        <w:tc>
          <w:tcPr>
            <w:tcW w:w="5443" w:type="dxa"/>
            <w:gridSpan w:val="2"/>
          </w:tcPr>
          <w:p w:rsidR="00A64352" w:rsidRDefault="00A64352">
            <w:pPr>
              <w:pStyle w:val="ConsPlusNormal"/>
            </w:pPr>
            <w:r>
              <w:t>Всего по Норильской технологической зоне:</w:t>
            </w:r>
          </w:p>
        </w:tc>
        <w:tc>
          <w:tcPr>
            <w:tcW w:w="1814" w:type="dxa"/>
          </w:tcPr>
          <w:p w:rsidR="00A64352" w:rsidRDefault="00A64352">
            <w:pPr>
              <w:pStyle w:val="ConsPlusNormal"/>
              <w:jc w:val="center"/>
            </w:pPr>
            <w:r>
              <w:t>56863</w:t>
            </w:r>
          </w:p>
        </w:tc>
        <w:tc>
          <w:tcPr>
            <w:tcW w:w="1814" w:type="dxa"/>
          </w:tcPr>
          <w:p w:rsidR="00A64352" w:rsidRDefault="00A64352">
            <w:pPr>
              <w:pStyle w:val="ConsPlusNormal"/>
              <w:jc w:val="center"/>
            </w:pPr>
            <w:r>
              <w:t>213139</w:t>
            </w:r>
          </w:p>
        </w:tc>
      </w:tr>
      <w:tr w:rsidR="00A64352">
        <w:tc>
          <w:tcPr>
            <w:tcW w:w="2778" w:type="dxa"/>
          </w:tcPr>
          <w:p w:rsidR="00A64352" w:rsidRDefault="00A64352">
            <w:pPr>
              <w:pStyle w:val="ConsPlusNormal"/>
            </w:pPr>
            <w:r>
              <w:t>Рыбинская</w:t>
            </w:r>
          </w:p>
        </w:tc>
        <w:tc>
          <w:tcPr>
            <w:tcW w:w="2665" w:type="dxa"/>
          </w:tcPr>
          <w:p w:rsidR="00A64352" w:rsidRDefault="00A64352">
            <w:pPr>
              <w:pStyle w:val="ConsPlusNormal"/>
            </w:pPr>
            <w:r>
              <w:t>Городской округ город Бородино</w:t>
            </w:r>
          </w:p>
        </w:tc>
        <w:tc>
          <w:tcPr>
            <w:tcW w:w="1814" w:type="dxa"/>
          </w:tcPr>
          <w:p w:rsidR="00A64352" w:rsidRDefault="00A64352">
            <w:pPr>
              <w:pStyle w:val="ConsPlusNormal"/>
              <w:jc w:val="center"/>
            </w:pPr>
            <w:r>
              <w:t>5215</w:t>
            </w:r>
          </w:p>
        </w:tc>
        <w:tc>
          <w:tcPr>
            <w:tcW w:w="1814" w:type="dxa"/>
          </w:tcPr>
          <w:p w:rsidR="00A64352" w:rsidRDefault="00A64352">
            <w:pPr>
              <w:pStyle w:val="ConsPlusNormal"/>
              <w:jc w:val="center"/>
            </w:pPr>
            <w:r>
              <w:t>20856</w:t>
            </w:r>
          </w:p>
        </w:tc>
      </w:tr>
      <w:tr w:rsidR="00A64352">
        <w:tc>
          <w:tcPr>
            <w:tcW w:w="2778" w:type="dxa"/>
          </w:tcPr>
          <w:p w:rsidR="00A64352" w:rsidRDefault="00A64352">
            <w:pPr>
              <w:pStyle w:val="ConsPlusNormal"/>
            </w:pPr>
            <w:r>
              <w:lastRenderedPageBreak/>
              <w:t>Рыбинская</w:t>
            </w:r>
          </w:p>
        </w:tc>
        <w:tc>
          <w:tcPr>
            <w:tcW w:w="2665" w:type="dxa"/>
          </w:tcPr>
          <w:p w:rsidR="00A64352" w:rsidRDefault="00A64352">
            <w:pPr>
              <w:pStyle w:val="ConsPlusNormal"/>
            </w:pPr>
            <w:r>
              <w:t>Ирбейский муниципальный район</w:t>
            </w:r>
          </w:p>
        </w:tc>
        <w:tc>
          <w:tcPr>
            <w:tcW w:w="1814" w:type="dxa"/>
          </w:tcPr>
          <w:p w:rsidR="00A64352" w:rsidRDefault="00A64352">
            <w:pPr>
              <w:pStyle w:val="ConsPlusNormal"/>
              <w:jc w:val="center"/>
            </w:pPr>
            <w:r>
              <w:t>4393</w:t>
            </w:r>
          </w:p>
        </w:tc>
        <w:tc>
          <w:tcPr>
            <w:tcW w:w="1814" w:type="dxa"/>
          </w:tcPr>
          <w:p w:rsidR="00A64352" w:rsidRDefault="00A64352">
            <w:pPr>
              <w:pStyle w:val="ConsPlusNormal"/>
              <w:jc w:val="center"/>
            </w:pPr>
            <w:r>
              <w:t>17572</w:t>
            </w:r>
          </w:p>
        </w:tc>
      </w:tr>
      <w:tr w:rsidR="00A64352">
        <w:tc>
          <w:tcPr>
            <w:tcW w:w="2778" w:type="dxa"/>
          </w:tcPr>
          <w:p w:rsidR="00A64352" w:rsidRDefault="00A64352">
            <w:pPr>
              <w:pStyle w:val="ConsPlusNormal"/>
            </w:pPr>
            <w:r>
              <w:t>Рыбинская</w:t>
            </w:r>
          </w:p>
        </w:tc>
        <w:tc>
          <w:tcPr>
            <w:tcW w:w="2665" w:type="dxa"/>
          </w:tcPr>
          <w:p w:rsidR="00A64352" w:rsidRDefault="00A64352">
            <w:pPr>
              <w:pStyle w:val="ConsPlusNormal"/>
            </w:pPr>
            <w:r>
              <w:t>Партизанский муниципальный район (за искл. Минского сельсовета)</w:t>
            </w:r>
          </w:p>
        </w:tc>
        <w:tc>
          <w:tcPr>
            <w:tcW w:w="1814" w:type="dxa"/>
          </w:tcPr>
          <w:p w:rsidR="00A64352" w:rsidRDefault="00A64352">
            <w:pPr>
              <w:pStyle w:val="ConsPlusNormal"/>
              <w:jc w:val="center"/>
            </w:pPr>
            <w:r>
              <w:t>2348</w:t>
            </w:r>
          </w:p>
        </w:tc>
        <w:tc>
          <w:tcPr>
            <w:tcW w:w="1814" w:type="dxa"/>
          </w:tcPr>
          <w:p w:rsidR="00A64352" w:rsidRDefault="00A64352">
            <w:pPr>
              <w:pStyle w:val="ConsPlusNormal"/>
              <w:jc w:val="center"/>
            </w:pPr>
            <w:r>
              <w:t>9395</w:t>
            </w:r>
          </w:p>
        </w:tc>
      </w:tr>
      <w:tr w:rsidR="00A64352">
        <w:tc>
          <w:tcPr>
            <w:tcW w:w="2778" w:type="dxa"/>
          </w:tcPr>
          <w:p w:rsidR="00A64352" w:rsidRDefault="00A64352">
            <w:pPr>
              <w:pStyle w:val="ConsPlusNormal"/>
            </w:pPr>
            <w:r>
              <w:t>Рыбинская</w:t>
            </w:r>
          </w:p>
        </w:tc>
        <w:tc>
          <w:tcPr>
            <w:tcW w:w="2665" w:type="dxa"/>
          </w:tcPr>
          <w:p w:rsidR="00A64352" w:rsidRDefault="00A64352">
            <w:pPr>
              <w:pStyle w:val="ConsPlusNormal"/>
            </w:pPr>
            <w:r>
              <w:t>Рыбинский муниципальный район</w:t>
            </w:r>
          </w:p>
        </w:tc>
        <w:tc>
          <w:tcPr>
            <w:tcW w:w="1814" w:type="dxa"/>
          </w:tcPr>
          <w:p w:rsidR="00A64352" w:rsidRDefault="00A64352">
            <w:pPr>
              <w:pStyle w:val="ConsPlusNormal"/>
              <w:jc w:val="center"/>
            </w:pPr>
            <w:r>
              <w:t>10242</w:t>
            </w:r>
          </w:p>
        </w:tc>
        <w:tc>
          <w:tcPr>
            <w:tcW w:w="1814" w:type="dxa"/>
          </w:tcPr>
          <w:p w:rsidR="00A64352" w:rsidRDefault="00A64352">
            <w:pPr>
              <w:pStyle w:val="ConsPlusNormal"/>
              <w:jc w:val="center"/>
            </w:pPr>
            <w:r>
              <w:t>40969</w:t>
            </w:r>
          </w:p>
        </w:tc>
      </w:tr>
      <w:tr w:rsidR="00A64352">
        <w:tc>
          <w:tcPr>
            <w:tcW w:w="2778" w:type="dxa"/>
          </w:tcPr>
          <w:p w:rsidR="00A64352" w:rsidRDefault="00A64352">
            <w:pPr>
              <w:pStyle w:val="ConsPlusNormal"/>
            </w:pPr>
            <w:r>
              <w:t>Рыбинская</w:t>
            </w:r>
          </w:p>
        </w:tc>
        <w:tc>
          <w:tcPr>
            <w:tcW w:w="2665" w:type="dxa"/>
          </w:tcPr>
          <w:p w:rsidR="00A64352" w:rsidRDefault="00A64352">
            <w:pPr>
              <w:pStyle w:val="ConsPlusNormal"/>
            </w:pPr>
            <w:r>
              <w:t>Саянский муниципальный район</w:t>
            </w:r>
          </w:p>
        </w:tc>
        <w:tc>
          <w:tcPr>
            <w:tcW w:w="1814" w:type="dxa"/>
          </w:tcPr>
          <w:p w:rsidR="00A64352" w:rsidRDefault="00A64352">
            <w:pPr>
              <w:pStyle w:val="ConsPlusNormal"/>
              <w:jc w:val="center"/>
            </w:pPr>
            <w:r>
              <w:t>3155</w:t>
            </w:r>
          </w:p>
        </w:tc>
        <w:tc>
          <w:tcPr>
            <w:tcW w:w="1814" w:type="dxa"/>
          </w:tcPr>
          <w:p w:rsidR="00A64352" w:rsidRDefault="00A64352">
            <w:pPr>
              <w:pStyle w:val="ConsPlusNormal"/>
              <w:jc w:val="center"/>
            </w:pPr>
            <w:r>
              <w:t>12619</w:t>
            </w:r>
          </w:p>
        </w:tc>
      </w:tr>
      <w:tr w:rsidR="00A64352">
        <w:tc>
          <w:tcPr>
            <w:tcW w:w="2778" w:type="dxa"/>
          </w:tcPr>
          <w:p w:rsidR="00A64352" w:rsidRDefault="00A64352">
            <w:pPr>
              <w:pStyle w:val="ConsPlusNormal"/>
            </w:pPr>
            <w:r>
              <w:t>Рыбинская</w:t>
            </w:r>
          </w:p>
        </w:tc>
        <w:tc>
          <w:tcPr>
            <w:tcW w:w="2665" w:type="dxa"/>
          </w:tcPr>
          <w:p w:rsidR="00A64352" w:rsidRDefault="00A64352">
            <w:pPr>
              <w:pStyle w:val="ConsPlusNormal"/>
            </w:pPr>
            <w:r>
              <w:t>Уярский муниципальный район</w:t>
            </w:r>
          </w:p>
        </w:tc>
        <w:tc>
          <w:tcPr>
            <w:tcW w:w="1814" w:type="dxa"/>
          </w:tcPr>
          <w:p w:rsidR="00A64352" w:rsidRDefault="00A64352">
            <w:pPr>
              <w:pStyle w:val="ConsPlusNormal"/>
              <w:jc w:val="center"/>
            </w:pPr>
            <w:r>
              <w:t>6240</w:t>
            </w:r>
          </w:p>
        </w:tc>
        <w:tc>
          <w:tcPr>
            <w:tcW w:w="1814" w:type="dxa"/>
          </w:tcPr>
          <w:p w:rsidR="00A64352" w:rsidRDefault="00A64352">
            <w:pPr>
              <w:pStyle w:val="ConsPlusNormal"/>
              <w:jc w:val="center"/>
            </w:pPr>
            <w:r>
              <w:t>24961</w:t>
            </w:r>
          </w:p>
        </w:tc>
      </w:tr>
      <w:tr w:rsidR="00A64352">
        <w:tc>
          <w:tcPr>
            <w:tcW w:w="5443" w:type="dxa"/>
            <w:gridSpan w:val="2"/>
          </w:tcPr>
          <w:p w:rsidR="00A64352" w:rsidRDefault="00A64352">
            <w:pPr>
              <w:pStyle w:val="ConsPlusNormal"/>
            </w:pPr>
            <w:r>
              <w:t>Всего по Рыбинской технологической зоне:</w:t>
            </w:r>
          </w:p>
        </w:tc>
        <w:tc>
          <w:tcPr>
            <w:tcW w:w="1814" w:type="dxa"/>
          </w:tcPr>
          <w:p w:rsidR="00A64352" w:rsidRDefault="00A64352">
            <w:pPr>
              <w:pStyle w:val="ConsPlusNormal"/>
              <w:jc w:val="center"/>
            </w:pPr>
            <w:r>
              <w:t>31593</w:t>
            </w:r>
          </w:p>
        </w:tc>
        <w:tc>
          <w:tcPr>
            <w:tcW w:w="1814" w:type="dxa"/>
          </w:tcPr>
          <w:p w:rsidR="00A64352" w:rsidRDefault="00A64352">
            <w:pPr>
              <w:pStyle w:val="ConsPlusNormal"/>
              <w:jc w:val="center"/>
            </w:pPr>
            <w:r>
              <w:t>126371</w:t>
            </w:r>
          </w:p>
        </w:tc>
      </w:tr>
      <w:tr w:rsidR="00A64352">
        <w:tc>
          <w:tcPr>
            <w:tcW w:w="2778" w:type="dxa"/>
          </w:tcPr>
          <w:p w:rsidR="00A64352" w:rsidRDefault="00A64352">
            <w:pPr>
              <w:pStyle w:val="ConsPlusNormal"/>
            </w:pPr>
            <w:r>
              <w:t>Северная</w:t>
            </w:r>
          </w:p>
        </w:tc>
        <w:tc>
          <w:tcPr>
            <w:tcW w:w="2665" w:type="dxa"/>
          </w:tcPr>
          <w:p w:rsidR="00A64352" w:rsidRDefault="00A64352">
            <w:pPr>
              <w:pStyle w:val="ConsPlusNormal"/>
            </w:pPr>
            <w:r>
              <w:t>Богучанский муниципальный район</w:t>
            </w:r>
          </w:p>
        </w:tc>
        <w:tc>
          <w:tcPr>
            <w:tcW w:w="1814" w:type="dxa"/>
          </w:tcPr>
          <w:p w:rsidR="00A64352" w:rsidRDefault="00A64352">
            <w:pPr>
              <w:pStyle w:val="ConsPlusNormal"/>
              <w:jc w:val="center"/>
            </w:pPr>
            <w:r>
              <w:t>10855</w:t>
            </w:r>
          </w:p>
        </w:tc>
        <w:tc>
          <w:tcPr>
            <w:tcW w:w="1814" w:type="dxa"/>
          </w:tcPr>
          <w:p w:rsidR="00A64352" w:rsidRDefault="00A64352">
            <w:pPr>
              <w:pStyle w:val="ConsPlusNormal"/>
              <w:jc w:val="center"/>
            </w:pPr>
            <w:r>
              <w:t>40579</w:t>
            </w:r>
          </w:p>
        </w:tc>
      </w:tr>
      <w:tr w:rsidR="00A64352">
        <w:tc>
          <w:tcPr>
            <w:tcW w:w="2778" w:type="dxa"/>
          </w:tcPr>
          <w:p w:rsidR="00A64352" w:rsidRDefault="00A64352">
            <w:pPr>
              <w:pStyle w:val="ConsPlusNormal"/>
            </w:pPr>
            <w:r>
              <w:t>Северная</w:t>
            </w:r>
          </w:p>
        </w:tc>
        <w:tc>
          <w:tcPr>
            <w:tcW w:w="2665" w:type="dxa"/>
          </w:tcPr>
          <w:p w:rsidR="00A64352" w:rsidRDefault="00A64352">
            <w:pPr>
              <w:pStyle w:val="ConsPlusNormal"/>
            </w:pPr>
            <w:r>
              <w:t>Городской округ Лесосибирск (п. Стрелка)</w:t>
            </w:r>
          </w:p>
        </w:tc>
        <w:tc>
          <w:tcPr>
            <w:tcW w:w="1814" w:type="dxa"/>
          </w:tcPr>
          <w:p w:rsidR="00A64352" w:rsidRDefault="00A64352">
            <w:pPr>
              <w:pStyle w:val="ConsPlusNormal"/>
              <w:jc w:val="center"/>
            </w:pPr>
            <w:r>
              <w:t>1152</w:t>
            </w:r>
          </w:p>
        </w:tc>
        <w:tc>
          <w:tcPr>
            <w:tcW w:w="1814" w:type="dxa"/>
          </w:tcPr>
          <w:p w:rsidR="00A64352" w:rsidRDefault="00A64352">
            <w:pPr>
              <w:pStyle w:val="ConsPlusNormal"/>
              <w:jc w:val="center"/>
            </w:pPr>
            <w:r>
              <w:t>4308</w:t>
            </w:r>
          </w:p>
        </w:tc>
      </w:tr>
      <w:tr w:rsidR="00A64352">
        <w:tc>
          <w:tcPr>
            <w:tcW w:w="2778" w:type="dxa"/>
          </w:tcPr>
          <w:p w:rsidR="00A64352" w:rsidRDefault="00A64352">
            <w:pPr>
              <w:pStyle w:val="ConsPlusNormal"/>
            </w:pPr>
            <w:r>
              <w:t>Северная</w:t>
            </w:r>
          </w:p>
        </w:tc>
        <w:tc>
          <w:tcPr>
            <w:tcW w:w="2665" w:type="dxa"/>
          </w:tcPr>
          <w:p w:rsidR="00A64352" w:rsidRDefault="00A64352">
            <w:pPr>
              <w:pStyle w:val="ConsPlusNormal"/>
            </w:pPr>
            <w:r>
              <w:t>Кежемский муниципальный район</w:t>
            </w:r>
          </w:p>
        </w:tc>
        <w:tc>
          <w:tcPr>
            <w:tcW w:w="1814" w:type="dxa"/>
          </w:tcPr>
          <w:p w:rsidR="00A64352" w:rsidRDefault="00A64352">
            <w:pPr>
              <w:pStyle w:val="ConsPlusNormal"/>
              <w:jc w:val="center"/>
            </w:pPr>
            <w:r>
              <w:t>4257</w:t>
            </w:r>
          </w:p>
        </w:tc>
        <w:tc>
          <w:tcPr>
            <w:tcW w:w="1814" w:type="dxa"/>
          </w:tcPr>
          <w:p w:rsidR="00A64352" w:rsidRDefault="00A64352">
            <w:pPr>
              <w:pStyle w:val="ConsPlusNormal"/>
              <w:jc w:val="center"/>
            </w:pPr>
            <w:r>
              <w:t>15914</w:t>
            </w:r>
          </w:p>
        </w:tc>
      </w:tr>
      <w:tr w:rsidR="00A64352">
        <w:tc>
          <w:tcPr>
            <w:tcW w:w="2778" w:type="dxa"/>
          </w:tcPr>
          <w:p w:rsidR="00A64352" w:rsidRDefault="00A64352">
            <w:pPr>
              <w:pStyle w:val="ConsPlusNormal"/>
            </w:pPr>
            <w:r>
              <w:t>Северная</w:t>
            </w:r>
          </w:p>
        </w:tc>
        <w:tc>
          <w:tcPr>
            <w:tcW w:w="2665" w:type="dxa"/>
          </w:tcPr>
          <w:p w:rsidR="00A64352" w:rsidRDefault="00A64352">
            <w:pPr>
              <w:pStyle w:val="ConsPlusNormal"/>
            </w:pPr>
            <w:r>
              <w:t>Мотыгинский муниципальный район</w:t>
            </w:r>
          </w:p>
        </w:tc>
        <w:tc>
          <w:tcPr>
            <w:tcW w:w="1814" w:type="dxa"/>
          </w:tcPr>
          <w:p w:rsidR="00A64352" w:rsidRDefault="00A64352">
            <w:pPr>
              <w:pStyle w:val="ConsPlusNormal"/>
              <w:jc w:val="center"/>
            </w:pPr>
            <w:r>
              <w:t>3087</w:t>
            </w:r>
          </w:p>
        </w:tc>
        <w:tc>
          <w:tcPr>
            <w:tcW w:w="1814" w:type="dxa"/>
          </w:tcPr>
          <w:p w:rsidR="00A64352" w:rsidRDefault="00A64352">
            <w:pPr>
              <w:pStyle w:val="ConsPlusNormal"/>
              <w:jc w:val="center"/>
            </w:pPr>
            <w:r>
              <w:t>11541</w:t>
            </w:r>
          </w:p>
        </w:tc>
      </w:tr>
      <w:tr w:rsidR="00A64352">
        <w:tc>
          <w:tcPr>
            <w:tcW w:w="2778" w:type="dxa"/>
          </w:tcPr>
          <w:p w:rsidR="00A64352" w:rsidRDefault="00A64352">
            <w:pPr>
              <w:pStyle w:val="ConsPlusNormal"/>
            </w:pPr>
            <w:r>
              <w:t>Северная</w:t>
            </w:r>
          </w:p>
        </w:tc>
        <w:tc>
          <w:tcPr>
            <w:tcW w:w="2665" w:type="dxa"/>
          </w:tcPr>
          <w:p w:rsidR="00A64352" w:rsidRDefault="00A64352">
            <w:pPr>
              <w:pStyle w:val="ConsPlusNormal"/>
            </w:pPr>
            <w:r>
              <w:t>Туруханский муниципальный район</w:t>
            </w:r>
          </w:p>
        </w:tc>
        <w:tc>
          <w:tcPr>
            <w:tcW w:w="1814" w:type="dxa"/>
          </w:tcPr>
          <w:p w:rsidR="00A64352" w:rsidRDefault="00A64352">
            <w:pPr>
              <w:pStyle w:val="ConsPlusNormal"/>
              <w:jc w:val="center"/>
            </w:pPr>
            <w:r>
              <w:t>3260</w:t>
            </w:r>
          </w:p>
        </w:tc>
        <w:tc>
          <w:tcPr>
            <w:tcW w:w="1814" w:type="dxa"/>
          </w:tcPr>
          <w:p w:rsidR="00A64352" w:rsidRDefault="00A64352">
            <w:pPr>
              <w:pStyle w:val="ConsPlusNormal"/>
              <w:jc w:val="center"/>
            </w:pPr>
            <w:r>
              <w:t>12190</w:t>
            </w:r>
          </w:p>
        </w:tc>
      </w:tr>
      <w:tr w:rsidR="00A64352">
        <w:tc>
          <w:tcPr>
            <w:tcW w:w="2778" w:type="dxa"/>
          </w:tcPr>
          <w:p w:rsidR="00A64352" w:rsidRDefault="00A64352">
            <w:pPr>
              <w:pStyle w:val="ConsPlusNormal"/>
            </w:pPr>
            <w:r>
              <w:t>Северная</w:t>
            </w:r>
          </w:p>
        </w:tc>
        <w:tc>
          <w:tcPr>
            <w:tcW w:w="2665" w:type="dxa"/>
          </w:tcPr>
          <w:p w:rsidR="00A64352" w:rsidRDefault="00A64352">
            <w:pPr>
              <w:pStyle w:val="ConsPlusNormal"/>
            </w:pPr>
            <w:r>
              <w:t>Эвенкийский муниципальный район</w:t>
            </w:r>
          </w:p>
        </w:tc>
        <w:tc>
          <w:tcPr>
            <w:tcW w:w="1814" w:type="dxa"/>
          </w:tcPr>
          <w:p w:rsidR="00A64352" w:rsidRDefault="00A64352">
            <w:pPr>
              <w:pStyle w:val="ConsPlusNormal"/>
              <w:jc w:val="center"/>
            </w:pPr>
            <w:r>
              <w:t>3409</w:t>
            </w:r>
          </w:p>
        </w:tc>
        <w:tc>
          <w:tcPr>
            <w:tcW w:w="1814" w:type="dxa"/>
          </w:tcPr>
          <w:p w:rsidR="00A64352" w:rsidRDefault="00A64352">
            <w:pPr>
              <w:pStyle w:val="ConsPlusNormal"/>
              <w:jc w:val="center"/>
            </w:pPr>
            <w:r>
              <w:t>12742</w:t>
            </w:r>
          </w:p>
        </w:tc>
      </w:tr>
      <w:tr w:rsidR="00A64352">
        <w:tc>
          <w:tcPr>
            <w:tcW w:w="5443" w:type="dxa"/>
            <w:gridSpan w:val="2"/>
          </w:tcPr>
          <w:p w:rsidR="00A64352" w:rsidRDefault="00A64352">
            <w:pPr>
              <w:pStyle w:val="ConsPlusNormal"/>
            </w:pPr>
            <w:r>
              <w:t>Всего по Северной технологической зоне:</w:t>
            </w:r>
          </w:p>
        </w:tc>
        <w:tc>
          <w:tcPr>
            <w:tcW w:w="1814" w:type="dxa"/>
          </w:tcPr>
          <w:p w:rsidR="00A64352" w:rsidRDefault="00A64352">
            <w:pPr>
              <w:pStyle w:val="ConsPlusNormal"/>
              <w:jc w:val="center"/>
            </w:pPr>
            <w:r>
              <w:t>26020</w:t>
            </w:r>
          </w:p>
        </w:tc>
        <w:tc>
          <w:tcPr>
            <w:tcW w:w="1814" w:type="dxa"/>
          </w:tcPr>
          <w:p w:rsidR="00A64352" w:rsidRDefault="00A64352">
            <w:pPr>
              <w:pStyle w:val="ConsPlusNormal"/>
              <w:jc w:val="center"/>
            </w:pPr>
            <w:r>
              <w:t>97273</w:t>
            </w:r>
          </w:p>
        </w:tc>
      </w:tr>
      <w:tr w:rsidR="00A64352">
        <w:tc>
          <w:tcPr>
            <w:tcW w:w="2778" w:type="dxa"/>
          </w:tcPr>
          <w:p w:rsidR="00A64352" w:rsidRDefault="00A64352">
            <w:pPr>
              <w:pStyle w:val="ConsPlusNormal"/>
            </w:pPr>
            <w:r>
              <w:t>Северо-Енисейская</w:t>
            </w:r>
          </w:p>
        </w:tc>
        <w:tc>
          <w:tcPr>
            <w:tcW w:w="2665" w:type="dxa"/>
          </w:tcPr>
          <w:p w:rsidR="00A64352" w:rsidRDefault="00A64352">
            <w:pPr>
              <w:pStyle w:val="ConsPlusNormal"/>
            </w:pPr>
            <w:r>
              <w:t>Северо-Енисейский муниципальный район</w:t>
            </w:r>
          </w:p>
        </w:tc>
        <w:tc>
          <w:tcPr>
            <w:tcW w:w="1814" w:type="dxa"/>
          </w:tcPr>
          <w:p w:rsidR="00A64352" w:rsidRDefault="00A64352">
            <w:pPr>
              <w:pStyle w:val="ConsPlusNormal"/>
              <w:jc w:val="center"/>
            </w:pPr>
            <w:r>
              <w:t>2135</w:t>
            </w:r>
          </w:p>
        </w:tc>
        <w:tc>
          <w:tcPr>
            <w:tcW w:w="1814" w:type="dxa"/>
          </w:tcPr>
          <w:p w:rsidR="00A64352" w:rsidRDefault="00A64352">
            <w:pPr>
              <w:pStyle w:val="ConsPlusNormal"/>
              <w:jc w:val="center"/>
            </w:pPr>
            <w:r>
              <w:t>7984</w:t>
            </w:r>
          </w:p>
        </w:tc>
      </w:tr>
      <w:tr w:rsidR="00A64352">
        <w:tc>
          <w:tcPr>
            <w:tcW w:w="5443" w:type="dxa"/>
            <w:gridSpan w:val="2"/>
          </w:tcPr>
          <w:p w:rsidR="00A64352" w:rsidRDefault="00A64352">
            <w:pPr>
              <w:pStyle w:val="ConsPlusNormal"/>
            </w:pPr>
            <w:r>
              <w:t>Всего по Северо-Енисейской технологической зоне:</w:t>
            </w:r>
          </w:p>
        </w:tc>
        <w:tc>
          <w:tcPr>
            <w:tcW w:w="1814" w:type="dxa"/>
          </w:tcPr>
          <w:p w:rsidR="00A64352" w:rsidRDefault="00A64352">
            <w:pPr>
              <w:pStyle w:val="ConsPlusNormal"/>
              <w:jc w:val="center"/>
            </w:pPr>
            <w:r>
              <w:t>2135</w:t>
            </w:r>
          </w:p>
        </w:tc>
        <w:tc>
          <w:tcPr>
            <w:tcW w:w="1814" w:type="dxa"/>
          </w:tcPr>
          <w:p w:rsidR="00A64352" w:rsidRDefault="00A64352">
            <w:pPr>
              <w:pStyle w:val="ConsPlusNormal"/>
              <w:jc w:val="center"/>
            </w:pPr>
            <w:r>
              <w:t>7984</w:t>
            </w:r>
          </w:p>
        </w:tc>
      </w:tr>
      <w:tr w:rsidR="00A64352">
        <w:tc>
          <w:tcPr>
            <w:tcW w:w="2778" w:type="dxa"/>
          </w:tcPr>
          <w:p w:rsidR="00A64352" w:rsidRDefault="00A64352">
            <w:pPr>
              <w:pStyle w:val="ConsPlusNormal"/>
            </w:pPr>
            <w:r>
              <w:t>Таймырская</w:t>
            </w:r>
          </w:p>
        </w:tc>
        <w:tc>
          <w:tcPr>
            <w:tcW w:w="2665" w:type="dxa"/>
          </w:tcPr>
          <w:p w:rsidR="00A64352" w:rsidRDefault="00A64352">
            <w:pPr>
              <w:pStyle w:val="ConsPlusNormal"/>
            </w:pPr>
            <w:r>
              <w:t>Таймырский Долгано-Ненецкий муниципальный район</w:t>
            </w:r>
          </w:p>
        </w:tc>
        <w:tc>
          <w:tcPr>
            <w:tcW w:w="1814" w:type="dxa"/>
          </w:tcPr>
          <w:p w:rsidR="00A64352" w:rsidRDefault="00A64352">
            <w:pPr>
              <w:pStyle w:val="ConsPlusNormal"/>
              <w:jc w:val="center"/>
            </w:pPr>
            <w:r>
              <w:t>9489</w:t>
            </w:r>
          </w:p>
        </w:tc>
        <w:tc>
          <w:tcPr>
            <w:tcW w:w="1814" w:type="dxa"/>
          </w:tcPr>
          <w:p w:rsidR="00A64352" w:rsidRDefault="00A64352">
            <w:pPr>
              <w:pStyle w:val="ConsPlusNormal"/>
              <w:jc w:val="center"/>
            </w:pPr>
            <w:r>
              <w:t>35569</w:t>
            </w:r>
          </w:p>
        </w:tc>
      </w:tr>
      <w:tr w:rsidR="00A64352">
        <w:tc>
          <w:tcPr>
            <w:tcW w:w="5443" w:type="dxa"/>
            <w:gridSpan w:val="2"/>
          </w:tcPr>
          <w:p w:rsidR="00A64352" w:rsidRDefault="00A64352">
            <w:pPr>
              <w:pStyle w:val="ConsPlusNormal"/>
            </w:pPr>
            <w:r>
              <w:t>Всего по Таймырской технологической зоне:</w:t>
            </w:r>
          </w:p>
        </w:tc>
        <w:tc>
          <w:tcPr>
            <w:tcW w:w="1814" w:type="dxa"/>
          </w:tcPr>
          <w:p w:rsidR="00A64352" w:rsidRDefault="00A64352">
            <w:pPr>
              <w:pStyle w:val="ConsPlusNormal"/>
              <w:jc w:val="center"/>
            </w:pPr>
            <w:r>
              <w:t>9489</w:t>
            </w:r>
          </w:p>
        </w:tc>
        <w:tc>
          <w:tcPr>
            <w:tcW w:w="1814" w:type="dxa"/>
          </w:tcPr>
          <w:p w:rsidR="00A64352" w:rsidRDefault="00A64352">
            <w:pPr>
              <w:pStyle w:val="ConsPlusNormal"/>
              <w:jc w:val="center"/>
            </w:pPr>
            <w:r>
              <w:t>35569</w:t>
            </w:r>
          </w:p>
        </w:tc>
      </w:tr>
      <w:tr w:rsidR="00A64352">
        <w:tblPrEx>
          <w:tblBorders>
            <w:left w:val="nil"/>
            <w:right w:val="nil"/>
            <w:insideH w:val="nil"/>
            <w:insideV w:val="nil"/>
          </w:tblBorders>
        </w:tblPrEx>
        <w:tc>
          <w:tcPr>
            <w:tcW w:w="2778" w:type="dxa"/>
            <w:tcBorders>
              <w:bottom w:val="nil"/>
            </w:tcBorders>
          </w:tcPr>
          <w:p w:rsidR="00A64352" w:rsidRDefault="00A64352">
            <w:pPr>
              <w:pStyle w:val="ConsPlusNormal"/>
            </w:pPr>
          </w:p>
        </w:tc>
        <w:tc>
          <w:tcPr>
            <w:tcW w:w="2665" w:type="dxa"/>
            <w:tcBorders>
              <w:bottom w:val="nil"/>
            </w:tcBorders>
          </w:tcPr>
          <w:p w:rsidR="00A64352" w:rsidRDefault="00A64352">
            <w:pPr>
              <w:pStyle w:val="ConsPlusNormal"/>
            </w:pPr>
            <w:r>
              <w:t>ИТОГО по всем зонам, в том числе:</w:t>
            </w:r>
          </w:p>
        </w:tc>
        <w:tc>
          <w:tcPr>
            <w:tcW w:w="1814" w:type="dxa"/>
            <w:tcBorders>
              <w:bottom w:val="nil"/>
            </w:tcBorders>
          </w:tcPr>
          <w:p w:rsidR="00A64352" w:rsidRDefault="00A64352">
            <w:pPr>
              <w:pStyle w:val="ConsPlusNormal"/>
              <w:jc w:val="center"/>
            </w:pPr>
            <w:r>
              <w:t>972569</w:t>
            </w:r>
          </w:p>
        </w:tc>
        <w:tc>
          <w:tcPr>
            <w:tcW w:w="1814" w:type="dxa"/>
            <w:tcBorders>
              <w:bottom w:val="nil"/>
            </w:tcBorders>
          </w:tcPr>
          <w:p w:rsidR="00A64352" w:rsidRDefault="00A64352">
            <w:pPr>
              <w:pStyle w:val="ConsPlusNormal"/>
              <w:jc w:val="center"/>
            </w:pPr>
            <w:r>
              <w:t>3618942</w:t>
            </w:r>
          </w:p>
        </w:tc>
      </w:tr>
      <w:tr w:rsidR="00A64352">
        <w:tblPrEx>
          <w:tblBorders>
            <w:left w:val="nil"/>
            <w:right w:val="nil"/>
            <w:insideH w:val="nil"/>
            <w:insideV w:val="nil"/>
          </w:tblBorders>
        </w:tblPrEx>
        <w:tc>
          <w:tcPr>
            <w:tcW w:w="2778" w:type="dxa"/>
            <w:tcBorders>
              <w:top w:val="nil"/>
              <w:bottom w:val="nil"/>
            </w:tcBorders>
          </w:tcPr>
          <w:p w:rsidR="00A64352" w:rsidRDefault="00A64352">
            <w:pPr>
              <w:pStyle w:val="ConsPlusNormal"/>
            </w:pPr>
          </w:p>
        </w:tc>
        <w:tc>
          <w:tcPr>
            <w:tcW w:w="2665" w:type="dxa"/>
            <w:tcBorders>
              <w:top w:val="nil"/>
              <w:bottom w:val="nil"/>
            </w:tcBorders>
          </w:tcPr>
          <w:p w:rsidR="00A64352" w:rsidRDefault="00A64352">
            <w:pPr>
              <w:pStyle w:val="ConsPlusNormal"/>
            </w:pPr>
            <w:r>
              <w:t>IV класс опасности</w:t>
            </w:r>
          </w:p>
        </w:tc>
        <w:tc>
          <w:tcPr>
            <w:tcW w:w="1814" w:type="dxa"/>
            <w:tcBorders>
              <w:top w:val="nil"/>
              <w:bottom w:val="nil"/>
            </w:tcBorders>
          </w:tcPr>
          <w:p w:rsidR="00A64352" w:rsidRDefault="00A64352">
            <w:pPr>
              <w:pStyle w:val="ConsPlusNormal"/>
              <w:jc w:val="center"/>
            </w:pPr>
            <w:r>
              <w:t>632170</w:t>
            </w:r>
          </w:p>
        </w:tc>
        <w:tc>
          <w:tcPr>
            <w:tcW w:w="1814" w:type="dxa"/>
            <w:tcBorders>
              <w:top w:val="nil"/>
              <w:bottom w:val="nil"/>
            </w:tcBorders>
          </w:tcPr>
          <w:p w:rsidR="00A64352" w:rsidRDefault="00A64352">
            <w:pPr>
              <w:pStyle w:val="ConsPlusNormal"/>
              <w:jc w:val="center"/>
            </w:pPr>
            <w:r>
              <w:t>2352312</w:t>
            </w:r>
          </w:p>
        </w:tc>
      </w:tr>
      <w:tr w:rsidR="00A64352">
        <w:tblPrEx>
          <w:tblBorders>
            <w:left w:val="nil"/>
            <w:right w:val="nil"/>
            <w:insideH w:val="nil"/>
            <w:insideV w:val="nil"/>
          </w:tblBorders>
        </w:tblPrEx>
        <w:tc>
          <w:tcPr>
            <w:tcW w:w="2778" w:type="dxa"/>
            <w:tcBorders>
              <w:top w:val="nil"/>
              <w:bottom w:val="nil"/>
            </w:tcBorders>
          </w:tcPr>
          <w:p w:rsidR="00A64352" w:rsidRDefault="00A64352">
            <w:pPr>
              <w:pStyle w:val="ConsPlusNormal"/>
            </w:pPr>
          </w:p>
        </w:tc>
        <w:tc>
          <w:tcPr>
            <w:tcW w:w="2665" w:type="dxa"/>
            <w:tcBorders>
              <w:top w:val="nil"/>
              <w:bottom w:val="nil"/>
            </w:tcBorders>
          </w:tcPr>
          <w:p w:rsidR="00A64352" w:rsidRDefault="00A64352">
            <w:pPr>
              <w:pStyle w:val="ConsPlusNormal"/>
            </w:pPr>
            <w:r>
              <w:t>V класс опасности</w:t>
            </w:r>
          </w:p>
        </w:tc>
        <w:tc>
          <w:tcPr>
            <w:tcW w:w="1814" w:type="dxa"/>
            <w:tcBorders>
              <w:top w:val="nil"/>
              <w:bottom w:val="nil"/>
            </w:tcBorders>
          </w:tcPr>
          <w:p w:rsidR="00A64352" w:rsidRDefault="00A64352">
            <w:pPr>
              <w:pStyle w:val="ConsPlusNormal"/>
              <w:jc w:val="center"/>
            </w:pPr>
            <w:r>
              <w:t>340399</w:t>
            </w:r>
          </w:p>
        </w:tc>
        <w:tc>
          <w:tcPr>
            <w:tcW w:w="1814" w:type="dxa"/>
            <w:tcBorders>
              <w:top w:val="nil"/>
              <w:bottom w:val="nil"/>
            </w:tcBorders>
          </w:tcPr>
          <w:p w:rsidR="00A64352" w:rsidRDefault="00A64352">
            <w:pPr>
              <w:pStyle w:val="ConsPlusNormal"/>
              <w:jc w:val="center"/>
            </w:pPr>
            <w:r>
              <w:t>1266630</w:t>
            </w:r>
          </w:p>
        </w:tc>
      </w:tr>
    </w:tbl>
    <w:p w:rsidR="00A64352" w:rsidRDefault="00A64352">
      <w:pPr>
        <w:pStyle w:val="ConsPlusNormal"/>
        <w:jc w:val="both"/>
      </w:pPr>
    </w:p>
    <w:p w:rsidR="00A64352" w:rsidRDefault="00A64352">
      <w:pPr>
        <w:pStyle w:val="ConsPlusNormal"/>
        <w:ind w:firstLine="540"/>
        <w:jc w:val="both"/>
      </w:pPr>
      <w:r>
        <w:lastRenderedPageBreak/>
        <w:t>Таблица 4.6 - Прогноз образования твердых коммунальных отходов IV - V классов опасности (тонн)</w:t>
      </w:r>
    </w:p>
    <w:p w:rsidR="00A64352" w:rsidRDefault="00A64352">
      <w:pPr>
        <w:pStyle w:val="ConsPlusNormal"/>
        <w:jc w:val="both"/>
      </w:pPr>
    </w:p>
    <w:p w:rsidR="00A64352" w:rsidRDefault="00A64352">
      <w:pPr>
        <w:pStyle w:val="ConsPlusNormal"/>
        <w:sectPr w:rsidR="00A64352" w:rsidSect="005C73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9"/>
        <w:gridCol w:w="2268"/>
        <w:gridCol w:w="904"/>
        <w:gridCol w:w="904"/>
        <w:gridCol w:w="904"/>
        <w:gridCol w:w="904"/>
        <w:gridCol w:w="904"/>
        <w:gridCol w:w="904"/>
        <w:gridCol w:w="904"/>
      </w:tblGrid>
      <w:tr w:rsidR="00A64352">
        <w:tc>
          <w:tcPr>
            <w:tcW w:w="2119" w:type="dxa"/>
          </w:tcPr>
          <w:p w:rsidR="00A64352" w:rsidRDefault="00A64352">
            <w:pPr>
              <w:pStyle w:val="ConsPlusNormal"/>
              <w:jc w:val="center"/>
            </w:pPr>
            <w:r>
              <w:lastRenderedPageBreak/>
              <w:t>Технологическая зона</w:t>
            </w:r>
          </w:p>
        </w:tc>
        <w:tc>
          <w:tcPr>
            <w:tcW w:w="2268" w:type="dxa"/>
          </w:tcPr>
          <w:p w:rsidR="00A64352" w:rsidRDefault="00A64352">
            <w:pPr>
              <w:pStyle w:val="ConsPlusNormal"/>
              <w:jc w:val="center"/>
            </w:pPr>
            <w:r>
              <w:t>Показатель/муниципальное образование</w:t>
            </w:r>
          </w:p>
        </w:tc>
        <w:tc>
          <w:tcPr>
            <w:tcW w:w="904" w:type="dxa"/>
          </w:tcPr>
          <w:p w:rsidR="00A64352" w:rsidRDefault="00A64352">
            <w:pPr>
              <w:pStyle w:val="ConsPlusNormal"/>
              <w:jc w:val="center"/>
            </w:pPr>
            <w:r>
              <w:t>2024</w:t>
            </w:r>
          </w:p>
        </w:tc>
        <w:tc>
          <w:tcPr>
            <w:tcW w:w="904" w:type="dxa"/>
          </w:tcPr>
          <w:p w:rsidR="00A64352" w:rsidRDefault="00A64352">
            <w:pPr>
              <w:pStyle w:val="ConsPlusNormal"/>
              <w:jc w:val="center"/>
            </w:pPr>
            <w:r>
              <w:t>2025</w:t>
            </w:r>
          </w:p>
        </w:tc>
        <w:tc>
          <w:tcPr>
            <w:tcW w:w="904" w:type="dxa"/>
          </w:tcPr>
          <w:p w:rsidR="00A64352" w:rsidRDefault="00A64352">
            <w:pPr>
              <w:pStyle w:val="ConsPlusNormal"/>
              <w:jc w:val="center"/>
            </w:pPr>
            <w:r>
              <w:t>2026</w:t>
            </w:r>
          </w:p>
        </w:tc>
        <w:tc>
          <w:tcPr>
            <w:tcW w:w="904" w:type="dxa"/>
          </w:tcPr>
          <w:p w:rsidR="00A64352" w:rsidRDefault="00A64352">
            <w:pPr>
              <w:pStyle w:val="ConsPlusNormal"/>
              <w:jc w:val="center"/>
            </w:pPr>
            <w:r>
              <w:t>2027</w:t>
            </w:r>
          </w:p>
        </w:tc>
        <w:tc>
          <w:tcPr>
            <w:tcW w:w="904" w:type="dxa"/>
          </w:tcPr>
          <w:p w:rsidR="00A64352" w:rsidRDefault="00A64352">
            <w:pPr>
              <w:pStyle w:val="ConsPlusNormal"/>
              <w:jc w:val="center"/>
            </w:pPr>
            <w:r>
              <w:t>2028</w:t>
            </w:r>
          </w:p>
        </w:tc>
        <w:tc>
          <w:tcPr>
            <w:tcW w:w="904" w:type="dxa"/>
          </w:tcPr>
          <w:p w:rsidR="00A64352" w:rsidRDefault="00A64352">
            <w:pPr>
              <w:pStyle w:val="ConsPlusNormal"/>
              <w:jc w:val="center"/>
            </w:pPr>
            <w:r>
              <w:t>2029</w:t>
            </w:r>
          </w:p>
        </w:tc>
        <w:tc>
          <w:tcPr>
            <w:tcW w:w="904" w:type="dxa"/>
          </w:tcPr>
          <w:p w:rsidR="00A64352" w:rsidRDefault="00A64352">
            <w:pPr>
              <w:pStyle w:val="ConsPlusNormal"/>
              <w:jc w:val="center"/>
            </w:pPr>
            <w:r>
              <w:t>2030</w:t>
            </w:r>
          </w:p>
        </w:tc>
      </w:tr>
      <w:tr w:rsidR="00A64352">
        <w:tc>
          <w:tcPr>
            <w:tcW w:w="2119" w:type="dxa"/>
          </w:tcPr>
          <w:p w:rsidR="00A64352" w:rsidRDefault="00A64352">
            <w:pPr>
              <w:pStyle w:val="ConsPlusNormal"/>
            </w:pPr>
          </w:p>
        </w:tc>
        <w:tc>
          <w:tcPr>
            <w:tcW w:w="2268" w:type="dxa"/>
          </w:tcPr>
          <w:p w:rsidR="00A64352" w:rsidRDefault="00A64352">
            <w:pPr>
              <w:pStyle w:val="ConsPlusNormal"/>
            </w:pPr>
            <w:r>
              <w:t>Прогноз численности населения в среднегодовом исчислении, тыс. человек (данные Единой межведомственной информационно-статистической системы)</w:t>
            </w:r>
          </w:p>
        </w:tc>
        <w:tc>
          <w:tcPr>
            <w:tcW w:w="904" w:type="dxa"/>
          </w:tcPr>
          <w:p w:rsidR="00A64352" w:rsidRDefault="00A64352">
            <w:pPr>
              <w:pStyle w:val="ConsPlusNormal"/>
              <w:jc w:val="center"/>
            </w:pPr>
            <w:r>
              <w:t>2837,80</w:t>
            </w:r>
          </w:p>
        </w:tc>
        <w:tc>
          <w:tcPr>
            <w:tcW w:w="904" w:type="dxa"/>
          </w:tcPr>
          <w:p w:rsidR="00A64352" w:rsidRDefault="00A64352">
            <w:pPr>
              <w:pStyle w:val="ConsPlusNormal"/>
              <w:jc w:val="center"/>
            </w:pPr>
            <w:r>
              <w:t>2828,80</w:t>
            </w:r>
          </w:p>
        </w:tc>
        <w:tc>
          <w:tcPr>
            <w:tcW w:w="904" w:type="dxa"/>
          </w:tcPr>
          <w:p w:rsidR="00A64352" w:rsidRDefault="00A64352">
            <w:pPr>
              <w:pStyle w:val="ConsPlusNormal"/>
              <w:jc w:val="center"/>
            </w:pPr>
            <w:r>
              <w:t>2819,50</w:t>
            </w:r>
          </w:p>
        </w:tc>
        <w:tc>
          <w:tcPr>
            <w:tcW w:w="904" w:type="dxa"/>
          </w:tcPr>
          <w:p w:rsidR="00A64352" w:rsidRDefault="00A64352">
            <w:pPr>
              <w:pStyle w:val="ConsPlusNormal"/>
              <w:jc w:val="center"/>
            </w:pPr>
            <w:r>
              <w:t>2810,20</w:t>
            </w:r>
          </w:p>
        </w:tc>
        <w:tc>
          <w:tcPr>
            <w:tcW w:w="904" w:type="dxa"/>
          </w:tcPr>
          <w:p w:rsidR="00A64352" w:rsidRDefault="00A64352">
            <w:pPr>
              <w:pStyle w:val="ConsPlusNormal"/>
              <w:jc w:val="center"/>
            </w:pPr>
            <w:r>
              <w:t>2801,10</w:t>
            </w:r>
          </w:p>
        </w:tc>
        <w:tc>
          <w:tcPr>
            <w:tcW w:w="904" w:type="dxa"/>
          </w:tcPr>
          <w:p w:rsidR="00A64352" w:rsidRDefault="00A64352">
            <w:pPr>
              <w:pStyle w:val="ConsPlusNormal"/>
              <w:jc w:val="center"/>
            </w:pPr>
            <w:r>
              <w:t>2792,60</w:t>
            </w:r>
          </w:p>
        </w:tc>
        <w:tc>
          <w:tcPr>
            <w:tcW w:w="904" w:type="dxa"/>
          </w:tcPr>
          <w:p w:rsidR="00A64352" w:rsidRDefault="00A64352">
            <w:pPr>
              <w:pStyle w:val="ConsPlusNormal"/>
              <w:jc w:val="center"/>
            </w:pPr>
            <w:r>
              <w:t>2784,80</w:t>
            </w:r>
          </w:p>
        </w:tc>
      </w:tr>
      <w:tr w:rsidR="00A64352">
        <w:tc>
          <w:tcPr>
            <w:tcW w:w="2119" w:type="dxa"/>
          </w:tcPr>
          <w:p w:rsidR="00A64352" w:rsidRDefault="00A64352">
            <w:pPr>
              <w:pStyle w:val="ConsPlusNormal"/>
            </w:pPr>
          </w:p>
        </w:tc>
        <w:tc>
          <w:tcPr>
            <w:tcW w:w="2268" w:type="dxa"/>
          </w:tcPr>
          <w:p w:rsidR="00A64352" w:rsidRDefault="00A64352">
            <w:pPr>
              <w:pStyle w:val="ConsPlusNormal"/>
            </w:pPr>
            <w:r>
              <w:t>Индекс изменения нормы накопления ТКО по массе и объему (Справочник ТБО, Мирный А.Н., Москва, 2001), в% к предыдущему году</w:t>
            </w:r>
          </w:p>
        </w:tc>
        <w:tc>
          <w:tcPr>
            <w:tcW w:w="904" w:type="dxa"/>
          </w:tcPr>
          <w:p w:rsidR="00A64352" w:rsidRDefault="00A64352">
            <w:pPr>
              <w:pStyle w:val="ConsPlusNormal"/>
            </w:pPr>
          </w:p>
        </w:tc>
        <w:tc>
          <w:tcPr>
            <w:tcW w:w="904" w:type="dxa"/>
          </w:tcPr>
          <w:p w:rsidR="00A64352" w:rsidRDefault="00A64352">
            <w:pPr>
              <w:pStyle w:val="ConsPlusNormal"/>
              <w:jc w:val="center"/>
            </w:pPr>
            <w:r>
              <w:t>100,4</w:t>
            </w:r>
          </w:p>
        </w:tc>
        <w:tc>
          <w:tcPr>
            <w:tcW w:w="904" w:type="dxa"/>
          </w:tcPr>
          <w:p w:rsidR="00A64352" w:rsidRDefault="00A64352">
            <w:pPr>
              <w:pStyle w:val="ConsPlusNormal"/>
              <w:jc w:val="center"/>
            </w:pPr>
            <w:r>
              <w:t>100,4</w:t>
            </w:r>
          </w:p>
        </w:tc>
        <w:tc>
          <w:tcPr>
            <w:tcW w:w="904" w:type="dxa"/>
          </w:tcPr>
          <w:p w:rsidR="00A64352" w:rsidRDefault="00A64352">
            <w:pPr>
              <w:pStyle w:val="ConsPlusNormal"/>
              <w:jc w:val="center"/>
            </w:pPr>
            <w:r>
              <w:t>100,4</w:t>
            </w:r>
          </w:p>
        </w:tc>
        <w:tc>
          <w:tcPr>
            <w:tcW w:w="904" w:type="dxa"/>
          </w:tcPr>
          <w:p w:rsidR="00A64352" w:rsidRDefault="00A64352">
            <w:pPr>
              <w:pStyle w:val="ConsPlusNormal"/>
              <w:jc w:val="center"/>
            </w:pPr>
            <w:r>
              <w:t>100,4</w:t>
            </w:r>
          </w:p>
        </w:tc>
        <w:tc>
          <w:tcPr>
            <w:tcW w:w="904" w:type="dxa"/>
          </w:tcPr>
          <w:p w:rsidR="00A64352" w:rsidRDefault="00A64352">
            <w:pPr>
              <w:pStyle w:val="ConsPlusNormal"/>
              <w:jc w:val="center"/>
            </w:pPr>
            <w:r>
              <w:t>100,4</w:t>
            </w:r>
          </w:p>
        </w:tc>
        <w:tc>
          <w:tcPr>
            <w:tcW w:w="904" w:type="dxa"/>
          </w:tcPr>
          <w:p w:rsidR="00A64352" w:rsidRDefault="00A64352">
            <w:pPr>
              <w:pStyle w:val="ConsPlusNormal"/>
              <w:jc w:val="center"/>
            </w:pPr>
            <w:r>
              <w:t>100,4</w:t>
            </w:r>
          </w:p>
        </w:tc>
      </w:tr>
      <w:tr w:rsidR="00A64352">
        <w:tc>
          <w:tcPr>
            <w:tcW w:w="2119" w:type="dxa"/>
          </w:tcPr>
          <w:p w:rsidR="00A64352" w:rsidRDefault="00A64352">
            <w:pPr>
              <w:pStyle w:val="ConsPlusNormal"/>
            </w:pPr>
          </w:p>
        </w:tc>
        <w:tc>
          <w:tcPr>
            <w:tcW w:w="2268" w:type="dxa"/>
          </w:tcPr>
          <w:p w:rsidR="00A64352" w:rsidRDefault="00A64352">
            <w:pPr>
              <w:pStyle w:val="ConsPlusNormal"/>
            </w:pPr>
            <w:r>
              <w:t>Индекс изменения численности населения, в% к предыдущему году</w:t>
            </w:r>
          </w:p>
        </w:tc>
        <w:tc>
          <w:tcPr>
            <w:tcW w:w="904" w:type="dxa"/>
          </w:tcPr>
          <w:p w:rsidR="00A64352" w:rsidRDefault="00A64352">
            <w:pPr>
              <w:pStyle w:val="ConsPlusNormal"/>
            </w:pPr>
          </w:p>
        </w:tc>
        <w:tc>
          <w:tcPr>
            <w:tcW w:w="904" w:type="dxa"/>
          </w:tcPr>
          <w:p w:rsidR="00A64352" w:rsidRDefault="00A64352">
            <w:pPr>
              <w:pStyle w:val="ConsPlusNormal"/>
              <w:jc w:val="center"/>
            </w:pPr>
            <w:r>
              <w:t>0,99683</w:t>
            </w:r>
          </w:p>
        </w:tc>
        <w:tc>
          <w:tcPr>
            <w:tcW w:w="904" w:type="dxa"/>
          </w:tcPr>
          <w:p w:rsidR="00A64352" w:rsidRDefault="00A64352">
            <w:pPr>
              <w:pStyle w:val="ConsPlusNormal"/>
              <w:jc w:val="center"/>
            </w:pPr>
            <w:r>
              <w:t>0,99671</w:t>
            </w:r>
          </w:p>
        </w:tc>
        <w:tc>
          <w:tcPr>
            <w:tcW w:w="904" w:type="dxa"/>
          </w:tcPr>
          <w:p w:rsidR="00A64352" w:rsidRDefault="00A64352">
            <w:pPr>
              <w:pStyle w:val="ConsPlusNormal"/>
              <w:jc w:val="center"/>
            </w:pPr>
            <w:r>
              <w:t>0,99670</w:t>
            </w:r>
          </w:p>
        </w:tc>
        <w:tc>
          <w:tcPr>
            <w:tcW w:w="904" w:type="dxa"/>
          </w:tcPr>
          <w:p w:rsidR="00A64352" w:rsidRDefault="00A64352">
            <w:pPr>
              <w:pStyle w:val="ConsPlusNormal"/>
              <w:jc w:val="center"/>
            </w:pPr>
            <w:r>
              <w:t>0,99676</w:t>
            </w:r>
          </w:p>
        </w:tc>
        <w:tc>
          <w:tcPr>
            <w:tcW w:w="904" w:type="dxa"/>
          </w:tcPr>
          <w:p w:rsidR="00A64352" w:rsidRDefault="00A64352">
            <w:pPr>
              <w:pStyle w:val="ConsPlusNormal"/>
              <w:jc w:val="center"/>
            </w:pPr>
            <w:r>
              <w:t>0,99697</w:t>
            </w:r>
          </w:p>
        </w:tc>
        <w:tc>
          <w:tcPr>
            <w:tcW w:w="904" w:type="dxa"/>
          </w:tcPr>
          <w:p w:rsidR="00A64352" w:rsidRDefault="00A64352">
            <w:pPr>
              <w:pStyle w:val="ConsPlusNormal"/>
              <w:jc w:val="center"/>
            </w:pPr>
            <w:r>
              <w:t>0,99721</w:t>
            </w:r>
          </w:p>
        </w:tc>
      </w:tr>
      <w:tr w:rsidR="00A64352">
        <w:tc>
          <w:tcPr>
            <w:tcW w:w="2119" w:type="dxa"/>
          </w:tcPr>
          <w:p w:rsidR="00A64352" w:rsidRDefault="00A64352">
            <w:pPr>
              <w:pStyle w:val="ConsPlusNormal"/>
            </w:pPr>
          </w:p>
        </w:tc>
        <w:tc>
          <w:tcPr>
            <w:tcW w:w="2268" w:type="dxa"/>
          </w:tcPr>
          <w:p w:rsidR="00A64352" w:rsidRDefault="00A64352">
            <w:pPr>
              <w:pStyle w:val="ConsPlusNormal"/>
            </w:pPr>
            <w:r>
              <w:t>Сводный индекс изменения массы к предыдущему году</w:t>
            </w:r>
          </w:p>
        </w:tc>
        <w:tc>
          <w:tcPr>
            <w:tcW w:w="904" w:type="dxa"/>
          </w:tcPr>
          <w:p w:rsidR="00A64352" w:rsidRDefault="00A64352">
            <w:pPr>
              <w:pStyle w:val="ConsPlusNormal"/>
            </w:pPr>
          </w:p>
        </w:tc>
        <w:tc>
          <w:tcPr>
            <w:tcW w:w="904" w:type="dxa"/>
          </w:tcPr>
          <w:p w:rsidR="00A64352" w:rsidRDefault="00A64352">
            <w:pPr>
              <w:pStyle w:val="ConsPlusNormal"/>
              <w:jc w:val="center"/>
            </w:pPr>
            <w:r>
              <w:t>1,00082</w:t>
            </w:r>
          </w:p>
        </w:tc>
        <w:tc>
          <w:tcPr>
            <w:tcW w:w="904" w:type="dxa"/>
          </w:tcPr>
          <w:p w:rsidR="00A64352" w:rsidRDefault="00A64352">
            <w:pPr>
              <w:pStyle w:val="ConsPlusNormal"/>
              <w:jc w:val="center"/>
            </w:pPr>
            <w:r>
              <w:t>1,00070</w:t>
            </w:r>
          </w:p>
        </w:tc>
        <w:tc>
          <w:tcPr>
            <w:tcW w:w="904" w:type="dxa"/>
          </w:tcPr>
          <w:p w:rsidR="00A64352" w:rsidRDefault="00A64352">
            <w:pPr>
              <w:pStyle w:val="ConsPlusNormal"/>
              <w:jc w:val="center"/>
            </w:pPr>
            <w:r>
              <w:t>1,00069</w:t>
            </w:r>
          </w:p>
        </w:tc>
        <w:tc>
          <w:tcPr>
            <w:tcW w:w="904" w:type="dxa"/>
          </w:tcPr>
          <w:p w:rsidR="00A64352" w:rsidRDefault="00A64352">
            <w:pPr>
              <w:pStyle w:val="ConsPlusNormal"/>
              <w:jc w:val="center"/>
            </w:pPr>
            <w:r>
              <w:t>1,00075</w:t>
            </w:r>
          </w:p>
        </w:tc>
        <w:tc>
          <w:tcPr>
            <w:tcW w:w="904" w:type="dxa"/>
          </w:tcPr>
          <w:p w:rsidR="00A64352" w:rsidRDefault="00A64352">
            <w:pPr>
              <w:pStyle w:val="ConsPlusNormal"/>
              <w:jc w:val="center"/>
            </w:pPr>
            <w:r>
              <w:t>1,00095</w:t>
            </w:r>
          </w:p>
        </w:tc>
        <w:tc>
          <w:tcPr>
            <w:tcW w:w="904" w:type="dxa"/>
          </w:tcPr>
          <w:p w:rsidR="00A64352" w:rsidRDefault="00A64352">
            <w:pPr>
              <w:pStyle w:val="ConsPlusNormal"/>
              <w:jc w:val="center"/>
            </w:pPr>
            <w:r>
              <w:t>1,00120</w:t>
            </w:r>
          </w:p>
        </w:tc>
      </w:tr>
      <w:tr w:rsidR="00A64352">
        <w:tc>
          <w:tcPr>
            <w:tcW w:w="10715" w:type="dxa"/>
            <w:gridSpan w:val="9"/>
          </w:tcPr>
          <w:p w:rsidR="00A64352" w:rsidRDefault="00A64352">
            <w:pPr>
              <w:pStyle w:val="ConsPlusNormal"/>
            </w:pPr>
            <w:r>
              <w:t>Прогнозные значения образования ТКО, тонн</w:t>
            </w:r>
          </w:p>
        </w:tc>
      </w:tr>
      <w:tr w:rsidR="00A64352">
        <w:tc>
          <w:tcPr>
            <w:tcW w:w="2119" w:type="dxa"/>
          </w:tcPr>
          <w:p w:rsidR="00A64352" w:rsidRDefault="00A64352">
            <w:pPr>
              <w:pStyle w:val="ConsPlusNormal"/>
            </w:pPr>
            <w:r>
              <w:t>Ачинская</w:t>
            </w:r>
          </w:p>
        </w:tc>
        <w:tc>
          <w:tcPr>
            <w:tcW w:w="2268" w:type="dxa"/>
          </w:tcPr>
          <w:p w:rsidR="00A64352" w:rsidRDefault="00A64352">
            <w:pPr>
              <w:pStyle w:val="ConsPlusNormal"/>
            </w:pPr>
            <w:r>
              <w:t xml:space="preserve">Ачинский муниципальный </w:t>
            </w:r>
            <w:r>
              <w:lastRenderedPageBreak/>
              <w:t>район</w:t>
            </w:r>
          </w:p>
        </w:tc>
        <w:tc>
          <w:tcPr>
            <w:tcW w:w="904" w:type="dxa"/>
          </w:tcPr>
          <w:p w:rsidR="00A64352" w:rsidRDefault="00A64352">
            <w:pPr>
              <w:pStyle w:val="ConsPlusNormal"/>
              <w:jc w:val="center"/>
            </w:pPr>
            <w:r>
              <w:lastRenderedPageBreak/>
              <w:t>4544</w:t>
            </w:r>
          </w:p>
        </w:tc>
        <w:tc>
          <w:tcPr>
            <w:tcW w:w="904" w:type="dxa"/>
          </w:tcPr>
          <w:p w:rsidR="00A64352" w:rsidRDefault="00A64352">
            <w:pPr>
              <w:pStyle w:val="ConsPlusNormal"/>
              <w:jc w:val="center"/>
            </w:pPr>
            <w:r>
              <w:t>4435</w:t>
            </w:r>
          </w:p>
        </w:tc>
        <w:tc>
          <w:tcPr>
            <w:tcW w:w="904" w:type="dxa"/>
          </w:tcPr>
          <w:p w:rsidR="00A64352" w:rsidRDefault="00A64352">
            <w:pPr>
              <w:pStyle w:val="ConsPlusNormal"/>
              <w:jc w:val="center"/>
            </w:pPr>
            <w:r>
              <w:t>4438</w:t>
            </w:r>
          </w:p>
        </w:tc>
        <w:tc>
          <w:tcPr>
            <w:tcW w:w="904" w:type="dxa"/>
          </w:tcPr>
          <w:p w:rsidR="00A64352" w:rsidRDefault="00A64352">
            <w:pPr>
              <w:pStyle w:val="ConsPlusNormal"/>
              <w:jc w:val="center"/>
            </w:pPr>
            <w:r>
              <w:t>4441</w:t>
            </w:r>
          </w:p>
        </w:tc>
        <w:tc>
          <w:tcPr>
            <w:tcW w:w="904" w:type="dxa"/>
          </w:tcPr>
          <w:p w:rsidR="00A64352" w:rsidRDefault="00A64352">
            <w:pPr>
              <w:pStyle w:val="ConsPlusNormal"/>
              <w:jc w:val="center"/>
            </w:pPr>
            <w:r>
              <w:t>4444</w:t>
            </w:r>
          </w:p>
        </w:tc>
        <w:tc>
          <w:tcPr>
            <w:tcW w:w="904" w:type="dxa"/>
          </w:tcPr>
          <w:p w:rsidR="00A64352" w:rsidRDefault="00A64352">
            <w:pPr>
              <w:pStyle w:val="ConsPlusNormal"/>
              <w:jc w:val="center"/>
            </w:pPr>
            <w:r>
              <w:t>4449</w:t>
            </w:r>
          </w:p>
        </w:tc>
        <w:tc>
          <w:tcPr>
            <w:tcW w:w="904" w:type="dxa"/>
          </w:tcPr>
          <w:p w:rsidR="00A64352" w:rsidRDefault="00A64352">
            <w:pPr>
              <w:pStyle w:val="ConsPlusNormal"/>
              <w:jc w:val="center"/>
            </w:pPr>
            <w:r>
              <w:t>4454</w:t>
            </w:r>
          </w:p>
        </w:tc>
      </w:tr>
      <w:tr w:rsidR="00A64352">
        <w:tc>
          <w:tcPr>
            <w:tcW w:w="2119" w:type="dxa"/>
          </w:tcPr>
          <w:p w:rsidR="00A64352" w:rsidRDefault="00A64352">
            <w:pPr>
              <w:pStyle w:val="ConsPlusNormal"/>
            </w:pPr>
            <w:r>
              <w:t>Ачинская</w:t>
            </w:r>
          </w:p>
        </w:tc>
        <w:tc>
          <w:tcPr>
            <w:tcW w:w="2268" w:type="dxa"/>
          </w:tcPr>
          <w:p w:rsidR="00A64352" w:rsidRDefault="00A64352">
            <w:pPr>
              <w:pStyle w:val="ConsPlusNormal"/>
            </w:pPr>
            <w:r>
              <w:t>Бирилюсский муниципальный район</w:t>
            </w:r>
          </w:p>
        </w:tc>
        <w:tc>
          <w:tcPr>
            <w:tcW w:w="904" w:type="dxa"/>
          </w:tcPr>
          <w:p w:rsidR="00A64352" w:rsidRDefault="00A64352">
            <w:pPr>
              <w:pStyle w:val="ConsPlusNormal"/>
              <w:jc w:val="center"/>
            </w:pPr>
            <w:r>
              <w:t>2761</w:t>
            </w:r>
          </w:p>
        </w:tc>
        <w:tc>
          <w:tcPr>
            <w:tcW w:w="904" w:type="dxa"/>
          </w:tcPr>
          <w:p w:rsidR="00A64352" w:rsidRDefault="00A64352">
            <w:pPr>
              <w:pStyle w:val="ConsPlusNormal"/>
              <w:jc w:val="center"/>
            </w:pPr>
            <w:r>
              <w:t>2695</w:t>
            </w:r>
          </w:p>
        </w:tc>
        <w:tc>
          <w:tcPr>
            <w:tcW w:w="904" w:type="dxa"/>
          </w:tcPr>
          <w:p w:rsidR="00A64352" w:rsidRDefault="00A64352">
            <w:pPr>
              <w:pStyle w:val="ConsPlusNormal"/>
              <w:jc w:val="center"/>
            </w:pPr>
            <w:r>
              <w:t>2697</w:t>
            </w:r>
          </w:p>
        </w:tc>
        <w:tc>
          <w:tcPr>
            <w:tcW w:w="904" w:type="dxa"/>
          </w:tcPr>
          <w:p w:rsidR="00A64352" w:rsidRDefault="00A64352">
            <w:pPr>
              <w:pStyle w:val="ConsPlusNormal"/>
              <w:jc w:val="center"/>
            </w:pPr>
            <w:r>
              <w:t>2699</w:t>
            </w:r>
          </w:p>
        </w:tc>
        <w:tc>
          <w:tcPr>
            <w:tcW w:w="904" w:type="dxa"/>
          </w:tcPr>
          <w:p w:rsidR="00A64352" w:rsidRDefault="00A64352">
            <w:pPr>
              <w:pStyle w:val="ConsPlusNormal"/>
              <w:jc w:val="center"/>
            </w:pPr>
            <w:r>
              <w:t>2701</w:t>
            </w:r>
          </w:p>
        </w:tc>
        <w:tc>
          <w:tcPr>
            <w:tcW w:w="904" w:type="dxa"/>
          </w:tcPr>
          <w:p w:rsidR="00A64352" w:rsidRDefault="00A64352">
            <w:pPr>
              <w:pStyle w:val="ConsPlusNormal"/>
              <w:jc w:val="center"/>
            </w:pPr>
            <w:r>
              <w:t>2703</w:t>
            </w:r>
          </w:p>
        </w:tc>
        <w:tc>
          <w:tcPr>
            <w:tcW w:w="904" w:type="dxa"/>
          </w:tcPr>
          <w:p w:rsidR="00A64352" w:rsidRDefault="00A64352">
            <w:pPr>
              <w:pStyle w:val="ConsPlusNormal"/>
              <w:jc w:val="center"/>
            </w:pPr>
            <w:r>
              <w:t>2707</w:t>
            </w:r>
          </w:p>
        </w:tc>
      </w:tr>
      <w:tr w:rsidR="00A64352">
        <w:tc>
          <w:tcPr>
            <w:tcW w:w="2119" w:type="dxa"/>
          </w:tcPr>
          <w:p w:rsidR="00A64352" w:rsidRDefault="00A64352">
            <w:pPr>
              <w:pStyle w:val="ConsPlusNormal"/>
            </w:pPr>
            <w:r>
              <w:t>Ачинская</w:t>
            </w:r>
          </w:p>
        </w:tc>
        <w:tc>
          <w:tcPr>
            <w:tcW w:w="2268" w:type="dxa"/>
          </w:tcPr>
          <w:p w:rsidR="00A64352" w:rsidRDefault="00A64352">
            <w:pPr>
              <w:pStyle w:val="ConsPlusNormal"/>
            </w:pPr>
            <w:r>
              <w:t>Боготольский муниципальный район</w:t>
            </w:r>
          </w:p>
        </w:tc>
        <w:tc>
          <w:tcPr>
            <w:tcW w:w="904" w:type="dxa"/>
          </w:tcPr>
          <w:p w:rsidR="00A64352" w:rsidRDefault="00A64352">
            <w:pPr>
              <w:pStyle w:val="ConsPlusNormal"/>
              <w:jc w:val="center"/>
            </w:pPr>
            <w:r>
              <w:t>2668</w:t>
            </w:r>
          </w:p>
        </w:tc>
        <w:tc>
          <w:tcPr>
            <w:tcW w:w="904" w:type="dxa"/>
          </w:tcPr>
          <w:p w:rsidR="00A64352" w:rsidRDefault="00A64352">
            <w:pPr>
              <w:pStyle w:val="ConsPlusNormal"/>
              <w:jc w:val="center"/>
            </w:pPr>
            <w:r>
              <w:t>2604</w:t>
            </w:r>
          </w:p>
        </w:tc>
        <w:tc>
          <w:tcPr>
            <w:tcW w:w="904" w:type="dxa"/>
          </w:tcPr>
          <w:p w:rsidR="00A64352" w:rsidRDefault="00A64352">
            <w:pPr>
              <w:pStyle w:val="ConsPlusNormal"/>
              <w:jc w:val="center"/>
            </w:pPr>
            <w:r>
              <w:t>2606</w:t>
            </w:r>
          </w:p>
        </w:tc>
        <w:tc>
          <w:tcPr>
            <w:tcW w:w="904" w:type="dxa"/>
          </w:tcPr>
          <w:p w:rsidR="00A64352" w:rsidRDefault="00A64352">
            <w:pPr>
              <w:pStyle w:val="ConsPlusNormal"/>
              <w:jc w:val="center"/>
            </w:pPr>
            <w:r>
              <w:t>2608</w:t>
            </w:r>
          </w:p>
        </w:tc>
        <w:tc>
          <w:tcPr>
            <w:tcW w:w="904" w:type="dxa"/>
          </w:tcPr>
          <w:p w:rsidR="00A64352" w:rsidRDefault="00A64352">
            <w:pPr>
              <w:pStyle w:val="ConsPlusNormal"/>
              <w:jc w:val="center"/>
            </w:pPr>
            <w:r>
              <w:t>2610</w:t>
            </w:r>
          </w:p>
        </w:tc>
        <w:tc>
          <w:tcPr>
            <w:tcW w:w="904" w:type="dxa"/>
          </w:tcPr>
          <w:p w:rsidR="00A64352" w:rsidRDefault="00A64352">
            <w:pPr>
              <w:pStyle w:val="ConsPlusNormal"/>
              <w:jc w:val="center"/>
            </w:pPr>
            <w:r>
              <w:t>2612</w:t>
            </w:r>
          </w:p>
        </w:tc>
        <w:tc>
          <w:tcPr>
            <w:tcW w:w="904" w:type="dxa"/>
          </w:tcPr>
          <w:p w:rsidR="00A64352" w:rsidRDefault="00A64352">
            <w:pPr>
              <w:pStyle w:val="ConsPlusNormal"/>
              <w:jc w:val="center"/>
            </w:pPr>
            <w:r>
              <w:t>2615</w:t>
            </w:r>
          </w:p>
        </w:tc>
      </w:tr>
      <w:tr w:rsidR="00A64352">
        <w:tc>
          <w:tcPr>
            <w:tcW w:w="2119" w:type="dxa"/>
          </w:tcPr>
          <w:p w:rsidR="00A64352" w:rsidRDefault="00A64352">
            <w:pPr>
              <w:pStyle w:val="ConsPlusNormal"/>
            </w:pPr>
            <w:r>
              <w:t>Ачинская</w:t>
            </w:r>
          </w:p>
        </w:tc>
        <w:tc>
          <w:tcPr>
            <w:tcW w:w="2268" w:type="dxa"/>
          </w:tcPr>
          <w:p w:rsidR="00A64352" w:rsidRDefault="00A64352">
            <w:pPr>
              <w:pStyle w:val="ConsPlusNormal"/>
            </w:pPr>
            <w:r>
              <w:t>Большеулуйский муниципальный район</w:t>
            </w:r>
          </w:p>
        </w:tc>
        <w:tc>
          <w:tcPr>
            <w:tcW w:w="904" w:type="dxa"/>
          </w:tcPr>
          <w:p w:rsidR="00A64352" w:rsidRDefault="00A64352">
            <w:pPr>
              <w:pStyle w:val="ConsPlusNormal"/>
              <w:jc w:val="center"/>
            </w:pPr>
            <w:r>
              <w:t>2327</w:t>
            </w:r>
          </w:p>
        </w:tc>
        <w:tc>
          <w:tcPr>
            <w:tcW w:w="904" w:type="dxa"/>
          </w:tcPr>
          <w:p w:rsidR="00A64352" w:rsidRDefault="00A64352">
            <w:pPr>
              <w:pStyle w:val="ConsPlusNormal"/>
              <w:jc w:val="center"/>
            </w:pPr>
            <w:r>
              <w:t>2272</w:t>
            </w:r>
          </w:p>
        </w:tc>
        <w:tc>
          <w:tcPr>
            <w:tcW w:w="904" w:type="dxa"/>
          </w:tcPr>
          <w:p w:rsidR="00A64352" w:rsidRDefault="00A64352">
            <w:pPr>
              <w:pStyle w:val="ConsPlusNormal"/>
              <w:jc w:val="center"/>
            </w:pPr>
            <w:r>
              <w:t>2274</w:t>
            </w:r>
          </w:p>
        </w:tc>
        <w:tc>
          <w:tcPr>
            <w:tcW w:w="904" w:type="dxa"/>
          </w:tcPr>
          <w:p w:rsidR="00A64352" w:rsidRDefault="00A64352">
            <w:pPr>
              <w:pStyle w:val="ConsPlusNormal"/>
              <w:jc w:val="center"/>
            </w:pPr>
            <w:r>
              <w:t>2275</w:t>
            </w:r>
          </w:p>
        </w:tc>
        <w:tc>
          <w:tcPr>
            <w:tcW w:w="904" w:type="dxa"/>
          </w:tcPr>
          <w:p w:rsidR="00A64352" w:rsidRDefault="00A64352">
            <w:pPr>
              <w:pStyle w:val="ConsPlusNormal"/>
              <w:jc w:val="center"/>
            </w:pPr>
            <w:r>
              <w:t>2277</w:t>
            </w:r>
          </w:p>
        </w:tc>
        <w:tc>
          <w:tcPr>
            <w:tcW w:w="904" w:type="dxa"/>
          </w:tcPr>
          <w:p w:rsidR="00A64352" w:rsidRDefault="00A64352">
            <w:pPr>
              <w:pStyle w:val="ConsPlusNormal"/>
              <w:jc w:val="center"/>
            </w:pPr>
            <w:r>
              <w:t>2279</w:t>
            </w:r>
          </w:p>
        </w:tc>
        <w:tc>
          <w:tcPr>
            <w:tcW w:w="904" w:type="dxa"/>
          </w:tcPr>
          <w:p w:rsidR="00A64352" w:rsidRDefault="00A64352">
            <w:pPr>
              <w:pStyle w:val="ConsPlusNormal"/>
              <w:jc w:val="center"/>
            </w:pPr>
            <w:r>
              <w:t>2282</w:t>
            </w:r>
          </w:p>
        </w:tc>
      </w:tr>
      <w:tr w:rsidR="00A64352">
        <w:tc>
          <w:tcPr>
            <w:tcW w:w="2119" w:type="dxa"/>
          </w:tcPr>
          <w:p w:rsidR="00A64352" w:rsidRDefault="00A64352">
            <w:pPr>
              <w:pStyle w:val="ConsPlusNormal"/>
            </w:pPr>
            <w:r>
              <w:t>Ачинская</w:t>
            </w:r>
          </w:p>
        </w:tc>
        <w:tc>
          <w:tcPr>
            <w:tcW w:w="2268" w:type="dxa"/>
          </w:tcPr>
          <w:p w:rsidR="00A64352" w:rsidRDefault="00A64352">
            <w:pPr>
              <w:pStyle w:val="ConsPlusNormal"/>
            </w:pPr>
            <w:r>
              <w:t>Городской округ город Ачинск</w:t>
            </w:r>
          </w:p>
        </w:tc>
        <w:tc>
          <w:tcPr>
            <w:tcW w:w="904" w:type="dxa"/>
          </w:tcPr>
          <w:p w:rsidR="00A64352" w:rsidRDefault="00A64352">
            <w:pPr>
              <w:pStyle w:val="ConsPlusNormal"/>
              <w:jc w:val="center"/>
            </w:pPr>
            <w:r>
              <w:t>35200</w:t>
            </w:r>
          </w:p>
        </w:tc>
        <w:tc>
          <w:tcPr>
            <w:tcW w:w="904" w:type="dxa"/>
          </w:tcPr>
          <w:p w:rsidR="00A64352" w:rsidRDefault="00A64352">
            <w:pPr>
              <w:pStyle w:val="ConsPlusNormal"/>
              <w:jc w:val="center"/>
            </w:pPr>
            <w:r>
              <w:t>34360</w:t>
            </w:r>
          </w:p>
        </w:tc>
        <w:tc>
          <w:tcPr>
            <w:tcW w:w="904" w:type="dxa"/>
          </w:tcPr>
          <w:p w:rsidR="00A64352" w:rsidRDefault="00A64352">
            <w:pPr>
              <w:pStyle w:val="ConsPlusNormal"/>
              <w:jc w:val="center"/>
            </w:pPr>
            <w:r>
              <w:t>34384</w:t>
            </w:r>
          </w:p>
        </w:tc>
        <w:tc>
          <w:tcPr>
            <w:tcW w:w="904" w:type="dxa"/>
          </w:tcPr>
          <w:p w:rsidR="00A64352" w:rsidRDefault="00A64352">
            <w:pPr>
              <w:pStyle w:val="ConsPlusNormal"/>
              <w:jc w:val="center"/>
            </w:pPr>
            <w:r>
              <w:t>34407</w:t>
            </w:r>
          </w:p>
        </w:tc>
        <w:tc>
          <w:tcPr>
            <w:tcW w:w="904" w:type="dxa"/>
          </w:tcPr>
          <w:p w:rsidR="00A64352" w:rsidRDefault="00A64352">
            <w:pPr>
              <w:pStyle w:val="ConsPlusNormal"/>
              <w:jc w:val="center"/>
            </w:pPr>
            <w:r>
              <w:t>34433</w:t>
            </w:r>
          </w:p>
        </w:tc>
        <w:tc>
          <w:tcPr>
            <w:tcW w:w="904" w:type="dxa"/>
          </w:tcPr>
          <w:p w:rsidR="00A64352" w:rsidRDefault="00A64352">
            <w:pPr>
              <w:pStyle w:val="ConsPlusNormal"/>
              <w:jc w:val="center"/>
            </w:pPr>
            <w:r>
              <w:t>34466</w:t>
            </w:r>
          </w:p>
        </w:tc>
        <w:tc>
          <w:tcPr>
            <w:tcW w:w="904" w:type="dxa"/>
          </w:tcPr>
          <w:p w:rsidR="00A64352" w:rsidRDefault="00A64352">
            <w:pPr>
              <w:pStyle w:val="ConsPlusNormal"/>
              <w:jc w:val="center"/>
            </w:pPr>
            <w:r>
              <w:t>34507</w:t>
            </w:r>
          </w:p>
        </w:tc>
      </w:tr>
      <w:tr w:rsidR="00A64352">
        <w:tc>
          <w:tcPr>
            <w:tcW w:w="2119" w:type="dxa"/>
          </w:tcPr>
          <w:p w:rsidR="00A64352" w:rsidRDefault="00A64352">
            <w:pPr>
              <w:pStyle w:val="ConsPlusNormal"/>
            </w:pPr>
            <w:r>
              <w:t>Ачинская</w:t>
            </w:r>
          </w:p>
        </w:tc>
        <w:tc>
          <w:tcPr>
            <w:tcW w:w="2268" w:type="dxa"/>
          </w:tcPr>
          <w:p w:rsidR="00A64352" w:rsidRDefault="00A64352">
            <w:pPr>
              <w:pStyle w:val="ConsPlusNormal"/>
            </w:pPr>
            <w:r>
              <w:t>Городской округ город Боготол</w:t>
            </w:r>
          </w:p>
        </w:tc>
        <w:tc>
          <w:tcPr>
            <w:tcW w:w="904" w:type="dxa"/>
          </w:tcPr>
          <w:p w:rsidR="00A64352" w:rsidRDefault="00A64352">
            <w:pPr>
              <w:pStyle w:val="ConsPlusNormal"/>
              <w:jc w:val="center"/>
            </w:pPr>
            <w:r>
              <w:t>6099</w:t>
            </w:r>
          </w:p>
        </w:tc>
        <w:tc>
          <w:tcPr>
            <w:tcW w:w="904" w:type="dxa"/>
          </w:tcPr>
          <w:p w:rsidR="00A64352" w:rsidRDefault="00A64352">
            <w:pPr>
              <w:pStyle w:val="ConsPlusNormal"/>
              <w:jc w:val="center"/>
            </w:pPr>
            <w:r>
              <w:t>5954</w:t>
            </w:r>
          </w:p>
        </w:tc>
        <w:tc>
          <w:tcPr>
            <w:tcW w:w="904" w:type="dxa"/>
          </w:tcPr>
          <w:p w:rsidR="00A64352" w:rsidRDefault="00A64352">
            <w:pPr>
              <w:pStyle w:val="ConsPlusNormal"/>
              <w:jc w:val="center"/>
            </w:pPr>
            <w:r>
              <w:t>5958</w:t>
            </w:r>
          </w:p>
        </w:tc>
        <w:tc>
          <w:tcPr>
            <w:tcW w:w="904" w:type="dxa"/>
          </w:tcPr>
          <w:p w:rsidR="00A64352" w:rsidRDefault="00A64352">
            <w:pPr>
              <w:pStyle w:val="ConsPlusNormal"/>
              <w:jc w:val="center"/>
            </w:pPr>
            <w:r>
              <w:t>5962</w:t>
            </w:r>
          </w:p>
        </w:tc>
        <w:tc>
          <w:tcPr>
            <w:tcW w:w="904" w:type="dxa"/>
          </w:tcPr>
          <w:p w:rsidR="00A64352" w:rsidRDefault="00A64352">
            <w:pPr>
              <w:pStyle w:val="ConsPlusNormal"/>
              <w:jc w:val="center"/>
            </w:pPr>
            <w:r>
              <w:t>5967</w:t>
            </w:r>
          </w:p>
        </w:tc>
        <w:tc>
          <w:tcPr>
            <w:tcW w:w="904" w:type="dxa"/>
          </w:tcPr>
          <w:p w:rsidR="00A64352" w:rsidRDefault="00A64352">
            <w:pPr>
              <w:pStyle w:val="ConsPlusNormal"/>
              <w:jc w:val="center"/>
            </w:pPr>
            <w:r>
              <w:t>5972</w:t>
            </w:r>
          </w:p>
        </w:tc>
        <w:tc>
          <w:tcPr>
            <w:tcW w:w="904" w:type="dxa"/>
          </w:tcPr>
          <w:p w:rsidR="00A64352" w:rsidRDefault="00A64352">
            <w:pPr>
              <w:pStyle w:val="ConsPlusNormal"/>
              <w:jc w:val="center"/>
            </w:pPr>
            <w:r>
              <w:t>5979</w:t>
            </w:r>
          </w:p>
        </w:tc>
      </w:tr>
      <w:tr w:rsidR="00A64352">
        <w:tc>
          <w:tcPr>
            <w:tcW w:w="2119" w:type="dxa"/>
          </w:tcPr>
          <w:p w:rsidR="00A64352" w:rsidRDefault="00A64352">
            <w:pPr>
              <w:pStyle w:val="ConsPlusNormal"/>
            </w:pPr>
            <w:r>
              <w:t>Ачинская</w:t>
            </w:r>
          </w:p>
        </w:tc>
        <w:tc>
          <w:tcPr>
            <w:tcW w:w="2268" w:type="dxa"/>
          </w:tcPr>
          <w:p w:rsidR="00A64352" w:rsidRDefault="00A64352">
            <w:pPr>
              <w:pStyle w:val="ConsPlusNormal"/>
            </w:pPr>
            <w:r>
              <w:t>Козульский муниципальный район</w:t>
            </w:r>
          </w:p>
        </w:tc>
        <w:tc>
          <w:tcPr>
            <w:tcW w:w="904" w:type="dxa"/>
          </w:tcPr>
          <w:p w:rsidR="00A64352" w:rsidRDefault="00A64352">
            <w:pPr>
              <w:pStyle w:val="ConsPlusNormal"/>
              <w:jc w:val="center"/>
            </w:pPr>
            <w:r>
              <w:t>4113</w:t>
            </w:r>
          </w:p>
        </w:tc>
        <w:tc>
          <w:tcPr>
            <w:tcW w:w="904" w:type="dxa"/>
          </w:tcPr>
          <w:p w:rsidR="00A64352" w:rsidRDefault="00A64352">
            <w:pPr>
              <w:pStyle w:val="ConsPlusNormal"/>
              <w:jc w:val="center"/>
            </w:pPr>
            <w:r>
              <w:t>4015</w:t>
            </w:r>
          </w:p>
        </w:tc>
        <w:tc>
          <w:tcPr>
            <w:tcW w:w="904" w:type="dxa"/>
          </w:tcPr>
          <w:p w:rsidR="00A64352" w:rsidRDefault="00A64352">
            <w:pPr>
              <w:pStyle w:val="ConsPlusNormal"/>
              <w:jc w:val="center"/>
            </w:pPr>
            <w:r>
              <w:t>4018</w:t>
            </w:r>
          </w:p>
        </w:tc>
        <w:tc>
          <w:tcPr>
            <w:tcW w:w="904" w:type="dxa"/>
          </w:tcPr>
          <w:p w:rsidR="00A64352" w:rsidRDefault="00A64352">
            <w:pPr>
              <w:pStyle w:val="ConsPlusNormal"/>
              <w:jc w:val="center"/>
            </w:pPr>
            <w:r>
              <w:t>4021</w:t>
            </w:r>
          </w:p>
        </w:tc>
        <w:tc>
          <w:tcPr>
            <w:tcW w:w="904" w:type="dxa"/>
          </w:tcPr>
          <w:p w:rsidR="00A64352" w:rsidRDefault="00A64352">
            <w:pPr>
              <w:pStyle w:val="ConsPlusNormal"/>
              <w:jc w:val="center"/>
            </w:pPr>
            <w:r>
              <w:t>4024</w:t>
            </w:r>
          </w:p>
        </w:tc>
        <w:tc>
          <w:tcPr>
            <w:tcW w:w="904" w:type="dxa"/>
          </w:tcPr>
          <w:p w:rsidR="00A64352" w:rsidRDefault="00A64352">
            <w:pPr>
              <w:pStyle w:val="ConsPlusNormal"/>
              <w:jc w:val="center"/>
            </w:pPr>
            <w:r>
              <w:t>4028</w:t>
            </w:r>
          </w:p>
        </w:tc>
        <w:tc>
          <w:tcPr>
            <w:tcW w:w="904" w:type="dxa"/>
          </w:tcPr>
          <w:p w:rsidR="00A64352" w:rsidRDefault="00A64352">
            <w:pPr>
              <w:pStyle w:val="ConsPlusNormal"/>
              <w:jc w:val="center"/>
            </w:pPr>
            <w:r>
              <w:t>4033</w:t>
            </w:r>
          </w:p>
        </w:tc>
      </w:tr>
      <w:tr w:rsidR="00A64352">
        <w:tc>
          <w:tcPr>
            <w:tcW w:w="2119" w:type="dxa"/>
          </w:tcPr>
          <w:p w:rsidR="00A64352" w:rsidRDefault="00A64352">
            <w:pPr>
              <w:pStyle w:val="ConsPlusNormal"/>
            </w:pPr>
            <w:r>
              <w:t>Ачинская</w:t>
            </w:r>
          </w:p>
        </w:tc>
        <w:tc>
          <w:tcPr>
            <w:tcW w:w="2268" w:type="dxa"/>
          </w:tcPr>
          <w:p w:rsidR="00A64352" w:rsidRDefault="00A64352">
            <w:pPr>
              <w:pStyle w:val="ConsPlusNormal"/>
            </w:pPr>
            <w:r>
              <w:t>Тюхтетский муниципальный округ</w:t>
            </w:r>
          </w:p>
        </w:tc>
        <w:tc>
          <w:tcPr>
            <w:tcW w:w="904" w:type="dxa"/>
          </w:tcPr>
          <w:p w:rsidR="00A64352" w:rsidRDefault="00A64352">
            <w:pPr>
              <w:pStyle w:val="ConsPlusNormal"/>
              <w:jc w:val="center"/>
            </w:pPr>
            <w:r>
              <w:t>2626</w:t>
            </w:r>
          </w:p>
        </w:tc>
        <w:tc>
          <w:tcPr>
            <w:tcW w:w="904" w:type="dxa"/>
          </w:tcPr>
          <w:p w:rsidR="00A64352" w:rsidRDefault="00A64352">
            <w:pPr>
              <w:pStyle w:val="ConsPlusNormal"/>
              <w:jc w:val="center"/>
            </w:pPr>
            <w:r>
              <w:t>2563</w:t>
            </w:r>
          </w:p>
        </w:tc>
        <w:tc>
          <w:tcPr>
            <w:tcW w:w="904" w:type="dxa"/>
          </w:tcPr>
          <w:p w:rsidR="00A64352" w:rsidRDefault="00A64352">
            <w:pPr>
              <w:pStyle w:val="ConsPlusNormal"/>
              <w:jc w:val="center"/>
            </w:pPr>
            <w:r>
              <w:t>2564</w:t>
            </w:r>
          </w:p>
        </w:tc>
        <w:tc>
          <w:tcPr>
            <w:tcW w:w="904" w:type="dxa"/>
          </w:tcPr>
          <w:p w:rsidR="00A64352" w:rsidRDefault="00A64352">
            <w:pPr>
              <w:pStyle w:val="ConsPlusNormal"/>
              <w:jc w:val="center"/>
            </w:pPr>
            <w:r>
              <w:t>2566</w:t>
            </w:r>
          </w:p>
        </w:tc>
        <w:tc>
          <w:tcPr>
            <w:tcW w:w="904" w:type="dxa"/>
          </w:tcPr>
          <w:p w:rsidR="00A64352" w:rsidRDefault="00A64352">
            <w:pPr>
              <w:pStyle w:val="ConsPlusNormal"/>
              <w:jc w:val="center"/>
            </w:pPr>
            <w:r>
              <w:t>2568</w:t>
            </w:r>
          </w:p>
        </w:tc>
        <w:tc>
          <w:tcPr>
            <w:tcW w:w="904" w:type="dxa"/>
          </w:tcPr>
          <w:p w:rsidR="00A64352" w:rsidRDefault="00A64352">
            <w:pPr>
              <w:pStyle w:val="ConsPlusNormal"/>
              <w:jc w:val="center"/>
            </w:pPr>
            <w:r>
              <w:t>2571</w:t>
            </w:r>
          </w:p>
        </w:tc>
        <w:tc>
          <w:tcPr>
            <w:tcW w:w="904" w:type="dxa"/>
          </w:tcPr>
          <w:p w:rsidR="00A64352" w:rsidRDefault="00A64352">
            <w:pPr>
              <w:pStyle w:val="ConsPlusNormal"/>
              <w:jc w:val="center"/>
            </w:pPr>
            <w:r>
              <w:t>2574</w:t>
            </w:r>
          </w:p>
        </w:tc>
      </w:tr>
      <w:tr w:rsidR="00A64352">
        <w:tc>
          <w:tcPr>
            <w:tcW w:w="4387" w:type="dxa"/>
            <w:gridSpan w:val="2"/>
          </w:tcPr>
          <w:p w:rsidR="00A64352" w:rsidRDefault="00A64352">
            <w:pPr>
              <w:pStyle w:val="ConsPlusNormal"/>
            </w:pPr>
            <w:r>
              <w:t>Всего по Ачинской технологической зоне:</w:t>
            </w:r>
          </w:p>
        </w:tc>
        <w:tc>
          <w:tcPr>
            <w:tcW w:w="904" w:type="dxa"/>
          </w:tcPr>
          <w:p w:rsidR="00A64352" w:rsidRDefault="00A64352">
            <w:pPr>
              <w:pStyle w:val="ConsPlusNormal"/>
              <w:jc w:val="center"/>
            </w:pPr>
            <w:r>
              <w:t>60339</w:t>
            </w:r>
          </w:p>
        </w:tc>
        <w:tc>
          <w:tcPr>
            <w:tcW w:w="904" w:type="dxa"/>
          </w:tcPr>
          <w:p w:rsidR="00A64352" w:rsidRDefault="00A64352">
            <w:pPr>
              <w:pStyle w:val="ConsPlusNormal"/>
              <w:jc w:val="center"/>
            </w:pPr>
            <w:r>
              <w:t>58898</w:t>
            </w:r>
          </w:p>
        </w:tc>
        <w:tc>
          <w:tcPr>
            <w:tcW w:w="904" w:type="dxa"/>
          </w:tcPr>
          <w:p w:rsidR="00A64352" w:rsidRDefault="00A64352">
            <w:pPr>
              <w:pStyle w:val="ConsPlusNormal"/>
              <w:jc w:val="center"/>
            </w:pPr>
            <w:r>
              <w:t>58939</w:t>
            </w:r>
          </w:p>
        </w:tc>
        <w:tc>
          <w:tcPr>
            <w:tcW w:w="904" w:type="dxa"/>
          </w:tcPr>
          <w:p w:rsidR="00A64352" w:rsidRDefault="00A64352">
            <w:pPr>
              <w:pStyle w:val="ConsPlusNormal"/>
              <w:jc w:val="center"/>
            </w:pPr>
            <w:r>
              <w:t>58979</w:t>
            </w:r>
          </w:p>
        </w:tc>
        <w:tc>
          <w:tcPr>
            <w:tcW w:w="904" w:type="dxa"/>
          </w:tcPr>
          <w:p w:rsidR="00A64352" w:rsidRDefault="00A64352">
            <w:pPr>
              <w:pStyle w:val="ConsPlusNormal"/>
              <w:jc w:val="center"/>
            </w:pPr>
            <w:r>
              <w:t>59023</w:t>
            </w:r>
          </w:p>
        </w:tc>
        <w:tc>
          <w:tcPr>
            <w:tcW w:w="904" w:type="dxa"/>
          </w:tcPr>
          <w:p w:rsidR="00A64352" w:rsidRDefault="00A64352">
            <w:pPr>
              <w:pStyle w:val="ConsPlusNormal"/>
              <w:jc w:val="center"/>
            </w:pPr>
            <w:r>
              <w:t>59080</w:t>
            </w:r>
          </w:p>
        </w:tc>
        <w:tc>
          <w:tcPr>
            <w:tcW w:w="904" w:type="dxa"/>
          </w:tcPr>
          <w:p w:rsidR="00A64352" w:rsidRDefault="00A64352">
            <w:pPr>
              <w:pStyle w:val="ConsPlusNormal"/>
              <w:jc w:val="center"/>
            </w:pPr>
            <w:r>
              <w:t>59150</w:t>
            </w:r>
          </w:p>
        </w:tc>
      </w:tr>
      <w:tr w:rsidR="00A64352">
        <w:tc>
          <w:tcPr>
            <w:tcW w:w="2119" w:type="dxa"/>
          </w:tcPr>
          <w:p w:rsidR="00A64352" w:rsidRDefault="00A64352">
            <w:pPr>
              <w:pStyle w:val="ConsPlusNormal"/>
            </w:pPr>
            <w:r>
              <w:t>Железногорская</w:t>
            </w:r>
          </w:p>
        </w:tc>
        <w:tc>
          <w:tcPr>
            <w:tcW w:w="2268" w:type="dxa"/>
          </w:tcPr>
          <w:p w:rsidR="00A64352" w:rsidRDefault="00A64352">
            <w:pPr>
              <w:pStyle w:val="ConsPlusNormal"/>
            </w:pPr>
            <w:r>
              <w:t>Городской округ город Сосновоборск</w:t>
            </w:r>
          </w:p>
        </w:tc>
        <w:tc>
          <w:tcPr>
            <w:tcW w:w="904" w:type="dxa"/>
          </w:tcPr>
          <w:p w:rsidR="00A64352" w:rsidRDefault="00A64352">
            <w:pPr>
              <w:pStyle w:val="ConsPlusNormal"/>
              <w:jc w:val="center"/>
            </w:pPr>
            <w:r>
              <w:t>14253</w:t>
            </w:r>
          </w:p>
        </w:tc>
        <w:tc>
          <w:tcPr>
            <w:tcW w:w="904" w:type="dxa"/>
          </w:tcPr>
          <w:p w:rsidR="00A64352" w:rsidRDefault="00A64352">
            <w:pPr>
              <w:pStyle w:val="ConsPlusNormal"/>
              <w:jc w:val="center"/>
            </w:pPr>
            <w:r>
              <w:t>13912</w:t>
            </w:r>
          </w:p>
        </w:tc>
        <w:tc>
          <w:tcPr>
            <w:tcW w:w="904" w:type="dxa"/>
          </w:tcPr>
          <w:p w:rsidR="00A64352" w:rsidRDefault="00A64352">
            <w:pPr>
              <w:pStyle w:val="ConsPlusNormal"/>
              <w:jc w:val="center"/>
            </w:pPr>
            <w:r>
              <w:t>13922</w:t>
            </w:r>
          </w:p>
        </w:tc>
        <w:tc>
          <w:tcPr>
            <w:tcW w:w="904" w:type="dxa"/>
          </w:tcPr>
          <w:p w:rsidR="00A64352" w:rsidRDefault="00A64352">
            <w:pPr>
              <w:pStyle w:val="ConsPlusNormal"/>
              <w:jc w:val="center"/>
            </w:pPr>
            <w:r>
              <w:t>13932</w:t>
            </w:r>
          </w:p>
        </w:tc>
        <w:tc>
          <w:tcPr>
            <w:tcW w:w="904" w:type="dxa"/>
          </w:tcPr>
          <w:p w:rsidR="00A64352" w:rsidRDefault="00A64352">
            <w:pPr>
              <w:pStyle w:val="ConsPlusNormal"/>
              <w:jc w:val="center"/>
            </w:pPr>
            <w:r>
              <w:t>13942</w:t>
            </w:r>
          </w:p>
        </w:tc>
        <w:tc>
          <w:tcPr>
            <w:tcW w:w="904" w:type="dxa"/>
          </w:tcPr>
          <w:p w:rsidR="00A64352" w:rsidRDefault="00A64352">
            <w:pPr>
              <w:pStyle w:val="ConsPlusNormal"/>
              <w:jc w:val="center"/>
            </w:pPr>
            <w:r>
              <w:t>13956</w:t>
            </w:r>
          </w:p>
        </w:tc>
        <w:tc>
          <w:tcPr>
            <w:tcW w:w="904" w:type="dxa"/>
          </w:tcPr>
          <w:p w:rsidR="00A64352" w:rsidRDefault="00A64352">
            <w:pPr>
              <w:pStyle w:val="ConsPlusNormal"/>
              <w:jc w:val="center"/>
            </w:pPr>
            <w:r>
              <w:t>13972</w:t>
            </w:r>
          </w:p>
        </w:tc>
      </w:tr>
      <w:tr w:rsidR="00A64352">
        <w:tc>
          <w:tcPr>
            <w:tcW w:w="2119" w:type="dxa"/>
          </w:tcPr>
          <w:p w:rsidR="00A64352" w:rsidRDefault="00A64352">
            <w:pPr>
              <w:pStyle w:val="ConsPlusNormal"/>
            </w:pPr>
            <w:r>
              <w:t>Железногорская</w:t>
            </w:r>
          </w:p>
        </w:tc>
        <w:tc>
          <w:tcPr>
            <w:tcW w:w="2268" w:type="dxa"/>
          </w:tcPr>
          <w:p w:rsidR="00A64352" w:rsidRDefault="00A64352">
            <w:pPr>
              <w:pStyle w:val="ConsPlusNormal"/>
            </w:pPr>
            <w:r>
              <w:t>Городской округ ЗАТО город Железногорск</w:t>
            </w:r>
          </w:p>
        </w:tc>
        <w:tc>
          <w:tcPr>
            <w:tcW w:w="904" w:type="dxa"/>
          </w:tcPr>
          <w:p w:rsidR="00A64352" w:rsidRDefault="00A64352">
            <w:pPr>
              <w:pStyle w:val="ConsPlusNormal"/>
              <w:jc w:val="center"/>
            </w:pPr>
            <w:r>
              <w:t>30731</w:t>
            </w:r>
          </w:p>
        </w:tc>
        <w:tc>
          <w:tcPr>
            <w:tcW w:w="904" w:type="dxa"/>
          </w:tcPr>
          <w:p w:rsidR="00A64352" w:rsidRDefault="00A64352">
            <w:pPr>
              <w:pStyle w:val="ConsPlusNormal"/>
              <w:jc w:val="center"/>
            </w:pPr>
            <w:r>
              <w:t>29997</w:t>
            </w:r>
          </w:p>
        </w:tc>
        <w:tc>
          <w:tcPr>
            <w:tcW w:w="904" w:type="dxa"/>
          </w:tcPr>
          <w:p w:rsidR="00A64352" w:rsidRDefault="00A64352">
            <w:pPr>
              <w:pStyle w:val="ConsPlusNormal"/>
              <w:jc w:val="center"/>
            </w:pPr>
            <w:r>
              <w:t>30018</w:t>
            </w:r>
          </w:p>
        </w:tc>
        <w:tc>
          <w:tcPr>
            <w:tcW w:w="904" w:type="dxa"/>
          </w:tcPr>
          <w:p w:rsidR="00A64352" w:rsidRDefault="00A64352">
            <w:pPr>
              <w:pStyle w:val="ConsPlusNormal"/>
              <w:jc w:val="center"/>
            </w:pPr>
            <w:r>
              <w:t>30038</w:t>
            </w:r>
          </w:p>
        </w:tc>
        <w:tc>
          <w:tcPr>
            <w:tcW w:w="904" w:type="dxa"/>
          </w:tcPr>
          <w:p w:rsidR="00A64352" w:rsidRDefault="00A64352">
            <w:pPr>
              <w:pStyle w:val="ConsPlusNormal"/>
              <w:jc w:val="center"/>
            </w:pPr>
            <w:r>
              <w:t>30061</w:t>
            </w:r>
          </w:p>
        </w:tc>
        <w:tc>
          <w:tcPr>
            <w:tcW w:w="904" w:type="dxa"/>
          </w:tcPr>
          <w:p w:rsidR="00A64352" w:rsidRDefault="00A64352">
            <w:pPr>
              <w:pStyle w:val="ConsPlusNormal"/>
              <w:jc w:val="center"/>
            </w:pPr>
            <w:r>
              <w:t>30090</w:t>
            </w:r>
          </w:p>
        </w:tc>
        <w:tc>
          <w:tcPr>
            <w:tcW w:w="904" w:type="dxa"/>
          </w:tcPr>
          <w:p w:rsidR="00A64352" w:rsidRDefault="00A64352">
            <w:pPr>
              <w:pStyle w:val="ConsPlusNormal"/>
              <w:jc w:val="center"/>
            </w:pPr>
            <w:r>
              <w:t>30126</w:t>
            </w:r>
          </w:p>
        </w:tc>
      </w:tr>
      <w:tr w:rsidR="00A64352">
        <w:tc>
          <w:tcPr>
            <w:tcW w:w="4387" w:type="dxa"/>
            <w:gridSpan w:val="2"/>
          </w:tcPr>
          <w:p w:rsidR="00A64352" w:rsidRDefault="00A64352">
            <w:pPr>
              <w:pStyle w:val="ConsPlusNormal"/>
            </w:pPr>
            <w:r>
              <w:t xml:space="preserve">Всего по Железногорской технологической </w:t>
            </w:r>
            <w:r>
              <w:lastRenderedPageBreak/>
              <w:t>зоне:</w:t>
            </w:r>
          </w:p>
        </w:tc>
        <w:tc>
          <w:tcPr>
            <w:tcW w:w="904" w:type="dxa"/>
          </w:tcPr>
          <w:p w:rsidR="00A64352" w:rsidRDefault="00A64352">
            <w:pPr>
              <w:pStyle w:val="ConsPlusNormal"/>
              <w:jc w:val="center"/>
            </w:pPr>
            <w:r>
              <w:lastRenderedPageBreak/>
              <w:t>44984</w:t>
            </w:r>
          </w:p>
        </w:tc>
        <w:tc>
          <w:tcPr>
            <w:tcW w:w="904" w:type="dxa"/>
          </w:tcPr>
          <w:p w:rsidR="00A64352" w:rsidRDefault="00A64352">
            <w:pPr>
              <w:pStyle w:val="ConsPlusNormal"/>
              <w:jc w:val="center"/>
            </w:pPr>
            <w:r>
              <w:t>43909</w:t>
            </w:r>
          </w:p>
        </w:tc>
        <w:tc>
          <w:tcPr>
            <w:tcW w:w="904" w:type="dxa"/>
          </w:tcPr>
          <w:p w:rsidR="00A64352" w:rsidRDefault="00A64352">
            <w:pPr>
              <w:pStyle w:val="ConsPlusNormal"/>
              <w:jc w:val="center"/>
            </w:pPr>
            <w:r>
              <w:t>43940</w:t>
            </w:r>
          </w:p>
        </w:tc>
        <w:tc>
          <w:tcPr>
            <w:tcW w:w="904" w:type="dxa"/>
          </w:tcPr>
          <w:p w:rsidR="00A64352" w:rsidRDefault="00A64352">
            <w:pPr>
              <w:pStyle w:val="ConsPlusNormal"/>
              <w:jc w:val="center"/>
            </w:pPr>
            <w:r>
              <w:t>43970</w:t>
            </w:r>
          </w:p>
        </w:tc>
        <w:tc>
          <w:tcPr>
            <w:tcW w:w="904" w:type="dxa"/>
          </w:tcPr>
          <w:p w:rsidR="00A64352" w:rsidRDefault="00A64352">
            <w:pPr>
              <w:pStyle w:val="ConsPlusNormal"/>
              <w:jc w:val="center"/>
            </w:pPr>
            <w:r>
              <w:t>44003</w:t>
            </w:r>
          </w:p>
        </w:tc>
        <w:tc>
          <w:tcPr>
            <w:tcW w:w="904" w:type="dxa"/>
          </w:tcPr>
          <w:p w:rsidR="00A64352" w:rsidRDefault="00A64352">
            <w:pPr>
              <w:pStyle w:val="ConsPlusNormal"/>
              <w:jc w:val="center"/>
            </w:pPr>
            <w:r>
              <w:t>44045</w:t>
            </w:r>
          </w:p>
        </w:tc>
        <w:tc>
          <w:tcPr>
            <w:tcW w:w="904" w:type="dxa"/>
          </w:tcPr>
          <w:p w:rsidR="00A64352" w:rsidRDefault="00A64352">
            <w:pPr>
              <w:pStyle w:val="ConsPlusNormal"/>
              <w:jc w:val="center"/>
            </w:pPr>
            <w:r>
              <w:t>44098</w:t>
            </w:r>
          </w:p>
        </w:tc>
      </w:tr>
      <w:tr w:rsidR="00A64352">
        <w:tc>
          <w:tcPr>
            <w:tcW w:w="2119" w:type="dxa"/>
          </w:tcPr>
          <w:p w:rsidR="00A64352" w:rsidRDefault="00A64352">
            <w:pPr>
              <w:pStyle w:val="ConsPlusNormal"/>
            </w:pPr>
            <w:r>
              <w:t>Зеленогорская</w:t>
            </w:r>
          </w:p>
        </w:tc>
        <w:tc>
          <w:tcPr>
            <w:tcW w:w="2268" w:type="dxa"/>
          </w:tcPr>
          <w:p w:rsidR="00A64352" w:rsidRDefault="00A64352">
            <w:pPr>
              <w:pStyle w:val="ConsPlusNormal"/>
            </w:pPr>
            <w:r>
              <w:t>Городской округ ЗАТО город Зеленогорск</w:t>
            </w:r>
          </w:p>
        </w:tc>
        <w:tc>
          <w:tcPr>
            <w:tcW w:w="904" w:type="dxa"/>
          </w:tcPr>
          <w:p w:rsidR="00A64352" w:rsidRDefault="00A64352">
            <w:pPr>
              <w:pStyle w:val="ConsPlusNormal"/>
              <w:jc w:val="center"/>
            </w:pPr>
            <w:r>
              <w:t>18434</w:t>
            </w:r>
          </w:p>
        </w:tc>
        <w:tc>
          <w:tcPr>
            <w:tcW w:w="904" w:type="dxa"/>
          </w:tcPr>
          <w:p w:rsidR="00A64352" w:rsidRDefault="00A64352">
            <w:pPr>
              <w:pStyle w:val="ConsPlusNormal"/>
              <w:jc w:val="center"/>
            </w:pPr>
            <w:r>
              <w:t>17993</w:t>
            </w:r>
          </w:p>
        </w:tc>
        <w:tc>
          <w:tcPr>
            <w:tcW w:w="904" w:type="dxa"/>
          </w:tcPr>
          <w:p w:rsidR="00A64352" w:rsidRDefault="00A64352">
            <w:pPr>
              <w:pStyle w:val="ConsPlusNormal"/>
              <w:jc w:val="center"/>
            </w:pPr>
            <w:r>
              <w:t>18006</w:t>
            </w:r>
          </w:p>
        </w:tc>
        <w:tc>
          <w:tcPr>
            <w:tcW w:w="904" w:type="dxa"/>
          </w:tcPr>
          <w:p w:rsidR="00A64352" w:rsidRDefault="00A64352">
            <w:pPr>
              <w:pStyle w:val="ConsPlusNormal"/>
              <w:jc w:val="center"/>
            </w:pPr>
            <w:r>
              <w:t>18018</w:t>
            </w:r>
          </w:p>
        </w:tc>
        <w:tc>
          <w:tcPr>
            <w:tcW w:w="904" w:type="dxa"/>
          </w:tcPr>
          <w:p w:rsidR="00A64352" w:rsidRDefault="00A64352">
            <w:pPr>
              <w:pStyle w:val="ConsPlusNormal"/>
              <w:jc w:val="center"/>
            </w:pPr>
            <w:r>
              <w:t>18032</w:t>
            </w:r>
          </w:p>
        </w:tc>
        <w:tc>
          <w:tcPr>
            <w:tcW w:w="904" w:type="dxa"/>
          </w:tcPr>
          <w:p w:rsidR="00A64352" w:rsidRDefault="00A64352">
            <w:pPr>
              <w:pStyle w:val="ConsPlusNormal"/>
              <w:jc w:val="center"/>
            </w:pPr>
            <w:r>
              <w:t>18049</w:t>
            </w:r>
          </w:p>
        </w:tc>
        <w:tc>
          <w:tcPr>
            <w:tcW w:w="904" w:type="dxa"/>
          </w:tcPr>
          <w:p w:rsidR="00A64352" w:rsidRDefault="00A64352">
            <w:pPr>
              <w:pStyle w:val="ConsPlusNormal"/>
              <w:jc w:val="center"/>
            </w:pPr>
            <w:r>
              <w:t>18070</w:t>
            </w:r>
          </w:p>
        </w:tc>
      </w:tr>
      <w:tr w:rsidR="00A64352">
        <w:tc>
          <w:tcPr>
            <w:tcW w:w="4387" w:type="dxa"/>
            <w:gridSpan w:val="2"/>
          </w:tcPr>
          <w:p w:rsidR="00A64352" w:rsidRDefault="00A64352">
            <w:pPr>
              <w:pStyle w:val="ConsPlusNormal"/>
            </w:pPr>
            <w:r>
              <w:t>Всего по Зеленогорской технологической зоне:</w:t>
            </w:r>
          </w:p>
        </w:tc>
        <w:tc>
          <w:tcPr>
            <w:tcW w:w="904" w:type="dxa"/>
          </w:tcPr>
          <w:p w:rsidR="00A64352" w:rsidRDefault="00A64352">
            <w:pPr>
              <w:pStyle w:val="ConsPlusNormal"/>
              <w:jc w:val="center"/>
            </w:pPr>
            <w:r>
              <w:t>18434</w:t>
            </w:r>
          </w:p>
        </w:tc>
        <w:tc>
          <w:tcPr>
            <w:tcW w:w="904" w:type="dxa"/>
          </w:tcPr>
          <w:p w:rsidR="00A64352" w:rsidRDefault="00A64352">
            <w:pPr>
              <w:pStyle w:val="ConsPlusNormal"/>
              <w:jc w:val="center"/>
            </w:pPr>
            <w:r>
              <w:t>17993</w:t>
            </w:r>
          </w:p>
        </w:tc>
        <w:tc>
          <w:tcPr>
            <w:tcW w:w="904" w:type="dxa"/>
          </w:tcPr>
          <w:p w:rsidR="00A64352" w:rsidRDefault="00A64352">
            <w:pPr>
              <w:pStyle w:val="ConsPlusNormal"/>
              <w:jc w:val="center"/>
            </w:pPr>
            <w:r>
              <w:t>18006</w:t>
            </w:r>
          </w:p>
        </w:tc>
        <w:tc>
          <w:tcPr>
            <w:tcW w:w="904" w:type="dxa"/>
          </w:tcPr>
          <w:p w:rsidR="00A64352" w:rsidRDefault="00A64352">
            <w:pPr>
              <w:pStyle w:val="ConsPlusNormal"/>
              <w:jc w:val="center"/>
            </w:pPr>
            <w:r>
              <w:t>18018</w:t>
            </w:r>
          </w:p>
        </w:tc>
        <w:tc>
          <w:tcPr>
            <w:tcW w:w="904" w:type="dxa"/>
          </w:tcPr>
          <w:p w:rsidR="00A64352" w:rsidRDefault="00A64352">
            <w:pPr>
              <w:pStyle w:val="ConsPlusNormal"/>
              <w:jc w:val="center"/>
            </w:pPr>
            <w:r>
              <w:t>18032</w:t>
            </w:r>
          </w:p>
        </w:tc>
        <w:tc>
          <w:tcPr>
            <w:tcW w:w="904" w:type="dxa"/>
          </w:tcPr>
          <w:p w:rsidR="00A64352" w:rsidRDefault="00A64352">
            <w:pPr>
              <w:pStyle w:val="ConsPlusNormal"/>
              <w:jc w:val="center"/>
            </w:pPr>
            <w:r>
              <w:t>18049</w:t>
            </w:r>
          </w:p>
        </w:tc>
        <w:tc>
          <w:tcPr>
            <w:tcW w:w="904" w:type="dxa"/>
          </w:tcPr>
          <w:p w:rsidR="00A64352" w:rsidRDefault="00A64352">
            <w:pPr>
              <w:pStyle w:val="ConsPlusNormal"/>
              <w:jc w:val="center"/>
            </w:pPr>
            <w:r>
              <w:t>18070</w:t>
            </w:r>
          </w:p>
        </w:tc>
      </w:tr>
      <w:tr w:rsidR="00A64352">
        <w:tc>
          <w:tcPr>
            <w:tcW w:w="2119" w:type="dxa"/>
          </w:tcPr>
          <w:p w:rsidR="00A64352" w:rsidRDefault="00A64352">
            <w:pPr>
              <w:pStyle w:val="ConsPlusNormal"/>
            </w:pPr>
            <w:r>
              <w:t>Канско-Абанская</w:t>
            </w:r>
          </w:p>
        </w:tc>
        <w:tc>
          <w:tcPr>
            <w:tcW w:w="2268" w:type="dxa"/>
          </w:tcPr>
          <w:p w:rsidR="00A64352" w:rsidRDefault="00A64352">
            <w:pPr>
              <w:pStyle w:val="ConsPlusNormal"/>
            </w:pPr>
            <w:r>
              <w:t>Абанский муниципальный район</w:t>
            </w:r>
          </w:p>
        </w:tc>
        <w:tc>
          <w:tcPr>
            <w:tcW w:w="904" w:type="dxa"/>
          </w:tcPr>
          <w:p w:rsidR="00A64352" w:rsidRDefault="00A64352">
            <w:pPr>
              <w:pStyle w:val="ConsPlusNormal"/>
              <w:jc w:val="center"/>
            </w:pPr>
            <w:r>
              <w:t>6189</w:t>
            </w:r>
          </w:p>
        </w:tc>
        <w:tc>
          <w:tcPr>
            <w:tcW w:w="904" w:type="dxa"/>
          </w:tcPr>
          <w:p w:rsidR="00A64352" w:rsidRDefault="00A64352">
            <w:pPr>
              <w:pStyle w:val="ConsPlusNormal"/>
              <w:jc w:val="center"/>
            </w:pPr>
            <w:r>
              <w:t>6040</w:t>
            </w:r>
          </w:p>
        </w:tc>
        <w:tc>
          <w:tcPr>
            <w:tcW w:w="904" w:type="dxa"/>
          </w:tcPr>
          <w:p w:rsidR="00A64352" w:rsidRDefault="00A64352">
            <w:pPr>
              <w:pStyle w:val="ConsPlusNormal"/>
              <w:jc w:val="center"/>
            </w:pPr>
            <w:r>
              <w:t>6045</w:t>
            </w:r>
          </w:p>
        </w:tc>
        <w:tc>
          <w:tcPr>
            <w:tcW w:w="904" w:type="dxa"/>
          </w:tcPr>
          <w:p w:rsidR="00A64352" w:rsidRDefault="00A64352">
            <w:pPr>
              <w:pStyle w:val="ConsPlusNormal"/>
              <w:jc w:val="center"/>
            </w:pPr>
            <w:r>
              <w:t>6049</w:t>
            </w:r>
          </w:p>
        </w:tc>
        <w:tc>
          <w:tcPr>
            <w:tcW w:w="904" w:type="dxa"/>
          </w:tcPr>
          <w:p w:rsidR="00A64352" w:rsidRDefault="00A64352">
            <w:pPr>
              <w:pStyle w:val="ConsPlusNormal"/>
              <w:jc w:val="center"/>
            </w:pPr>
            <w:r>
              <w:t>6053</w:t>
            </w:r>
          </w:p>
        </w:tc>
        <w:tc>
          <w:tcPr>
            <w:tcW w:w="904" w:type="dxa"/>
          </w:tcPr>
          <w:p w:rsidR="00A64352" w:rsidRDefault="00A64352">
            <w:pPr>
              <w:pStyle w:val="ConsPlusNormal"/>
              <w:jc w:val="center"/>
            </w:pPr>
            <w:r>
              <w:t>6059</w:t>
            </w:r>
          </w:p>
        </w:tc>
        <w:tc>
          <w:tcPr>
            <w:tcW w:w="904" w:type="dxa"/>
          </w:tcPr>
          <w:p w:rsidR="00A64352" w:rsidRDefault="00A64352">
            <w:pPr>
              <w:pStyle w:val="ConsPlusNormal"/>
              <w:jc w:val="center"/>
            </w:pPr>
            <w:r>
              <w:t>6066</w:t>
            </w:r>
          </w:p>
        </w:tc>
      </w:tr>
      <w:tr w:rsidR="00A64352">
        <w:tc>
          <w:tcPr>
            <w:tcW w:w="2119" w:type="dxa"/>
          </w:tcPr>
          <w:p w:rsidR="00A64352" w:rsidRDefault="00A64352">
            <w:pPr>
              <w:pStyle w:val="ConsPlusNormal"/>
            </w:pPr>
            <w:r>
              <w:t>Канско-Абанская</w:t>
            </w:r>
          </w:p>
        </w:tc>
        <w:tc>
          <w:tcPr>
            <w:tcW w:w="2268" w:type="dxa"/>
          </w:tcPr>
          <w:p w:rsidR="00A64352" w:rsidRDefault="00A64352">
            <w:pPr>
              <w:pStyle w:val="ConsPlusNormal"/>
            </w:pPr>
            <w:r>
              <w:t>Городской округ город Канск</w:t>
            </w:r>
          </w:p>
        </w:tc>
        <w:tc>
          <w:tcPr>
            <w:tcW w:w="904" w:type="dxa"/>
          </w:tcPr>
          <w:p w:rsidR="00A64352" w:rsidRDefault="00A64352">
            <w:pPr>
              <w:pStyle w:val="ConsPlusNormal"/>
              <w:jc w:val="center"/>
            </w:pPr>
            <w:r>
              <w:t>29816</w:t>
            </w:r>
          </w:p>
        </w:tc>
        <w:tc>
          <w:tcPr>
            <w:tcW w:w="904" w:type="dxa"/>
          </w:tcPr>
          <w:p w:rsidR="00A64352" w:rsidRDefault="00A64352">
            <w:pPr>
              <w:pStyle w:val="ConsPlusNormal"/>
              <w:jc w:val="center"/>
            </w:pPr>
            <w:r>
              <w:t>29104</w:t>
            </w:r>
          </w:p>
        </w:tc>
        <w:tc>
          <w:tcPr>
            <w:tcW w:w="904" w:type="dxa"/>
          </w:tcPr>
          <w:p w:rsidR="00A64352" w:rsidRDefault="00A64352">
            <w:pPr>
              <w:pStyle w:val="ConsPlusNormal"/>
              <w:jc w:val="center"/>
            </w:pPr>
            <w:r>
              <w:t>29124</w:t>
            </w:r>
          </w:p>
        </w:tc>
        <w:tc>
          <w:tcPr>
            <w:tcW w:w="904" w:type="dxa"/>
          </w:tcPr>
          <w:p w:rsidR="00A64352" w:rsidRDefault="00A64352">
            <w:pPr>
              <w:pStyle w:val="ConsPlusNormal"/>
              <w:jc w:val="center"/>
            </w:pPr>
            <w:r>
              <w:t>29144</w:t>
            </w:r>
          </w:p>
        </w:tc>
        <w:tc>
          <w:tcPr>
            <w:tcW w:w="904" w:type="dxa"/>
          </w:tcPr>
          <w:p w:rsidR="00A64352" w:rsidRDefault="00A64352">
            <w:pPr>
              <w:pStyle w:val="ConsPlusNormal"/>
              <w:jc w:val="center"/>
            </w:pPr>
            <w:r>
              <w:t>29166</w:t>
            </w:r>
          </w:p>
        </w:tc>
        <w:tc>
          <w:tcPr>
            <w:tcW w:w="904" w:type="dxa"/>
          </w:tcPr>
          <w:p w:rsidR="00A64352" w:rsidRDefault="00A64352">
            <w:pPr>
              <w:pStyle w:val="ConsPlusNormal"/>
              <w:jc w:val="center"/>
            </w:pPr>
            <w:r>
              <w:t>29194</w:t>
            </w:r>
          </w:p>
        </w:tc>
        <w:tc>
          <w:tcPr>
            <w:tcW w:w="904" w:type="dxa"/>
          </w:tcPr>
          <w:p w:rsidR="00A64352" w:rsidRDefault="00A64352">
            <w:pPr>
              <w:pStyle w:val="ConsPlusNormal"/>
              <w:jc w:val="center"/>
            </w:pPr>
            <w:r>
              <w:t>29229</w:t>
            </w:r>
          </w:p>
        </w:tc>
      </w:tr>
      <w:tr w:rsidR="00A64352">
        <w:tc>
          <w:tcPr>
            <w:tcW w:w="2119" w:type="dxa"/>
          </w:tcPr>
          <w:p w:rsidR="00A64352" w:rsidRDefault="00A64352">
            <w:pPr>
              <w:pStyle w:val="ConsPlusNormal"/>
            </w:pPr>
            <w:r>
              <w:t>Канско-Абанская</w:t>
            </w:r>
          </w:p>
        </w:tc>
        <w:tc>
          <w:tcPr>
            <w:tcW w:w="2268" w:type="dxa"/>
          </w:tcPr>
          <w:p w:rsidR="00A64352" w:rsidRDefault="00A64352">
            <w:pPr>
              <w:pStyle w:val="ConsPlusNormal"/>
            </w:pPr>
            <w:r>
              <w:t>Дзержинский муниципальный район</w:t>
            </w:r>
          </w:p>
        </w:tc>
        <w:tc>
          <w:tcPr>
            <w:tcW w:w="904" w:type="dxa"/>
          </w:tcPr>
          <w:p w:rsidR="00A64352" w:rsidRDefault="00A64352">
            <w:pPr>
              <w:pStyle w:val="ConsPlusNormal"/>
              <w:jc w:val="center"/>
            </w:pPr>
            <w:r>
              <w:t>3967</w:t>
            </w:r>
          </w:p>
        </w:tc>
        <w:tc>
          <w:tcPr>
            <w:tcW w:w="904" w:type="dxa"/>
          </w:tcPr>
          <w:p w:rsidR="00A64352" w:rsidRDefault="00A64352">
            <w:pPr>
              <w:pStyle w:val="ConsPlusNormal"/>
              <w:jc w:val="center"/>
            </w:pPr>
            <w:r>
              <w:t>3873</w:t>
            </w:r>
          </w:p>
        </w:tc>
        <w:tc>
          <w:tcPr>
            <w:tcW w:w="904" w:type="dxa"/>
          </w:tcPr>
          <w:p w:rsidR="00A64352" w:rsidRDefault="00A64352">
            <w:pPr>
              <w:pStyle w:val="ConsPlusNormal"/>
              <w:jc w:val="center"/>
            </w:pPr>
            <w:r>
              <w:t>3876</w:t>
            </w:r>
          </w:p>
        </w:tc>
        <w:tc>
          <w:tcPr>
            <w:tcW w:w="904" w:type="dxa"/>
          </w:tcPr>
          <w:p w:rsidR="00A64352" w:rsidRDefault="00A64352">
            <w:pPr>
              <w:pStyle w:val="ConsPlusNormal"/>
              <w:jc w:val="center"/>
            </w:pPr>
            <w:r>
              <w:t>3878</w:t>
            </w:r>
          </w:p>
        </w:tc>
        <w:tc>
          <w:tcPr>
            <w:tcW w:w="904" w:type="dxa"/>
          </w:tcPr>
          <w:p w:rsidR="00A64352" w:rsidRDefault="00A64352">
            <w:pPr>
              <w:pStyle w:val="ConsPlusNormal"/>
              <w:jc w:val="center"/>
            </w:pPr>
            <w:r>
              <w:t>3881</w:t>
            </w:r>
          </w:p>
        </w:tc>
        <w:tc>
          <w:tcPr>
            <w:tcW w:w="904" w:type="dxa"/>
          </w:tcPr>
          <w:p w:rsidR="00A64352" w:rsidRDefault="00A64352">
            <w:pPr>
              <w:pStyle w:val="ConsPlusNormal"/>
              <w:jc w:val="center"/>
            </w:pPr>
            <w:r>
              <w:t>3885</w:t>
            </w:r>
          </w:p>
        </w:tc>
        <w:tc>
          <w:tcPr>
            <w:tcW w:w="904" w:type="dxa"/>
          </w:tcPr>
          <w:p w:rsidR="00A64352" w:rsidRDefault="00A64352">
            <w:pPr>
              <w:pStyle w:val="ConsPlusNormal"/>
              <w:jc w:val="center"/>
            </w:pPr>
            <w:r>
              <w:t>3889</w:t>
            </w:r>
          </w:p>
        </w:tc>
      </w:tr>
      <w:tr w:rsidR="00A64352">
        <w:tc>
          <w:tcPr>
            <w:tcW w:w="2119" w:type="dxa"/>
          </w:tcPr>
          <w:p w:rsidR="00A64352" w:rsidRDefault="00A64352">
            <w:pPr>
              <w:pStyle w:val="ConsPlusNormal"/>
            </w:pPr>
            <w:r>
              <w:t>Канско-Абанская</w:t>
            </w:r>
          </w:p>
        </w:tc>
        <w:tc>
          <w:tcPr>
            <w:tcW w:w="2268" w:type="dxa"/>
          </w:tcPr>
          <w:p w:rsidR="00A64352" w:rsidRDefault="00A64352">
            <w:pPr>
              <w:pStyle w:val="ConsPlusNormal"/>
            </w:pPr>
            <w:r>
              <w:t>Иланский муниципальный район</w:t>
            </w:r>
          </w:p>
        </w:tc>
        <w:tc>
          <w:tcPr>
            <w:tcW w:w="904" w:type="dxa"/>
          </w:tcPr>
          <w:p w:rsidR="00A64352" w:rsidRDefault="00A64352">
            <w:pPr>
              <w:pStyle w:val="ConsPlusNormal"/>
              <w:jc w:val="center"/>
            </w:pPr>
            <w:r>
              <w:t>7848</w:t>
            </w:r>
          </w:p>
        </w:tc>
        <w:tc>
          <w:tcPr>
            <w:tcW w:w="904" w:type="dxa"/>
          </w:tcPr>
          <w:p w:rsidR="00A64352" w:rsidRDefault="00A64352">
            <w:pPr>
              <w:pStyle w:val="ConsPlusNormal"/>
              <w:jc w:val="center"/>
            </w:pPr>
            <w:r>
              <w:t>7661</w:t>
            </w:r>
          </w:p>
        </w:tc>
        <w:tc>
          <w:tcPr>
            <w:tcW w:w="904" w:type="dxa"/>
          </w:tcPr>
          <w:p w:rsidR="00A64352" w:rsidRDefault="00A64352">
            <w:pPr>
              <w:pStyle w:val="ConsPlusNormal"/>
              <w:jc w:val="center"/>
            </w:pPr>
            <w:r>
              <w:t>7666</w:t>
            </w:r>
          </w:p>
        </w:tc>
        <w:tc>
          <w:tcPr>
            <w:tcW w:w="904" w:type="dxa"/>
          </w:tcPr>
          <w:p w:rsidR="00A64352" w:rsidRDefault="00A64352">
            <w:pPr>
              <w:pStyle w:val="ConsPlusNormal"/>
              <w:jc w:val="center"/>
            </w:pPr>
            <w:r>
              <w:t>7671</w:t>
            </w:r>
          </w:p>
        </w:tc>
        <w:tc>
          <w:tcPr>
            <w:tcW w:w="904" w:type="dxa"/>
          </w:tcPr>
          <w:p w:rsidR="00A64352" w:rsidRDefault="00A64352">
            <w:pPr>
              <w:pStyle w:val="ConsPlusNormal"/>
              <w:jc w:val="center"/>
            </w:pPr>
            <w:r>
              <w:t>7677</w:t>
            </w:r>
          </w:p>
        </w:tc>
        <w:tc>
          <w:tcPr>
            <w:tcW w:w="904" w:type="dxa"/>
          </w:tcPr>
          <w:p w:rsidR="00A64352" w:rsidRDefault="00A64352">
            <w:pPr>
              <w:pStyle w:val="ConsPlusNormal"/>
              <w:jc w:val="center"/>
            </w:pPr>
            <w:r>
              <w:t>7684</w:t>
            </w:r>
          </w:p>
        </w:tc>
        <w:tc>
          <w:tcPr>
            <w:tcW w:w="904" w:type="dxa"/>
          </w:tcPr>
          <w:p w:rsidR="00A64352" w:rsidRDefault="00A64352">
            <w:pPr>
              <w:pStyle w:val="ConsPlusNormal"/>
              <w:jc w:val="center"/>
            </w:pPr>
            <w:r>
              <w:t>7694</w:t>
            </w:r>
          </w:p>
        </w:tc>
      </w:tr>
      <w:tr w:rsidR="00A64352">
        <w:tc>
          <w:tcPr>
            <w:tcW w:w="2119" w:type="dxa"/>
          </w:tcPr>
          <w:p w:rsidR="00A64352" w:rsidRDefault="00A64352">
            <w:pPr>
              <w:pStyle w:val="ConsPlusNormal"/>
            </w:pPr>
            <w:r>
              <w:t>Канско-Абанская</w:t>
            </w:r>
          </w:p>
        </w:tc>
        <w:tc>
          <w:tcPr>
            <w:tcW w:w="2268" w:type="dxa"/>
          </w:tcPr>
          <w:p w:rsidR="00A64352" w:rsidRDefault="00A64352">
            <w:pPr>
              <w:pStyle w:val="ConsPlusNormal"/>
            </w:pPr>
            <w:r>
              <w:t>Канский муниципальный район</w:t>
            </w:r>
          </w:p>
        </w:tc>
        <w:tc>
          <w:tcPr>
            <w:tcW w:w="904" w:type="dxa"/>
          </w:tcPr>
          <w:p w:rsidR="00A64352" w:rsidRDefault="00A64352">
            <w:pPr>
              <w:pStyle w:val="ConsPlusNormal"/>
              <w:jc w:val="center"/>
            </w:pPr>
            <w:r>
              <w:t>7381</w:t>
            </w:r>
          </w:p>
        </w:tc>
        <w:tc>
          <w:tcPr>
            <w:tcW w:w="904" w:type="dxa"/>
          </w:tcPr>
          <w:p w:rsidR="00A64352" w:rsidRDefault="00A64352">
            <w:pPr>
              <w:pStyle w:val="ConsPlusNormal"/>
              <w:jc w:val="center"/>
            </w:pPr>
            <w:r>
              <w:t>7204</w:t>
            </w:r>
          </w:p>
        </w:tc>
        <w:tc>
          <w:tcPr>
            <w:tcW w:w="904" w:type="dxa"/>
          </w:tcPr>
          <w:p w:rsidR="00A64352" w:rsidRDefault="00A64352">
            <w:pPr>
              <w:pStyle w:val="ConsPlusNormal"/>
              <w:jc w:val="center"/>
            </w:pPr>
            <w:r>
              <w:t>7209</w:t>
            </w:r>
          </w:p>
        </w:tc>
        <w:tc>
          <w:tcPr>
            <w:tcW w:w="904" w:type="dxa"/>
          </w:tcPr>
          <w:p w:rsidR="00A64352" w:rsidRDefault="00A64352">
            <w:pPr>
              <w:pStyle w:val="ConsPlusNormal"/>
              <w:jc w:val="center"/>
            </w:pPr>
            <w:r>
              <w:t>7214</w:t>
            </w:r>
          </w:p>
        </w:tc>
        <w:tc>
          <w:tcPr>
            <w:tcW w:w="904" w:type="dxa"/>
          </w:tcPr>
          <w:p w:rsidR="00A64352" w:rsidRDefault="00A64352">
            <w:pPr>
              <w:pStyle w:val="ConsPlusNormal"/>
              <w:jc w:val="center"/>
            </w:pPr>
            <w:r>
              <w:t>7220</w:t>
            </w:r>
          </w:p>
        </w:tc>
        <w:tc>
          <w:tcPr>
            <w:tcW w:w="904" w:type="dxa"/>
          </w:tcPr>
          <w:p w:rsidR="00A64352" w:rsidRDefault="00A64352">
            <w:pPr>
              <w:pStyle w:val="ConsPlusNormal"/>
              <w:jc w:val="center"/>
            </w:pPr>
            <w:r>
              <w:t>7227</w:t>
            </w:r>
          </w:p>
        </w:tc>
        <w:tc>
          <w:tcPr>
            <w:tcW w:w="904" w:type="dxa"/>
          </w:tcPr>
          <w:p w:rsidR="00A64352" w:rsidRDefault="00A64352">
            <w:pPr>
              <w:pStyle w:val="ConsPlusNormal"/>
              <w:jc w:val="center"/>
            </w:pPr>
            <w:r>
              <w:t>7235</w:t>
            </w:r>
          </w:p>
        </w:tc>
      </w:tr>
      <w:tr w:rsidR="00A64352">
        <w:tc>
          <w:tcPr>
            <w:tcW w:w="2119" w:type="dxa"/>
          </w:tcPr>
          <w:p w:rsidR="00A64352" w:rsidRDefault="00A64352">
            <w:pPr>
              <w:pStyle w:val="ConsPlusNormal"/>
            </w:pPr>
            <w:r>
              <w:t>Канско-Абанская</w:t>
            </w:r>
          </w:p>
        </w:tc>
        <w:tc>
          <w:tcPr>
            <w:tcW w:w="2268" w:type="dxa"/>
          </w:tcPr>
          <w:p w:rsidR="00A64352" w:rsidRDefault="00A64352">
            <w:pPr>
              <w:pStyle w:val="ConsPlusNormal"/>
            </w:pPr>
            <w:r>
              <w:t>Нижнеингашский муниципальный район</w:t>
            </w:r>
          </w:p>
        </w:tc>
        <w:tc>
          <w:tcPr>
            <w:tcW w:w="904" w:type="dxa"/>
          </w:tcPr>
          <w:p w:rsidR="00A64352" w:rsidRDefault="00A64352">
            <w:pPr>
              <w:pStyle w:val="ConsPlusNormal"/>
              <w:jc w:val="center"/>
            </w:pPr>
            <w:r>
              <w:t>8180</w:t>
            </w:r>
          </w:p>
        </w:tc>
        <w:tc>
          <w:tcPr>
            <w:tcW w:w="904" w:type="dxa"/>
          </w:tcPr>
          <w:p w:rsidR="00A64352" w:rsidRDefault="00A64352">
            <w:pPr>
              <w:pStyle w:val="ConsPlusNormal"/>
              <w:jc w:val="center"/>
            </w:pPr>
            <w:r>
              <w:t>7984</w:t>
            </w:r>
          </w:p>
        </w:tc>
        <w:tc>
          <w:tcPr>
            <w:tcW w:w="904" w:type="dxa"/>
          </w:tcPr>
          <w:p w:rsidR="00A64352" w:rsidRDefault="00A64352">
            <w:pPr>
              <w:pStyle w:val="ConsPlusNormal"/>
              <w:jc w:val="center"/>
            </w:pPr>
            <w:r>
              <w:t>7990</w:t>
            </w:r>
          </w:p>
        </w:tc>
        <w:tc>
          <w:tcPr>
            <w:tcW w:w="904" w:type="dxa"/>
          </w:tcPr>
          <w:p w:rsidR="00A64352" w:rsidRDefault="00A64352">
            <w:pPr>
              <w:pStyle w:val="ConsPlusNormal"/>
              <w:jc w:val="center"/>
            </w:pPr>
            <w:r>
              <w:t>7995</w:t>
            </w:r>
          </w:p>
        </w:tc>
        <w:tc>
          <w:tcPr>
            <w:tcW w:w="904" w:type="dxa"/>
          </w:tcPr>
          <w:p w:rsidR="00A64352" w:rsidRDefault="00A64352">
            <w:pPr>
              <w:pStyle w:val="ConsPlusNormal"/>
              <w:jc w:val="center"/>
            </w:pPr>
            <w:r>
              <w:t>8001</w:t>
            </w:r>
          </w:p>
        </w:tc>
        <w:tc>
          <w:tcPr>
            <w:tcW w:w="904" w:type="dxa"/>
          </w:tcPr>
          <w:p w:rsidR="00A64352" w:rsidRDefault="00A64352">
            <w:pPr>
              <w:pStyle w:val="ConsPlusNormal"/>
              <w:jc w:val="center"/>
            </w:pPr>
            <w:r>
              <w:t>8009</w:t>
            </w:r>
          </w:p>
        </w:tc>
        <w:tc>
          <w:tcPr>
            <w:tcW w:w="904" w:type="dxa"/>
          </w:tcPr>
          <w:p w:rsidR="00A64352" w:rsidRDefault="00A64352">
            <w:pPr>
              <w:pStyle w:val="ConsPlusNormal"/>
              <w:jc w:val="center"/>
            </w:pPr>
            <w:r>
              <w:t>8019</w:t>
            </w:r>
          </w:p>
        </w:tc>
      </w:tr>
      <w:tr w:rsidR="00A64352">
        <w:tc>
          <w:tcPr>
            <w:tcW w:w="2119" w:type="dxa"/>
          </w:tcPr>
          <w:p w:rsidR="00A64352" w:rsidRDefault="00A64352">
            <w:pPr>
              <w:pStyle w:val="ConsPlusNormal"/>
            </w:pPr>
            <w:r>
              <w:t>Канско-Абанская</w:t>
            </w:r>
          </w:p>
        </w:tc>
        <w:tc>
          <w:tcPr>
            <w:tcW w:w="2268" w:type="dxa"/>
          </w:tcPr>
          <w:p w:rsidR="00A64352" w:rsidRDefault="00A64352">
            <w:pPr>
              <w:pStyle w:val="ConsPlusNormal"/>
            </w:pPr>
            <w:r>
              <w:t>Тасеевский муниципальный район</w:t>
            </w:r>
          </w:p>
        </w:tc>
        <w:tc>
          <w:tcPr>
            <w:tcW w:w="904" w:type="dxa"/>
          </w:tcPr>
          <w:p w:rsidR="00A64352" w:rsidRDefault="00A64352">
            <w:pPr>
              <w:pStyle w:val="ConsPlusNormal"/>
              <w:jc w:val="center"/>
            </w:pPr>
            <w:r>
              <w:t>3467</w:t>
            </w:r>
          </w:p>
        </w:tc>
        <w:tc>
          <w:tcPr>
            <w:tcW w:w="904" w:type="dxa"/>
          </w:tcPr>
          <w:p w:rsidR="00A64352" w:rsidRDefault="00A64352">
            <w:pPr>
              <w:pStyle w:val="ConsPlusNormal"/>
              <w:jc w:val="center"/>
            </w:pPr>
            <w:r>
              <w:t>3384</w:t>
            </w:r>
          </w:p>
        </w:tc>
        <w:tc>
          <w:tcPr>
            <w:tcW w:w="904" w:type="dxa"/>
          </w:tcPr>
          <w:p w:rsidR="00A64352" w:rsidRDefault="00A64352">
            <w:pPr>
              <w:pStyle w:val="ConsPlusNormal"/>
              <w:jc w:val="center"/>
            </w:pPr>
            <w:r>
              <w:t>3387</w:t>
            </w:r>
          </w:p>
        </w:tc>
        <w:tc>
          <w:tcPr>
            <w:tcW w:w="904" w:type="dxa"/>
          </w:tcPr>
          <w:p w:rsidR="00A64352" w:rsidRDefault="00A64352">
            <w:pPr>
              <w:pStyle w:val="ConsPlusNormal"/>
              <w:jc w:val="center"/>
            </w:pPr>
            <w:r>
              <w:t>3389</w:t>
            </w:r>
          </w:p>
        </w:tc>
        <w:tc>
          <w:tcPr>
            <w:tcW w:w="904" w:type="dxa"/>
          </w:tcPr>
          <w:p w:rsidR="00A64352" w:rsidRDefault="00A64352">
            <w:pPr>
              <w:pStyle w:val="ConsPlusNormal"/>
              <w:jc w:val="center"/>
            </w:pPr>
            <w:r>
              <w:t>3391</w:t>
            </w:r>
          </w:p>
        </w:tc>
        <w:tc>
          <w:tcPr>
            <w:tcW w:w="904" w:type="dxa"/>
          </w:tcPr>
          <w:p w:rsidR="00A64352" w:rsidRDefault="00A64352">
            <w:pPr>
              <w:pStyle w:val="ConsPlusNormal"/>
              <w:jc w:val="center"/>
            </w:pPr>
            <w:r>
              <w:t>3395</w:t>
            </w:r>
          </w:p>
        </w:tc>
        <w:tc>
          <w:tcPr>
            <w:tcW w:w="904" w:type="dxa"/>
          </w:tcPr>
          <w:p w:rsidR="00A64352" w:rsidRDefault="00A64352">
            <w:pPr>
              <w:pStyle w:val="ConsPlusNormal"/>
              <w:jc w:val="center"/>
            </w:pPr>
            <w:r>
              <w:t>3399</w:t>
            </w:r>
          </w:p>
        </w:tc>
      </w:tr>
      <w:tr w:rsidR="00A64352">
        <w:tc>
          <w:tcPr>
            <w:tcW w:w="4387" w:type="dxa"/>
            <w:gridSpan w:val="2"/>
          </w:tcPr>
          <w:p w:rsidR="00A64352" w:rsidRDefault="00A64352">
            <w:pPr>
              <w:pStyle w:val="ConsPlusNormal"/>
            </w:pPr>
            <w:r>
              <w:t xml:space="preserve">Всего по Канско-Абанской технологической </w:t>
            </w:r>
            <w:r>
              <w:lastRenderedPageBreak/>
              <w:t>зоне:</w:t>
            </w:r>
          </w:p>
        </w:tc>
        <w:tc>
          <w:tcPr>
            <w:tcW w:w="904" w:type="dxa"/>
          </w:tcPr>
          <w:p w:rsidR="00A64352" w:rsidRDefault="00A64352">
            <w:pPr>
              <w:pStyle w:val="ConsPlusNormal"/>
              <w:jc w:val="center"/>
            </w:pPr>
            <w:r>
              <w:lastRenderedPageBreak/>
              <w:t>66847</w:t>
            </w:r>
          </w:p>
        </w:tc>
        <w:tc>
          <w:tcPr>
            <w:tcW w:w="904" w:type="dxa"/>
          </w:tcPr>
          <w:p w:rsidR="00A64352" w:rsidRDefault="00A64352">
            <w:pPr>
              <w:pStyle w:val="ConsPlusNormal"/>
              <w:jc w:val="center"/>
            </w:pPr>
            <w:r>
              <w:t>65250</w:t>
            </w:r>
          </w:p>
        </w:tc>
        <w:tc>
          <w:tcPr>
            <w:tcW w:w="904" w:type="dxa"/>
          </w:tcPr>
          <w:p w:rsidR="00A64352" w:rsidRDefault="00A64352">
            <w:pPr>
              <w:pStyle w:val="ConsPlusNormal"/>
              <w:jc w:val="center"/>
            </w:pPr>
            <w:r>
              <w:t>65296</w:t>
            </w:r>
          </w:p>
        </w:tc>
        <w:tc>
          <w:tcPr>
            <w:tcW w:w="904" w:type="dxa"/>
          </w:tcPr>
          <w:p w:rsidR="00A64352" w:rsidRDefault="00A64352">
            <w:pPr>
              <w:pStyle w:val="ConsPlusNormal"/>
              <w:jc w:val="center"/>
            </w:pPr>
            <w:r>
              <w:t>65341</w:t>
            </w:r>
          </w:p>
        </w:tc>
        <w:tc>
          <w:tcPr>
            <w:tcW w:w="904" w:type="dxa"/>
          </w:tcPr>
          <w:p w:rsidR="00A64352" w:rsidRDefault="00A64352">
            <w:pPr>
              <w:pStyle w:val="ConsPlusNormal"/>
              <w:jc w:val="center"/>
            </w:pPr>
            <w:r>
              <w:t>65390</w:t>
            </w:r>
          </w:p>
        </w:tc>
        <w:tc>
          <w:tcPr>
            <w:tcW w:w="904" w:type="dxa"/>
          </w:tcPr>
          <w:p w:rsidR="00A64352" w:rsidRDefault="00A64352">
            <w:pPr>
              <w:pStyle w:val="ConsPlusNormal"/>
              <w:jc w:val="center"/>
            </w:pPr>
            <w:r>
              <w:t>65452</w:t>
            </w:r>
          </w:p>
        </w:tc>
        <w:tc>
          <w:tcPr>
            <w:tcW w:w="904" w:type="dxa"/>
          </w:tcPr>
          <w:p w:rsidR="00A64352" w:rsidRDefault="00A64352">
            <w:pPr>
              <w:pStyle w:val="ConsPlusNormal"/>
              <w:jc w:val="center"/>
            </w:pPr>
            <w:r>
              <w:t>65531</w:t>
            </w:r>
          </w:p>
        </w:tc>
      </w:tr>
      <w:tr w:rsidR="00A64352">
        <w:tc>
          <w:tcPr>
            <w:tcW w:w="2119" w:type="dxa"/>
          </w:tcPr>
          <w:p w:rsidR="00A64352" w:rsidRDefault="00A64352">
            <w:pPr>
              <w:pStyle w:val="ConsPlusNormal"/>
            </w:pPr>
            <w:r>
              <w:t>Красноярская левобережная</w:t>
            </w:r>
          </w:p>
        </w:tc>
        <w:tc>
          <w:tcPr>
            <w:tcW w:w="2268" w:type="dxa"/>
          </w:tcPr>
          <w:p w:rsidR="00A64352" w:rsidRDefault="00A64352">
            <w:pPr>
              <w:pStyle w:val="ConsPlusNormal"/>
            </w:pPr>
            <w:r>
              <w:t>Большемуртинский муниципальный район</w:t>
            </w:r>
          </w:p>
        </w:tc>
        <w:tc>
          <w:tcPr>
            <w:tcW w:w="904" w:type="dxa"/>
          </w:tcPr>
          <w:p w:rsidR="00A64352" w:rsidRDefault="00A64352">
            <w:pPr>
              <w:pStyle w:val="ConsPlusNormal"/>
              <w:jc w:val="center"/>
            </w:pPr>
            <w:r>
              <w:t>4713</w:t>
            </w:r>
          </w:p>
        </w:tc>
        <w:tc>
          <w:tcPr>
            <w:tcW w:w="904" w:type="dxa"/>
          </w:tcPr>
          <w:p w:rsidR="00A64352" w:rsidRDefault="00A64352">
            <w:pPr>
              <w:pStyle w:val="ConsPlusNormal"/>
              <w:jc w:val="center"/>
            </w:pPr>
            <w:r>
              <w:t>4601</w:t>
            </w:r>
          </w:p>
        </w:tc>
        <w:tc>
          <w:tcPr>
            <w:tcW w:w="904" w:type="dxa"/>
          </w:tcPr>
          <w:p w:rsidR="00A64352" w:rsidRDefault="00A64352">
            <w:pPr>
              <w:pStyle w:val="ConsPlusNormal"/>
              <w:jc w:val="center"/>
            </w:pPr>
            <w:r>
              <w:t>4604</w:t>
            </w:r>
          </w:p>
        </w:tc>
        <w:tc>
          <w:tcPr>
            <w:tcW w:w="904" w:type="dxa"/>
          </w:tcPr>
          <w:p w:rsidR="00A64352" w:rsidRDefault="00A64352">
            <w:pPr>
              <w:pStyle w:val="ConsPlusNormal"/>
              <w:jc w:val="center"/>
            </w:pPr>
            <w:r>
              <w:t>4607</w:t>
            </w:r>
          </w:p>
        </w:tc>
        <w:tc>
          <w:tcPr>
            <w:tcW w:w="904" w:type="dxa"/>
          </w:tcPr>
          <w:p w:rsidR="00A64352" w:rsidRDefault="00A64352">
            <w:pPr>
              <w:pStyle w:val="ConsPlusNormal"/>
              <w:jc w:val="center"/>
            </w:pPr>
            <w:r>
              <w:t>4610</w:t>
            </w:r>
          </w:p>
        </w:tc>
        <w:tc>
          <w:tcPr>
            <w:tcW w:w="904" w:type="dxa"/>
          </w:tcPr>
          <w:p w:rsidR="00A64352" w:rsidRDefault="00A64352">
            <w:pPr>
              <w:pStyle w:val="ConsPlusNormal"/>
              <w:jc w:val="center"/>
            </w:pPr>
            <w:r>
              <w:t>4615</w:t>
            </w:r>
          </w:p>
        </w:tc>
        <w:tc>
          <w:tcPr>
            <w:tcW w:w="904" w:type="dxa"/>
          </w:tcPr>
          <w:p w:rsidR="00A64352" w:rsidRDefault="00A64352">
            <w:pPr>
              <w:pStyle w:val="ConsPlusNormal"/>
              <w:jc w:val="center"/>
            </w:pPr>
            <w:r>
              <w:t>4620</w:t>
            </w:r>
          </w:p>
        </w:tc>
      </w:tr>
      <w:tr w:rsidR="00A64352">
        <w:tc>
          <w:tcPr>
            <w:tcW w:w="2119" w:type="dxa"/>
          </w:tcPr>
          <w:p w:rsidR="00A64352" w:rsidRDefault="00A64352">
            <w:pPr>
              <w:pStyle w:val="ConsPlusNormal"/>
            </w:pPr>
            <w:r>
              <w:t>Красноярская левобережная</w:t>
            </w:r>
          </w:p>
        </w:tc>
        <w:tc>
          <w:tcPr>
            <w:tcW w:w="2268" w:type="dxa"/>
          </w:tcPr>
          <w:p w:rsidR="00A64352" w:rsidRDefault="00A64352">
            <w:pPr>
              <w:pStyle w:val="ConsPlusNormal"/>
            </w:pPr>
            <w:r>
              <w:t>Городской округ город Красноярск, Железнодорожный район</w:t>
            </w:r>
          </w:p>
        </w:tc>
        <w:tc>
          <w:tcPr>
            <w:tcW w:w="904" w:type="dxa"/>
          </w:tcPr>
          <w:p w:rsidR="00A64352" w:rsidRDefault="00A64352">
            <w:pPr>
              <w:pStyle w:val="ConsPlusNormal"/>
              <w:jc w:val="center"/>
            </w:pPr>
            <w:r>
              <w:t>33831</w:t>
            </w:r>
          </w:p>
        </w:tc>
        <w:tc>
          <w:tcPr>
            <w:tcW w:w="904" w:type="dxa"/>
          </w:tcPr>
          <w:p w:rsidR="00A64352" w:rsidRDefault="00A64352">
            <w:pPr>
              <w:pStyle w:val="ConsPlusNormal"/>
              <w:jc w:val="center"/>
            </w:pPr>
            <w:r>
              <w:t>33023</w:t>
            </w:r>
          </w:p>
        </w:tc>
        <w:tc>
          <w:tcPr>
            <w:tcW w:w="904" w:type="dxa"/>
          </w:tcPr>
          <w:p w:rsidR="00A64352" w:rsidRDefault="00A64352">
            <w:pPr>
              <w:pStyle w:val="ConsPlusNormal"/>
              <w:jc w:val="center"/>
            </w:pPr>
            <w:r>
              <w:t>33046</w:t>
            </w:r>
          </w:p>
        </w:tc>
        <w:tc>
          <w:tcPr>
            <w:tcW w:w="904" w:type="dxa"/>
          </w:tcPr>
          <w:p w:rsidR="00A64352" w:rsidRDefault="00A64352">
            <w:pPr>
              <w:pStyle w:val="ConsPlusNormal"/>
              <w:jc w:val="center"/>
            </w:pPr>
            <w:r>
              <w:t>33069</w:t>
            </w:r>
          </w:p>
        </w:tc>
        <w:tc>
          <w:tcPr>
            <w:tcW w:w="904" w:type="dxa"/>
          </w:tcPr>
          <w:p w:rsidR="00A64352" w:rsidRDefault="00A64352">
            <w:pPr>
              <w:pStyle w:val="ConsPlusNormal"/>
              <w:jc w:val="center"/>
            </w:pPr>
            <w:r>
              <w:t>33094</w:t>
            </w:r>
          </w:p>
        </w:tc>
        <w:tc>
          <w:tcPr>
            <w:tcW w:w="904" w:type="dxa"/>
          </w:tcPr>
          <w:p w:rsidR="00A64352" w:rsidRDefault="00A64352">
            <w:pPr>
              <w:pStyle w:val="ConsPlusNormal"/>
              <w:jc w:val="center"/>
            </w:pPr>
            <w:r>
              <w:t>33125</w:t>
            </w:r>
          </w:p>
        </w:tc>
        <w:tc>
          <w:tcPr>
            <w:tcW w:w="904" w:type="dxa"/>
          </w:tcPr>
          <w:p w:rsidR="00A64352" w:rsidRDefault="00A64352">
            <w:pPr>
              <w:pStyle w:val="ConsPlusNormal"/>
              <w:jc w:val="center"/>
            </w:pPr>
            <w:r>
              <w:t>33165</w:t>
            </w:r>
          </w:p>
        </w:tc>
      </w:tr>
      <w:tr w:rsidR="00A64352">
        <w:tc>
          <w:tcPr>
            <w:tcW w:w="2119" w:type="dxa"/>
          </w:tcPr>
          <w:p w:rsidR="00A64352" w:rsidRDefault="00A64352">
            <w:pPr>
              <w:pStyle w:val="ConsPlusNormal"/>
            </w:pPr>
            <w:r>
              <w:t>Красноярская левобережная</w:t>
            </w:r>
          </w:p>
        </w:tc>
        <w:tc>
          <w:tcPr>
            <w:tcW w:w="2268" w:type="dxa"/>
          </w:tcPr>
          <w:p w:rsidR="00A64352" w:rsidRDefault="00A64352">
            <w:pPr>
              <w:pStyle w:val="ConsPlusNormal"/>
            </w:pPr>
            <w:r>
              <w:t>Городской округ город Красноярск, Октябрьский район</w:t>
            </w:r>
          </w:p>
        </w:tc>
        <w:tc>
          <w:tcPr>
            <w:tcW w:w="904" w:type="dxa"/>
          </w:tcPr>
          <w:p w:rsidR="00A64352" w:rsidRDefault="00A64352">
            <w:pPr>
              <w:pStyle w:val="ConsPlusNormal"/>
              <w:jc w:val="center"/>
            </w:pPr>
            <w:r>
              <w:t>67210</w:t>
            </w:r>
          </w:p>
        </w:tc>
        <w:tc>
          <w:tcPr>
            <w:tcW w:w="904" w:type="dxa"/>
          </w:tcPr>
          <w:p w:rsidR="00A64352" w:rsidRDefault="00A64352">
            <w:pPr>
              <w:pStyle w:val="ConsPlusNormal"/>
              <w:jc w:val="center"/>
            </w:pPr>
            <w:r>
              <w:t>65604</w:t>
            </w:r>
          </w:p>
        </w:tc>
        <w:tc>
          <w:tcPr>
            <w:tcW w:w="904" w:type="dxa"/>
          </w:tcPr>
          <w:p w:rsidR="00A64352" w:rsidRDefault="00A64352">
            <w:pPr>
              <w:pStyle w:val="ConsPlusNormal"/>
              <w:jc w:val="center"/>
            </w:pPr>
            <w:r>
              <w:t>65650</w:t>
            </w:r>
          </w:p>
        </w:tc>
        <w:tc>
          <w:tcPr>
            <w:tcW w:w="904" w:type="dxa"/>
          </w:tcPr>
          <w:p w:rsidR="00A64352" w:rsidRDefault="00A64352">
            <w:pPr>
              <w:pStyle w:val="ConsPlusNormal"/>
              <w:jc w:val="center"/>
            </w:pPr>
            <w:r>
              <w:t>65695</w:t>
            </w:r>
          </w:p>
        </w:tc>
        <w:tc>
          <w:tcPr>
            <w:tcW w:w="904" w:type="dxa"/>
          </w:tcPr>
          <w:p w:rsidR="00A64352" w:rsidRDefault="00A64352">
            <w:pPr>
              <w:pStyle w:val="ConsPlusNormal"/>
              <w:jc w:val="center"/>
            </w:pPr>
            <w:r>
              <w:t>65744</w:t>
            </w:r>
          </w:p>
        </w:tc>
        <w:tc>
          <w:tcPr>
            <w:tcW w:w="904" w:type="dxa"/>
          </w:tcPr>
          <w:p w:rsidR="00A64352" w:rsidRDefault="00A64352">
            <w:pPr>
              <w:pStyle w:val="ConsPlusNormal"/>
              <w:jc w:val="center"/>
            </w:pPr>
            <w:r>
              <w:t>65807</w:t>
            </w:r>
          </w:p>
        </w:tc>
        <w:tc>
          <w:tcPr>
            <w:tcW w:w="904" w:type="dxa"/>
          </w:tcPr>
          <w:p w:rsidR="00A64352" w:rsidRDefault="00A64352">
            <w:pPr>
              <w:pStyle w:val="ConsPlusNormal"/>
              <w:jc w:val="center"/>
            </w:pPr>
            <w:r>
              <w:t>65886</w:t>
            </w:r>
          </w:p>
        </w:tc>
      </w:tr>
      <w:tr w:rsidR="00A64352">
        <w:tc>
          <w:tcPr>
            <w:tcW w:w="2119" w:type="dxa"/>
          </w:tcPr>
          <w:p w:rsidR="00A64352" w:rsidRDefault="00A64352">
            <w:pPr>
              <w:pStyle w:val="ConsPlusNormal"/>
            </w:pPr>
            <w:r>
              <w:t>Красноярская левобережная</w:t>
            </w:r>
          </w:p>
        </w:tc>
        <w:tc>
          <w:tcPr>
            <w:tcW w:w="2268" w:type="dxa"/>
          </w:tcPr>
          <w:p w:rsidR="00A64352" w:rsidRDefault="00A64352">
            <w:pPr>
              <w:pStyle w:val="ConsPlusNormal"/>
            </w:pPr>
            <w:r>
              <w:t>Городской округ город Красноярск, Советский район</w:t>
            </w:r>
          </w:p>
        </w:tc>
        <w:tc>
          <w:tcPr>
            <w:tcW w:w="904" w:type="dxa"/>
          </w:tcPr>
          <w:p w:rsidR="00A64352" w:rsidRDefault="00A64352">
            <w:pPr>
              <w:pStyle w:val="ConsPlusNormal"/>
              <w:jc w:val="center"/>
            </w:pPr>
            <w:r>
              <w:t>129794</w:t>
            </w:r>
          </w:p>
        </w:tc>
        <w:tc>
          <w:tcPr>
            <w:tcW w:w="904" w:type="dxa"/>
          </w:tcPr>
          <w:p w:rsidR="00A64352" w:rsidRDefault="00A64352">
            <w:pPr>
              <w:pStyle w:val="ConsPlusNormal"/>
              <w:jc w:val="center"/>
            </w:pPr>
            <w:r>
              <w:t>126694</w:t>
            </w:r>
          </w:p>
        </w:tc>
        <w:tc>
          <w:tcPr>
            <w:tcW w:w="904" w:type="dxa"/>
          </w:tcPr>
          <w:p w:rsidR="00A64352" w:rsidRDefault="00A64352">
            <w:pPr>
              <w:pStyle w:val="ConsPlusNormal"/>
              <w:jc w:val="center"/>
            </w:pPr>
            <w:r>
              <w:t>126782</w:t>
            </w:r>
          </w:p>
        </w:tc>
        <w:tc>
          <w:tcPr>
            <w:tcW w:w="904" w:type="dxa"/>
          </w:tcPr>
          <w:p w:rsidR="00A64352" w:rsidRDefault="00A64352">
            <w:pPr>
              <w:pStyle w:val="ConsPlusNormal"/>
              <w:jc w:val="center"/>
            </w:pPr>
            <w:r>
              <w:t>126870</w:t>
            </w:r>
          </w:p>
        </w:tc>
        <w:tc>
          <w:tcPr>
            <w:tcW w:w="904" w:type="dxa"/>
          </w:tcPr>
          <w:p w:rsidR="00A64352" w:rsidRDefault="00A64352">
            <w:pPr>
              <w:pStyle w:val="ConsPlusNormal"/>
              <w:jc w:val="center"/>
            </w:pPr>
            <w:r>
              <w:t>126965</w:t>
            </w:r>
          </w:p>
        </w:tc>
        <w:tc>
          <w:tcPr>
            <w:tcW w:w="904" w:type="dxa"/>
          </w:tcPr>
          <w:p w:rsidR="00A64352" w:rsidRDefault="00A64352">
            <w:pPr>
              <w:pStyle w:val="ConsPlusNormal"/>
              <w:jc w:val="center"/>
            </w:pPr>
            <w:r>
              <w:t>127086</w:t>
            </w:r>
          </w:p>
        </w:tc>
        <w:tc>
          <w:tcPr>
            <w:tcW w:w="904" w:type="dxa"/>
          </w:tcPr>
          <w:p w:rsidR="00A64352" w:rsidRDefault="00A64352">
            <w:pPr>
              <w:pStyle w:val="ConsPlusNormal"/>
              <w:jc w:val="center"/>
            </w:pPr>
            <w:r>
              <w:t>127238</w:t>
            </w:r>
          </w:p>
        </w:tc>
      </w:tr>
      <w:tr w:rsidR="00A64352">
        <w:tc>
          <w:tcPr>
            <w:tcW w:w="2119" w:type="dxa"/>
          </w:tcPr>
          <w:p w:rsidR="00A64352" w:rsidRDefault="00A64352">
            <w:pPr>
              <w:pStyle w:val="ConsPlusNormal"/>
            </w:pPr>
            <w:r>
              <w:t>Красноярская левобережная</w:t>
            </w:r>
          </w:p>
        </w:tc>
        <w:tc>
          <w:tcPr>
            <w:tcW w:w="2268" w:type="dxa"/>
          </w:tcPr>
          <w:p w:rsidR="00A64352" w:rsidRDefault="00A64352">
            <w:pPr>
              <w:pStyle w:val="ConsPlusNormal"/>
            </w:pPr>
            <w:r>
              <w:t>Городской округ город Красноярск, Центральный район</w:t>
            </w:r>
          </w:p>
        </w:tc>
        <w:tc>
          <w:tcPr>
            <w:tcW w:w="904" w:type="dxa"/>
          </w:tcPr>
          <w:p w:rsidR="00A64352" w:rsidRDefault="00A64352">
            <w:pPr>
              <w:pStyle w:val="ConsPlusNormal"/>
              <w:jc w:val="center"/>
            </w:pPr>
            <w:r>
              <w:t>29407</w:t>
            </w:r>
          </w:p>
        </w:tc>
        <w:tc>
          <w:tcPr>
            <w:tcW w:w="904" w:type="dxa"/>
          </w:tcPr>
          <w:p w:rsidR="00A64352" w:rsidRDefault="00A64352">
            <w:pPr>
              <w:pStyle w:val="ConsPlusNormal"/>
              <w:jc w:val="center"/>
            </w:pPr>
            <w:r>
              <w:t>28705</w:t>
            </w:r>
          </w:p>
        </w:tc>
        <w:tc>
          <w:tcPr>
            <w:tcW w:w="904" w:type="dxa"/>
          </w:tcPr>
          <w:p w:rsidR="00A64352" w:rsidRDefault="00A64352">
            <w:pPr>
              <w:pStyle w:val="ConsPlusNormal"/>
              <w:jc w:val="center"/>
            </w:pPr>
            <w:r>
              <w:t>28725</w:t>
            </w:r>
          </w:p>
        </w:tc>
        <w:tc>
          <w:tcPr>
            <w:tcW w:w="904" w:type="dxa"/>
          </w:tcPr>
          <w:p w:rsidR="00A64352" w:rsidRDefault="00A64352">
            <w:pPr>
              <w:pStyle w:val="ConsPlusNormal"/>
              <w:jc w:val="center"/>
            </w:pPr>
            <w:r>
              <w:t>28745</w:t>
            </w:r>
          </w:p>
        </w:tc>
        <w:tc>
          <w:tcPr>
            <w:tcW w:w="904" w:type="dxa"/>
          </w:tcPr>
          <w:p w:rsidR="00A64352" w:rsidRDefault="00A64352">
            <w:pPr>
              <w:pStyle w:val="ConsPlusNormal"/>
              <w:jc w:val="center"/>
            </w:pPr>
            <w:r>
              <w:t>28766</w:t>
            </w:r>
          </w:p>
        </w:tc>
        <w:tc>
          <w:tcPr>
            <w:tcW w:w="904" w:type="dxa"/>
          </w:tcPr>
          <w:p w:rsidR="00A64352" w:rsidRDefault="00A64352">
            <w:pPr>
              <w:pStyle w:val="ConsPlusNormal"/>
              <w:jc w:val="center"/>
            </w:pPr>
            <w:r>
              <w:t>28794</w:t>
            </w:r>
          </w:p>
        </w:tc>
        <w:tc>
          <w:tcPr>
            <w:tcW w:w="904" w:type="dxa"/>
          </w:tcPr>
          <w:p w:rsidR="00A64352" w:rsidRDefault="00A64352">
            <w:pPr>
              <w:pStyle w:val="ConsPlusNormal"/>
              <w:jc w:val="center"/>
            </w:pPr>
            <w:r>
              <w:t>28828</w:t>
            </w:r>
          </w:p>
        </w:tc>
      </w:tr>
      <w:tr w:rsidR="00A64352">
        <w:tc>
          <w:tcPr>
            <w:tcW w:w="2119" w:type="dxa"/>
          </w:tcPr>
          <w:p w:rsidR="00A64352" w:rsidRDefault="00A64352">
            <w:pPr>
              <w:pStyle w:val="ConsPlusNormal"/>
            </w:pPr>
            <w:r>
              <w:t>Красноярская левобережная</w:t>
            </w:r>
          </w:p>
        </w:tc>
        <w:tc>
          <w:tcPr>
            <w:tcW w:w="2268" w:type="dxa"/>
          </w:tcPr>
          <w:p w:rsidR="00A64352" w:rsidRDefault="00A64352">
            <w:pPr>
              <w:pStyle w:val="ConsPlusNormal"/>
            </w:pPr>
            <w:r>
              <w:t>Городской округ поселок Кедровый</w:t>
            </w:r>
          </w:p>
        </w:tc>
        <w:tc>
          <w:tcPr>
            <w:tcW w:w="904" w:type="dxa"/>
          </w:tcPr>
          <w:p w:rsidR="00A64352" w:rsidRDefault="00A64352">
            <w:pPr>
              <w:pStyle w:val="ConsPlusNormal"/>
              <w:jc w:val="center"/>
            </w:pPr>
            <w:r>
              <w:t>1313</w:t>
            </w:r>
          </w:p>
        </w:tc>
        <w:tc>
          <w:tcPr>
            <w:tcW w:w="904" w:type="dxa"/>
          </w:tcPr>
          <w:p w:rsidR="00A64352" w:rsidRDefault="00A64352">
            <w:pPr>
              <w:pStyle w:val="ConsPlusNormal"/>
              <w:jc w:val="center"/>
            </w:pPr>
            <w:r>
              <w:t>1282</w:t>
            </w:r>
          </w:p>
        </w:tc>
        <w:tc>
          <w:tcPr>
            <w:tcW w:w="904" w:type="dxa"/>
          </w:tcPr>
          <w:p w:rsidR="00A64352" w:rsidRDefault="00A64352">
            <w:pPr>
              <w:pStyle w:val="ConsPlusNormal"/>
              <w:jc w:val="center"/>
            </w:pPr>
            <w:r>
              <w:t>1283</w:t>
            </w:r>
          </w:p>
        </w:tc>
        <w:tc>
          <w:tcPr>
            <w:tcW w:w="904" w:type="dxa"/>
          </w:tcPr>
          <w:p w:rsidR="00A64352" w:rsidRDefault="00A64352">
            <w:pPr>
              <w:pStyle w:val="ConsPlusNormal"/>
              <w:jc w:val="center"/>
            </w:pPr>
            <w:r>
              <w:t>1283</w:t>
            </w:r>
          </w:p>
        </w:tc>
        <w:tc>
          <w:tcPr>
            <w:tcW w:w="904" w:type="dxa"/>
          </w:tcPr>
          <w:p w:rsidR="00A64352" w:rsidRDefault="00A64352">
            <w:pPr>
              <w:pStyle w:val="ConsPlusNormal"/>
              <w:jc w:val="center"/>
            </w:pPr>
            <w:r>
              <w:t>1284</w:t>
            </w:r>
          </w:p>
        </w:tc>
        <w:tc>
          <w:tcPr>
            <w:tcW w:w="904" w:type="dxa"/>
          </w:tcPr>
          <w:p w:rsidR="00A64352" w:rsidRDefault="00A64352">
            <w:pPr>
              <w:pStyle w:val="ConsPlusNormal"/>
              <w:jc w:val="center"/>
            </w:pPr>
            <w:r>
              <w:t>1286</w:t>
            </w:r>
          </w:p>
        </w:tc>
        <w:tc>
          <w:tcPr>
            <w:tcW w:w="904" w:type="dxa"/>
          </w:tcPr>
          <w:p w:rsidR="00A64352" w:rsidRDefault="00A64352">
            <w:pPr>
              <w:pStyle w:val="ConsPlusNormal"/>
              <w:jc w:val="center"/>
            </w:pPr>
            <w:r>
              <w:t>1287</w:t>
            </w:r>
          </w:p>
        </w:tc>
      </w:tr>
      <w:tr w:rsidR="00A64352">
        <w:tc>
          <w:tcPr>
            <w:tcW w:w="2119" w:type="dxa"/>
          </w:tcPr>
          <w:p w:rsidR="00A64352" w:rsidRDefault="00A64352">
            <w:pPr>
              <w:pStyle w:val="ConsPlusNormal"/>
            </w:pPr>
            <w:r>
              <w:t>Красноярская левобережная</w:t>
            </w:r>
          </w:p>
        </w:tc>
        <w:tc>
          <w:tcPr>
            <w:tcW w:w="2268" w:type="dxa"/>
          </w:tcPr>
          <w:p w:rsidR="00A64352" w:rsidRDefault="00A64352">
            <w:pPr>
              <w:pStyle w:val="ConsPlusNormal"/>
            </w:pPr>
            <w:r>
              <w:t>Емельяновский муниципальный район</w:t>
            </w:r>
          </w:p>
        </w:tc>
        <w:tc>
          <w:tcPr>
            <w:tcW w:w="904" w:type="dxa"/>
          </w:tcPr>
          <w:p w:rsidR="00A64352" w:rsidRDefault="00A64352">
            <w:pPr>
              <w:pStyle w:val="ConsPlusNormal"/>
              <w:jc w:val="center"/>
            </w:pPr>
            <w:r>
              <w:t>19360</w:t>
            </w:r>
          </w:p>
        </w:tc>
        <w:tc>
          <w:tcPr>
            <w:tcW w:w="904" w:type="dxa"/>
          </w:tcPr>
          <w:p w:rsidR="00A64352" w:rsidRDefault="00A64352">
            <w:pPr>
              <w:pStyle w:val="ConsPlusNormal"/>
              <w:jc w:val="center"/>
            </w:pPr>
            <w:r>
              <w:t>18897</w:t>
            </w:r>
          </w:p>
        </w:tc>
        <w:tc>
          <w:tcPr>
            <w:tcW w:w="904" w:type="dxa"/>
          </w:tcPr>
          <w:p w:rsidR="00A64352" w:rsidRDefault="00A64352">
            <w:pPr>
              <w:pStyle w:val="ConsPlusNormal"/>
              <w:jc w:val="center"/>
            </w:pPr>
            <w:r>
              <w:t>18910</w:t>
            </w:r>
          </w:p>
        </w:tc>
        <w:tc>
          <w:tcPr>
            <w:tcW w:w="904" w:type="dxa"/>
          </w:tcPr>
          <w:p w:rsidR="00A64352" w:rsidRDefault="00A64352">
            <w:pPr>
              <w:pStyle w:val="ConsPlusNormal"/>
              <w:jc w:val="center"/>
            </w:pPr>
            <w:r>
              <w:t>18923</w:t>
            </w:r>
          </w:p>
        </w:tc>
        <w:tc>
          <w:tcPr>
            <w:tcW w:w="904" w:type="dxa"/>
          </w:tcPr>
          <w:p w:rsidR="00A64352" w:rsidRDefault="00A64352">
            <w:pPr>
              <w:pStyle w:val="ConsPlusNormal"/>
              <w:jc w:val="center"/>
            </w:pPr>
            <w:r>
              <w:t>18938</w:t>
            </w:r>
          </w:p>
        </w:tc>
        <w:tc>
          <w:tcPr>
            <w:tcW w:w="904" w:type="dxa"/>
          </w:tcPr>
          <w:p w:rsidR="00A64352" w:rsidRDefault="00A64352">
            <w:pPr>
              <w:pStyle w:val="ConsPlusNormal"/>
              <w:jc w:val="center"/>
            </w:pPr>
            <w:r>
              <w:t>18956</w:t>
            </w:r>
          </w:p>
        </w:tc>
        <w:tc>
          <w:tcPr>
            <w:tcW w:w="904" w:type="dxa"/>
          </w:tcPr>
          <w:p w:rsidR="00A64352" w:rsidRDefault="00A64352">
            <w:pPr>
              <w:pStyle w:val="ConsPlusNormal"/>
              <w:jc w:val="center"/>
            </w:pPr>
            <w:r>
              <w:t>18978</w:t>
            </w:r>
          </w:p>
        </w:tc>
      </w:tr>
      <w:tr w:rsidR="00A64352">
        <w:tc>
          <w:tcPr>
            <w:tcW w:w="2119" w:type="dxa"/>
          </w:tcPr>
          <w:p w:rsidR="00A64352" w:rsidRDefault="00A64352">
            <w:pPr>
              <w:pStyle w:val="ConsPlusNormal"/>
            </w:pPr>
            <w:r>
              <w:t>Красноярская левобережная</w:t>
            </w:r>
          </w:p>
        </w:tc>
        <w:tc>
          <w:tcPr>
            <w:tcW w:w="2268" w:type="dxa"/>
          </w:tcPr>
          <w:p w:rsidR="00A64352" w:rsidRDefault="00A64352">
            <w:pPr>
              <w:pStyle w:val="ConsPlusNormal"/>
            </w:pPr>
            <w:r>
              <w:t>Сухобузимский муниципальный район</w:t>
            </w:r>
          </w:p>
        </w:tc>
        <w:tc>
          <w:tcPr>
            <w:tcW w:w="904" w:type="dxa"/>
          </w:tcPr>
          <w:p w:rsidR="00A64352" w:rsidRDefault="00A64352">
            <w:pPr>
              <w:pStyle w:val="ConsPlusNormal"/>
              <w:jc w:val="center"/>
            </w:pPr>
            <w:r>
              <w:t>6588</w:t>
            </w:r>
          </w:p>
        </w:tc>
        <w:tc>
          <w:tcPr>
            <w:tcW w:w="904" w:type="dxa"/>
          </w:tcPr>
          <w:p w:rsidR="00A64352" w:rsidRDefault="00A64352">
            <w:pPr>
              <w:pStyle w:val="ConsPlusNormal"/>
              <w:jc w:val="center"/>
            </w:pPr>
            <w:r>
              <w:t>6431</w:t>
            </w:r>
          </w:p>
        </w:tc>
        <w:tc>
          <w:tcPr>
            <w:tcW w:w="904" w:type="dxa"/>
          </w:tcPr>
          <w:p w:rsidR="00A64352" w:rsidRDefault="00A64352">
            <w:pPr>
              <w:pStyle w:val="ConsPlusNormal"/>
              <w:jc w:val="center"/>
            </w:pPr>
            <w:r>
              <w:t>6435</w:t>
            </w:r>
          </w:p>
        </w:tc>
        <w:tc>
          <w:tcPr>
            <w:tcW w:w="904" w:type="dxa"/>
          </w:tcPr>
          <w:p w:rsidR="00A64352" w:rsidRDefault="00A64352">
            <w:pPr>
              <w:pStyle w:val="ConsPlusNormal"/>
              <w:jc w:val="center"/>
            </w:pPr>
            <w:r>
              <w:t>6440</w:t>
            </w:r>
          </w:p>
        </w:tc>
        <w:tc>
          <w:tcPr>
            <w:tcW w:w="904" w:type="dxa"/>
          </w:tcPr>
          <w:p w:rsidR="00A64352" w:rsidRDefault="00A64352">
            <w:pPr>
              <w:pStyle w:val="ConsPlusNormal"/>
              <w:jc w:val="center"/>
            </w:pPr>
            <w:r>
              <w:t>6444</w:t>
            </w:r>
          </w:p>
        </w:tc>
        <w:tc>
          <w:tcPr>
            <w:tcW w:w="904" w:type="dxa"/>
          </w:tcPr>
          <w:p w:rsidR="00A64352" w:rsidRDefault="00A64352">
            <w:pPr>
              <w:pStyle w:val="ConsPlusNormal"/>
              <w:jc w:val="center"/>
            </w:pPr>
            <w:r>
              <w:t>6451</w:t>
            </w:r>
          </w:p>
        </w:tc>
        <w:tc>
          <w:tcPr>
            <w:tcW w:w="904" w:type="dxa"/>
          </w:tcPr>
          <w:p w:rsidR="00A64352" w:rsidRDefault="00A64352">
            <w:pPr>
              <w:pStyle w:val="ConsPlusNormal"/>
              <w:jc w:val="center"/>
            </w:pPr>
            <w:r>
              <w:t>6458</w:t>
            </w:r>
          </w:p>
        </w:tc>
      </w:tr>
      <w:tr w:rsidR="00A64352">
        <w:tc>
          <w:tcPr>
            <w:tcW w:w="4387" w:type="dxa"/>
            <w:gridSpan w:val="2"/>
          </w:tcPr>
          <w:p w:rsidR="00A64352" w:rsidRDefault="00A64352">
            <w:pPr>
              <w:pStyle w:val="ConsPlusNormal"/>
            </w:pPr>
            <w:r>
              <w:t xml:space="preserve">Всего по Красноярской левобережной </w:t>
            </w:r>
            <w:r>
              <w:lastRenderedPageBreak/>
              <w:t>технологической зоне:</w:t>
            </w:r>
          </w:p>
        </w:tc>
        <w:tc>
          <w:tcPr>
            <w:tcW w:w="904" w:type="dxa"/>
          </w:tcPr>
          <w:p w:rsidR="00A64352" w:rsidRDefault="00A64352">
            <w:pPr>
              <w:pStyle w:val="ConsPlusNormal"/>
              <w:jc w:val="center"/>
            </w:pPr>
            <w:r>
              <w:lastRenderedPageBreak/>
              <w:t>292216</w:t>
            </w:r>
          </w:p>
        </w:tc>
        <w:tc>
          <w:tcPr>
            <w:tcW w:w="904" w:type="dxa"/>
          </w:tcPr>
          <w:p w:rsidR="00A64352" w:rsidRDefault="00A64352">
            <w:pPr>
              <w:pStyle w:val="ConsPlusNormal"/>
              <w:jc w:val="center"/>
            </w:pPr>
            <w:r>
              <w:t>285236</w:t>
            </w:r>
          </w:p>
        </w:tc>
        <w:tc>
          <w:tcPr>
            <w:tcW w:w="904" w:type="dxa"/>
          </w:tcPr>
          <w:p w:rsidR="00A64352" w:rsidRDefault="00A64352">
            <w:pPr>
              <w:pStyle w:val="ConsPlusNormal"/>
              <w:jc w:val="center"/>
            </w:pPr>
            <w:r>
              <w:t>285436</w:t>
            </w:r>
          </w:p>
        </w:tc>
        <w:tc>
          <w:tcPr>
            <w:tcW w:w="904" w:type="dxa"/>
          </w:tcPr>
          <w:p w:rsidR="00A64352" w:rsidRDefault="00A64352">
            <w:pPr>
              <w:pStyle w:val="ConsPlusNormal"/>
              <w:jc w:val="center"/>
            </w:pPr>
            <w:r>
              <w:t>285632</w:t>
            </w:r>
          </w:p>
        </w:tc>
        <w:tc>
          <w:tcPr>
            <w:tcW w:w="904" w:type="dxa"/>
          </w:tcPr>
          <w:p w:rsidR="00A64352" w:rsidRDefault="00A64352">
            <w:pPr>
              <w:pStyle w:val="ConsPlusNormal"/>
              <w:jc w:val="center"/>
            </w:pPr>
            <w:r>
              <w:t>285846</w:t>
            </w:r>
          </w:p>
        </w:tc>
        <w:tc>
          <w:tcPr>
            <w:tcW w:w="904" w:type="dxa"/>
          </w:tcPr>
          <w:p w:rsidR="00A64352" w:rsidRDefault="00A64352">
            <w:pPr>
              <w:pStyle w:val="ConsPlusNormal"/>
              <w:jc w:val="center"/>
            </w:pPr>
            <w:r>
              <w:t>286119</w:t>
            </w:r>
          </w:p>
        </w:tc>
        <w:tc>
          <w:tcPr>
            <w:tcW w:w="904" w:type="dxa"/>
          </w:tcPr>
          <w:p w:rsidR="00A64352" w:rsidRDefault="00A64352">
            <w:pPr>
              <w:pStyle w:val="ConsPlusNormal"/>
              <w:jc w:val="center"/>
            </w:pPr>
            <w:r>
              <w:t>286461</w:t>
            </w:r>
          </w:p>
        </w:tc>
      </w:tr>
      <w:tr w:rsidR="00A64352">
        <w:tc>
          <w:tcPr>
            <w:tcW w:w="2119" w:type="dxa"/>
          </w:tcPr>
          <w:p w:rsidR="00A64352" w:rsidRDefault="00A64352">
            <w:pPr>
              <w:pStyle w:val="ConsPlusNormal"/>
            </w:pPr>
            <w:r>
              <w:t>Красноярская правобережная</w:t>
            </w:r>
          </w:p>
        </w:tc>
        <w:tc>
          <w:tcPr>
            <w:tcW w:w="2268" w:type="dxa"/>
          </w:tcPr>
          <w:p w:rsidR="00A64352" w:rsidRDefault="00A64352">
            <w:pPr>
              <w:pStyle w:val="ConsPlusNormal"/>
            </w:pPr>
            <w:r>
              <w:t>Березовский муниципальный район</w:t>
            </w:r>
          </w:p>
        </w:tc>
        <w:tc>
          <w:tcPr>
            <w:tcW w:w="904" w:type="dxa"/>
          </w:tcPr>
          <w:p w:rsidR="00A64352" w:rsidRDefault="00A64352">
            <w:pPr>
              <w:pStyle w:val="ConsPlusNormal"/>
              <w:jc w:val="center"/>
            </w:pPr>
            <w:r>
              <w:t>14084</w:t>
            </w:r>
          </w:p>
        </w:tc>
        <w:tc>
          <w:tcPr>
            <w:tcW w:w="904" w:type="dxa"/>
          </w:tcPr>
          <w:p w:rsidR="00A64352" w:rsidRDefault="00A64352">
            <w:pPr>
              <w:pStyle w:val="ConsPlusNormal"/>
              <w:jc w:val="center"/>
            </w:pPr>
            <w:r>
              <w:t>13748</w:t>
            </w:r>
          </w:p>
        </w:tc>
        <w:tc>
          <w:tcPr>
            <w:tcW w:w="904" w:type="dxa"/>
          </w:tcPr>
          <w:p w:rsidR="00A64352" w:rsidRDefault="00A64352">
            <w:pPr>
              <w:pStyle w:val="ConsPlusNormal"/>
              <w:jc w:val="center"/>
            </w:pPr>
            <w:r>
              <w:t>13757</w:t>
            </w:r>
          </w:p>
        </w:tc>
        <w:tc>
          <w:tcPr>
            <w:tcW w:w="904" w:type="dxa"/>
          </w:tcPr>
          <w:p w:rsidR="00A64352" w:rsidRDefault="00A64352">
            <w:pPr>
              <w:pStyle w:val="ConsPlusNormal"/>
              <w:jc w:val="center"/>
            </w:pPr>
            <w:r>
              <w:t>13767</w:t>
            </w:r>
          </w:p>
        </w:tc>
        <w:tc>
          <w:tcPr>
            <w:tcW w:w="904" w:type="dxa"/>
          </w:tcPr>
          <w:p w:rsidR="00A64352" w:rsidRDefault="00A64352">
            <w:pPr>
              <w:pStyle w:val="ConsPlusNormal"/>
              <w:jc w:val="center"/>
            </w:pPr>
            <w:r>
              <w:t>13777</w:t>
            </w:r>
          </w:p>
        </w:tc>
        <w:tc>
          <w:tcPr>
            <w:tcW w:w="904" w:type="dxa"/>
          </w:tcPr>
          <w:p w:rsidR="00A64352" w:rsidRDefault="00A64352">
            <w:pPr>
              <w:pStyle w:val="ConsPlusNormal"/>
              <w:jc w:val="center"/>
            </w:pPr>
            <w:r>
              <w:t>13790</w:t>
            </w:r>
          </w:p>
        </w:tc>
        <w:tc>
          <w:tcPr>
            <w:tcW w:w="904" w:type="dxa"/>
          </w:tcPr>
          <w:p w:rsidR="00A64352" w:rsidRDefault="00A64352">
            <w:pPr>
              <w:pStyle w:val="ConsPlusNormal"/>
              <w:jc w:val="center"/>
            </w:pPr>
            <w:r>
              <w:t>13807</w:t>
            </w:r>
          </w:p>
        </w:tc>
      </w:tr>
      <w:tr w:rsidR="00A64352">
        <w:tc>
          <w:tcPr>
            <w:tcW w:w="2119" w:type="dxa"/>
          </w:tcPr>
          <w:p w:rsidR="00A64352" w:rsidRDefault="00A64352">
            <w:pPr>
              <w:pStyle w:val="ConsPlusNormal"/>
            </w:pPr>
            <w:r>
              <w:t>Красноярская правобережная</w:t>
            </w:r>
          </w:p>
        </w:tc>
        <w:tc>
          <w:tcPr>
            <w:tcW w:w="2268" w:type="dxa"/>
          </w:tcPr>
          <w:p w:rsidR="00A64352" w:rsidRDefault="00A64352">
            <w:pPr>
              <w:pStyle w:val="ConsPlusNormal"/>
            </w:pPr>
            <w:r>
              <w:t>Городской округ город Дивногорск</w:t>
            </w:r>
          </w:p>
        </w:tc>
        <w:tc>
          <w:tcPr>
            <w:tcW w:w="904" w:type="dxa"/>
          </w:tcPr>
          <w:p w:rsidR="00A64352" w:rsidRDefault="00A64352">
            <w:pPr>
              <w:pStyle w:val="ConsPlusNormal"/>
              <w:jc w:val="center"/>
            </w:pPr>
            <w:r>
              <w:t>10995</w:t>
            </w:r>
          </w:p>
        </w:tc>
        <w:tc>
          <w:tcPr>
            <w:tcW w:w="904" w:type="dxa"/>
          </w:tcPr>
          <w:p w:rsidR="00A64352" w:rsidRDefault="00A64352">
            <w:pPr>
              <w:pStyle w:val="ConsPlusNormal"/>
              <w:jc w:val="center"/>
            </w:pPr>
            <w:r>
              <w:t>10732</w:t>
            </w:r>
          </w:p>
        </w:tc>
        <w:tc>
          <w:tcPr>
            <w:tcW w:w="904" w:type="dxa"/>
          </w:tcPr>
          <w:p w:rsidR="00A64352" w:rsidRDefault="00A64352">
            <w:pPr>
              <w:pStyle w:val="ConsPlusNormal"/>
              <w:jc w:val="center"/>
            </w:pPr>
            <w:r>
              <w:t>10740</w:t>
            </w:r>
          </w:p>
        </w:tc>
        <w:tc>
          <w:tcPr>
            <w:tcW w:w="904" w:type="dxa"/>
          </w:tcPr>
          <w:p w:rsidR="00A64352" w:rsidRDefault="00A64352">
            <w:pPr>
              <w:pStyle w:val="ConsPlusNormal"/>
              <w:jc w:val="center"/>
            </w:pPr>
            <w:r>
              <w:t>10747</w:t>
            </w:r>
          </w:p>
        </w:tc>
        <w:tc>
          <w:tcPr>
            <w:tcW w:w="904" w:type="dxa"/>
          </w:tcPr>
          <w:p w:rsidR="00A64352" w:rsidRDefault="00A64352">
            <w:pPr>
              <w:pStyle w:val="ConsPlusNormal"/>
              <w:jc w:val="center"/>
            </w:pPr>
            <w:r>
              <w:t>10755</w:t>
            </w:r>
          </w:p>
        </w:tc>
        <w:tc>
          <w:tcPr>
            <w:tcW w:w="904" w:type="dxa"/>
          </w:tcPr>
          <w:p w:rsidR="00A64352" w:rsidRDefault="00A64352">
            <w:pPr>
              <w:pStyle w:val="ConsPlusNormal"/>
              <w:jc w:val="center"/>
            </w:pPr>
            <w:r>
              <w:t>10766</w:t>
            </w:r>
          </w:p>
        </w:tc>
        <w:tc>
          <w:tcPr>
            <w:tcW w:w="904" w:type="dxa"/>
          </w:tcPr>
          <w:p w:rsidR="00A64352" w:rsidRDefault="00A64352">
            <w:pPr>
              <w:pStyle w:val="ConsPlusNormal"/>
              <w:jc w:val="center"/>
            </w:pPr>
            <w:r>
              <w:t>10778</w:t>
            </w:r>
          </w:p>
        </w:tc>
      </w:tr>
      <w:tr w:rsidR="00A64352">
        <w:tc>
          <w:tcPr>
            <w:tcW w:w="2119" w:type="dxa"/>
          </w:tcPr>
          <w:p w:rsidR="00A64352" w:rsidRDefault="00A64352">
            <w:pPr>
              <w:pStyle w:val="ConsPlusNormal"/>
            </w:pPr>
            <w:r>
              <w:t>Красноярская правобережная</w:t>
            </w:r>
          </w:p>
        </w:tc>
        <w:tc>
          <w:tcPr>
            <w:tcW w:w="2268" w:type="dxa"/>
          </w:tcPr>
          <w:p w:rsidR="00A64352" w:rsidRDefault="00A64352">
            <w:pPr>
              <w:pStyle w:val="ConsPlusNormal"/>
            </w:pPr>
            <w:r>
              <w:t>Городской округ город Красноярск, Кировский район</w:t>
            </w:r>
          </w:p>
        </w:tc>
        <w:tc>
          <w:tcPr>
            <w:tcW w:w="904" w:type="dxa"/>
          </w:tcPr>
          <w:p w:rsidR="00A64352" w:rsidRDefault="00A64352">
            <w:pPr>
              <w:pStyle w:val="ConsPlusNormal"/>
              <w:jc w:val="center"/>
            </w:pPr>
            <w:r>
              <w:t>46417</w:t>
            </w:r>
          </w:p>
        </w:tc>
        <w:tc>
          <w:tcPr>
            <w:tcW w:w="904" w:type="dxa"/>
          </w:tcPr>
          <w:p w:rsidR="00A64352" w:rsidRDefault="00A64352">
            <w:pPr>
              <w:pStyle w:val="ConsPlusNormal"/>
              <w:jc w:val="center"/>
            </w:pPr>
            <w:r>
              <w:t>45309</w:t>
            </w:r>
          </w:p>
        </w:tc>
        <w:tc>
          <w:tcPr>
            <w:tcW w:w="904" w:type="dxa"/>
          </w:tcPr>
          <w:p w:rsidR="00A64352" w:rsidRDefault="00A64352">
            <w:pPr>
              <w:pStyle w:val="ConsPlusNormal"/>
              <w:jc w:val="center"/>
            </w:pPr>
            <w:r>
              <w:t>45341</w:t>
            </w:r>
          </w:p>
        </w:tc>
        <w:tc>
          <w:tcPr>
            <w:tcW w:w="904" w:type="dxa"/>
          </w:tcPr>
          <w:p w:rsidR="00A64352" w:rsidRDefault="00A64352">
            <w:pPr>
              <w:pStyle w:val="ConsPlusNormal"/>
              <w:jc w:val="center"/>
            </w:pPr>
            <w:r>
              <w:t>45372</w:t>
            </w:r>
          </w:p>
        </w:tc>
        <w:tc>
          <w:tcPr>
            <w:tcW w:w="904" w:type="dxa"/>
          </w:tcPr>
          <w:p w:rsidR="00A64352" w:rsidRDefault="00A64352">
            <w:pPr>
              <w:pStyle w:val="ConsPlusNormal"/>
              <w:jc w:val="center"/>
            </w:pPr>
            <w:r>
              <w:t>45406</w:t>
            </w:r>
          </w:p>
        </w:tc>
        <w:tc>
          <w:tcPr>
            <w:tcW w:w="904" w:type="dxa"/>
          </w:tcPr>
          <w:p w:rsidR="00A64352" w:rsidRDefault="00A64352">
            <w:pPr>
              <w:pStyle w:val="ConsPlusNormal"/>
              <w:jc w:val="center"/>
            </w:pPr>
            <w:r>
              <w:t>45449</w:t>
            </w:r>
          </w:p>
        </w:tc>
        <w:tc>
          <w:tcPr>
            <w:tcW w:w="904" w:type="dxa"/>
          </w:tcPr>
          <w:p w:rsidR="00A64352" w:rsidRDefault="00A64352">
            <w:pPr>
              <w:pStyle w:val="ConsPlusNormal"/>
              <w:jc w:val="center"/>
            </w:pPr>
            <w:r>
              <w:t>45503</w:t>
            </w:r>
          </w:p>
        </w:tc>
      </w:tr>
      <w:tr w:rsidR="00A64352">
        <w:tc>
          <w:tcPr>
            <w:tcW w:w="2119" w:type="dxa"/>
          </w:tcPr>
          <w:p w:rsidR="00A64352" w:rsidRDefault="00A64352">
            <w:pPr>
              <w:pStyle w:val="ConsPlusNormal"/>
            </w:pPr>
            <w:r>
              <w:t>Красноярская правобережная</w:t>
            </w:r>
          </w:p>
        </w:tc>
        <w:tc>
          <w:tcPr>
            <w:tcW w:w="2268" w:type="dxa"/>
          </w:tcPr>
          <w:p w:rsidR="00A64352" w:rsidRDefault="00A64352">
            <w:pPr>
              <w:pStyle w:val="ConsPlusNormal"/>
            </w:pPr>
            <w:r>
              <w:t>Городской округ город Красноярск, Ленинский район</w:t>
            </w:r>
          </w:p>
        </w:tc>
        <w:tc>
          <w:tcPr>
            <w:tcW w:w="904" w:type="dxa"/>
          </w:tcPr>
          <w:p w:rsidR="00A64352" w:rsidRDefault="00A64352">
            <w:pPr>
              <w:pStyle w:val="ConsPlusNormal"/>
              <w:jc w:val="center"/>
            </w:pPr>
            <w:r>
              <w:t>54693</w:t>
            </w:r>
          </w:p>
        </w:tc>
        <w:tc>
          <w:tcPr>
            <w:tcW w:w="904" w:type="dxa"/>
          </w:tcPr>
          <w:p w:rsidR="00A64352" w:rsidRDefault="00A64352">
            <w:pPr>
              <w:pStyle w:val="ConsPlusNormal"/>
              <w:jc w:val="center"/>
            </w:pPr>
            <w:r>
              <w:t>53386</w:t>
            </w:r>
          </w:p>
        </w:tc>
        <w:tc>
          <w:tcPr>
            <w:tcW w:w="904" w:type="dxa"/>
          </w:tcPr>
          <w:p w:rsidR="00A64352" w:rsidRDefault="00A64352">
            <w:pPr>
              <w:pStyle w:val="ConsPlusNormal"/>
              <w:jc w:val="center"/>
            </w:pPr>
            <w:r>
              <w:t>53424</w:t>
            </w:r>
          </w:p>
        </w:tc>
        <w:tc>
          <w:tcPr>
            <w:tcW w:w="904" w:type="dxa"/>
          </w:tcPr>
          <w:p w:rsidR="00A64352" w:rsidRDefault="00A64352">
            <w:pPr>
              <w:pStyle w:val="ConsPlusNormal"/>
              <w:jc w:val="center"/>
            </w:pPr>
            <w:r>
              <w:t>53461</w:t>
            </w:r>
          </w:p>
        </w:tc>
        <w:tc>
          <w:tcPr>
            <w:tcW w:w="904" w:type="dxa"/>
          </w:tcPr>
          <w:p w:rsidR="00A64352" w:rsidRDefault="00A64352">
            <w:pPr>
              <w:pStyle w:val="ConsPlusNormal"/>
              <w:jc w:val="center"/>
            </w:pPr>
            <w:r>
              <w:t>53501</w:t>
            </w:r>
          </w:p>
        </w:tc>
        <w:tc>
          <w:tcPr>
            <w:tcW w:w="904" w:type="dxa"/>
          </w:tcPr>
          <w:p w:rsidR="00A64352" w:rsidRDefault="00A64352">
            <w:pPr>
              <w:pStyle w:val="ConsPlusNormal"/>
              <w:jc w:val="center"/>
            </w:pPr>
            <w:r>
              <w:t>53552</w:t>
            </w:r>
          </w:p>
        </w:tc>
        <w:tc>
          <w:tcPr>
            <w:tcW w:w="904" w:type="dxa"/>
          </w:tcPr>
          <w:p w:rsidR="00A64352" w:rsidRDefault="00A64352">
            <w:pPr>
              <w:pStyle w:val="ConsPlusNormal"/>
              <w:jc w:val="center"/>
            </w:pPr>
            <w:r>
              <w:t>53616</w:t>
            </w:r>
          </w:p>
        </w:tc>
      </w:tr>
      <w:tr w:rsidR="00A64352">
        <w:tc>
          <w:tcPr>
            <w:tcW w:w="2119" w:type="dxa"/>
          </w:tcPr>
          <w:p w:rsidR="00A64352" w:rsidRDefault="00A64352">
            <w:pPr>
              <w:pStyle w:val="ConsPlusNormal"/>
            </w:pPr>
            <w:r>
              <w:t>Красноярская правобережная</w:t>
            </w:r>
          </w:p>
        </w:tc>
        <w:tc>
          <w:tcPr>
            <w:tcW w:w="2268" w:type="dxa"/>
          </w:tcPr>
          <w:p w:rsidR="00A64352" w:rsidRDefault="00A64352">
            <w:pPr>
              <w:pStyle w:val="ConsPlusNormal"/>
            </w:pPr>
            <w:r>
              <w:t>Городской округ город Красноярск, Свердловский район</w:t>
            </w:r>
          </w:p>
        </w:tc>
        <w:tc>
          <w:tcPr>
            <w:tcW w:w="904" w:type="dxa"/>
          </w:tcPr>
          <w:p w:rsidR="00A64352" w:rsidRDefault="00A64352">
            <w:pPr>
              <w:pStyle w:val="ConsPlusNormal"/>
              <w:jc w:val="center"/>
            </w:pPr>
            <w:r>
              <w:t>58866</w:t>
            </w:r>
          </w:p>
        </w:tc>
        <w:tc>
          <w:tcPr>
            <w:tcW w:w="904" w:type="dxa"/>
          </w:tcPr>
          <w:p w:rsidR="00A64352" w:rsidRDefault="00A64352">
            <w:pPr>
              <w:pStyle w:val="ConsPlusNormal"/>
              <w:jc w:val="center"/>
            </w:pPr>
            <w:r>
              <w:t>57459</w:t>
            </w:r>
          </w:p>
        </w:tc>
        <w:tc>
          <w:tcPr>
            <w:tcW w:w="904" w:type="dxa"/>
          </w:tcPr>
          <w:p w:rsidR="00A64352" w:rsidRDefault="00A64352">
            <w:pPr>
              <w:pStyle w:val="ConsPlusNormal"/>
              <w:jc w:val="center"/>
            </w:pPr>
            <w:r>
              <w:t>57499</w:t>
            </w:r>
          </w:p>
        </w:tc>
        <w:tc>
          <w:tcPr>
            <w:tcW w:w="904" w:type="dxa"/>
          </w:tcPr>
          <w:p w:rsidR="00A64352" w:rsidRDefault="00A64352">
            <w:pPr>
              <w:pStyle w:val="ConsPlusNormal"/>
              <w:jc w:val="center"/>
            </w:pPr>
            <w:r>
              <w:t>57539</w:t>
            </w:r>
          </w:p>
        </w:tc>
        <w:tc>
          <w:tcPr>
            <w:tcW w:w="904" w:type="dxa"/>
          </w:tcPr>
          <w:p w:rsidR="00A64352" w:rsidRDefault="00A64352">
            <w:pPr>
              <w:pStyle w:val="ConsPlusNormal"/>
              <w:jc w:val="center"/>
            </w:pPr>
            <w:r>
              <w:t>57582</w:t>
            </w:r>
          </w:p>
        </w:tc>
        <w:tc>
          <w:tcPr>
            <w:tcW w:w="904" w:type="dxa"/>
          </w:tcPr>
          <w:p w:rsidR="00A64352" w:rsidRDefault="00A64352">
            <w:pPr>
              <w:pStyle w:val="ConsPlusNormal"/>
              <w:jc w:val="center"/>
            </w:pPr>
            <w:r>
              <w:t>57637</w:t>
            </w:r>
          </w:p>
        </w:tc>
        <w:tc>
          <w:tcPr>
            <w:tcW w:w="904" w:type="dxa"/>
          </w:tcPr>
          <w:p w:rsidR="00A64352" w:rsidRDefault="00A64352">
            <w:pPr>
              <w:pStyle w:val="ConsPlusNormal"/>
              <w:jc w:val="center"/>
            </w:pPr>
            <w:r>
              <w:t>57706</w:t>
            </w:r>
          </w:p>
        </w:tc>
      </w:tr>
      <w:tr w:rsidR="00A64352">
        <w:tc>
          <w:tcPr>
            <w:tcW w:w="2119" w:type="dxa"/>
          </w:tcPr>
          <w:p w:rsidR="00A64352" w:rsidRDefault="00A64352">
            <w:pPr>
              <w:pStyle w:val="ConsPlusNormal"/>
            </w:pPr>
            <w:r>
              <w:t>Красноярская правобережная</w:t>
            </w:r>
          </w:p>
        </w:tc>
        <w:tc>
          <w:tcPr>
            <w:tcW w:w="2268" w:type="dxa"/>
          </w:tcPr>
          <w:p w:rsidR="00A64352" w:rsidRDefault="00A64352">
            <w:pPr>
              <w:pStyle w:val="ConsPlusNormal"/>
            </w:pPr>
            <w:r>
              <w:t>Манский муниципальный район</w:t>
            </w:r>
          </w:p>
        </w:tc>
        <w:tc>
          <w:tcPr>
            <w:tcW w:w="904" w:type="dxa"/>
          </w:tcPr>
          <w:p w:rsidR="00A64352" w:rsidRDefault="00A64352">
            <w:pPr>
              <w:pStyle w:val="ConsPlusNormal"/>
              <w:jc w:val="center"/>
            </w:pPr>
            <w:r>
              <w:t>4681</w:t>
            </w:r>
          </w:p>
        </w:tc>
        <w:tc>
          <w:tcPr>
            <w:tcW w:w="904" w:type="dxa"/>
          </w:tcPr>
          <w:p w:rsidR="00A64352" w:rsidRDefault="00A64352">
            <w:pPr>
              <w:pStyle w:val="ConsPlusNormal"/>
              <w:jc w:val="center"/>
            </w:pPr>
            <w:r>
              <w:t>4569</w:t>
            </w:r>
          </w:p>
        </w:tc>
        <w:tc>
          <w:tcPr>
            <w:tcW w:w="904" w:type="dxa"/>
          </w:tcPr>
          <w:p w:rsidR="00A64352" w:rsidRDefault="00A64352">
            <w:pPr>
              <w:pStyle w:val="ConsPlusNormal"/>
              <w:jc w:val="center"/>
            </w:pPr>
            <w:r>
              <w:t>4572</w:t>
            </w:r>
          </w:p>
        </w:tc>
        <w:tc>
          <w:tcPr>
            <w:tcW w:w="904" w:type="dxa"/>
          </w:tcPr>
          <w:p w:rsidR="00A64352" w:rsidRDefault="00A64352">
            <w:pPr>
              <w:pStyle w:val="ConsPlusNormal"/>
              <w:jc w:val="center"/>
            </w:pPr>
            <w:r>
              <w:t>4575</w:t>
            </w:r>
          </w:p>
        </w:tc>
        <w:tc>
          <w:tcPr>
            <w:tcW w:w="904" w:type="dxa"/>
          </w:tcPr>
          <w:p w:rsidR="00A64352" w:rsidRDefault="00A64352">
            <w:pPr>
              <w:pStyle w:val="ConsPlusNormal"/>
              <w:jc w:val="center"/>
            </w:pPr>
            <w:r>
              <w:t>4579</w:t>
            </w:r>
          </w:p>
        </w:tc>
        <w:tc>
          <w:tcPr>
            <w:tcW w:w="904" w:type="dxa"/>
          </w:tcPr>
          <w:p w:rsidR="00A64352" w:rsidRDefault="00A64352">
            <w:pPr>
              <w:pStyle w:val="ConsPlusNormal"/>
              <w:jc w:val="center"/>
            </w:pPr>
            <w:r>
              <w:t>4583</w:t>
            </w:r>
          </w:p>
        </w:tc>
        <w:tc>
          <w:tcPr>
            <w:tcW w:w="904" w:type="dxa"/>
          </w:tcPr>
          <w:p w:rsidR="00A64352" w:rsidRDefault="00A64352">
            <w:pPr>
              <w:pStyle w:val="ConsPlusNormal"/>
              <w:jc w:val="center"/>
            </w:pPr>
            <w:r>
              <w:t>4589</w:t>
            </w:r>
          </w:p>
        </w:tc>
      </w:tr>
      <w:tr w:rsidR="00A64352">
        <w:tc>
          <w:tcPr>
            <w:tcW w:w="2119" w:type="dxa"/>
          </w:tcPr>
          <w:p w:rsidR="00A64352" w:rsidRDefault="00A64352">
            <w:pPr>
              <w:pStyle w:val="ConsPlusNormal"/>
            </w:pPr>
            <w:r>
              <w:t>Красноярская правобережная</w:t>
            </w:r>
          </w:p>
        </w:tc>
        <w:tc>
          <w:tcPr>
            <w:tcW w:w="2268" w:type="dxa"/>
          </w:tcPr>
          <w:p w:rsidR="00A64352" w:rsidRDefault="00A64352">
            <w:pPr>
              <w:pStyle w:val="ConsPlusNormal"/>
            </w:pPr>
            <w:r>
              <w:t>Партизанский муниципальный район (Минский сельсовет)</w:t>
            </w:r>
          </w:p>
        </w:tc>
        <w:tc>
          <w:tcPr>
            <w:tcW w:w="904" w:type="dxa"/>
          </w:tcPr>
          <w:p w:rsidR="00A64352" w:rsidRDefault="00A64352">
            <w:pPr>
              <w:pStyle w:val="ConsPlusNormal"/>
              <w:jc w:val="center"/>
            </w:pPr>
            <w:r>
              <w:t>434</w:t>
            </w:r>
          </w:p>
        </w:tc>
        <w:tc>
          <w:tcPr>
            <w:tcW w:w="904" w:type="dxa"/>
          </w:tcPr>
          <w:p w:rsidR="00A64352" w:rsidRDefault="00A64352">
            <w:pPr>
              <w:pStyle w:val="ConsPlusNormal"/>
              <w:jc w:val="center"/>
            </w:pPr>
            <w:r>
              <w:t>424</w:t>
            </w:r>
          </w:p>
        </w:tc>
        <w:tc>
          <w:tcPr>
            <w:tcW w:w="904" w:type="dxa"/>
          </w:tcPr>
          <w:p w:rsidR="00A64352" w:rsidRDefault="00A64352">
            <w:pPr>
              <w:pStyle w:val="ConsPlusNormal"/>
              <w:jc w:val="center"/>
            </w:pPr>
            <w:r>
              <w:t>424</w:t>
            </w:r>
          </w:p>
        </w:tc>
        <w:tc>
          <w:tcPr>
            <w:tcW w:w="904" w:type="dxa"/>
          </w:tcPr>
          <w:p w:rsidR="00A64352" w:rsidRDefault="00A64352">
            <w:pPr>
              <w:pStyle w:val="ConsPlusNormal"/>
              <w:jc w:val="center"/>
            </w:pPr>
            <w:r>
              <w:t>425</w:t>
            </w:r>
          </w:p>
        </w:tc>
        <w:tc>
          <w:tcPr>
            <w:tcW w:w="904" w:type="dxa"/>
          </w:tcPr>
          <w:p w:rsidR="00A64352" w:rsidRDefault="00A64352">
            <w:pPr>
              <w:pStyle w:val="ConsPlusNormal"/>
              <w:jc w:val="center"/>
            </w:pPr>
            <w:r>
              <w:t>425</w:t>
            </w:r>
          </w:p>
        </w:tc>
        <w:tc>
          <w:tcPr>
            <w:tcW w:w="904" w:type="dxa"/>
          </w:tcPr>
          <w:p w:rsidR="00A64352" w:rsidRDefault="00A64352">
            <w:pPr>
              <w:pStyle w:val="ConsPlusNormal"/>
              <w:jc w:val="center"/>
            </w:pPr>
            <w:r>
              <w:t>425</w:t>
            </w:r>
          </w:p>
        </w:tc>
        <w:tc>
          <w:tcPr>
            <w:tcW w:w="904" w:type="dxa"/>
          </w:tcPr>
          <w:p w:rsidR="00A64352" w:rsidRDefault="00A64352">
            <w:pPr>
              <w:pStyle w:val="ConsPlusNormal"/>
              <w:jc w:val="center"/>
            </w:pPr>
            <w:r>
              <w:t>426</w:t>
            </w:r>
          </w:p>
        </w:tc>
      </w:tr>
      <w:tr w:rsidR="00A64352">
        <w:tc>
          <w:tcPr>
            <w:tcW w:w="4387" w:type="dxa"/>
            <w:gridSpan w:val="2"/>
          </w:tcPr>
          <w:p w:rsidR="00A64352" w:rsidRDefault="00A64352">
            <w:pPr>
              <w:pStyle w:val="ConsPlusNormal"/>
            </w:pPr>
            <w:r>
              <w:t>Всего по Красноярской правобережной технологической зоне:</w:t>
            </w:r>
          </w:p>
        </w:tc>
        <w:tc>
          <w:tcPr>
            <w:tcW w:w="904" w:type="dxa"/>
          </w:tcPr>
          <w:p w:rsidR="00A64352" w:rsidRDefault="00A64352">
            <w:pPr>
              <w:pStyle w:val="ConsPlusNormal"/>
              <w:jc w:val="center"/>
            </w:pPr>
            <w:r>
              <w:t>190170</w:t>
            </w:r>
          </w:p>
        </w:tc>
        <w:tc>
          <w:tcPr>
            <w:tcW w:w="904" w:type="dxa"/>
          </w:tcPr>
          <w:p w:rsidR="00A64352" w:rsidRDefault="00A64352">
            <w:pPr>
              <w:pStyle w:val="ConsPlusNormal"/>
              <w:jc w:val="center"/>
            </w:pPr>
            <w:r>
              <w:t>185628</w:t>
            </w:r>
          </w:p>
        </w:tc>
        <w:tc>
          <w:tcPr>
            <w:tcW w:w="904" w:type="dxa"/>
          </w:tcPr>
          <w:p w:rsidR="00A64352" w:rsidRDefault="00A64352">
            <w:pPr>
              <w:pStyle w:val="ConsPlusNormal"/>
              <w:jc w:val="center"/>
            </w:pPr>
            <w:r>
              <w:t>185758</w:t>
            </w:r>
          </w:p>
        </w:tc>
        <w:tc>
          <w:tcPr>
            <w:tcW w:w="904" w:type="dxa"/>
          </w:tcPr>
          <w:p w:rsidR="00A64352" w:rsidRDefault="00A64352">
            <w:pPr>
              <w:pStyle w:val="ConsPlusNormal"/>
              <w:jc w:val="center"/>
            </w:pPr>
            <w:r>
              <w:t>185886</w:t>
            </w:r>
          </w:p>
        </w:tc>
        <w:tc>
          <w:tcPr>
            <w:tcW w:w="904" w:type="dxa"/>
          </w:tcPr>
          <w:p w:rsidR="00A64352" w:rsidRDefault="00A64352">
            <w:pPr>
              <w:pStyle w:val="ConsPlusNormal"/>
              <w:jc w:val="center"/>
            </w:pPr>
            <w:r>
              <w:t>186025</w:t>
            </w:r>
          </w:p>
        </w:tc>
        <w:tc>
          <w:tcPr>
            <w:tcW w:w="904" w:type="dxa"/>
          </w:tcPr>
          <w:p w:rsidR="00A64352" w:rsidRDefault="00A64352">
            <w:pPr>
              <w:pStyle w:val="ConsPlusNormal"/>
              <w:jc w:val="center"/>
            </w:pPr>
            <w:r>
              <w:t>186202</w:t>
            </w:r>
          </w:p>
        </w:tc>
        <w:tc>
          <w:tcPr>
            <w:tcW w:w="904" w:type="dxa"/>
          </w:tcPr>
          <w:p w:rsidR="00A64352" w:rsidRDefault="00A64352">
            <w:pPr>
              <w:pStyle w:val="ConsPlusNormal"/>
              <w:jc w:val="center"/>
            </w:pPr>
            <w:r>
              <w:t>186425</w:t>
            </w:r>
          </w:p>
        </w:tc>
      </w:tr>
      <w:tr w:rsidR="00A64352">
        <w:tc>
          <w:tcPr>
            <w:tcW w:w="2119" w:type="dxa"/>
          </w:tcPr>
          <w:p w:rsidR="00A64352" w:rsidRDefault="00A64352">
            <w:pPr>
              <w:pStyle w:val="ConsPlusNormal"/>
            </w:pPr>
            <w:r>
              <w:t>Лесосибирская</w:t>
            </w:r>
          </w:p>
        </w:tc>
        <w:tc>
          <w:tcPr>
            <w:tcW w:w="2268" w:type="dxa"/>
          </w:tcPr>
          <w:p w:rsidR="00A64352" w:rsidRDefault="00A64352">
            <w:pPr>
              <w:pStyle w:val="ConsPlusNormal"/>
            </w:pPr>
            <w:r>
              <w:t>Городской округ город Енисейск</w:t>
            </w:r>
          </w:p>
        </w:tc>
        <w:tc>
          <w:tcPr>
            <w:tcW w:w="904" w:type="dxa"/>
          </w:tcPr>
          <w:p w:rsidR="00A64352" w:rsidRDefault="00A64352">
            <w:pPr>
              <w:pStyle w:val="ConsPlusNormal"/>
              <w:jc w:val="center"/>
            </w:pPr>
            <w:r>
              <w:t>4587</w:t>
            </w:r>
          </w:p>
        </w:tc>
        <w:tc>
          <w:tcPr>
            <w:tcW w:w="904" w:type="dxa"/>
          </w:tcPr>
          <w:p w:rsidR="00A64352" w:rsidRDefault="00A64352">
            <w:pPr>
              <w:pStyle w:val="ConsPlusNormal"/>
              <w:jc w:val="center"/>
            </w:pPr>
            <w:r>
              <w:t>6068</w:t>
            </w:r>
          </w:p>
        </w:tc>
        <w:tc>
          <w:tcPr>
            <w:tcW w:w="904" w:type="dxa"/>
          </w:tcPr>
          <w:p w:rsidR="00A64352" w:rsidRDefault="00A64352">
            <w:pPr>
              <w:pStyle w:val="ConsPlusNormal"/>
              <w:jc w:val="center"/>
            </w:pPr>
            <w:r>
              <w:t>6072</w:t>
            </w:r>
          </w:p>
        </w:tc>
        <w:tc>
          <w:tcPr>
            <w:tcW w:w="904" w:type="dxa"/>
          </w:tcPr>
          <w:p w:rsidR="00A64352" w:rsidRDefault="00A64352">
            <w:pPr>
              <w:pStyle w:val="ConsPlusNormal"/>
              <w:jc w:val="center"/>
            </w:pPr>
            <w:r>
              <w:t>6076</w:t>
            </w:r>
          </w:p>
        </w:tc>
        <w:tc>
          <w:tcPr>
            <w:tcW w:w="904" w:type="dxa"/>
          </w:tcPr>
          <w:p w:rsidR="00A64352" w:rsidRDefault="00A64352">
            <w:pPr>
              <w:pStyle w:val="ConsPlusNormal"/>
              <w:jc w:val="center"/>
            </w:pPr>
            <w:r>
              <w:t>6080</w:t>
            </w:r>
          </w:p>
        </w:tc>
        <w:tc>
          <w:tcPr>
            <w:tcW w:w="904" w:type="dxa"/>
          </w:tcPr>
          <w:p w:rsidR="00A64352" w:rsidRDefault="00A64352">
            <w:pPr>
              <w:pStyle w:val="ConsPlusNormal"/>
              <w:jc w:val="center"/>
            </w:pPr>
            <w:r>
              <w:t>6086</w:t>
            </w:r>
          </w:p>
        </w:tc>
        <w:tc>
          <w:tcPr>
            <w:tcW w:w="904" w:type="dxa"/>
          </w:tcPr>
          <w:p w:rsidR="00A64352" w:rsidRDefault="00A64352">
            <w:pPr>
              <w:pStyle w:val="ConsPlusNormal"/>
              <w:jc w:val="center"/>
            </w:pPr>
            <w:r>
              <w:t>6094</w:t>
            </w:r>
          </w:p>
        </w:tc>
      </w:tr>
      <w:tr w:rsidR="00A64352">
        <w:tc>
          <w:tcPr>
            <w:tcW w:w="2119" w:type="dxa"/>
          </w:tcPr>
          <w:p w:rsidR="00A64352" w:rsidRDefault="00A64352">
            <w:pPr>
              <w:pStyle w:val="ConsPlusNormal"/>
            </w:pPr>
            <w:r>
              <w:lastRenderedPageBreak/>
              <w:t>Лесосибирская</w:t>
            </w:r>
          </w:p>
        </w:tc>
        <w:tc>
          <w:tcPr>
            <w:tcW w:w="2268" w:type="dxa"/>
          </w:tcPr>
          <w:p w:rsidR="00A64352" w:rsidRDefault="00A64352">
            <w:pPr>
              <w:pStyle w:val="ConsPlusNormal"/>
            </w:pPr>
            <w:r>
              <w:t>Городской округ Лесосибирск (г. Лесосибирск, п. Усть-Ангарск)</w:t>
            </w:r>
          </w:p>
        </w:tc>
        <w:tc>
          <w:tcPr>
            <w:tcW w:w="904" w:type="dxa"/>
          </w:tcPr>
          <w:p w:rsidR="00A64352" w:rsidRDefault="00A64352">
            <w:pPr>
              <w:pStyle w:val="ConsPlusNormal"/>
              <w:jc w:val="center"/>
            </w:pPr>
            <w:r>
              <w:t>13941</w:t>
            </w:r>
          </w:p>
        </w:tc>
        <w:tc>
          <w:tcPr>
            <w:tcW w:w="904" w:type="dxa"/>
          </w:tcPr>
          <w:p w:rsidR="00A64352" w:rsidRDefault="00A64352">
            <w:pPr>
              <w:pStyle w:val="ConsPlusNormal"/>
              <w:jc w:val="center"/>
            </w:pPr>
            <w:r>
              <w:t>18430</w:t>
            </w:r>
          </w:p>
        </w:tc>
        <w:tc>
          <w:tcPr>
            <w:tcW w:w="904" w:type="dxa"/>
          </w:tcPr>
          <w:p w:rsidR="00A64352" w:rsidRDefault="00A64352">
            <w:pPr>
              <w:pStyle w:val="ConsPlusNormal"/>
              <w:jc w:val="center"/>
            </w:pPr>
            <w:r>
              <w:t>18443</w:t>
            </w:r>
          </w:p>
        </w:tc>
        <w:tc>
          <w:tcPr>
            <w:tcW w:w="904" w:type="dxa"/>
          </w:tcPr>
          <w:p w:rsidR="00A64352" w:rsidRDefault="00A64352">
            <w:pPr>
              <w:pStyle w:val="ConsPlusNormal"/>
              <w:jc w:val="center"/>
            </w:pPr>
            <w:r>
              <w:t>18456</w:t>
            </w:r>
          </w:p>
        </w:tc>
        <w:tc>
          <w:tcPr>
            <w:tcW w:w="904" w:type="dxa"/>
          </w:tcPr>
          <w:p w:rsidR="00A64352" w:rsidRDefault="00A64352">
            <w:pPr>
              <w:pStyle w:val="ConsPlusNormal"/>
              <w:jc w:val="center"/>
            </w:pPr>
            <w:r>
              <w:t>18470</w:t>
            </w:r>
          </w:p>
        </w:tc>
        <w:tc>
          <w:tcPr>
            <w:tcW w:w="904" w:type="dxa"/>
          </w:tcPr>
          <w:p w:rsidR="00A64352" w:rsidRDefault="00A64352">
            <w:pPr>
              <w:pStyle w:val="ConsPlusNormal"/>
              <w:jc w:val="center"/>
            </w:pPr>
            <w:r>
              <w:t>18487</w:t>
            </w:r>
          </w:p>
        </w:tc>
        <w:tc>
          <w:tcPr>
            <w:tcW w:w="904" w:type="dxa"/>
          </w:tcPr>
          <w:p w:rsidR="00A64352" w:rsidRDefault="00A64352">
            <w:pPr>
              <w:pStyle w:val="ConsPlusNormal"/>
              <w:jc w:val="center"/>
            </w:pPr>
            <w:r>
              <w:t>18509</w:t>
            </w:r>
          </w:p>
        </w:tc>
      </w:tr>
      <w:tr w:rsidR="00A64352">
        <w:tc>
          <w:tcPr>
            <w:tcW w:w="2119" w:type="dxa"/>
          </w:tcPr>
          <w:p w:rsidR="00A64352" w:rsidRDefault="00A64352">
            <w:pPr>
              <w:pStyle w:val="ConsPlusNormal"/>
            </w:pPr>
            <w:r>
              <w:t>Лесосибирская</w:t>
            </w:r>
          </w:p>
        </w:tc>
        <w:tc>
          <w:tcPr>
            <w:tcW w:w="2268" w:type="dxa"/>
          </w:tcPr>
          <w:p w:rsidR="00A64352" w:rsidRDefault="00A64352">
            <w:pPr>
              <w:pStyle w:val="ConsPlusNormal"/>
            </w:pPr>
            <w:r>
              <w:t>Енисейский муниципальный район</w:t>
            </w:r>
          </w:p>
        </w:tc>
        <w:tc>
          <w:tcPr>
            <w:tcW w:w="904" w:type="dxa"/>
          </w:tcPr>
          <w:p w:rsidR="00A64352" w:rsidRDefault="00A64352">
            <w:pPr>
              <w:pStyle w:val="ConsPlusNormal"/>
              <w:jc w:val="center"/>
            </w:pPr>
            <w:r>
              <w:t>5460</w:t>
            </w:r>
          </w:p>
        </w:tc>
        <w:tc>
          <w:tcPr>
            <w:tcW w:w="904" w:type="dxa"/>
          </w:tcPr>
          <w:p w:rsidR="00A64352" w:rsidRDefault="00A64352">
            <w:pPr>
              <w:pStyle w:val="ConsPlusNormal"/>
              <w:jc w:val="center"/>
            </w:pPr>
            <w:r>
              <w:t>7222</w:t>
            </w:r>
          </w:p>
        </w:tc>
        <w:tc>
          <w:tcPr>
            <w:tcW w:w="904" w:type="dxa"/>
          </w:tcPr>
          <w:p w:rsidR="00A64352" w:rsidRDefault="00A64352">
            <w:pPr>
              <w:pStyle w:val="ConsPlusNormal"/>
              <w:jc w:val="center"/>
            </w:pPr>
            <w:r>
              <w:t>7227</w:t>
            </w:r>
          </w:p>
        </w:tc>
        <w:tc>
          <w:tcPr>
            <w:tcW w:w="904" w:type="dxa"/>
          </w:tcPr>
          <w:p w:rsidR="00A64352" w:rsidRDefault="00A64352">
            <w:pPr>
              <w:pStyle w:val="ConsPlusNormal"/>
              <w:jc w:val="center"/>
            </w:pPr>
            <w:r>
              <w:t>7232</w:t>
            </w:r>
          </w:p>
        </w:tc>
        <w:tc>
          <w:tcPr>
            <w:tcW w:w="904" w:type="dxa"/>
          </w:tcPr>
          <w:p w:rsidR="00A64352" w:rsidRDefault="00A64352">
            <w:pPr>
              <w:pStyle w:val="ConsPlusNormal"/>
              <w:jc w:val="center"/>
            </w:pPr>
            <w:r>
              <w:t>7237</w:t>
            </w:r>
          </w:p>
        </w:tc>
        <w:tc>
          <w:tcPr>
            <w:tcW w:w="904" w:type="dxa"/>
          </w:tcPr>
          <w:p w:rsidR="00A64352" w:rsidRDefault="00A64352">
            <w:pPr>
              <w:pStyle w:val="ConsPlusNormal"/>
              <w:jc w:val="center"/>
            </w:pPr>
            <w:r>
              <w:t>7244</w:t>
            </w:r>
          </w:p>
        </w:tc>
        <w:tc>
          <w:tcPr>
            <w:tcW w:w="904" w:type="dxa"/>
          </w:tcPr>
          <w:p w:rsidR="00A64352" w:rsidRDefault="00A64352">
            <w:pPr>
              <w:pStyle w:val="ConsPlusNormal"/>
              <w:jc w:val="center"/>
            </w:pPr>
            <w:r>
              <w:t>7253</w:t>
            </w:r>
          </w:p>
        </w:tc>
      </w:tr>
      <w:tr w:rsidR="00A64352">
        <w:tc>
          <w:tcPr>
            <w:tcW w:w="2119" w:type="dxa"/>
          </w:tcPr>
          <w:p w:rsidR="00A64352" w:rsidRDefault="00A64352">
            <w:pPr>
              <w:pStyle w:val="ConsPlusNormal"/>
            </w:pPr>
            <w:r>
              <w:t>Лесосибирская</w:t>
            </w:r>
          </w:p>
        </w:tc>
        <w:tc>
          <w:tcPr>
            <w:tcW w:w="2268" w:type="dxa"/>
          </w:tcPr>
          <w:p w:rsidR="00A64352" w:rsidRDefault="00A64352">
            <w:pPr>
              <w:pStyle w:val="ConsPlusNormal"/>
            </w:pPr>
            <w:r>
              <w:t>Казачинский муниципальный район</w:t>
            </w:r>
          </w:p>
        </w:tc>
        <w:tc>
          <w:tcPr>
            <w:tcW w:w="904" w:type="dxa"/>
          </w:tcPr>
          <w:p w:rsidR="00A64352" w:rsidRDefault="00A64352">
            <w:pPr>
              <w:pStyle w:val="ConsPlusNormal"/>
              <w:jc w:val="center"/>
            </w:pPr>
            <w:r>
              <w:t>2200</w:t>
            </w:r>
          </w:p>
        </w:tc>
        <w:tc>
          <w:tcPr>
            <w:tcW w:w="904" w:type="dxa"/>
          </w:tcPr>
          <w:p w:rsidR="00A64352" w:rsidRDefault="00A64352">
            <w:pPr>
              <w:pStyle w:val="ConsPlusNormal"/>
              <w:jc w:val="center"/>
            </w:pPr>
            <w:r>
              <w:t>2910</w:t>
            </w:r>
          </w:p>
        </w:tc>
        <w:tc>
          <w:tcPr>
            <w:tcW w:w="904" w:type="dxa"/>
          </w:tcPr>
          <w:p w:rsidR="00A64352" w:rsidRDefault="00A64352">
            <w:pPr>
              <w:pStyle w:val="ConsPlusNormal"/>
              <w:jc w:val="center"/>
            </w:pPr>
            <w:r>
              <w:t>2912</w:t>
            </w:r>
          </w:p>
        </w:tc>
        <w:tc>
          <w:tcPr>
            <w:tcW w:w="904" w:type="dxa"/>
          </w:tcPr>
          <w:p w:rsidR="00A64352" w:rsidRDefault="00A64352">
            <w:pPr>
              <w:pStyle w:val="ConsPlusNormal"/>
              <w:jc w:val="center"/>
            </w:pPr>
            <w:r>
              <w:t>2914</w:t>
            </w:r>
          </w:p>
        </w:tc>
        <w:tc>
          <w:tcPr>
            <w:tcW w:w="904" w:type="dxa"/>
          </w:tcPr>
          <w:p w:rsidR="00A64352" w:rsidRDefault="00A64352">
            <w:pPr>
              <w:pStyle w:val="ConsPlusNormal"/>
              <w:jc w:val="center"/>
            </w:pPr>
            <w:r>
              <w:t>2916</w:t>
            </w:r>
          </w:p>
        </w:tc>
        <w:tc>
          <w:tcPr>
            <w:tcW w:w="904" w:type="dxa"/>
          </w:tcPr>
          <w:p w:rsidR="00A64352" w:rsidRDefault="00A64352">
            <w:pPr>
              <w:pStyle w:val="ConsPlusNormal"/>
              <w:jc w:val="center"/>
            </w:pPr>
            <w:r>
              <w:t>2919</w:t>
            </w:r>
          </w:p>
        </w:tc>
        <w:tc>
          <w:tcPr>
            <w:tcW w:w="904" w:type="dxa"/>
          </w:tcPr>
          <w:p w:rsidR="00A64352" w:rsidRDefault="00A64352">
            <w:pPr>
              <w:pStyle w:val="ConsPlusNormal"/>
              <w:jc w:val="center"/>
            </w:pPr>
            <w:r>
              <w:t>2923</w:t>
            </w:r>
          </w:p>
        </w:tc>
      </w:tr>
      <w:tr w:rsidR="00A64352">
        <w:tc>
          <w:tcPr>
            <w:tcW w:w="2119" w:type="dxa"/>
          </w:tcPr>
          <w:p w:rsidR="00A64352" w:rsidRDefault="00A64352">
            <w:pPr>
              <w:pStyle w:val="ConsPlusNormal"/>
            </w:pPr>
            <w:r>
              <w:t>Лесосибирская</w:t>
            </w:r>
          </w:p>
        </w:tc>
        <w:tc>
          <w:tcPr>
            <w:tcW w:w="2268" w:type="dxa"/>
          </w:tcPr>
          <w:p w:rsidR="00A64352" w:rsidRDefault="00A64352">
            <w:pPr>
              <w:pStyle w:val="ConsPlusNormal"/>
            </w:pPr>
            <w:r>
              <w:t>Пировский муниципальный округ</w:t>
            </w:r>
          </w:p>
        </w:tc>
        <w:tc>
          <w:tcPr>
            <w:tcW w:w="904" w:type="dxa"/>
          </w:tcPr>
          <w:p w:rsidR="00A64352" w:rsidRDefault="00A64352">
            <w:pPr>
              <w:pStyle w:val="ConsPlusNormal"/>
              <w:jc w:val="center"/>
            </w:pPr>
            <w:r>
              <w:t>1478</w:t>
            </w:r>
          </w:p>
        </w:tc>
        <w:tc>
          <w:tcPr>
            <w:tcW w:w="904" w:type="dxa"/>
          </w:tcPr>
          <w:p w:rsidR="00A64352" w:rsidRDefault="00A64352">
            <w:pPr>
              <w:pStyle w:val="ConsPlusNormal"/>
              <w:jc w:val="center"/>
            </w:pPr>
            <w:r>
              <w:t>1954</w:t>
            </w:r>
          </w:p>
        </w:tc>
        <w:tc>
          <w:tcPr>
            <w:tcW w:w="904" w:type="dxa"/>
          </w:tcPr>
          <w:p w:rsidR="00A64352" w:rsidRDefault="00A64352">
            <w:pPr>
              <w:pStyle w:val="ConsPlusNormal"/>
              <w:jc w:val="center"/>
            </w:pPr>
            <w:r>
              <w:t>1956</w:t>
            </w:r>
          </w:p>
        </w:tc>
        <w:tc>
          <w:tcPr>
            <w:tcW w:w="904" w:type="dxa"/>
          </w:tcPr>
          <w:p w:rsidR="00A64352" w:rsidRDefault="00A64352">
            <w:pPr>
              <w:pStyle w:val="ConsPlusNormal"/>
              <w:jc w:val="center"/>
            </w:pPr>
            <w:r>
              <w:t>1957</w:t>
            </w:r>
          </w:p>
        </w:tc>
        <w:tc>
          <w:tcPr>
            <w:tcW w:w="904" w:type="dxa"/>
          </w:tcPr>
          <w:p w:rsidR="00A64352" w:rsidRDefault="00A64352">
            <w:pPr>
              <w:pStyle w:val="ConsPlusNormal"/>
              <w:jc w:val="center"/>
            </w:pPr>
            <w:r>
              <w:t>1958</w:t>
            </w:r>
          </w:p>
        </w:tc>
        <w:tc>
          <w:tcPr>
            <w:tcW w:w="904" w:type="dxa"/>
          </w:tcPr>
          <w:p w:rsidR="00A64352" w:rsidRDefault="00A64352">
            <w:pPr>
              <w:pStyle w:val="ConsPlusNormal"/>
              <w:jc w:val="center"/>
            </w:pPr>
            <w:r>
              <w:t>1960</w:t>
            </w:r>
          </w:p>
        </w:tc>
        <w:tc>
          <w:tcPr>
            <w:tcW w:w="904" w:type="dxa"/>
          </w:tcPr>
          <w:p w:rsidR="00A64352" w:rsidRDefault="00A64352">
            <w:pPr>
              <w:pStyle w:val="ConsPlusNormal"/>
              <w:jc w:val="center"/>
            </w:pPr>
            <w:r>
              <w:t>1963</w:t>
            </w:r>
          </w:p>
        </w:tc>
      </w:tr>
      <w:tr w:rsidR="00A64352">
        <w:tc>
          <w:tcPr>
            <w:tcW w:w="4387" w:type="dxa"/>
            <w:gridSpan w:val="2"/>
          </w:tcPr>
          <w:p w:rsidR="00A64352" w:rsidRDefault="00A64352">
            <w:pPr>
              <w:pStyle w:val="ConsPlusNormal"/>
            </w:pPr>
            <w:r>
              <w:t>Всего по Лесосибирской технологической зоне:</w:t>
            </w:r>
          </w:p>
        </w:tc>
        <w:tc>
          <w:tcPr>
            <w:tcW w:w="904" w:type="dxa"/>
          </w:tcPr>
          <w:p w:rsidR="00A64352" w:rsidRDefault="00A64352">
            <w:pPr>
              <w:pStyle w:val="ConsPlusNormal"/>
              <w:jc w:val="center"/>
            </w:pPr>
            <w:r>
              <w:t>27665</w:t>
            </w:r>
          </w:p>
        </w:tc>
        <w:tc>
          <w:tcPr>
            <w:tcW w:w="904" w:type="dxa"/>
          </w:tcPr>
          <w:p w:rsidR="00A64352" w:rsidRDefault="00A64352">
            <w:pPr>
              <w:pStyle w:val="ConsPlusNormal"/>
              <w:jc w:val="center"/>
            </w:pPr>
            <w:r>
              <w:t>36584</w:t>
            </w:r>
          </w:p>
        </w:tc>
        <w:tc>
          <w:tcPr>
            <w:tcW w:w="904" w:type="dxa"/>
          </w:tcPr>
          <w:p w:rsidR="00A64352" w:rsidRDefault="00A64352">
            <w:pPr>
              <w:pStyle w:val="ConsPlusNormal"/>
              <w:jc w:val="center"/>
            </w:pPr>
            <w:r>
              <w:t>36610</w:t>
            </w:r>
          </w:p>
        </w:tc>
        <w:tc>
          <w:tcPr>
            <w:tcW w:w="904" w:type="dxa"/>
          </w:tcPr>
          <w:p w:rsidR="00A64352" w:rsidRDefault="00A64352">
            <w:pPr>
              <w:pStyle w:val="ConsPlusNormal"/>
              <w:jc w:val="center"/>
            </w:pPr>
            <w:r>
              <w:t>36635</w:t>
            </w:r>
          </w:p>
        </w:tc>
        <w:tc>
          <w:tcPr>
            <w:tcW w:w="904" w:type="dxa"/>
          </w:tcPr>
          <w:p w:rsidR="00A64352" w:rsidRDefault="00A64352">
            <w:pPr>
              <w:pStyle w:val="ConsPlusNormal"/>
              <w:jc w:val="center"/>
            </w:pPr>
            <w:r>
              <w:t>36662</w:t>
            </w:r>
          </w:p>
        </w:tc>
        <w:tc>
          <w:tcPr>
            <w:tcW w:w="904" w:type="dxa"/>
          </w:tcPr>
          <w:p w:rsidR="00A64352" w:rsidRDefault="00A64352">
            <w:pPr>
              <w:pStyle w:val="ConsPlusNormal"/>
              <w:jc w:val="center"/>
            </w:pPr>
            <w:r>
              <w:t>36697</w:t>
            </w:r>
          </w:p>
        </w:tc>
        <w:tc>
          <w:tcPr>
            <w:tcW w:w="904" w:type="dxa"/>
          </w:tcPr>
          <w:p w:rsidR="00A64352" w:rsidRDefault="00A64352">
            <w:pPr>
              <w:pStyle w:val="ConsPlusNormal"/>
              <w:jc w:val="center"/>
            </w:pPr>
            <w:r>
              <w:t>36741</w:t>
            </w:r>
          </w:p>
        </w:tc>
      </w:tr>
      <w:tr w:rsidR="00A64352">
        <w:tc>
          <w:tcPr>
            <w:tcW w:w="2119" w:type="dxa"/>
          </w:tcPr>
          <w:p w:rsidR="00A64352" w:rsidRDefault="00A64352">
            <w:pPr>
              <w:pStyle w:val="ConsPlusNormal"/>
            </w:pPr>
            <w:r>
              <w:t>Минусинская</w:t>
            </w:r>
          </w:p>
        </w:tc>
        <w:tc>
          <w:tcPr>
            <w:tcW w:w="2268" w:type="dxa"/>
          </w:tcPr>
          <w:p w:rsidR="00A64352" w:rsidRDefault="00A64352">
            <w:pPr>
              <w:pStyle w:val="ConsPlusNormal"/>
            </w:pPr>
            <w:r>
              <w:t>Городской округ город Минусинск</w:t>
            </w:r>
          </w:p>
        </w:tc>
        <w:tc>
          <w:tcPr>
            <w:tcW w:w="904" w:type="dxa"/>
          </w:tcPr>
          <w:p w:rsidR="00A64352" w:rsidRDefault="00A64352">
            <w:pPr>
              <w:pStyle w:val="ConsPlusNormal"/>
              <w:jc w:val="center"/>
            </w:pPr>
            <w:r>
              <w:t>27020</w:t>
            </w:r>
          </w:p>
        </w:tc>
        <w:tc>
          <w:tcPr>
            <w:tcW w:w="904" w:type="dxa"/>
          </w:tcPr>
          <w:p w:rsidR="00A64352" w:rsidRDefault="00A64352">
            <w:pPr>
              <w:pStyle w:val="ConsPlusNormal"/>
              <w:jc w:val="center"/>
            </w:pPr>
            <w:r>
              <w:t>24252</w:t>
            </w:r>
          </w:p>
        </w:tc>
        <w:tc>
          <w:tcPr>
            <w:tcW w:w="904" w:type="dxa"/>
          </w:tcPr>
          <w:p w:rsidR="00A64352" w:rsidRDefault="00A64352">
            <w:pPr>
              <w:pStyle w:val="ConsPlusNormal"/>
              <w:jc w:val="center"/>
            </w:pPr>
            <w:r>
              <w:t>24269</w:t>
            </w:r>
          </w:p>
        </w:tc>
        <w:tc>
          <w:tcPr>
            <w:tcW w:w="904" w:type="dxa"/>
          </w:tcPr>
          <w:p w:rsidR="00A64352" w:rsidRDefault="00A64352">
            <w:pPr>
              <w:pStyle w:val="ConsPlusNormal"/>
              <w:jc w:val="center"/>
            </w:pPr>
            <w:r>
              <w:t>24285</w:t>
            </w:r>
          </w:p>
        </w:tc>
        <w:tc>
          <w:tcPr>
            <w:tcW w:w="904" w:type="dxa"/>
          </w:tcPr>
          <w:p w:rsidR="00A64352" w:rsidRDefault="00A64352">
            <w:pPr>
              <w:pStyle w:val="ConsPlusNormal"/>
              <w:jc w:val="center"/>
            </w:pPr>
            <w:r>
              <w:t>24304</w:t>
            </w:r>
          </w:p>
        </w:tc>
        <w:tc>
          <w:tcPr>
            <w:tcW w:w="904" w:type="dxa"/>
          </w:tcPr>
          <w:p w:rsidR="00A64352" w:rsidRDefault="00A64352">
            <w:pPr>
              <w:pStyle w:val="ConsPlusNormal"/>
              <w:jc w:val="center"/>
            </w:pPr>
            <w:r>
              <w:t>24327</w:t>
            </w:r>
          </w:p>
        </w:tc>
        <w:tc>
          <w:tcPr>
            <w:tcW w:w="904" w:type="dxa"/>
          </w:tcPr>
          <w:p w:rsidR="00A64352" w:rsidRDefault="00A64352">
            <w:pPr>
              <w:pStyle w:val="ConsPlusNormal"/>
              <w:jc w:val="center"/>
            </w:pPr>
            <w:r>
              <w:t>24356</w:t>
            </w:r>
          </w:p>
        </w:tc>
      </w:tr>
      <w:tr w:rsidR="00A64352">
        <w:tc>
          <w:tcPr>
            <w:tcW w:w="2119" w:type="dxa"/>
          </w:tcPr>
          <w:p w:rsidR="00A64352" w:rsidRDefault="00A64352">
            <w:pPr>
              <w:pStyle w:val="ConsPlusNormal"/>
            </w:pPr>
            <w:r>
              <w:t>Минусинская</w:t>
            </w:r>
          </w:p>
        </w:tc>
        <w:tc>
          <w:tcPr>
            <w:tcW w:w="2268" w:type="dxa"/>
          </w:tcPr>
          <w:p w:rsidR="00A64352" w:rsidRDefault="00A64352">
            <w:pPr>
              <w:pStyle w:val="ConsPlusNormal"/>
            </w:pPr>
            <w:r>
              <w:t>Ермаковский муниципальный район</w:t>
            </w:r>
          </w:p>
        </w:tc>
        <w:tc>
          <w:tcPr>
            <w:tcW w:w="904" w:type="dxa"/>
          </w:tcPr>
          <w:p w:rsidR="00A64352" w:rsidRDefault="00A64352">
            <w:pPr>
              <w:pStyle w:val="ConsPlusNormal"/>
              <w:jc w:val="center"/>
            </w:pPr>
            <w:r>
              <w:t>6601</w:t>
            </w:r>
          </w:p>
        </w:tc>
        <w:tc>
          <w:tcPr>
            <w:tcW w:w="904" w:type="dxa"/>
          </w:tcPr>
          <w:p w:rsidR="00A64352" w:rsidRDefault="00A64352">
            <w:pPr>
              <w:pStyle w:val="ConsPlusNormal"/>
              <w:jc w:val="center"/>
            </w:pPr>
            <w:r>
              <w:t>5925</w:t>
            </w:r>
          </w:p>
        </w:tc>
        <w:tc>
          <w:tcPr>
            <w:tcW w:w="904" w:type="dxa"/>
          </w:tcPr>
          <w:p w:rsidR="00A64352" w:rsidRDefault="00A64352">
            <w:pPr>
              <w:pStyle w:val="ConsPlusNormal"/>
              <w:jc w:val="center"/>
            </w:pPr>
            <w:r>
              <w:t>5929</w:t>
            </w:r>
          </w:p>
        </w:tc>
        <w:tc>
          <w:tcPr>
            <w:tcW w:w="904" w:type="dxa"/>
          </w:tcPr>
          <w:p w:rsidR="00A64352" w:rsidRDefault="00A64352">
            <w:pPr>
              <w:pStyle w:val="ConsPlusNormal"/>
              <w:jc w:val="center"/>
            </w:pPr>
            <w:r>
              <w:t>5933</w:t>
            </w:r>
          </w:p>
        </w:tc>
        <w:tc>
          <w:tcPr>
            <w:tcW w:w="904" w:type="dxa"/>
          </w:tcPr>
          <w:p w:rsidR="00A64352" w:rsidRDefault="00A64352">
            <w:pPr>
              <w:pStyle w:val="ConsPlusNormal"/>
              <w:jc w:val="center"/>
            </w:pPr>
            <w:r>
              <w:t>5937</w:t>
            </w:r>
          </w:p>
        </w:tc>
        <w:tc>
          <w:tcPr>
            <w:tcW w:w="904" w:type="dxa"/>
          </w:tcPr>
          <w:p w:rsidR="00A64352" w:rsidRDefault="00A64352">
            <w:pPr>
              <w:pStyle w:val="ConsPlusNormal"/>
              <w:jc w:val="center"/>
            </w:pPr>
            <w:r>
              <w:t>5943</w:t>
            </w:r>
          </w:p>
        </w:tc>
        <w:tc>
          <w:tcPr>
            <w:tcW w:w="904" w:type="dxa"/>
          </w:tcPr>
          <w:p w:rsidR="00A64352" w:rsidRDefault="00A64352">
            <w:pPr>
              <w:pStyle w:val="ConsPlusNormal"/>
              <w:jc w:val="center"/>
            </w:pPr>
            <w:r>
              <w:t>5950</w:t>
            </w:r>
          </w:p>
        </w:tc>
      </w:tr>
      <w:tr w:rsidR="00A64352">
        <w:tc>
          <w:tcPr>
            <w:tcW w:w="2119" w:type="dxa"/>
          </w:tcPr>
          <w:p w:rsidR="00A64352" w:rsidRDefault="00A64352">
            <w:pPr>
              <w:pStyle w:val="ConsPlusNormal"/>
            </w:pPr>
            <w:r>
              <w:t>Минусинская</w:t>
            </w:r>
          </w:p>
        </w:tc>
        <w:tc>
          <w:tcPr>
            <w:tcW w:w="2268" w:type="dxa"/>
          </w:tcPr>
          <w:p w:rsidR="00A64352" w:rsidRDefault="00A64352">
            <w:pPr>
              <w:pStyle w:val="ConsPlusNormal"/>
            </w:pPr>
            <w:r>
              <w:t>Идринский муниципальный район</w:t>
            </w:r>
          </w:p>
        </w:tc>
        <w:tc>
          <w:tcPr>
            <w:tcW w:w="904" w:type="dxa"/>
          </w:tcPr>
          <w:p w:rsidR="00A64352" w:rsidRDefault="00A64352">
            <w:pPr>
              <w:pStyle w:val="ConsPlusNormal"/>
              <w:jc w:val="center"/>
            </w:pPr>
            <w:r>
              <w:t>3900</w:t>
            </w:r>
          </w:p>
        </w:tc>
        <w:tc>
          <w:tcPr>
            <w:tcW w:w="904" w:type="dxa"/>
          </w:tcPr>
          <w:p w:rsidR="00A64352" w:rsidRDefault="00A64352">
            <w:pPr>
              <w:pStyle w:val="ConsPlusNormal"/>
              <w:jc w:val="center"/>
            </w:pPr>
            <w:r>
              <w:t>3501</w:t>
            </w:r>
          </w:p>
        </w:tc>
        <w:tc>
          <w:tcPr>
            <w:tcW w:w="904" w:type="dxa"/>
          </w:tcPr>
          <w:p w:rsidR="00A64352" w:rsidRDefault="00A64352">
            <w:pPr>
              <w:pStyle w:val="ConsPlusNormal"/>
              <w:jc w:val="center"/>
            </w:pPr>
            <w:r>
              <w:t>3503</w:t>
            </w:r>
          </w:p>
        </w:tc>
        <w:tc>
          <w:tcPr>
            <w:tcW w:w="904" w:type="dxa"/>
          </w:tcPr>
          <w:p w:rsidR="00A64352" w:rsidRDefault="00A64352">
            <w:pPr>
              <w:pStyle w:val="ConsPlusNormal"/>
              <w:jc w:val="center"/>
            </w:pPr>
            <w:r>
              <w:t>3506</w:t>
            </w:r>
          </w:p>
        </w:tc>
        <w:tc>
          <w:tcPr>
            <w:tcW w:w="904" w:type="dxa"/>
          </w:tcPr>
          <w:p w:rsidR="00A64352" w:rsidRDefault="00A64352">
            <w:pPr>
              <w:pStyle w:val="ConsPlusNormal"/>
              <w:jc w:val="center"/>
            </w:pPr>
            <w:r>
              <w:t>3508</w:t>
            </w:r>
          </w:p>
        </w:tc>
        <w:tc>
          <w:tcPr>
            <w:tcW w:w="904" w:type="dxa"/>
          </w:tcPr>
          <w:p w:rsidR="00A64352" w:rsidRDefault="00A64352">
            <w:pPr>
              <w:pStyle w:val="ConsPlusNormal"/>
              <w:jc w:val="center"/>
            </w:pPr>
            <w:r>
              <w:t>3512</w:t>
            </w:r>
          </w:p>
        </w:tc>
        <w:tc>
          <w:tcPr>
            <w:tcW w:w="904" w:type="dxa"/>
          </w:tcPr>
          <w:p w:rsidR="00A64352" w:rsidRDefault="00A64352">
            <w:pPr>
              <w:pStyle w:val="ConsPlusNormal"/>
              <w:jc w:val="center"/>
            </w:pPr>
            <w:r>
              <w:t>3516</w:t>
            </w:r>
          </w:p>
        </w:tc>
      </w:tr>
      <w:tr w:rsidR="00A64352">
        <w:tc>
          <w:tcPr>
            <w:tcW w:w="2119" w:type="dxa"/>
          </w:tcPr>
          <w:p w:rsidR="00A64352" w:rsidRDefault="00A64352">
            <w:pPr>
              <w:pStyle w:val="ConsPlusNormal"/>
            </w:pPr>
            <w:r>
              <w:t>Минусинская</w:t>
            </w:r>
          </w:p>
        </w:tc>
        <w:tc>
          <w:tcPr>
            <w:tcW w:w="2268" w:type="dxa"/>
          </w:tcPr>
          <w:p w:rsidR="00A64352" w:rsidRDefault="00A64352">
            <w:pPr>
              <w:pStyle w:val="ConsPlusNormal"/>
            </w:pPr>
            <w:r>
              <w:t>Каратузский муниципальный район</w:t>
            </w:r>
          </w:p>
        </w:tc>
        <w:tc>
          <w:tcPr>
            <w:tcW w:w="904" w:type="dxa"/>
          </w:tcPr>
          <w:p w:rsidR="00A64352" w:rsidRDefault="00A64352">
            <w:pPr>
              <w:pStyle w:val="ConsPlusNormal"/>
              <w:jc w:val="center"/>
            </w:pPr>
            <w:r>
              <w:t>4984</w:t>
            </w:r>
          </w:p>
        </w:tc>
        <w:tc>
          <w:tcPr>
            <w:tcW w:w="904" w:type="dxa"/>
          </w:tcPr>
          <w:p w:rsidR="00A64352" w:rsidRDefault="00A64352">
            <w:pPr>
              <w:pStyle w:val="ConsPlusNormal"/>
              <w:jc w:val="center"/>
            </w:pPr>
            <w:r>
              <w:t>4474</w:t>
            </w:r>
          </w:p>
        </w:tc>
        <w:tc>
          <w:tcPr>
            <w:tcW w:w="904" w:type="dxa"/>
          </w:tcPr>
          <w:p w:rsidR="00A64352" w:rsidRDefault="00A64352">
            <w:pPr>
              <w:pStyle w:val="ConsPlusNormal"/>
              <w:jc w:val="center"/>
            </w:pPr>
            <w:r>
              <w:t>4477</w:t>
            </w:r>
          </w:p>
        </w:tc>
        <w:tc>
          <w:tcPr>
            <w:tcW w:w="904" w:type="dxa"/>
          </w:tcPr>
          <w:p w:rsidR="00A64352" w:rsidRDefault="00A64352">
            <w:pPr>
              <w:pStyle w:val="ConsPlusNormal"/>
              <w:jc w:val="center"/>
            </w:pPr>
            <w:r>
              <w:t>4480</w:t>
            </w:r>
          </w:p>
        </w:tc>
        <w:tc>
          <w:tcPr>
            <w:tcW w:w="904" w:type="dxa"/>
          </w:tcPr>
          <w:p w:rsidR="00A64352" w:rsidRDefault="00A64352">
            <w:pPr>
              <w:pStyle w:val="ConsPlusNormal"/>
              <w:jc w:val="center"/>
            </w:pPr>
            <w:r>
              <w:t>4484</w:t>
            </w:r>
          </w:p>
        </w:tc>
        <w:tc>
          <w:tcPr>
            <w:tcW w:w="904" w:type="dxa"/>
          </w:tcPr>
          <w:p w:rsidR="00A64352" w:rsidRDefault="00A64352">
            <w:pPr>
              <w:pStyle w:val="ConsPlusNormal"/>
              <w:jc w:val="center"/>
            </w:pPr>
            <w:r>
              <w:t>4488</w:t>
            </w:r>
          </w:p>
        </w:tc>
        <w:tc>
          <w:tcPr>
            <w:tcW w:w="904" w:type="dxa"/>
          </w:tcPr>
          <w:p w:rsidR="00A64352" w:rsidRDefault="00A64352">
            <w:pPr>
              <w:pStyle w:val="ConsPlusNormal"/>
              <w:jc w:val="center"/>
            </w:pPr>
            <w:r>
              <w:t>4493</w:t>
            </w:r>
          </w:p>
        </w:tc>
      </w:tr>
      <w:tr w:rsidR="00A64352">
        <w:tc>
          <w:tcPr>
            <w:tcW w:w="2119" w:type="dxa"/>
          </w:tcPr>
          <w:p w:rsidR="00A64352" w:rsidRDefault="00A64352">
            <w:pPr>
              <w:pStyle w:val="ConsPlusNormal"/>
            </w:pPr>
            <w:r>
              <w:t>Минусинская</w:t>
            </w:r>
          </w:p>
        </w:tc>
        <w:tc>
          <w:tcPr>
            <w:tcW w:w="2268" w:type="dxa"/>
          </w:tcPr>
          <w:p w:rsidR="00A64352" w:rsidRDefault="00A64352">
            <w:pPr>
              <w:pStyle w:val="ConsPlusNormal"/>
            </w:pPr>
            <w:r>
              <w:t xml:space="preserve">Краснотуранский </w:t>
            </w:r>
            <w:r>
              <w:lastRenderedPageBreak/>
              <w:t>муниципальный район</w:t>
            </w:r>
          </w:p>
        </w:tc>
        <w:tc>
          <w:tcPr>
            <w:tcW w:w="904" w:type="dxa"/>
          </w:tcPr>
          <w:p w:rsidR="00A64352" w:rsidRDefault="00A64352">
            <w:pPr>
              <w:pStyle w:val="ConsPlusNormal"/>
              <w:jc w:val="center"/>
            </w:pPr>
            <w:r>
              <w:lastRenderedPageBreak/>
              <w:t>4867</w:t>
            </w:r>
          </w:p>
        </w:tc>
        <w:tc>
          <w:tcPr>
            <w:tcW w:w="904" w:type="dxa"/>
          </w:tcPr>
          <w:p w:rsidR="00A64352" w:rsidRDefault="00A64352">
            <w:pPr>
              <w:pStyle w:val="ConsPlusNormal"/>
              <w:jc w:val="center"/>
            </w:pPr>
            <w:r>
              <w:t>4369</w:t>
            </w:r>
          </w:p>
        </w:tc>
        <w:tc>
          <w:tcPr>
            <w:tcW w:w="904" w:type="dxa"/>
          </w:tcPr>
          <w:p w:rsidR="00A64352" w:rsidRDefault="00A64352">
            <w:pPr>
              <w:pStyle w:val="ConsPlusNormal"/>
              <w:jc w:val="center"/>
            </w:pPr>
            <w:r>
              <w:t>4372</w:t>
            </w:r>
          </w:p>
        </w:tc>
        <w:tc>
          <w:tcPr>
            <w:tcW w:w="904" w:type="dxa"/>
          </w:tcPr>
          <w:p w:rsidR="00A64352" w:rsidRDefault="00A64352">
            <w:pPr>
              <w:pStyle w:val="ConsPlusNormal"/>
              <w:jc w:val="center"/>
            </w:pPr>
            <w:r>
              <w:t>4375</w:t>
            </w:r>
          </w:p>
        </w:tc>
        <w:tc>
          <w:tcPr>
            <w:tcW w:w="904" w:type="dxa"/>
          </w:tcPr>
          <w:p w:rsidR="00A64352" w:rsidRDefault="00A64352">
            <w:pPr>
              <w:pStyle w:val="ConsPlusNormal"/>
              <w:jc w:val="center"/>
            </w:pPr>
            <w:r>
              <w:t>4378</w:t>
            </w:r>
          </w:p>
        </w:tc>
        <w:tc>
          <w:tcPr>
            <w:tcW w:w="904" w:type="dxa"/>
          </w:tcPr>
          <w:p w:rsidR="00A64352" w:rsidRDefault="00A64352">
            <w:pPr>
              <w:pStyle w:val="ConsPlusNormal"/>
              <w:jc w:val="center"/>
            </w:pPr>
            <w:r>
              <w:t>4382</w:t>
            </w:r>
          </w:p>
        </w:tc>
        <w:tc>
          <w:tcPr>
            <w:tcW w:w="904" w:type="dxa"/>
          </w:tcPr>
          <w:p w:rsidR="00A64352" w:rsidRDefault="00A64352">
            <w:pPr>
              <w:pStyle w:val="ConsPlusNormal"/>
              <w:jc w:val="center"/>
            </w:pPr>
            <w:r>
              <w:t>4388</w:t>
            </w:r>
          </w:p>
        </w:tc>
      </w:tr>
      <w:tr w:rsidR="00A64352">
        <w:tc>
          <w:tcPr>
            <w:tcW w:w="2119" w:type="dxa"/>
          </w:tcPr>
          <w:p w:rsidR="00A64352" w:rsidRDefault="00A64352">
            <w:pPr>
              <w:pStyle w:val="ConsPlusNormal"/>
            </w:pPr>
            <w:r>
              <w:t>Минусинская</w:t>
            </w:r>
          </w:p>
        </w:tc>
        <w:tc>
          <w:tcPr>
            <w:tcW w:w="2268" w:type="dxa"/>
          </w:tcPr>
          <w:p w:rsidR="00A64352" w:rsidRDefault="00A64352">
            <w:pPr>
              <w:pStyle w:val="ConsPlusNormal"/>
            </w:pPr>
            <w:r>
              <w:t>Курагинский муниципальный район</w:t>
            </w:r>
          </w:p>
        </w:tc>
        <w:tc>
          <w:tcPr>
            <w:tcW w:w="904" w:type="dxa"/>
          </w:tcPr>
          <w:p w:rsidR="00A64352" w:rsidRDefault="00A64352">
            <w:pPr>
              <w:pStyle w:val="ConsPlusNormal"/>
              <w:jc w:val="center"/>
            </w:pPr>
            <w:r>
              <w:t>14877</w:t>
            </w:r>
          </w:p>
        </w:tc>
        <w:tc>
          <w:tcPr>
            <w:tcW w:w="904" w:type="dxa"/>
          </w:tcPr>
          <w:p w:rsidR="00A64352" w:rsidRDefault="00A64352">
            <w:pPr>
              <w:pStyle w:val="ConsPlusNormal"/>
              <w:jc w:val="center"/>
            </w:pPr>
            <w:r>
              <w:t>13353</w:t>
            </w:r>
          </w:p>
        </w:tc>
        <w:tc>
          <w:tcPr>
            <w:tcW w:w="904" w:type="dxa"/>
          </w:tcPr>
          <w:p w:rsidR="00A64352" w:rsidRDefault="00A64352">
            <w:pPr>
              <w:pStyle w:val="ConsPlusNormal"/>
              <w:jc w:val="center"/>
            </w:pPr>
            <w:r>
              <w:t>13363</w:t>
            </w:r>
          </w:p>
        </w:tc>
        <w:tc>
          <w:tcPr>
            <w:tcW w:w="904" w:type="dxa"/>
          </w:tcPr>
          <w:p w:rsidR="00A64352" w:rsidRDefault="00A64352">
            <w:pPr>
              <w:pStyle w:val="ConsPlusNormal"/>
              <w:jc w:val="center"/>
            </w:pPr>
            <w:r>
              <w:t>13372</w:t>
            </w:r>
          </w:p>
        </w:tc>
        <w:tc>
          <w:tcPr>
            <w:tcW w:w="904" w:type="dxa"/>
          </w:tcPr>
          <w:p w:rsidR="00A64352" w:rsidRDefault="00A64352">
            <w:pPr>
              <w:pStyle w:val="ConsPlusNormal"/>
              <w:jc w:val="center"/>
            </w:pPr>
            <w:r>
              <w:t>13382</w:t>
            </w:r>
          </w:p>
        </w:tc>
        <w:tc>
          <w:tcPr>
            <w:tcW w:w="904" w:type="dxa"/>
          </w:tcPr>
          <w:p w:rsidR="00A64352" w:rsidRDefault="00A64352">
            <w:pPr>
              <w:pStyle w:val="ConsPlusNormal"/>
              <w:jc w:val="center"/>
            </w:pPr>
            <w:r>
              <w:t>13395</w:t>
            </w:r>
          </w:p>
        </w:tc>
        <w:tc>
          <w:tcPr>
            <w:tcW w:w="904" w:type="dxa"/>
          </w:tcPr>
          <w:p w:rsidR="00A64352" w:rsidRDefault="00A64352">
            <w:pPr>
              <w:pStyle w:val="ConsPlusNormal"/>
              <w:jc w:val="center"/>
            </w:pPr>
            <w:r>
              <w:t>13411</w:t>
            </w:r>
          </w:p>
        </w:tc>
      </w:tr>
      <w:tr w:rsidR="00A64352">
        <w:tc>
          <w:tcPr>
            <w:tcW w:w="2119" w:type="dxa"/>
          </w:tcPr>
          <w:p w:rsidR="00A64352" w:rsidRDefault="00A64352">
            <w:pPr>
              <w:pStyle w:val="ConsPlusNormal"/>
            </w:pPr>
            <w:r>
              <w:t>Минусинская</w:t>
            </w:r>
          </w:p>
        </w:tc>
        <w:tc>
          <w:tcPr>
            <w:tcW w:w="2268" w:type="dxa"/>
          </w:tcPr>
          <w:p w:rsidR="00A64352" w:rsidRDefault="00A64352">
            <w:pPr>
              <w:pStyle w:val="ConsPlusNormal"/>
            </w:pPr>
            <w:r>
              <w:t>Минусинский муниципальный район</w:t>
            </w:r>
          </w:p>
        </w:tc>
        <w:tc>
          <w:tcPr>
            <w:tcW w:w="904" w:type="dxa"/>
          </w:tcPr>
          <w:p w:rsidR="00A64352" w:rsidRDefault="00A64352">
            <w:pPr>
              <w:pStyle w:val="ConsPlusNormal"/>
              <w:jc w:val="center"/>
            </w:pPr>
            <w:r>
              <w:t>9069</w:t>
            </w:r>
          </w:p>
        </w:tc>
        <w:tc>
          <w:tcPr>
            <w:tcW w:w="904" w:type="dxa"/>
          </w:tcPr>
          <w:p w:rsidR="00A64352" w:rsidRDefault="00A64352">
            <w:pPr>
              <w:pStyle w:val="ConsPlusNormal"/>
              <w:jc w:val="center"/>
            </w:pPr>
            <w:r>
              <w:t>8140</w:t>
            </w:r>
          </w:p>
        </w:tc>
        <w:tc>
          <w:tcPr>
            <w:tcW w:w="904" w:type="dxa"/>
          </w:tcPr>
          <w:p w:rsidR="00A64352" w:rsidRDefault="00A64352">
            <w:pPr>
              <w:pStyle w:val="ConsPlusNormal"/>
              <w:jc w:val="center"/>
            </w:pPr>
            <w:r>
              <w:t>8146</w:t>
            </w:r>
          </w:p>
        </w:tc>
        <w:tc>
          <w:tcPr>
            <w:tcW w:w="904" w:type="dxa"/>
          </w:tcPr>
          <w:p w:rsidR="00A64352" w:rsidRDefault="00A64352">
            <w:pPr>
              <w:pStyle w:val="ConsPlusNormal"/>
              <w:jc w:val="center"/>
            </w:pPr>
            <w:r>
              <w:t>8151</w:t>
            </w:r>
          </w:p>
        </w:tc>
        <w:tc>
          <w:tcPr>
            <w:tcW w:w="904" w:type="dxa"/>
          </w:tcPr>
          <w:p w:rsidR="00A64352" w:rsidRDefault="00A64352">
            <w:pPr>
              <w:pStyle w:val="ConsPlusNormal"/>
              <w:jc w:val="center"/>
            </w:pPr>
            <w:r>
              <w:t>8158</w:t>
            </w:r>
          </w:p>
        </w:tc>
        <w:tc>
          <w:tcPr>
            <w:tcW w:w="904" w:type="dxa"/>
          </w:tcPr>
          <w:p w:rsidR="00A64352" w:rsidRDefault="00A64352">
            <w:pPr>
              <w:pStyle w:val="ConsPlusNormal"/>
              <w:jc w:val="center"/>
            </w:pPr>
            <w:r>
              <w:t>8165</w:t>
            </w:r>
          </w:p>
        </w:tc>
        <w:tc>
          <w:tcPr>
            <w:tcW w:w="904" w:type="dxa"/>
          </w:tcPr>
          <w:p w:rsidR="00A64352" w:rsidRDefault="00A64352">
            <w:pPr>
              <w:pStyle w:val="ConsPlusNormal"/>
              <w:jc w:val="center"/>
            </w:pPr>
            <w:r>
              <w:t>8175</w:t>
            </w:r>
          </w:p>
        </w:tc>
      </w:tr>
      <w:tr w:rsidR="00A64352">
        <w:tc>
          <w:tcPr>
            <w:tcW w:w="2119" w:type="dxa"/>
          </w:tcPr>
          <w:p w:rsidR="00A64352" w:rsidRDefault="00A64352">
            <w:pPr>
              <w:pStyle w:val="ConsPlusNormal"/>
            </w:pPr>
            <w:r>
              <w:t>Минусинская</w:t>
            </w:r>
          </w:p>
        </w:tc>
        <w:tc>
          <w:tcPr>
            <w:tcW w:w="2268" w:type="dxa"/>
          </w:tcPr>
          <w:p w:rsidR="00A64352" w:rsidRDefault="00A64352">
            <w:pPr>
              <w:pStyle w:val="ConsPlusNormal"/>
            </w:pPr>
            <w:r>
              <w:t>Шушенский муниципальный район</w:t>
            </w:r>
          </w:p>
        </w:tc>
        <w:tc>
          <w:tcPr>
            <w:tcW w:w="904" w:type="dxa"/>
          </w:tcPr>
          <w:p w:rsidR="00A64352" w:rsidRDefault="00A64352">
            <w:pPr>
              <w:pStyle w:val="ConsPlusNormal"/>
              <w:jc w:val="center"/>
            </w:pPr>
            <w:r>
              <w:t>11469</w:t>
            </w:r>
          </w:p>
        </w:tc>
        <w:tc>
          <w:tcPr>
            <w:tcW w:w="904" w:type="dxa"/>
          </w:tcPr>
          <w:p w:rsidR="00A64352" w:rsidRDefault="00A64352">
            <w:pPr>
              <w:pStyle w:val="ConsPlusNormal"/>
              <w:jc w:val="center"/>
            </w:pPr>
            <w:r>
              <w:t>10295</w:t>
            </w:r>
          </w:p>
        </w:tc>
        <w:tc>
          <w:tcPr>
            <w:tcW w:w="904" w:type="dxa"/>
          </w:tcPr>
          <w:p w:rsidR="00A64352" w:rsidRDefault="00A64352">
            <w:pPr>
              <w:pStyle w:val="ConsPlusNormal"/>
              <w:jc w:val="center"/>
            </w:pPr>
            <w:r>
              <w:t>10302</w:t>
            </w:r>
          </w:p>
        </w:tc>
        <w:tc>
          <w:tcPr>
            <w:tcW w:w="904" w:type="dxa"/>
          </w:tcPr>
          <w:p w:rsidR="00A64352" w:rsidRDefault="00A64352">
            <w:pPr>
              <w:pStyle w:val="ConsPlusNormal"/>
              <w:jc w:val="center"/>
            </w:pPr>
            <w:r>
              <w:t>10309</w:t>
            </w:r>
          </w:p>
        </w:tc>
        <w:tc>
          <w:tcPr>
            <w:tcW w:w="904" w:type="dxa"/>
          </w:tcPr>
          <w:p w:rsidR="00A64352" w:rsidRDefault="00A64352">
            <w:pPr>
              <w:pStyle w:val="ConsPlusNormal"/>
              <w:jc w:val="center"/>
            </w:pPr>
            <w:r>
              <w:t>10317</w:t>
            </w:r>
          </w:p>
        </w:tc>
        <w:tc>
          <w:tcPr>
            <w:tcW w:w="904" w:type="dxa"/>
          </w:tcPr>
          <w:p w:rsidR="00A64352" w:rsidRDefault="00A64352">
            <w:pPr>
              <w:pStyle w:val="ConsPlusNormal"/>
              <w:jc w:val="center"/>
            </w:pPr>
            <w:r>
              <w:t>10327</w:t>
            </w:r>
          </w:p>
        </w:tc>
        <w:tc>
          <w:tcPr>
            <w:tcW w:w="904" w:type="dxa"/>
          </w:tcPr>
          <w:p w:rsidR="00A64352" w:rsidRDefault="00A64352">
            <w:pPr>
              <w:pStyle w:val="ConsPlusNormal"/>
              <w:jc w:val="center"/>
            </w:pPr>
            <w:r>
              <w:t>10339</w:t>
            </w:r>
          </w:p>
        </w:tc>
      </w:tr>
      <w:tr w:rsidR="00A64352">
        <w:tc>
          <w:tcPr>
            <w:tcW w:w="4387" w:type="dxa"/>
            <w:gridSpan w:val="2"/>
          </w:tcPr>
          <w:p w:rsidR="00A64352" w:rsidRDefault="00A64352">
            <w:pPr>
              <w:pStyle w:val="ConsPlusNormal"/>
            </w:pPr>
            <w:r>
              <w:t>Всего по Минусинской технологической зоне:</w:t>
            </w:r>
          </w:p>
        </w:tc>
        <w:tc>
          <w:tcPr>
            <w:tcW w:w="904" w:type="dxa"/>
          </w:tcPr>
          <w:p w:rsidR="00A64352" w:rsidRDefault="00A64352">
            <w:pPr>
              <w:pStyle w:val="ConsPlusNormal"/>
              <w:jc w:val="center"/>
            </w:pPr>
            <w:r>
              <w:t>82787</w:t>
            </w:r>
          </w:p>
        </w:tc>
        <w:tc>
          <w:tcPr>
            <w:tcW w:w="904" w:type="dxa"/>
          </w:tcPr>
          <w:p w:rsidR="00A64352" w:rsidRDefault="00A64352">
            <w:pPr>
              <w:pStyle w:val="ConsPlusNormal"/>
              <w:jc w:val="center"/>
            </w:pPr>
            <w:r>
              <w:t>74308</w:t>
            </w:r>
          </w:p>
        </w:tc>
        <w:tc>
          <w:tcPr>
            <w:tcW w:w="904" w:type="dxa"/>
          </w:tcPr>
          <w:p w:rsidR="00A64352" w:rsidRDefault="00A64352">
            <w:pPr>
              <w:pStyle w:val="ConsPlusNormal"/>
              <w:jc w:val="center"/>
            </w:pPr>
            <w:r>
              <w:t>74360</w:t>
            </w:r>
          </w:p>
        </w:tc>
        <w:tc>
          <w:tcPr>
            <w:tcW w:w="904" w:type="dxa"/>
          </w:tcPr>
          <w:p w:rsidR="00A64352" w:rsidRDefault="00A64352">
            <w:pPr>
              <w:pStyle w:val="ConsPlusNormal"/>
              <w:jc w:val="center"/>
            </w:pPr>
            <w:r>
              <w:t>74412</w:t>
            </w:r>
          </w:p>
        </w:tc>
        <w:tc>
          <w:tcPr>
            <w:tcW w:w="904" w:type="dxa"/>
          </w:tcPr>
          <w:p w:rsidR="00A64352" w:rsidRDefault="00A64352">
            <w:pPr>
              <w:pStyle w:val="ConsPlusNormal"/>
              <w:jc w:val="center"/>
            </w:pPr>
            <w:r>
              <w:t>74467</w:t>
            </w:r>
          </w:p>
        </w:tc>
        <w:tc>
          <w:tcPr>
            <w:tcW w:w="904" w:type="dxa"/>
          </w:tcPr>
          <w:p w:rsidR="00A64352" w:rsidRDefault="00A64352">
            <w:pPr>
              <w:pStyle w:val="ConsPlusNormal"/>
              <w:jc w:val="center"/>
            </w:pPr>
            <w:r>
              <w:t>74538</w:t>
            </w:r>
          </w:p>
        </w:tc>
        <w:tc>
          <w:tcPr>
            <w:tcW w:w="904" w:type="dxa"/>
          </w:tcPr>
          <w:p w:rsidR="00A64352" w:rsidRDefault="00A64352">
            <w:pPr>
              <w:pStyle w:val="ConsPlusNormal"/>
              <w:jc w:val="center"/>
            </w:pPr>
            <w:r>
              <w:t>74627</w:t>
            </w:r>
          </w:p>
        </w:tc>
      </w:tr>
      <w:tr w:rsidR="00A64352">
        <w:tc>
          <w:tcPr>
            <w:tcW w:w="2119" w:type="dxa"/>
          </w:tcPr>
          <w:p w:rsidR="00A64352" w:rsidRDefault="00A64352">
            <w:pPr>
              <w:pStyle w:val="ConsPlusNormal"/>
            </w:pPr>
            <w:r>
              <w:t>Назаровская</w:t>
            </w:r>
          </w:p>
        </w:tc>
        <w:tc>
          <w:tcPr>
            <w:tcW w:w="2268" w:type="dxa"/>
          </w:tcPr>
          <w:p w:rsidR="00A64352" w:rsidRDefault="00A64352">
            <w:pPr>
              <w:pStyle w:val="ConsPlusNormal"/>
            </w:pPr>
            <w:r>
              <w:t>Балахтинский муниципальный район</w:t>
            </w:r>
          </w:p>
        </w:tc>
        <w:tc>
          <w:tcPr>
            <w:tcW w:w="904" w:type="dxa"/>
          </w:tcPr>
          <w:p w:rsidR="00A64352" w:rsidRDefault="00A64352">
            <w:pPr>
              <w:pStyle w:val="ConsPlusNormal"/>
              <w:jc w:val="center"/>
            </w:pPr>
            <w:r>
              <w:t>6220</w:t>
            </w:r>
          </w:p>
        </w:tc>
        <w:tc>
          <w:tcPr>
            <w:tcW w:w="904" w:type="dxa"/>
          </w:tcPr>
          <w:p w:rsidR="00A64352" w:rsidRDefault="00A64352">
            <w:pPr>
              <w:pStyle w:val="ConsPlusNormal"/>
              <w:jc w:val="center"/>
            </w:pPr>
            <w:r>
              <w:t>6071</w:t>
            </w:r>
          </w:p>
        </w:tc>
        <w:tc>
          <w:tcPr>
            <w:tcW w:w="904" w:type="dxa"/>
          </w:tcPr>
          <w:p w:rsidR="00A64352" w:rsidRDefault="00A64352">
            <w:pPr>
              <w:pStyle w:val="ConsPlusNormal"/>
              <w:jc w:val="center"/>
            </w:pPr>
            <w:r>
              <w:t>6075</w:t>
            </w:r>
          </w:p>
        </w:tc>
        <w:tc>
          <w:tcPr>
            <w:tcW w:w="904" w:type="dxa"/>
          </w:tcPr>
          <w:p w:rsidR="00A64352" w:rsidRDefault="00A64352">
            <w:pPr>
              <w:pStyle w:val="ConsPlusNormal"/>
              <w:jc w:val="center"/>
            </w:pPr>
            <w:r>
              <w:t>6080</w:t>
            </w:r>
          </w:p>
        </w:tc>
        <w:tc>
          <w:tcPr>
            <w:tcW w:w="904" w:type="dxa"/>
          </w:tcPr>
          <w:p w:rsidR="00A64352" w:rsidRDefault="00A64352">
            <w:pPr>
              <w:pStyle w:val="ConsPlusNormal"/>
              <w:jc w:val="center"/>
            </w:pPr>
            <w:r>
              <w:t>6084</w:t>
            </w:r>
          </w:p>
        </w:tc>
        <w:tc>
          <w:tcPr>
            <w:tcW w:w="904" w:type="dxa"/>
          </w:tcPr>
          <w:p w:rsidR="00A64352" w:rsidRDefault="00A64352">
            <w:pPr>
              <w:pStyle w:val="ConsPlusNormal"/>
              <w:jc w:val="center"/>
            </w:pPr>
            <w:r>
              <w:t>6090</w:t>
            </w:r>
          </w:p>
        </w:tc>
        <w:tc>
          <w:tcPr>
            <w:tcW w:w="904" w:type="dxa"/>
          </w:tcPr>
          <w:p w:rsidR="00A64352" w:rsidRDefault="00A64352">
            <w:pPr>
              <w:pStyle w:val="ConsPlusNormal"/>
              <w:jc w:val="center"/>
            </w:pPr>
            <w:r>
              <w:t>6097</w:t>
            </w:r>
          </w:p>
        </w:tc>
      </w:tr>
      <w:tr w:rsidR="00A64352">
        <w:tc>
          <w:tcPr>
            <w:tcW w:w="2119" w:type="dxa"/>
          </w:tcPr>
          <w:p w:rsidR="00A64352" w:rsidRDefault="00A64352">
            <w:pPr>
              <w:pStyle w:val="ConsPlusNormal"/>
            </w:pPr>
            <w:r>
              <w:t>Назаровская</w:t>
            </w:r>
          </w:p>
        </w:tc>
        <w:tc>
          <w:tcPr>
            <w:tcW w:w="2268" w:type="dxa"/>
          </w:tcPr>
          <w:p w:rsidR="00A64352" w:rsidRDefault="00A64352">
            <w:pPr>
              <w:pStyle w:val="ConsPlusNormal"/>
            </w:pPr>
            <w:r>
              <w:t>Городской округ город Назарово</w:t>
            </w:r>
          </w:p>
        </w:tc>
        <w:tc>
          <w:tcPr>
            <w:tcW w:w="904" w:type="dxa"/>
          </w:tcPr>
          <w:p w:rsidR="00A64352" w:rsidRDefault="00A64352">
            <w:pPr>
              <w:pStyle w:val="ConsPlusNormal"/>
              <w:jc w:val="center"/>
            </w:pPr>
            <w:r>
              <w:t>15419</w:t>
            </w:r>
          </w:p>
        </w:tc>
        <w:tc>
          <w:tcPr>
            <w:tcW w:w="904" w:type="dxa"/>
          </w:tcPr>
          <w:p w:rsidR="00A64352" w:rsidRDefault="00A64352">
            <w:pPr>
              <w:pStyle w:val="ConsPlusNormal"/>
              <w:jc w:val="center"/>
            </w:pPr>
            <w:r>
              <w:t>15051</w:t>
            </w:r>
          </w:p>
        </w:tc>
        <w:tc>
          <w:tcPr>
            <w:tcW w:w="904" w:type="dxa"/>
          </w:tcPr>
          <w:p w:rsidR="00A64352" w:rsidRDefault="00A64352">
            <w:pPr>
              <w:pStyle w:val="ConsPlusNormal"/>
              <w:jc w:val="center"/>
            </w:pPr>
            <w:r>
              <w:t>15061</w:t>
            </w:r>
          </w:p>
        </w:tc>
        <w:tc>
          <w:tcPr>
            <w:tcW w:w="904" w:type="dxa"/>
          </w:tcPr>
          <w:p w:rsidR="00A64352" w:rsidRDefault="00A64352">
            <w:pPr>
              <w:pStyle w:val="ConsPlusNormal"/>
              <w:jc w:val="center"/>
            </w:pPr>
            <w:r>
              <w:t>15072</w:t>
            </w:r>
          </w:p>
        </w:tc>
        <w:tc>
          <w:tcPr>
            <w:tcW w:w="904" w:type="dxa"/>
          </w:tcPr>
          <w:p w:rsidR="00A64352" w:rsidRDefault="00A64352">
            <w:pPr>
              <w:pStyle w:val="ConsPlusNormal"/>
              <w:jc w:val="center"/>
            </w:pPr>
            <w:r>
              <w:t>15083</w:t>
            </w:r>
          </w:p>
        </w:tc>
        <w:tc>
          <w:tcPr>
            <w:tcW w:w="904" w:type="dxa"/>
          </w:tcPr>
          <w:p w:rsidR="00A64352" w:rsidRDefault="00A64352">
            <w:pPr>
              <w:pStyle w:val="ConsPlusNormal"/>
              <w:jc w:val="center"/>
            </w:pPr>
            <w:r>
              <w:t>15098</w:t>
            </w:r>
          </w:p>
        </w:tc>
        <w:tc>
          <w:tcPr>
            <w:tcW w:w="904" w:type="dxa"/>
          </w:tcPr>
          <w:p w:rsidR="00A64352" w:rsidRDefault="00A64352">
            <w:pPr>
              <w:pStyle w:val="ConsPlusNormal"/>
              <w:jc w:val="center"/>
            </w:pPr>
            <w:r>
              <w:t>15116</w:t>
            </w:r>
          </w:p>
        </w:tc>
      </w:tr>
      <w:tr w:rsidR="00A64352">
        <w:tc>
          <w:tcPr>
            <w:tcW w:w="2119" w:type="dxa"/>
          </w:tcPr>
          <w:p w:rsidR="00A64352" w:rsidRDefault="00A64352">
            <w:pPr>
              <w:pStyle w:val="ConsPlusNormal"/>
            </w:pPr>
            <w:r>
              <w:t>Назаровская</w:t>
            </w:r>
          </w:p>
        </w:tc>
        <w:tc>
          <w:tcPr>
            <w:tcW w:w="2268" w:type="dxa"/>
          </w:tcPr>
          <w:p w:rsidR="00A64352" w:rsidRDefault="00A64352">
            <w:pPr>
              <w:pStyle w:val="ConsPlusNormal"/>
            </w:pPr>
            <w:r>
              <w:t>Городской округ город Шарыпово</w:t>
            </w:r>
          </w:p>
        </w:tc>
        <w:tc>
          <w:tcPr>
            <w:tcW w:w="904" w:type="dxa"/>
          </w:tcPr>
          <w:p w:rsidR="00A64352" w:rsidRDefault="00A64352">
            <w:pPr>
              <w:pStyle w:val="ConsPlusNormal"/>
              <w:jc w:val="center"/>
            </w:pPr>
            <w:r>
              <w:t>14192</w:t>
            </w:r>
          </w:p>
        </w:tc>
        <w:tc>
          <w:tcPr>
            <w:tcW w:w="904" w:type="dxa"/>
          </w:tcPr>
          <w:p w:rsidR="00A64352" w:rsidRDefault="00A64352">
            <w:pPr>
              <w:pStyle w:val="ConsPlusNormal"/>
              <w:jc w:val="center"/>
            </w:pPr>
            <w:r>
              <w:t>13853</w:t>
            </w:r>
          </w:p>
        </w:tc>
        <w:tc>
          <w:tcPr>
            <w:tcW w:w="904" w:type="dxa"/>
          </w:tcPr>
          <w:p w:rsidR="00A64352" w:rsidRDefault="00A64352">
            <w:pPr>
              <w:pStyle w:val="ConsPlusNormal"/>
              <w:jc w:val="center"/>
            </w:pPr>
            <w:r>
              <w:t>13863</w:t>
            </w:r>
          </w:p>
        </w:tc>
        <w:tc>
          <w:tcPr>
            <w:tcW w:w="904" w:type="dxa"/>
          </w:tcPr>
          <w:p w:rsidR="00A64352" w:rsidRDefault="00A64352">
            <w:pPr>
              <w:pStyle w:val="ConsPlusNormal"/>
              <w:jc w:val="center"/>
            </w:pPr>
            <w:r>
              <w:t>13873</w:t>
            </w:r>
          </w:p>
        </w:tc>
        <w:tc>
          <w:tcPr>
            <w:tcW w:w="904" w:type="dxa"/>
          </w:tcPr>
          <w:p w:rsidR="00A64352" w:rsidRDefault="00A64352">
            <w:pPr>
              <w:pStyle w:val="ConsPlusNormal"/>
              <w:jc w:val="center"/>
            </w:pPr>
            <w:r>
              <w:t>13883</w:t>
            </w:r>
          </w:p>
        </w:tc>
        <w:tc>
          <w:tcPr>
            <w:tcW w:w="904" w:type="dxa"/>
          </w:tcPr>
          <w:p w:rsidR="00A64352" w:rsidRDefault="00A64352">
            <w:pPr>
              <w:pStyle w:val="ConsPlusNormal"/>
              <w:jc w:val="center"/>
            </w:pPr>
            <w:r>
              <w:t>13896</w:t>
            </w:r>
          </w:p>
        </w:tc>
        <w:tc>
          <w:tcPr>
            <w:tcW w:w="904" w:type="dxa"/>
          </w:tcPr>
          <w:p w:rsidR="00A64352" w:rsidRDefault="00A64352">
            <w:pPr>
              <w:pStyle w:val="ConsPlusNormal"/>
              <w:jc w:val="center"/>
            </w:pPr>
            <w:r>
              <w:t>13913</w:t>
            </w:r>
          </w:p>
        </w:tc>
      </w:tr>
      <w:tr w:rsidR="00A64352">
        <w:tc>
          <w:tcPr>
            <w:tcW w:w="2119" w:type="dxa"/>
          </w:tcPr>
          <w:p w:rsidR="00A64352" w:rsidRDefault="00A64352">
            <w:pPr>
              <w:pStyle w:val="ConsPlusNormal"/>
            </w:pPr>
            <w:r>
              <w:t>Назаровская</w:t>
            </w:r>
          </w:p>
        </w:tc>
        <w:tc>
          <w:tcPr>
            <w:tcW w:w="2268" w:type="dxa"/>
          </w:tcPr>
          <w:p w:rsidR="00A64352" w:rsidRDefault="00A64352">
            <w:pPr>
              <w:pStyle w:val="ConsPlusNormal"/>
            </w:pPr>
            <w:r>
              <w:t>Городской округ ЗАТО поселок Солнечный</w:t>
            </w:r>
          </w:p>
        </w:tc>
        <w:tc>
          <w:tcPr>
            <w:tcW w:w="904" w:type="dxa"/>
          </w:tcPr>
          <w:p w:rsidR="00A64352" w:rsidRDefault="00A64352">
            <w:pPr>
              <w:pStyle w:val="ConsPlusNormal"/>
              <w:jc w:val="center"/>
            </w:pPr>
            <w:r>
              <w:t>2926</w:t>
            </w:r>
          </w:p>
        </w:tc>
        <w:tc>
          <w:tcPr>
            <w:tcW w:w="904" w:type="dxa"/>
          </w:tcPr>
          <w:p w:rsidR="00A64352" w:rsidRDefault="00A64352">
            <w:pPr>
              <w:pStyle w:val="ConsPlusNormal"/>
              <w:jc w:val="center"/>
            </w:pPr>
            <w:r>
              <w:t>2856</w:t>
            </w:r>
          </w:p>
        </w:tc>
        <w:tc>
          <w:tcPr>
            <w:tcW w:w="904" w:type="dxa"/>
          </w:tcPr>
          <w:p w:rsidR="00A64352" w:rsidRDefault="00A64352">
            <w:pPr>
              <w:pStyle w:val="ConsPlusNormal"/>
              <w:jc w:val="center"/>
            </w:pPr>
            <w:r>
              <w:t>2858</w:t>
            </w:r>
          </w:p>
        </w:tc>
        <w:tc>
          <w:tcPr>
            <w:tcW w:w="904" w:type="dxa"/>
          </w:tcPr>
          <w:p w:rsidR="00A64352" w:rsidRDefault="00A64352">
            <w:pPr>
              <w:pStyle w:val="ConsPlusNormal"/>
              <w:jc w:val="center"/>
            </w:pPr>
            <w:r>
              <w:t>2860</w:t>
            </w:r>
          </w:p>
        </w:tc>
        <w:tc>
          <w:tcPr>
            <w:tcW w:w="904" w:type="dxa"/>
          </w:tcPr>
          <w:p w:rsidR="00A64352" w:rsidRDefault="00A64352">
            <w:pPr>
              <w:pStyle w:val="ConsPlusNormal"/>
              <w:jc w:val="center"/>
            </w:pPr>
            <w:r>
              <w:t>2862</w:t>
            </w:r>
          </w:p>
        </w:tc>
        <w:tc>
          <w:tcPr>
            <w:tcW w:w="904" w:type="dxa"/>
          </w:tcPr>
          <w:p w:rsidR="00A64352" w:rsidRDefault="00A64352">
            <w:pPr>
              <w:pStyle w:val="ConsPlusNormal"/>
              <w:jc w:val="center"/>
            </w:pPr>
            <w:r>
              <w:t>2865</w:t>
            </w:r>
          </w:p>
        </w:tc>
        <w:tc>
          <w:tcPr>
            <w:tcW w:w="904" w:type="dxa"/>
          </w:tcPr>
          <w:p w:rsidR="00A64352" w:rsidRDefault="00A64352">
            <w:pPr>
              <w:pStyle w:val="ConsPlusNormal"/>
              <w:jc w:val="center"/>
            </w:pPr>
            <w:r>
              <w:t>2868</w:t>
            </w:r>
          </w:p>
        </w:tc>
      </w:tr>
      <w:tr w:rsidR="00A64352">
        <w:tc>
          <w:tcPr>
            <w:tcW w:w="2119" w:type="dxa"/>
          </w:tcPr>
          <w:p w:rsidR="00A64352" w:rsidRDefault="00A64352">
            <w:pPr>
              <w:pStyle w:val="ConsPlusNormal"/>
            </w:pPr>
            <w:r>
              <w:t>Назаровская</w:t>
            </w:r>
          </w:p>
        </w:tc>
        <w:tc>
          <w:tcPr>
            <w:tcW w:w="2268" w:type="dxa"/>
          </w:tcPr>
          <w:p w:rsidR="00A64352" w:rsidRDefault="00A64352">
            <w:pPr>
              <w:pStyle w:val="ConsPlusNormal"/>
            </w:pPr>
            <w:r>
              <w:t>Назаровский муниципальный район</w:t>
            </w:r>
          </w:p>
        </w:tc>
        <w:tc>
          <w:tcPr>
            <w:tcW w:w="904" w:type="dxa"/>
          </w:tcPr>
          <w:p w:rsidR="00A64352" w:rsidRDefault="00A64352">
            <w:pPr>
              <w:pStyle w:val="ConsPlusNormal"/>
              <w:jc w:val="center"/>
            </w:pPr>
            <w:r>
              <w:t>7037</w:t>
            </w:r>
          </w:p>
        </w:tc>
        <w:tc>
          <w:tcPr>
            <w:tcW w:w="904" w:type="dxa"/>
          </w:tcPr>
          <w:p w:rsidR="00A64352" w:rsidRDefault="00A64352">
            <w:pPr>
              <w:pStyle w:val="ConsPlusNormal"/>
              <w:jc w:val="center"/>
            </w:pPr>
            <w:r>
              <w:t>6869</w:t>
            </w:r>
          </w:p>
        </w:tc>
        <w:tc>
          <w:tcPr>
            <w:tcW w:w="904" w:type="dxa"/>
          </w:tcPr>
          <w:p w:rsidR="00A64352" w:rsidRDefault="00A64352">
            <w:pPr>
              <w:pStyle w:val="ConsPlusNormal"/>
              <w:jc w:val="center"/>
            </w:pPr>
            <w:r>
              <w:t>6874</w:t>
            </w:r>
          </w:p>
        </w:tc>
        <w:tc>
          <w:tcPr>
            <w:tcW w:w="904" w:type="dxa"/>
          </w:tcPr>
          <w:p w:rsidR="00A64352" w:rsidRDefault="00A64352">
            <w:pPr>
              <w:pStyle w:val="ConsPlusNormal"/>
              <w:jc w:val="center"/>
            </w:pPr>
            <w:r>
              <w:t>6879</w:t>
            </w:r>
          </w:p>
        </w:tc>
        <w:tc>
          <w:tcPr>
            <w:tcW w:w="904" w:type="dxa"/>
          </w:tcPr>
          <w:p w:rsidR="00A64352" w:rsidRDefault="00A64352">
            <w:pPr>
              <w:pStyle w:val="ConsPlusNormal"/>
              <w:jc w:val="center"/>
            </w:pPr>
            <w:r>
              <w:t>6884</w:t>
            </w:r>
          </w:p>
        </w:tc>
        <w:tc>
          <w:tcPr>
            <w:tcW w:w="904" w:type="dxa"/>
          </w:tcPr>
          <w:p w:rsidR="00A64352" w:rsidRDefault="00A64352">
            <w:pPr>
              <w:pStyle w:val="ConsPlusNormal"/>
              <w:jc w:val="center"/>
            </w:pPr>
            <w:r>
              <w:t>6890</w:t>
            </w:r>
          </w:p>
        </w:tc>
        <w:tc>
          <w:tcPr>
            <w:tcW w:w="904" w:type="dxa"/>
          </w:tcPr>
          <w:p w:rsidR="00A64352" w:rsidRDefault="00A64352">
            <w:pPr>
              <w:pStyle w:val="ConsPlusNormal"/>
              <w:jc w:val="center"/>
            </w:pPr>
            <w:r>
              <w:t>6898</w:t>
            </w:r>
          </w:p>
        </w:tc>
      </w:tr>
      <w:tr w:rsidR="00A64352">
        <w:tc>
          <w:tcPr>
            <w:tcW w:w="2119" w:type="dxa"/>
          </w:tcPr>
          <w:p w:rsidR="00A64352" w:rsidRDefault="00A64352">
            <w:pPr>
              <w:pStyle w:val="ConsPlusNormal"/>
            </w:pPr>
            <w:r>
              <w:t>Назаровская</w:t>
            </w:r>
          </w:p>
        </w:tc>
        <w:tc>
          <w:tcPr>
            <w:tcW w:w="2268" w:type="dxa"/>
          </w:tcPr>
          <w:p w:rsidR="00A64352" w:rsidRDefault="00A64352">
            <w:pPr>
              <w:pStyle w:val="ConsPlusNormal"/>
            </w:pPr>
            <w:r>
              <w:t xml:space="preserve">Новоселовский </w:t>
            </w:r>
            <w:r>
              <w:lastRenderedPageBreak/>
              <w:t>муниципальный район</w:t>
            </w:r>
          </w:p>
        </w:tc>
        <w:tc>
          <w:tcPr>
            <w:tcW w:w="904" w:type="dxa"/>
          </w:tcPr>
          <w:p w:rsidR="00A64352" w:rsidRDefault="00A64352">
            <w:pPr>
              <w:pStyle w:val="ConsPlusNormal"/>
              <w:jc w:val="center"/>
            </w:pPr>
            <w:r>
              <w:lastRenderedPageBreak/>
              <w:t>3699</w:t>
            </w:r>
          </w:p>
        </w:tc>
        <w:tc>
          <w:tcPr>
            <w:tcW w:w="904" w:type="dxa"/>
          </w:tcPr>
          <w:p w:rsidR="00A64352" w:rsidRDefault="00A64352">
            <w:pPr>
              <w:pStyle w:val="ConsPlusNormal"/>
              <w:jc w:val="center"/>
            </w:pPr>
            <w:r>
              <w:t>3611</w:t>
            </w:r>
          </w:p>
        </w:tc>
        <w:tc>
          <w:tcPr>
            <w:tcW w:w="904" w:type="dxa"/>
          </w:tcPr>
          <w:p w:rsidR="00A64352" w:rsidRDefault="00A64352">
            <w:pPr>
              <w:pStyle w:val="ConsPlusNormal"/>
              <w:jc w:val="center"/>
            </w:pPr>
            <w:r>
              <w:t>3614</w:t>
            </w:r>
          </w:p>
        </w:tc>
        <w:tc>
          <w:tcPr>
            <w:tcW w:w="904" w:type="dxa"/>
          </w:tcPr>
          <w:p w:rsidR="00A64352" w:rsidRDefault="00A64352">
            <w:pPr>
              <w:pStyle w:val="ConsPlusNormal"/>
              <w:jc w:val="center"/>
            </w:pPr>
            <w:r>
              <w:t>3616</w:t>
            </w:r>
          </w:p>
        </w:tc>
        <w:tc>
          <w:tcPr>
            <w:tcW w:w="904" w:type="dxa"/>
          </w:tcPr>
          <w:p w:rsidR="00A64352" w:rsidRDefault="00A64352">
            <w:pPr>
              <w:pStyle w:val="ConsPlusNormal"/>
              <w:jc w:val="center"/>
            </w:pPr>
            <w:r>
              <w:t>3619</w:t>
            </w:r>
          </w:p>
        </w:tc>
        <w:tc>
          <w:tcPr>
            <w:tcW w:w="904" w:type="dxa"/>
          </w:tcPr>
          <w:p w:rsidR="00A64352" w:rsidRDefault="00A64352">
            <w:pPr>
              <w:pStyle w:val="ConsPlusNormal"/>
              <w:jc w:val="center"/>
            </w:pPr>
            <w:r>
              <w:t>3622</w:t>
            </w:r>
          </w:p>
        </w:tc>
        <w:tc>
          <w:tcPr>
            <w:tcW w:w="904" w:type="dxa"/>
          </w:tcPr>
          <w:p w:rsidR="00A64352" w:rsidRDefault="00A64352">
            <w:pPr>
              <w:pStyle w:val="ConsPlusNormal"/>
              <w:jc w:val="center"/>
            </w:pPr>
            <w:r>
              <w:t>3626</w:t>
            </w:r>
          </w:p>
        </w:tc>
      </w:tr>
      <w:tr w:rsidR="00A64352">
        <w:tc>
          <w:tcPr>
            <w:tcW w:w="2119" w:type="dxa"/>
          </w:tcPr>
          <w:p w:rsidR="00A64352" w:rsidRDefault="00A64352">
            <w:pPr>
              <w:pStyle w:val="ConsPlusNormal"/>
            </w:pPr>
            <w:r>
              <w:t>Назаровская</w:t>
            </w:r>
          </w:p>
        </w:tc>
        <w:tc>
          <w:tcPr>
            <w:tcW w:w="2268" w:type="dxa"/>
          </w:tcPr>
          <w:p w:rsidR="00A64352" w:rsidRDefault="00A64352">
            <w:pPr>
              <w:pStyle w:val="ConsPlusNormal"/>
            </w:pPr>
            <w:r>
              <w:t>Ужурский муниципальный район</w:t>
            </w:r>
          </w:p>
        </w:tc>
        <w:tc>
          <w:tcPr>
            <w:tcW w:w="904" w:type="dxa"/>
          </w:tcPr>
          <w:p w:rsidR="00A64352" w:rsidRDefault="00A64352">
            <w:pPr>
              <w:pStyle w:val="ConsPlusNormal"/>
              <w:jc w:val="center"/>
            </w:pPr>
            <w:r>
              <w:t>9564</w:t>
            </w:r>
          </w:p>
        </w:tc>
        <w:tc>
          <w:tcPr>
            <w:tcW w:w="904" w:type="dxa"/>
          </w:tcPr>
          <w:p w:rsidR="00A64352" w:rsidRDefault="00A64352">
            <w:pPr>
              <w:pStyle w:val="ConsPlusNormal"/>
              <w:jc w:val="center"/>
            </w:pPr>
            <w:r>
              <w:t>9335</w:t>
            </w:r>
          </w:p>
        </w:tc>
        <w:tc>
          <w:tcPr>
            <w:tcW w:w="904" w:type="dxa"/>
          </w:tcPr>
          <w:p w:rsidR="00A64352" w:rsidRDefault="00A64352">
            <w:pPr>
              <w:pStyle w:val="ConsPlusNormal"/>
              <w:jc w:val="center"/>
            </w:pPr>
            <w:r>
              <w:t>9342</w:t>
            </w:r>
          </w:p>
        </w:tc>
        <w:tc>
          <w:tcPr>
            <w:tcW w:w="904" w:type="dxa"/>
          </w:tcPr>
          <w:p w:rsidR="00A64352" w:rsidRDefault="00A64352">
            <w:pPr>
              <w:pStyle w:val="ConsPlusNormal"/>
              <w:jc w:val="center"/>
            </w:pPr>
            <w:r>
              <w:t>9348</w:t>
            </w:r>
          </w:p>
        </w:tc>
        <w:tc>
          <w:tcPr>
            <w:tcW w:w="904" w:type="dxa"/>
          </w:tcPr>
          <w:p w:rsidR="00A64352" w:rsidRDefault="00A64352">
            <w:pPr>
              <w:pStyle w:val="ConsPlusNormal"/>
              <w:jc w:val="center"/>
            </w:pPr>
            <w:r>
              <w:t>9355</w:t>
            </w:r>
          </w:p>
        </w:tc>
        <w:tc>
          <w:tcPr>
            <w:tcW w:w="904" w:type="dxa"/>
          </w:tcPr>
          <w:p w:rsidR="00A64352" w:rsidRDefault="00A64352">
            <w:pPr>
              <w:pStyle w:val="ConsPlusNormal"/>
              <w:jc w:val="center"/>
            </w:pPr>
            <w:r>
              <w:t>9364</w:t>
            </w:r>
          </w:p>
        </w:tc>
        <w:tc>
          <w:tcPr>
            <w:tcW w:w="904" w:type="dxa"/>
          </w:tcPr>
          <w:p w:rsidR="00A64352" w:rsidRDefault="00A64352">
            <w:pPr>
              <w:pStyle w:val="ConsPlusNormal"/>
              <w:jc w:val="center"/>
            </w:pPr>
            <w:r>
              <w:t>9375</w:t>
            </w:r>
          </w:p>
        </w:tc>
      </w:tr>
      <w:tr w:rsidR="00A64352">
        <w:tc>
          <w:tcPr>
            <w:tcW w:w="2119" w:type="dxa"/>
          </w:tcPr>
          <w:p w:rsidR="00A64352" w:rsidRDefault="00A64352">
            <w:pPr>
              <w:pStyle w:val="ConsPlusNormal"/>
            </w:pPr>
            <w:r>
              <w:t>Назаровская</w:t>
            </w:r>
          </w:p>
        </w:tc>
        <w:tc>
          <w:tcPr>
            <w:tcW w:w="2268" w:type="dxa"/>
          </w:tcPr>
          <w:p w:rsidR="00A64352" w:rsidRDefault="00A64352">
            <w:pPr>
              <w:pStyle w:val="ConsPlusNormal"/>
            </w:pPr>
            <w:r>
              <w:t>Шарыповский муниципальный округ</w:t>
            </w:r>
          </w:p>
        </w:tc>
        <w:tc>
          <w:tcPr>
            <w:tcW w:w="904" w:type="dxa"/>
          </w:tcPr>
          <w:p w:rsidR="00A64352" w:rsidRDefault="00A64352">
            <w:pPr>
              <w:pStyle w:val="ConsPlusNormal"/>
              <w:jc w:val="center"/>
            </w:pPr>
            <w:r>
              <w:t>3968</w:t>
            </w:r>
          </w:p>
        </w:tc>
        <w:tc>
          <w:tcPr>
            <w:tcW w:w="904" w:type="dxa"/>
          </w:tcPr>
          <w:p w:rsidR="00A64352" w:rsidRDefault="00A64352">
            <w:pPr>
              <w:pStyle w:val="ConsPlusNormal"/>
              <w:jc w:val="center"/>
            </w:pPr>
            <w:r>
              <w:t>3873</w:t>
            </w:r>
          </w:p>
        </w:tc>
        <w:tc>
          <w:tcPr>
            <w:tcW w:w="904" w:type="dxa"/>
          </w:tcPr>
          <w:p w:rsidR="00A64352" w:rsidRDefault="00A64352">
            <w:pPr>
              <w:pStyle w:val="ConsPlusNormal"/>
              <w:jc w:val="center"/>
            </w:pPr>
            <w:r>
              <w:t>3876</w:t>
            </w:r>
          </w:p>
        </w:tc>
        <w:tc>
          <w:tcPr>
            <w:tcW w:w="904" w:type="dxa"/>
          </w:tcPr>
          <w:p w:rsidR="00A64352" w:rsidRDefault="00A64352">
            <w:pPr>
              <w:pStyle w:val="ConsPlusNormal"/>
              <w:jc w:val="center"/>
            </w:pPr>
            <w:r>
              <w:t>3879</w:t>
            </w:r>
          </w:p>
        </w:tc>
        <w:tc>
          <w:tcPr>
            <w:tcW w:w="904" w:type="dxa"/>
          </w:tcPr>
          <w:p w:rsidR="00A64352" w:rsidRDefault="00A64352">
            <w:pPr>
              <w:pStyle w:val="ConsPlusNormal"/>
              <w:jc w:val="center"/>
            </w:pPr>
            <w:r>
              <w:t>3881</w:t>
            </w:r>
          </w:p>
        </w:tc>
        <w:tc>
          <w:tcPr>
            <w:tcW w:w="904" w:type="dxa"/>
          </w:tcPr>
          <w:p w:rsidR="00A64352" w:rsidRDefault="00A64352">
            <w:pPr>
              <w:pStyle w:val="ConsPlusNormal"/>
              <w:jc w:val="center"/>
            </w:pPr>
            <w:r>
              <w:t>3885</w:t>
            </w:r>
          </w:p>
        </w:tc>
        <w:tc>
          <w:tcPr>
            <w:tcW w:w="904" w:type="dxa"/>
          </w:tcPr>
          <w:p w:rsidR="00A64352" w:rsidRDefault="00A64352">
            <w:pPr>
              <w:pStyle w:val="ConsPlusNormal"/>
              <w:jc w:val="center"/>
            </w:pPr>
            <w:r>
              <w:t>3890</w:t>
            </w:r>
          </w:p>
        </w:tc>
      </w:tr>
      <w:tr w:rsidR="00A64352">
        <w:tc>
          <w:tcPr>
            <w:tcW w:w="4387" w:type="dxa"/>
            <w:gridSpan w:val="2"/>
          </w:tcPr>
          <w:p w:rsidR="00A64352" w:rsidRDefault="00A64352">
            <w:pPr>
              <w:pStyle w:val="ConsPlusNormal"/>
            </w:pPr>
            <w:r>
              <w:t>Всего по Назаровской технологической зоне:</w:t>
            </w:r>
          </w:p>
        </w:tc>
        <w:tc>
          <w:tcPr>
            <w:tcW w:w="904" w:type="dxa"/>
          </w:tcPr>
          <w:p w:rsidR="00A64352" w:rsidRDefault="00A64352">
            <w:pPr>
              <w:pStyle w:val="ConsPlusNormal"/>
              <w:jc w:val="center"/>
            </w:pPr>
            <w:r>
              <w:t>63026</w:t>
            </w:r>
          </w:p>
        </w:tc>
        <w:tc>
          <w:tcPr>
            <w:tcW w:w="904" w:type="dxa"/>
          </w:tcPr>
          <w:p w:rsidR="00A64352" w:rsidRDefault="00A64352">
            <w:pPr>
              <w:pStyle w:val="ConsPlusNormal"/>
              <w:jc w:val="center"/>
            </w:pPr>
            <w:r>
              <w:t>61520</w:t>
            </w:r>
          </w:p>
        </w:tc>
        <w:tc>
          <w:tcPr>
            <w:tcW w:w="904" w:type="dxa"/>
          </w:tcPr>
          <w:p w:rsidR="00A64352" w:rsidRDefault="00A64352">
            <w:pPr>
              <w:pStyle w:val="ConsPlusNormal"/>
              <w:jc w:val="center"/>
            </w:pPr>
            <w:r>
              <w:t>61563</w:t>
            </w:r>
          </w:p>
        </w:tc>
        <w:tc>
          <w:tcPr>
            <w:tcW w:w="904" w:type="dxa"/>
          </w:tcPr>
          <w:p w:rsidR="00A64352" w:rsidRDefault="00A64352">
            <w:pPr>
              <w:pStyle w:val="ConsPlusNormal"/>
              <w:jc w:val="center"/>
            </w:pPr>
            <w:r>
              <w:t>61605</w:t>
            </w:r>
          </w:p>
        </w:tc>
        <w:tc>
          <w:tcPr>
            <w:tcW w:w="904" w:type="dxa"/>
          </w:tcPr>
          <w:p w:rsidR="00A64352" w:rsidRDefault="00A64352">
            <w:pPr>
              <w:pStyle w:val="ConsPlusNormal"/>
              <w:jc w:val="center"/>
            </w:pPr>
            <w:r>
              <w:t>61651</w:t>
            </w:r>
          </w:p>
        </w:tc>
        <w:tc>
          <w:tcPr>
            <w:tcW w:w="904" w:type="dxa"/>
          </w:tcPr>
          <w:p w:rsidR="00A64352" w:rsidRDefault="00A64352">
            <w:pPr>
              <w:pStyle w:val="ConsPlusNormal"/>
              <w:jc w:val="center"/>
            </w:pPr>
            <w:r>
              <w:t>61710</w:t>
            </w:r>
          </w:p>
        </w:tc>
        <w:tc>
          <w:tcPr>
            <w:tcW w:w="904" w:type="dxa"/>
          </w:tcPr>
          <w:p w:rsidR="00A64352" w:rsidRDefault="00A64352">
            <w:pPr>
              <w:pStyle w:val="ConsPlusNormal"/>
              <w:jc w:val="center"/>
            </w:pPr>
            <w:r>
              <w:t>61784</w:t>
            </w:r>
          </w:p>
        </w:tc>
      </w:tr>
      <w:tr w:rsidR="00A64352">
        <w:tc>
          <w:tcPr>
            <w:tcW w:w="2119" w:type="dxa"/>
          </w:tcPr>
          <w:p w:rsidR="00A64352" w:rsidRDefault="00A64352">
            <w:pPr>
              <w:pStyle w:val="ConsPlusNormal"/>
            </w:pPr>
            <w:r>
              <w:t>Норильская</w:t>
            </w:r>
          </w:p>
        </w:tc>
        <w:tc>
          <w:tcPr>
            <w:tcW w:w="2268" w:type="dxa"/>
          </w:tcPr>
          <w:p w:rsidR="00A64352" w:rsidRDefault="00A64352">
            <w:pPr>
              <w:pStyle w:val="ConsPlusNormal"/>
            </w:pPr>
            <w:r>
              <w:t>Городской округ город Норильск</w:t>
            </w:r>
          </w:p>
        </w:tc>
        <w:tc>
          <w:tcPr>
            <w:tcW w:w="904" w:type="dxa"/>
          </w:tcPr>
          <w:p w:rsidR="00A64352" w:rsidRDefault="00A64352">
            <w:pPr>
              <w:pStyle w:val="ConsPlusNormal"/>
              <w:jc w:val="center"/>
            </w:pPr>
            <w:r>
              <w:t>56863</w:t>
            </w:r>
          </w:p>
        </w:tc>
        <w:tc>
          <w:tcPr>
            <w:tcW w:w="904" w:type="dxa"/>
          </w:tcPr>
          <w:p w:rsidR="00A64352" w:rsidRDefault="00A64352">
            <w:pPr>
              <w:pStyle w:val="ConsPlusNormal"/>
              <w:jc w:val="center"/>
            </w:pPr>
            <w:r>
              <w:t>60334</w:t>
            </w:r>
          </w:p>
        </w:tc>
        <w:tc>
          <w:tcPr>
            <w:tcW w:w="904" w:type="dxa"/>
          </w:tcPr>
          <w:p w:rsidR="00A64352" w:rsidRDefault="00A64352">
            <w:pPr>
              <w:pStyle w:val="ConsPlusNormal"/>
              <w:jc w:val="center"/>
            </w:pPr>
            <w:r>
              <w:t>60376</w:t>
            </w:r>
          </w:p>
        </w:tc>
        <w:tc>
          <w:tcPr>
            <w:tcW w:w="904" w:type="dxa"/>
          </w:tcPr>
          <w:p w:rsidR="00A64352" w:rsidRDefault="00A64352">
            <w:pPr>
              <w:pStyle w:val="ConsPlusNormal"/>
              <w:jc w:val="center"/>
            </w:pPr>
            <w:r>
              <w:t>60418</w:t>
            </w:r>
          </w:p>
        </w:tc>
        <w:tc>
          <w:tcPr>
            <w:tcW w:w="904" w:type="dxa"/>
          </w:tcPr>
          <w:p w:rsidR="00A64352" w:rsidRDefault="00A64352">
            <w:pPr>
              <w:pStyle w:val="ConsPlusNormal"/>
              <w:jc w:val="center"/>
            </w:pPr>
            <w:r>
              <w:t>60463</w:t>
            </w:r>
          </w:p>
        </w:tc>
        <w:tc>
          <w:tcPr>
            <w:tcW w:w="904" w:type="dxa"/>
          </w:tcPr>
          <w:p w:rsidR="00A64352" w:rsidRDefault="00A64352">
            <w:pPr>
              <w:pStyle w:val="ConsPlusNormal"/>
              <w:jc w:val="center"/>
            </w:pPr>
            <w:r>
              <w:t>60521</w:t>
            </w:r>
          </w:p>
        </w:tc>
        <w:tc>
          <w:tcPr>
            <w:tcW w:w="904" w:type="dxa"/>
          </w:tcPr>
          <w:p w:rsidR="00A64352" w:rsidRDefault="00A64352">
            <w:pPr>
              <w:pStyle w:val="ConsPlusNormal"/>
              <w:jc w:val="center"/>
            </w:pPr>
            <w:r>
              <w:t>60593</w:t>
            </w:r>
          </w:p>
        </w:tc>
      </w:tr>
      <w:tr w:rsidR="00A64352">
        <w:tc>
          <w:tcPr>
            <w:tcW w:w="4387" w:type="dxa"/>
            <w:gridSpan w:val="2"/>
          </w:tcPr>
          <w:p w:rsidR="00A64352" w:rsidRDefault="00A64352">
            <w:pPr>
              <w:pStyle w:val="ConsPlusNormal"/>
            </w:pPr>
            <w:r>
              <w:t>Всего по Норильской технологической зоне:</w:t>
            </w:r>
          </w:p>
        </w:tc>
        <w:tc>
          <w:tcPr>
            <w:tcW w:w="904" w:type="dxa"/>
          </w:tcPr>
          <w:p w:rsidR="00A64352" w:rsidRDefault="00A64352">
            <w:pPr>
              <w:pStyle w:val="ConsPlusNormal"/>
              <w:jc w:val="center"/>
            </w:pPr>
            <w:r>
              <w:t>56863</w:t>
            </w:r>
          </w:p>
        </w:tc>
        <w:tc>
          <w:tcPr>
            <w:tcW w:w="904" w:type="dxa"/>
          </w:tcPr>
          <w:p w:rsidR="00A64352" w:rsidRDefault="00A64352">
            <w:pPr>
              <w:pStyle w:val="ConsPlusNormal"/>
              <w:jc w:val="center"/>
            </w:pPr>
            <w:r>
              <w:t>60334</w:t>
            </w:r>
          </w:p>
        </w:tc>
        <w:tc>
          <w:tcPr>
            <w:tcW w:w="904" w:type="dxa"/>
          </w:tcPr>
          <w:p w:rsidR="00A64352" w:rsidRDefault="00A64352">
            <w:pPr>
              <w:pStyle w:val="ConsPlusNormal"/>
              <w:jc w:val="center"/>
            </w:pPr>
            <w:r>
              <w:t>60376</w:t>
            </w:r>
          </w:p>
        </w:tc>
        <w:tc>
          <w:tcPr>
            <w:tcW w:w="904" w:type="dxa"/>
          </w:tcPr>
          <w:p w:rsidR="00A64352" w:rsidRDefault="00A64352">
            <w:pPr>
              <w:pStyle w:val="ConsPlusNormal"/>
              <w:jc w:val="center"/>
            </w:pPr>
            <w:r>
              <w:t>60418</w:t>
            </w:r>
          </w:p>
        </w:tc>
        <w:tc>
          <w:tcPr>
            <w:tcW w:w="904" w:type="dxa"/>
          </w:tcPr>
          <w:p w:rsidR="00A64352" w:rsidRDefault="00A64352">
            <w:pPr>
              <w:pStyle w:val="ConsPlusNormal"/>
              <w:jc w:val="center"/>
            </w:pPr>
            <w:r>
              <w:t>60463</w:t>
            </w:r>
          </w:p>
        </w:tc>
        <w:tc>
          <w:tcPr>
            <w:tcW w:w="904" w:type="dxa"/>
          </w:tcPr>
          <w:p w:rsidR="00A64352" w:rsidRDefault="00A64352">
            <w:pPr>
              <w:pStyle w:val="ConsPlusNormal"/>
              <w:jc w:val="center"/>
            </w:pPr>
            <w:r>
              <w:t>60521</w:t>
            </w:r>
          </w:p>
        </w:tc>
        <w:tc>
          <w:tcPr>
            <w:tcW w:w="904" w:type="dxa"/>
          </w:tcPr>
          <w:p w:rsidR="00A64352" w:rsidRDefault="00A64352">
            <w:pPr>
              <w:pStyle w:val="ConsPlusNormal"/>
              <w:jc w:val="center"/>
            </w:pPr>
            <w:r>
              <w:t>60593</w:t>
            </w:r>
          </w:p>
        </w:tc>
      </w:tr>
      <w:tr w:rsidR="00A64352">
        <w:tc>
          <w:tcPr>
            <w:tcW w:w="2119" w:type="dxa"/>
          </w:tcPr>
          <w:p w:rsidR="00A64352" w:rsidRDefault="00A64352">
            <w:pPr>
              <w:pStyle w:val="ConsPlusNormal"/>
            </w:pPr>
            <w:r>
              <w:t>Рыбинская</w:t>
            </w:r>
          </w:p>
        </w:tc>
        <w:tc>
          <w:tcPr>
            <w:tcW w:w="2268" w:type="dxa"/>
          </w:tcPr>
          <w:p w:rsidR="00A64352" w:rsidRDefault="00A64352">
            <w:pPr>
              <w:pStyle w:val="ConsPlusNormal"/>
            </w:pPr>
            <w:r>
              <w:t>Городской округ город Бородино</w:t>
            </w:r>
          </w:p>
        </w:tc>
        <w:tc>
          <w:tcPr>
            <w:tcW w:w="904" w:type="dxa"/>
          </w:tcPr>
          <w:p w:rsidR="00A64352" w:rsidRDefault="00A64352">
            <w:pPr>
              <w:pStyle w:val="ConsPlusNormal"/>
              <w:jc w:val="center"/>
            </w:pPr>
            <w:r>
              <w:t>5215</w:t>
            </w:r>
          </w:p>
        </w:tc>
        <w:tc>
          <w:tcPr>
            <w:tcW w:w="904" w:type="dxa"/>
          </w:tcPr>
          <w:p w:rsidR="00A64352" w:rsidRDefault="00A64352">
            <w:pPr>
              <w:pStyle w:val="ConsPlusNormal"/>
              <w:jc w:val="center"/>
            </w:pPr>
            <w:r>
              <w:t>5090</w:t>
            </w:r>
          </w:p>
        </w:tc>
        <w:tc>
          <w:tcPr>
            <w:tcW w:w="904" w:type="dxa"/>
          </w:tcPr>
          <w:p w:rsidR="00A64352" w:rsidRDefault="00A64352">
            <w:pPr>
              <w:pStyle w:val="ConsPlusNormal"/>
              <w:jc w:val="center"/>
            </w:pPr>
            <w:r>
              <w:t>5093</w:t>
            </w:r>
          </w:p>
        </w:tc>
        <w:tc>
          <w:tcPr>
            <w:tcW w:w="904" w:type="dxa"/>
          </w:tcPr>
          <w:p w:rsidR="00A64352" w:rsidRDefault="00A64352">
            <w:pPr>
              <w:pStyle w:val="ConsPlusNormal"/>
              <w:jc w:val="center"/>
            </w:pPr>
            <w:r>
              <w:t>5097</w:t>
            </w:r>
          </w:p>
        </w:tc>
        <w:tc>
          <w:tcPr>
            <w:tcW w:w="904" w:type="dxa"/>
          </w:tcPr>
          <w:p w:rsidR="00A64352" w:rsidRDefault="00A64352">
            <w:pPr>
              <w:pStyle w:val="ConsPlusNormal"/>
              <w:jc w:val="center"/>
            </w:pPr>
            <w:r>
              <w:t>5100</w:t>
            </w:r>
          </w:p>
        </w:tc>
        <w:tc>
          <w:tcPr>
            <w:tcW w:w="904" w:type="dxa"/>
          </w:tcPr>
          <w:p w:rsidR="00A64352" w:rsidRDefault="00A64352">
            <w:pPr>
              <w:pStyle w:val="ConsPlusNormal"/>
              <w:jc w:val="center"/>
            </w:pPr>
            <w:r>
              <w:t>5105</w:t>
            </w:r>
          </w:p>
        </w:tc>
        <w:tc>
          <w:tcPr>
            <w:tcW w:w="904" w:type="dxa"/>
          </w:tcPr>
          <w:p w:rsidR="00A64352" w:rsidRDefault="00A64352">
            <w:pPr>
              <w:pStyle w:val="ConsPlusNormal"/>
              <w:jc w:val="center"/>
            </w:pPr>
            <w:r>
              <w:t>5111</w:t>
            </w:r>
          </w:p>
        </w:tc>
      </w:tr>
      <w:tr w:rsidR="00A64352">
        <w:tc>
          <w:tcPr>
            <w:tcW w:w="2119" w:type="dxa"/>
          </w:tcPr>
          <w:p w:rsidR="00A64352" w:rsidRDefault="00A64352">
            <w:pPr>
              <w:pStyle w:val="ConsPlusNormal"/>
            </w:pPr>
            <w:r>
              <w:t>Рыбинская</w:t>
            </w:r>
          </w:p>
        </w:tc>
        <w:tc>
          <w:tcPr>
            <w:tcW w:w="2268" w:type="dxa"/>
          </w:tcPr>
          <w:p w:rsidR="00A64352" w:rsidRDefault="00A64352">
            <w:pPr>
              <w:pStyle w:val="ConsPlusNormal"/>
            </w:pPr>
            <w:r>
              <w:t>Ирбейский муниципальный район</w:t>
            </w:r>
          </w:p>
        </w:tc>
        <w:tc>
          <w:tcPr>
            <w:tcW w:w="904" w:type="dxa"/>
          </w:tcPr>
          <w:p w:rsidR="00A64352" w:rsidRDefault="00A64352">
            <w:pPr>
              <w:pStyle w:val="ConsPlusNormal"/>
              <w:jc w:val="center"/>
            </w:pPr>
            <w:r>
              <w:t>4393</w:t>
            </w:r>
          </w:p>
        </w:tc>
        <w:tc>
          <w:tcPr>
            <w:tcW w:w="904" w:type="dxa"/>
          </w:tcPr>
          <w:p w:rsidR="00A64352" w:rsidRDefault="00A64352">
            <w:pPr>
              <w:pStyle w:val="ConsPlusNormal"/>
              <w:jc w:val="center"/>
            </w:pPr>
            <w:r>
              <w:t>4288</w:t>
            </w:r>
          </w:p>
        </w:tc>
        <w:tc>
          <w:tcPr>
            <w:tcW w:w="904" w:type="dxa"/>
          </w:tcPr>
          <w:p w:rsidR="00A64352" w:rsidRDefault="00A64352">
            <w:pPr>
              <w:pStyle w:val="ConsPlusNormal"/>
              <w:jc w:val="center"/>
            </w:pPr>
            <w:r>
              <w:t>4291</w:t>
            </w:r>
          </w:p>
        </w:tc>
        <w:tc>
          <w:tcPr>
            <w:tcW w:w="904" w:type="dxa"/>
          </w:tcPr>
          <w:p w:rsidR="00A64352" w:rsidRDefault="00A64352">
            <w:pPr>
              <w:pStyle w:val="ConsPlusNormal"/>
              <w:jc w:val="center"/>
            </w:pPr>
            <w:r>
              <w:t>4294</w:t>
            </w:r>
          </w:p>
        </w:tc>
        <w:tc>
          <w:tcPr>
            <w:tcW w:w="904" w:type="dxa"/>
          </w:tcPr>
          <w:p w:rsidR="00A64352" w:rsidRDefault="00A64352">
            <w:pPr>
              <w:pStyle w:val="ConsPlusNormal"/>
              <w:jc w:val="center"/>
            </w:pPr>
            <w:r>
              <w:t>4297</w:t>
            </w:r>
          </w:p>
        </w:tc>
        <w:tc>
          <w:tcPr>
            <w:tcW w:w="904" w:type="dxa"/>
          </w:tcPr>
          <w:p w:rsidR="00A64352" w:rsidRDefault="00A64352">
            <w:pPr>
              <w:pStyle w:val="ConsPlusNormal"/>
              <w:jc w:val="center"/>
            </w:pPr>
            <w:r>
              <w:t>4301</w:t>
            </w:r>
          </w:p>
        </w:tc>
        <w:tc>
          <w:tcPr>
            <w:tcW w:w="904" w:type="dxa"/>
          </w:tcPr>
          <w:p w:rsidR="00A64352" w:rsidRDefault="00A64352">
            <w:pPr>
              <w:pStyle w:val="ConsPlusNormal"/>
              <w:jc w:val="center"/>
            </w:pPr>
            <w:r>
              <w:t>4306</w:t>
            </w:r>
          </w:p>
        </w:tc>
      </w:tr>
      <w:tr w:rsidR="00A64352">
        <w:tc>
          <w:tcPr>
            <w:tcW w:w="2119" w:type="dxa"/>
          </w:tcPr>
          <w:p w:rsidR="00A64352" w:rsidRDefault="00A64352">
            <w:pPr>
              <w:pStyle w:val="ConsPlusNormal"/>
            </w:pPr>
            <w:r>
              <w:t>Рыбинская</w:t>
            </w:r>
          </w:p>
        </w:tc>
        <w:tc>
          <w:tcPr>
            <w:tcW w:w="2268" w:type="dxa"/>
          </w:tcPr>
          <w:p w:rsidR="00A64352" w:rsidRDefault="00A64352">
            <w:pPr>
              <w:pStyle w:val="ConsPlusNormal"/>
            </w:pPr>
            <w:r>
              <w:t>Партизанский муниципальный район (за искл. Минского сельсовета)</w:t>
            </w:r>
          </w:p>
        </w:tc>
        <w:tc>
          <w:tcPr>
            <w:tcW w:w="904" w:type="dxa"/>
          </w:tcPr>
          <w:p w:rsidR="00A64352" w:rsidRDefault="00A64352">
            <w:pPr>
              <w:pStyle w:val="ConsPlusNormal"/>
              <w:jc w:val="center"/>
            </w:pPr>
            <w:r>
              <w:t>2348</w:t>
            </w:r>
          </w:p>
        </w:tc>
        <w:tc>
          <w:tcPr>
            <w:tcW w:w="904" w:type="dxa"/>
          </w:tcPr>
          <w:p w:rsidR="00A64352" w:rsidRDefault="00A64352">
            <w:pPr>
              <w:pStyle w:val="ConsPlusNormal"/>
              <w:jc w:val="center"/>
            </w:pPr>
            <w:r>
              <w:t>2293</w:t>
            </w:r>
          </w:p>
        </w:tc>
        <w:tc>
          <w:tcPr>
            <w:tcW w:w="904" w:type="dxa"/>
          </w:tcPr>
          <w:p w:rsidR="00A64352" w:rsidRDefault="00A64352">
            <w:pPr>
              <w:pStyle w:val="ConsPlusNormal"/>
              <w:jc w:val="center"/>
            </w:pPr>
            <w:r>
              <w:t>2294</w:t>
            </w:r>
          </w:p>
        </w:tc>
        <w:tc>
          <w:tcPr>
            <w:tcW w:w="904" w:type="dxa"/>
          </w:tcPr>
          <w:p w:rsidR="00A64352" w:rsidRDefault="00A64352">
            <w:pPr>
              <w:pStyle w:val="ConsPlusNormal"/>
              <w:jc w:val="center"/>
            </w:pPr>
            <w:r>
              <w:t>2296</w:t>
            </w:r>
          </w:p>
        </w:tc>
        <w:tc>
          <w:tcPr>
            <w:tcW w:w="904" w:type="dxa"/>
          </w:tcPr>
          <w:p w:rsidR="00A64352" w:rsidRDefault="00A64352">
            <w:pPr>
              <w:pStyle w:val="ConsPlusNormal"/>
              <w:jc w:val="center"/>
            </w:pPr>
            <w:r>
              <w:t>2298</w:t>
            </w:r>
          </w:p>
        </w:tc>
        <w:tc>
          <w:tcPr>
            <w:tcW w:w="904" w:type="dxa"/>
          </w:tcPr>
          <w:p w:rsidR="00A64352" w:rsidRDefault="00A64352">
            <w:pPr>
              <w:pStyle w:val="ConsPlusNormal"/>
              <w:jc w:val="center"/>
            </w:pPr>
            <w:r>
              <w:t>2300</w:t>
            </w:r>
          </w:p>
        </w:tc>
        <w:tc>
          <w:tcPr>
            <w:tcW w:w="904" w:type="dxa"/>
          </w:tcPr>
          <w:p w:rsidR="00A64352" w:rsidRDefault="00A64352">
            <w:pPr>
              <w:pStyle w:val="ConsPlusNormal"/>
              <w:jc w:val="center"/>
            </w:pPr>
            <w:r>
              <w:t>2302</w:t>
            </w:r>
          </w:p>
        </w:tc>
      </w:tr>
      <w:tr w:rsidR="00A64352">
        <w:tc>
          <w:tcPr>
            <w:tcW w:w="2119" w:type="dxa"/>
          </w:tcPr>
          <w:p w:rsidR="00A64352" w:rsidRDefault="00A64352">
            <w:pPr>
              <w:pStyle w:val="ConsPlusNormal"/>
            </w:pPr>
            <w:r>
              <w:t>Рыбинская</w:t>
            </w:r>
          </w:p>
        </w:tc>
        <w:tc>
          <w:tcPr>
            <w:tcW w:w="2268" w:type="dxa"/>
          </w:tcPr>
          <w:p w:rsidR="00A64352" w:rsidRDefault="00A64352">
            <w:pPr>
              <w:pStyle w:val="ConsPlusNormal"/>
            </w:pPr>
            <w:r>
              <w:t>Рыбинский муниципальный район</w:t>
            </w:r>
          </w:p>
        </w:tc>
        <w:tc>
          <w:tcPr>
            <w:tcW w:w="904" w:type="dxa"/>
          </w:tcPr>
          <w:p w:rsidR="00A64352" w:rsidRDefault="00A64352">
            <w:pPr>
              <w:pStyle w:val="ConsPlusNormal"/>
              <w:jc w:val="center"/>
            </w:pPr>
            <w:r>
              <w:t>10242</w:t>
            </w:r>
          </w:p>
        </w:tc>
        <w:tc>
          <w:tcPr>
            <w:tcW w:w="904" w:type="dxa"/>
          </w:tcPr>
          <w:p w:rsidR="00A64352" w:rsidRDefault="00A64352">
            <w:pPr>
              <w:pStyle w:val="ConsPlusNormal"/>
              <w:jc w:val="center"/>
            </w:pPr>
            <w:r>
              <w:t>9997</w:t>
            </w:r>
          </w:p>
        </w:tc>
        <w:tc>
          <w:tcPr>
            <w:tcW w:w="904" w:type="dxa"/>
          </w:tcPr>
          <w:p w:rsidR="00A64352" w:rsidRDefault="00A64352">
            <w:pPr>
              <w:pStyle w:val="ConsPlusNormal"/>
              <w:jc w:val="center"/>
            </w:pPr>
            <w:r>
              <w:t>10004</w:t>
            </w:r>
          </w:p>
        </w:tc>
        <w:tc>
          <w:tcPr>
            <w:tcW w:w="904" w:type="dxa"/>
          </w:tcPr>
          <w:p w:rsidR="00A64352" w:rsidRDefault="00A64352">
            <w:pPr>
              <w:pStyle w:val="ConsPlusNormal"/>
              <w:jc w:val="center"/>
            </w:pPr>
            <w:r>
              <w:t>10011</w:t>
            </w:r>
          </w:p>
        </w:tc>
        <w:tc>
          <w:tcPr>
            <w:tcW w:w="904" w:type="dxa"/>
          </w:tcPr>
          <w:p w:rsidR="00A64352" w:rsidRDefault="00A64352">
            <w:pPr>
              <w:pStyle w:val="ConsPlusNormal"/>
              <w:jc w:val="center"/>
            </w:pPr>
            <w:r>
              <w:t>10019</w:t>
            </w:r>
          </w:p>
        </w:tc>
        <w:tc>
          <w:tcPr>
            <w:tcW w:w="904" w:type="dxa"/>
          </w:tcPr>
          <w:p w:rsidR="00A64352" w:rsidRDefault="00A64352">
            <w:pPr>
              <w:pStyle w:val="ConsPlusNormal"/>
              <w:jc w:val="center"/>
            </w:pPr>
            <w:r>
              <w:t>10028</w:t>
            </w:r>
          </w:p>
        </w:tc>
        <w:tc>
          <w:tcPr>
            <w:tcW w:w="904" w:type="dxa"/>
          </w:tcPr>
          <w:p w:rsidR="00A64352" w:rsidRDefault="00A64352">
            <w:pPr>
              <w:pStyle w:val="ConsPlusNormal"/>
              <w:jc w:val="center"/>
            </w:pPr>
            <w:r>
              <w:t>10040</w:t>
            </w:r>
          </w:p>
        </w:tc>
      </w:tr>
      <w:tr w:rsidR="00A64352">
        <w:tc>
          <w:tcPr>
            <w:tcW w:w="2119" w:type="dxa"/>
          </w:tcPr>
          <w:p w:rsidR="00A64352" w:rsidRDefault="00A64352">
            <w:pPr>
              <w:pStyle w:val="ConsPlusNormal"/>
            </w:pPr>
            <w:r>
              <w:t>Рыбинская</w:t>
            </w:r>
          </w:p>
        </w:tc>
        <w:tc>
          <w:tcPr>
            <w:tcW w:w="2268" w:type="dxa"/>
          </w:tcPr>
          <w:p w:rsidR="00A64352" w:rsidRDefault="00A64352">
            <w:pPr>
              <w:pStyle w:val="ConsPlusNormal"/>
            </w:pPr>
            <w:r>
              <w:t>Саянский муниципальный район</w:t>
            </w:r>
          </w:p>
        </w:tc>
        <w:tc>
          <w:tcPr>
            <w:tcW w:w="904" w:type="dxa"/>
          </w:tcPr>
          <w:p w:rsidR="00A64352" w:rsidRDefault="00A64352">
            <w:pPr>
              <w:pStyle w:val="ConsPlusNormal"/>
              <w:jc w:val="center"/>
            </w:pPr>
            <w:r>
              <w:t>3155</w:t>
            </w:r>
          </w:p>
        </w:tc>
        <w:tc>
          <w:tcPr>
            <w:tcW w:w="904" w:type="dxa"/>
          </w:tcPr>
          <w:p w:rsidR="00A64352" w:rsidRDefault="00A64352">
            <w:pPr>
              <w:pStyle w:val="ConsPlusNormal"/>
              <w:jc w:val="center"/>
            </w:pPr>
            <w:r>
              <w:t>3079</w:t>
            </w:r>
          </w:p>
        </w:tc>
        <w:tc>
          <w:tcPr>
            <w:tcW w:w="904" w:type="dxa"/>
          </w:tcPr>
          <w:p w:rsidR="00A64352" w:rsidRDefault="00A64352">
            <w:pPr>
              <w:pStyle w:val="ConsPlusNormal"/>
              <w:jc w:val="center"/>
            </w:pPr>
            <w:r>
              <w:t>3082</w:t>
            </w:r>
          </w:p>
        </w:tc>
        <w:tc>
          <w:tcPr>
            <w:tcW w:w="904" w:type="dxa"/>
          </w:tcPr>
          <w:p w:rsidR="00A64352" w:rsidRDefault="00A64352">
            <w:pPr>
              <w:pStyle w:val="ConsPlusNormal"/>
              <w:jc w:val="center"/>
            </w:pPr>
            <w:r>
              <w:t>3084</w:t>
            </w:r>
          </w:p>
        </w:tc>
        <w:tc>
          <w:tcPr>
            <w:tcW w:w="904" w:type="dxa"/>
          </w:tcPr>
          <w:p w:rsidR="00A64352" w:rsidRDefault="00A64352">
            <w:pPr>
              <w:pStyle w:val="ConsPlusNormal"/>
              <w:jc w:val="center"/>
            </w:pPr>
            <w:r>
              <w:t>3086</w:t>
            </w:r>
          </w:p>
        </w:tc>
        <w:tc>
          <w:tcPr>
            <w:tcW w:w="904" w:type="dxa"/>
          </w:tcPr>
          <w:p w:rsidR="00A64352" w:rsidRDefault="00A64352">
            <w:pPr>
              <w:pStyle w:val="ConsPlusNormal"/>
              <w:jc w:val="center"/>
            </w:pPr>
            <w:r>
              <w:t>3089</w:t>
            </w:r>
          </w:p>
        </w:tc>
        <w:tc>
          <w:tcPr>
            <w:tcW w:w="904" w:type="dxa"/>
          </w:tcPr>
          <w:p w:rsidR="00A64352" w:rsidRDefault="00A64352">
            <w:pPr>
              <w:pStyle w:val="ConsPlusNormal"/>
              <w:jc w:val="center"/>
            </w:pPr>
            <w:r>
              <w:t>3093</w:t>
            </w:r>
          </w:p>
        </w:tc>
      </w:tr>
      <w:tr w:rsidR="00A64352">
        <w:tc>
          <w:tcPr>
            <w:tcW w:w="2119" w:type="dxa"/>
          </w:tcPr>
          <w:p w:rsidR="00A64352" w:rsidRDefault="00A64352">
            <w:pPr>
              <w:pStyle w:val="ConsPlusNormal"/>
            </w:pPr>
            <w:r>
              <w:lastRenderedPageBreak/>
              <w:t>Рыбинская</w:t>
            </w:r>
          </w:p>
        </w:tc>
        <w:tc>
          <w:tcPr>
            <w:tcW w:w="2268" w:type="dxa"/>
          </w:tcPr>
          <w:p w:rsidR="00A64352" w:rsidRDefault="00A64352">
            <w:pPr>
              <w:pStyle w:val="ConsPlusNormal"/>
            </w:pPr>
            <w:r>
              <w:t>Уярский муниципальный район</w:t>
            </w:r>
          </w:p>
        </w:tc>
        <w:tc>
          <w:tcPr>
            <w:tcW w:w="904" w:type="dxa"/>
          </w:tcPr>
          <w:p w:rsidR="00A64352" w:rsidRDefault="00A64352">
            <w:pPr>
              <w:pStyle w:val="ConsPlusNormal"/>
              <w:jc w:val="center"/>
            </w:pPr>
            <w:r>
              <w:t>6240</w:t>
            </w:r>
          </w:p>
        </w:tc>
        <w:tc>
          <w:tcPr>
            <w:tcW w:w="904" w:type="dxa"/>
          </w:tcPr>
          <w:p w:rsidR="00A64352" w:rsidRDefault="00A64352">
            <w:pPr>
              <w:pStyle w:val="ConsPlusNormal"/>
              <w:jc w:val="center"/>
            </w:pPr>
            <w:r>
              <w:t>6091</w:t>
            </w:r>
          </w:p>
        </w:tc>
        <w:tc>
          <w:tcPr>
            <w:tcW w:w="904" w:type="dxa"/>
          </w:tcPr>
          <w:p w:rsidR="00A64352" w:rsidRDefault="00A64352">
            <w:pPr>
              <w:pStyle w:val="ConsPlusNormal"/>
              <w:jc w:val="center"/>
            </w:pPr>
            <w:r>
              <w:t>6095</w:t>
            </w:r>
          </w:p>
        </w:tc>
        <w:tc>
          <w:tcPr>
            <w:tcW w:w="904" w:type="dxa"/>
          </w:tcPr>
          <w:p w:rsidR="00A64352" w:rsidRDefault="00A64352">
            <w:pPr>
              <w:pStyle w:val="ConsPlusNormal"/>
              <w:jc w:val="center"/>
            </w:pPr>
            <w:r>
              <w:t>6099</w:t>
            </w:r>
          </w:p>
        </w:tc>
        <w:tc>
          <w:tcPr>
            <w:tcW w:w="904" w:type="dxa"/>
          </w:tcPr>
          <w:p w:rsidR="00A64352" w:rsidRDefault="00A64352">
            <w:pPr>
              <w:pStyle w:val="ConsPlusNormal"/>
              <w:jc w:val="center"/>
            </w:pPr>
            <w:r>
              <w:t>6104</w:t>
            </w:r>
          </w:p>
        </w:tc>
        <w:tc>
          <w:tcPr>
            <w:tcW w:w="904" w:type="dxa"/>
          </w:tcPr>
          <w:p w:rsidR="00A64352" w:rsidRDefault="00A64352">
            <w:pPr>
              <w:pStyle w:val="ConsPlusNormal"/>
              <w:jc w:val="center"/>
            </w:pPr>
            <w:r>
              <w:t>6110</w:t>
            </w:r>
          </w:p>
        </w:tc>
        <w:tc>
          <w:tcPr>
            <w:tcW w:w="904" w:type="dxa"/>
          </w:tcPr>
          <w:p w:rsidR="00A64352" w:rsidRDefault="00A64352">
            <w:pPr>
              <w:pStyle w:val="ConsPlusNormal"/>
              <w:jc w:val="center"/>
            </w:pPr>
            <w:r>
              <w:t>6117</w:t>
            </w:r>
          </w:p>
        </w:tc>
      </w:tr>
      <w:tr w:rsidR="00A64352">
        <w:tc>
          <w:tcPr>
            <w:tcW w:w="4387" w:type="dxa"/>
            <w:gridSpan w:val="2"/>
          </w:tcPr>
          <w:p w:rsidR="00A64352" w:rsidRDefault="00A64352">
            <w:pPr>
              <w:pStyle w:val="ConsPlusNormal"/>
            </w:pPr>
            <w:r>
              <w:t>Всего по Рыбинской технологической зоне:</w:t>
            </w:r>
          </w:p>
        </w:tc>
        <w:tc>
          <w:tcPr>
            <w:tcW w:w="904" w:type="dxa"/>
          </w:tcPr>
          <w:p w:rsidR="00A64352" w:rsidRDefault="00A64352">
            <w:pPr>
              <w:pStyle w:val="ConsPlusNormal"/>
              <w:jc w:val="center"/>
            </w:pPr>
            <w:r>
              <w:t>31593</w:t>
            </w:r>
          </w:p>
        </w:tc>
        <w:tc>
          <w:tcPr>
            <w:tcW w:w="904" w:type="dxa"/>
          </w:tcPr>
          <w:p w:rsidR="00A64352" w:rsidRDefault="00A64352">
            <w:pPr>
              <w:pStyle w:val="ConsPlusNormal"/>
              <w:jc w:val="center"/>
            </w:pPr>
            <w:r>
              <w:t>30838</w:t>
            </w:r>
          </w:p>
        </w:tc>
        <w:tc>
          <w:tcPr>
            <w:tcW w:w="904" w:type="dxa"/>
          </w:tcPr>
          <w:p w:rsidR="00A64352" w:rsidRDefault="00A64352">
            <w:pPr>
              <w:pStyle w:val="ConsPlusNormal"/>
              <w:jc w:val="center"/>
            </w:pPr>
            <w:r>
              <w:t>30860</w:t>
            </w:r>
          </w:p>
        </w:tc>
        <w:tc>
          <w:tcPr>
            <w:tcW w:w="904" w:type="dxa"/>
          </w:tcPr>
          <w:p w:rsidR="00A64352" w:rsidRDefault="00A64352">
            <w:pPr>
              <w:pStyle w:val="ConsPlusNormal"/>
              <w:jc w:val="center"/>
            </w:pPr>
            <w:r>
              <w:t>30881</w:t>
            </w:r>
          </w:p>
        </w:tc>
        <w:tc>
          <w:tcPr>
            <w:tcW w:w="904" w:type="dxa"/>
          </w:tcPr>
          <w:p w:rsidR="00A64352" w:rsidRDefault="00A64352">
            <w:pPr>
              <w:pStyle w:val="ConsPlusNormal"/>
              <w:jc w:val="center"/>
            </w:pPr>
            <w:r>
              <w:t>30904</w:t>
            </w:r>
          </w:p>
        </w:tc>
        <w:tc>
          <w:tcPr>
            <w:tcW w:w="904" w:type="dxa"/>
          </w:tcPr>
          <w:p w:rsidR="00A64352" w:rsidRDefault="00A64352">
            <w:pPr>
              <w:pStyle w:val="ConsPlusNormal"/>
              <w:jc w:val="center"/>
            </w:pPr>
            <w:r>
              <w:t>30934</w:t>
            </w:r>
          </w:p>
        </w:tc>
        <w:tc>
          <w:tcPr>
            <w:tcW w:w="904" w:type="dxa"/>
          </w:tcPr>
          <w:p w:rsidR="00A64352" w:rsidRDefault="00A64352">
            <w:pPr>
              <w:pStyle w:val="ConsPlusNormal"/>
              <w:jc w:val="center"/>
            </w:pPr>
            <w:r>
              <w:t>30970</w:t>
            </w:r>
          </w:p>
        </w:tc>
      </w:tr>
      <w:tr w:rsidR="00A64352">
        <w:tc>
          <w:tcPr>
            <w:tcW w:w="2119" w:type="dxa"/>
          </w:tcPr>
          <w:p w:rsidR="00A64352" w:rsidRDefault="00A64352">
            <w:pPr>
              <w:pStyle w:val="ConsPlusNormal"/>
            </w:pPr>
            <w:r>
              <w:t>Северная</w:t>
            </w:r>
          </w:p>
        </w:tc>
        <w:tc>
          <w:tcPr>
            <w:tcW w:w="2268" w:type="dxa"/>
          </w:tcPr>
          <w:p w:rsidR="00A64352" w:rsidRDefault="00A64352">
            <w:pPr>
              <w:pStyle w:val="ConsPlusNormal"/>
            </w:pPr>
            <w:r>
              <w:t>Богучанский муниципальный район</w:t>
            </w:r>
          </w:p>
        </w:tc>
        <w:tc>
          <w:tcPr>
            <w:tcW w:w="904" w:type="dxa"/>
          </w:tcPr>
          <w:p w:rsidR="00A64352" w:rsidRDefault="00A64352">
            <w:pPr>
              <w:pStyle w:val="ConsPlusNormal"/>
              <w:jc w:val="center"/>
            </w:pPr>
            <w:r>
              <w:t>10855</w:t>
            </w:r>
          </w:p>
        </w:tc>
        <w:tc>
          <w:tcPr>
            <w:tcW w:w="904" w:type="dxa"/>
          </w:tcPr>
          <w:p w:rsidR="00A64352" w:rsidRDefault="00A64352">
            <w:pPr>
              <w:pStyle w:val="ConsPlusNormal"/>
              <w:jc w:val="center"/>
            </w:pPr>
            <w:r>
              <w:t>14359</w:t>
            </w:r>
          </w:p>
        </w:tc>
        <w:tc>
          <w:tcPr>
            <w:tcW w:w="904" w:type="dxa"/>
          </w:tcPr>
          <w:p w:rsidR="00A64352" w:rsidRDefault="00A64352">
            <w:pPr>
              <w:pStyle w:val="ConsPlusNormal"/>
              <w:jc w:val="center"/>
            </w:pPr>
            <w:r>
              <w:t>14369</w:t>
            </w:r>
          </w:p>
        </w:tc>
        <w:tc>
          <w:tcPr>
            <w:tcW w:w="904" w:type="dxa"/>
          </w:tcPr>
          <w:p w:rsidR="00A64352" w:rsidRDefault="00A64352">
            <w:pPr>
              <w:pStyle w:val="ConsPlusNormal"/>
              <w:jc w:val="center"/>
            </w:pPr>
            <w:r>
              <w:t>14379</w:t>
            </w:r>
          </w:p>
        </w:tc>
        <w:tc>
          <w:tcPr>
            <w:tcW w:w="904" w:type="dxa"/>
          </w:tcPr>
          <w:p w:rsidR="00A64352" w:rsidRDefault="00A64352">
            <w:pPr>
              <w:pStyle w:val="ConsPlusNormal"/>
              <w:jc w:val="center"/>
            </w:pPr>
            <w:r>
              <w:t>14389</w:t>
            </w:r>
          </w:p>
        </w:tc>
        <w:tc>
          <w:tcPr>
            <w:tcW w:w="904" w:type="dxa"/>
          </w:tcPr>
          <w:p w:rsidR="00A64352" w:rsidRDefault="00A64352">
            <w:pPr>
              <w:pStyle w:val="ConsPlusNormal"/>
              <w:jc w:val="center"/>
            </w:pPr>
            <w:r>
              <w:t>14403</w:t>
            </w:r>
          </w:p>
        </w:tc>
        <w:tc>
          <w:tcPr>
            <w:tcW w:w="904" w:type="dxa"/>
          </w:tcPr>
          <w:p w:rsidR="00A64352" w:rsidRDefault="00A64352">
            <w:pPr>
              <w:pStyle w:val="ConsPlusNormal"/>
              <w:jc w:val="center"/>
            </w:pPr>
            <w:r>
              <w:t>14420</w:t>
            </w:r>
          </w:p>
        </w:tc>
      </w:tr>
      <w:tr w:rsidR="00A64352">
        <w:tc>
          <w:tcPr>
            <w:tcW w:w="2119" w:type="dxa"/>
          </w:tcPr>
          <w:p w:rsidR="00A64352" w:rsidRDefault="00A64352">
            <w:pPr>
              <w:pStyle w:val="ConsPlusNormal"/>
            </w:pPr>
            <w:r>
              <w:t>Северная</w:t>
            </w:r>
          </w:p>
        </w:tc>
        <w:tc>
          <w:tcPr>
            <w:tcW w:w="2268" w:type="dxa"/>
          </w:tcPr>
          <w:p w:rsidR="00A64352" w:rsidRDefault="00A64352">
            <w:pPr>
              <w:pStyle w:val="ConsPlusNormal"/>
            </w:pPr>
            <w:r>
              <w:t>Городской округ Лесосибирск (п. Стрелка)</w:t>
            </w:r>
          </w:p>
        </w:tc>
        <w:tc>
          <w:tcPr>
            <w:tcW w:w="904" w:type="dxa"/>
          </w:tcPr>
          <w:p w:rsidR="00A64352" w:rsidRDefault="00A64352">
            <w:pPr>
              <w:pStyle w:val="ConsPlusNormal"/>
              <w:jc w:val="center"/>
            </w:pPr>
            <w:r>
              <w:t>1152</w:t>
            </w:r>
          </w:p>
        </w:tc>
        <w:tc>
          <w:tcPr>
            <w:tcW w:w="904" w:type="dxa"/>
          </w:tcPr>
          <w:p w:rsidR="00A64352" w:rsidRDefault="00A64352">
            <w:pPr>
              <w:pStyle w:val="ConsPlusNormal"/>
              <w:jc w:val="center"/>
            </w:pPr>
            <w:r>
              <w:t>1535</w:t>
            </w:r>
          </w:p>
        </w:tc>
        <w:tc>
          <w:tcPr>
            <w:tcW w:w="904" w:type="dxa"/>
          </w:tcPr>
          <w:p w:rsidR="00A64352" w:rsidRDefault="00A64352">
            <w:pPr>
              <w:pStyle w:val="ConsPlusNormal"/>
              <w:jc w:val="center"/>
            </w:pPr>
            <w:r>
              <w:t>1536</w:t>
            </w:r>
          </w:p>
        </w:tc>
        <w:tc>
          <w:tcPr>
            <w:tcW w:w="904" w:type="dxa"/>
          </w:tcPr>
          <w:p w:rsidR="00A64352" w:rsidRDefault="00A64352">
            <w:pPr>
              <w:pStyle w:val="ConsPlusNormal"/>
              <w:jc w:val="center"/>
            </w:pPr>
            <w:r>
              <w:t>1537</w:t>
            </w:r>
          </w:p>
        </w:tc>
        <w:tc>
          <w:tcPr>
            <w:tcW w:w="904" w:type="dxa"/>
          </w:tcPr>
          <w:p w:rsidR="00A64352" w:rsidRDefault="00A64352">
            <w:pPr>
              <w:pStyle w:val="ConsPlusNormal"/>
              <w:jc w:val="center"/>
            </w:pPr>
            <w:r>
              <w:t>1539</w:t>
            </w:r>
          </w:p>
        </w:tc>
        <w:tc>
          <w:tcPr>
            <w:tcW w:w="904" w:type="dxa"/>
          </w:tcPr>
          <w:p w:rsidR="00A64352" w:rsidRDefault="00A64352">
            <w:pPr>
              <w:pStyle w:val="ConsPlusNormal"/>
              <w:jc w:val="center"/>
            </w:pPr>
            <w:r>
              <w:t>1540</w:t>
            </w:r>
          </w:p>
        </w:tc>
        <w:tc>
          <w:tcPr>
            <w:tcW w:w="904" w:type="dxa"/>
          </w:tcPr>
          <w:p w:rsidR="00A64352" w:rsidRDefault="00A64352">
            <w:pPr>
              <w:pStyle w:val="ConsPlusNormal"/>
              <w:jc w:val="center"/>
            </w:pPr>
            <w:r>
              <w:t>1542</w:t>
            </w:r>
          </w:p>
        </w:tc>
      </w:tr>
      <w:tr w:rsidR="00A64352">
        <w:tc>
          <w:tcPr>
            <w:tcW w:w="2119" w:type="dxa"/>
          </w:tcPr>
          <w:p w:rsidR="00A64352" w:rsidRDefault="00A64352">
            <w:pPr>
              <w:pStyle w:val="ConsPlusNormal"/>
            </w:pPr>
            <w:r>
              <w:t>Северная</w:t>
            </w:r>
          </w:p>
        </w:tc>
        <w:tc>
          <w:tcPr>
            <w:tcW w:w="2268" w:type="dxa"/>
          </w:tcPr>
          <w:p w:rsidR="00A64352" w:rsidRDefault="00A64352">
            <w:pPr>
              <w:pStyle w:val="ConsPlusNormal"/>
            </w:pPr>
            <w:r>
              <w:t>Кежемский муниципальный район</w:t>
            </w:r>
          </w:p>
        </w:tc>
        <w:tc>
          <w:tcPr>
            <w:tcW w:w="904" w:type="dxa"/>
          </w:tcPr>
          <w:p w:rsidR="00A64352" w:rsidRDefault="00A64352">
            <w:pPr>
              <w:pStyle w:val="ConsPlusNormal"/>
              <w:jc w:val="center"/>
            </w:pPr>
            <w:r>
              <w:t>4257</w:t>
            </w:r>
          </w:p>
        </w:tc>
        <w:tc>
          <w:tcPr>
            <w:tcW w:w="904" w:type="dxa"/>
          </w:tcPr>
          <w:p w:rsidR="00A64352" w:rsidRDefault="00A64352">
            <w:pPr>
              <w:pStyle w:val="ConsPlusNormal"/>
              <w:jc w:val="center"/>
            </w:pPr>
            <w:r>
              <w:t>5631</w:t>
            </w:r>
          </w:p>
        </w:tc>
        <w:tc>
          <w:tcPr>
            <w:tcW w:w="904" w:type="dxa"/>
          </w:tcPr>
          <w:p w:rsidR="00A64352" w:rsidRDefault="00A64352">
            <w:pPr>
              <w:pStyle w:val="ConsPlusNormal"/>
              <w:jc w:val="center"/>
            </w:pPr>
            <w:r>
              <w:t>5635</w:t>
            </w:r>
          </w:p>
        </w:tc>
        <w:tc>
          <w:tcPr>
            <w:tcW w:w="904" w:type="dxa"/>
          </w:tcPr>
          <w:p w:rsidR="00A64352" w:rsidRDefault="00A64352">
            <w:pPr>
              <w:pStyle w:val="ConsPlusNormal"/>
              <w:jc w:val="center"/>
            </w:pPr>
            <w:r>
              <w:t>5639</w:t>
            </w:r>
          </w:p>
        </w:tc>
        <w:tc>
          <w:tcPr>
            <w:tcW w:w="904" w:type="dxa"/>
          </w:tcPr>
          <w:p w:rsidR="00A64352" w:rsidRDefault="00A64352">
            <w:pPr>
              <w:pStyle w:val="ConsPlusNormal"/>
              <w:jc w:val="center"/>
            </w:pPr>
            <w:r>
              <w:t>5643</w:t>
            </w:r>
          </w:p>
        </w:tc>
        <w:tc>
          <w:tcPr>
            <w:tcW w:w="904" w:type="dxa"/>
          </w:tcPr>
          <w:p w:rsidR="00A64352" w:rsidRDefault="00A64352">
            <w:pPr>
              <w:pStyle w:val="ConsPlusNormal"/>
              <w:jc w:val="center"/>
            </w:pPr>
            <w:r>
              <w:t>5648</w:t>
            </w:r>
          </w:p>
        </w:tc>
        <w:tc>
          <w:tcPr>
            <w:tcW w:w="904" w:type="dxa"/>
          </w:tcPr>
          <w:p w:rsidR="00A64352" w:rsidRDefault="00A64352">
            <w:pPr>
              <w:pStyle w:val="ConsPlusNormal"/>
              <w:jc w:val="center"/>
            </w:pPr>
            <w:r>
              <w:t>5655</w:t>
            </w:r>
          </w:p>
        </w:tc>
      </w:tr>
      <w:tr w:rsidR="00A64352">
        <w:tc>
          <w:tcPr>
            <w:tcW w:w="2119" w:type="dxa"/>
          </w:tcPr>
          <w:p w:rsidR="00A64352" w:rsidRDefault="00A64352">
            <w:pPr>
              <w:pStyle w:val="ConsPlusNormal"/>
            </w:pPr>
            <w:r>
              <w:t>Северная</w:t>
            </w:r>
          </w:p>
        </w:tc>
        <w:tc>
          <w:tcPr>
            <w:tcW w:w="2268" w:type="dxa"/>
          </w:tcPr>
          <w:p w:rsidR="00A64352" w:rsidRDefault="00A64352">
            <w:pPr>
              <w:pStyle w:val="ConsPlusNormal"/>
            </w:pPr>
            <w:r>
              <w:t>Мотыгинский муниципальный район</w:t>
            </w:r>
          </w:p>
        </w:tc>
        <w:tc>
          <w:tcPr>
            <w:tcW w:w="904" w:type="dxa"/>
          </w:tcPr>
          <w:p w:rsidR="00A64352" w:rsidRDefault="00A64352">
            <w:pPr>
              <w:pStyle w:val="ConsPlusNormal"/>
              <w:jc w:val="center"/>
            </w:pPr>
            <w:r>
              <w:t>3087</w:t>
            </w:r>
          </w:p>
        </w:tc>
        <w:tc>
          <w:tcPr>
            <w:tcW w:w="904" w:type="dxa"/>
          </w:tcPr>
          <w:p w:rsidR="00A64352" w:rsidRDefault="00A64352">
            <w:pPr>
              <w:pStyle w:val="ConsPlusNormal"/>
              <w:jc w:val="center"/>
            </w:pPr>
            <w:r>
              <w:t>4084</w:t>
            </w:r>
          </w:p>
        </w:tc>
        <w:tc>
          <w:tcPr>
            <w:tcW w:w="904" w:type="dxa"/>
          </w:tcPr>
          <w:p w:rsidR="00A64352" w:rsidRDefault="00A64352">
            <w:pPr>
              <w:pStyle w:val="ConsPlusNormal"/>
              <w:jc w:val="center"/>
            </w:pPr>
            <w:r>
              <w:t>4087</w:t>
            </w:r>
          </w:p>
        </w:tc>
        <w:tc>
          <w:tcPr>
            <w:tcW w:w="904" w:type="dxa"/>
          </w:tcPr>
          <w:p w:rsidR="00A64352" w:rsidRDefault="00A64352">
            <w:pPr>
              <w:pStyle w:val="ConsPlusNormal"/>
              <w:jc w:val="center"/>
            </w:pPr>
            <w:r>
              <w:t>4089</w:t>
            </w:r>
          </w:p>
        </w:tc>
        <w:tc>
          <w:tcPr>
            <w:tcW w:w="904" w:type="dxa"/>
          </w:tcPr>
          <w:p w:rsidR="00A64352" w:rsidRDefault="00A64352">
            <w:pPr>
              <w:pStyle w:val="ConsPlusNormal"/>
              <w:jc w:val="center"/>
            </w:pPr>
            <w:r>
              <w:t>4092</w:t>
            </w:r>
          </w:p>
        </w:tc>
        <w:tc>
          <w:tcPr>
            <w:tcW w:w="904" w:type="dxa"/>
          </w:tcPr>
          <w:p w:rsidR="00A64352" w:rsidRDefault="00A64352">
            <w:pPr>
              <w:pStyle w:val="ConsPlusNormal"/>
              <w:jc w:val="center"/>
            </w:pPr>
            <w:r>
              <w:t>4096</w:t>
            </w:r>
          </w:p>
        </w:tc>
        <w:tc>
          <w:tcPr>
            <w:tcW w:w="904" w:type="dxa"/>
          </w:tcPr>
          <w:p w:rsidR="00A64352" w:rsidRDefault="00A64352">
            <w:pPr>
              <w:pStyle w:val="ConsPlusNormal"/>
              <w:jc w:val="center"/>
            </w:pPr>
            <w:r>
              <w:t>4101</w:t>
            </w:r>
          </w:p>
        </w:tc>
      </w:tr>
      <w:tr w:rsidR="00A64352">
        <w:tc>
          <w:tcPr>
            <w:tcW w:w="2119" w:type="dxa"/>
          </w:tcPr>
          <w:p w:rsidR="00A64352" w:rsidRDefault="00A64352">
            <w:pPr>
              <w:pStyle w:val="ConsPlusNormal"/>
            </w:pPr>
            <w:r>
              <w:t>Северная</w:t>
            </w:r>
          </w:p>
        </w:tc>
        <w:tc>
          <w:tcPr>
            <w:tcW w:w="2268" w:type="dxa"/>
          </w:tcPr>
          <w:p w:rsidR="00A64352" w:rsidRDefault="00A64352">
            <w:pPr>
              <w:pStyle w:val="ConsPlusNormal"/>
            </w:pPr>
            <w:r>
              <w:t>Туруханский муниципальный район</w:t>
            </w:r>
          </w:p>
        </w:tc>
        <w:tc>
          <w:tcPr>
            <w:tcW w:w="904" w:type="dxa"/>
          </w:tcPr>
          <w:p w:rsidR="00A64352" w:rsidRDefault="00A64352">
            <w:pPr>
              <w:pStyle w:val="ConsPlusNormal"/>
              <w:jc w:val="center"/>
            </w:pPr>
            <w:r>
              <w:t>3260</w:t>
            </w:r>
          </w:p>
        </w:tc>
        <w:tc>
          <w:tcPr>
            <w:tcW w:w="904" w:type="dxa"/>
          </w:tcPr>
          <w:p w:rsidR="00A64352" w:rsidRDefault="00A64352">
            <w:pPr>
              <w:pStyle w:val="ConsPlusNormal"/>
              <w:jc w:val="center"/>
            </w:pPr>
            <w:r>
              <w:t>4313</w:t>
            </w:r>
          </w:p>
        </w:tc>
        <w:tc>
          <w:tcPr>
            <w:tcW w:w="904" w:type="dxa"/>
          </w:tcPr>
          <w:p w:rsidR="00A64352" w:rsidRDefault="00A64352">
            <w:pPr>
              <w:pStyle w:val="ConsPlusNormal"/>
              <w:jc w:val="center"/>
            </w:pPr>
            <w:r>
              <w:t>4316</w:t>
            </w:r>
          </w:p>
        </w:tc>
        <w:tc>
          <w:tcPr>
            <w:tcW w:w="904" w:type="dxa"/>
          </w:tcPr>
          <w:p w:rsidR="00A64352" w:rsidRDefault="00A64352">
            <w:pPr>
              <w:pStyle w:val="ConsPlusNormal"/>
              <w:jc w:val="center"/>
            </w:pPr>
            <w:r>
              <w:t>4319</w:t>
            </w:r>
          </w:p>
        </w:tc>
        <w:tc>
          <w:tcPr>
            <w:tcW w:w="904" w:type="dxa"/>
          </w:tcPr>
          <w:p w:rsidR="00A64352" w:rsidRDefault="00A64352">
            <w:pPr>
              <w:pStyle w:val="ConsPlusNormal"/>
              <w:jc w:val="center"/>
            </w:pPr>
            <w:r>
              <w:t>4322</w:t>
            </w:r>
          </w:p>
        </w:tc>
        <w:tc>
          <w:tcPr>
            <w:tcW w:w="904" w:type="dxa"/>
          </w:tcPr>
          <w:p w:rsidR="00A64352" w:rsidRDefault="00A64352">
            <w:pPr>
              <w:pStyle w:val="ConsPlusNormal"/>
              <w:jc w:val="center"/>
            </w:pPr>
            <w:r>
              <w:t>4327</w:t>
            </w:r>
          </w:p>
        </w:tc>
        <w:tc>
          <w:tcPr>
            <w:tcW w:w="904" w:type="dxa"/>
          </w:tcPr>
          <w:p w:rsidR="00A64352" w:rsidRDefault="00A64352">
            <w:pPr>
              <w:pStyle w:val="ConsPlusNormal"/>
              <w:jc w:val="center"/>
            </w:pPr>
            <w:r>
              <w:t>4332</w:t>
            </w:r>
          </w:p>
        </w:tc>
      </w:tr>
      <w:tr w:rsidR="00A64352">
        <w:tc>
          <w:tcPr>
            <w:tcW w:w="2119" w:type="dxa"/>
          </w:tcPr>
          <w:p w:rsidR="00A64352" w:rsidRDefault="00A64352">
            <w:pPr>
              <w:pStyle w:val="ConsPlusNormal"/>
            </w:pPr>
            <w:r>
              <w:t>Северная</w:t>
            </w:r>
          </w:p>
        </w:tc>
        <w:tc>
          <w:tcPr>
            <w:tcW w:w="2268" w:type="dxa"/>
          </w:tcPr>
          <w:p w:rsidR="00A64352" w:rsidRDefault="00A64352">
            <w:pPr>
              <w:pStyle w:val="ConsPlusNormal"/>
            </w:pPr>
            <w:r>
              <w:t>Эвенкийский муниципальный район</w:t>
            </w:r>
          </w:p>
        </w:tc>
        <w:tc>
          <w:tcPr>
            <w:tcW w:w="904" w:type="dxa"/>
          </w:tcPr>
          <w:p w:rsidR="00A64352" w:rsidRDefault="00A64352">
            <w:pPr>
              <w:pStyle w:val="ConsPlusNormal"/>
              <w:jc w:val="center"/>
            </w:pPr>
            <w:r>
              <w:t>3409</w:t>
            </w:r>
          </w:p>
        </w:tc>
        <w:tc>
          <w:tcPr>
            <w:tcW w:w="904" w:type="dxa"/>
          </w:tcPr>
          <w:p w:rsidR="00A64352" w:rsidRDefault="00A64352">
            <w:pPr>
              <w:pStyle w:val="ConsPlusNormal"/>
              <w:jc w:val="center"/>
            </w:pPr>
            <w:r>
              <w:t>4508</w:t>
            </w:r>
          </w:p>
        </w:tc>
        <w:tc>
          <w:tcPr>
            <w:tcW w:w="904" w:type="dxa"/>
          </w:tcPr>
          <w:p w:rsidR="00A64352" w:rsidRDefault="00A64352">
            <w:pPr>
              <w:pStyle w:val="ConsPlusNormal"/>
              <w:jc w:val="center"/>
            </w:pPr>
            <w:r>
              <w:t>4512</w:t>
            </w:r>
          </w:p>
        </w:tc>
        <w:tc>
          <w:tcPr>
            <w:tcW w:w="904" w:type="dxa"/>
          </w:tcPr>
          <w:p w:rsidR="00A64352" w:rsidRDefault="00A64352">
            <w:pPr>
              <w:pStyle w:val="ConsPlusNormal"/>
              <w:jc w:val="center"/>
            </w:pPr>
            <w:r>
              <w:t>4515</w:t>
            </w:r>
          </w:p>
        </w:tc>
        <w:tc>
          <w:tcPr>
            <w:tcW w:w="904" w:type="dxa"/>
          </w:tcPr>
          <w:p w:rsidR="00A64352" w:rsidRDefault="00A64352">
            <w:pPr>
              <w:pStyle w:val="ConsPlusNormal"/>
              <w:jc w:val="center"/>
            </w:pPr>
            <w:r>
              <w:t>4518</w:t>
            </w:r>
          </w:p>
        </w:tc>
        <w:tc>
          <w:tcPr>
            <w:tcW w:w="904" w:type="dxa"/>
          </w:tcPr>
          <w:p w:rsidR="00A64352" w:rsidRDefault="00A64352">
            <w:pPr>
              <w:pStyle w:val="ConsPlusNormal"/>
              <w:jc w:val="center"/>
            </w:pPr>
            <w:r>
              <w:t>4522</w:t>
            </w:r>
          </w:p>
        </w:tc>
        <w:tc>
          <w:tcPr>
            <w:tcW w:w="904" w:type="dxa"/>
          </w:tcPr>
          <w:p w:rsidR="00A64352" w:rsidRDefault="00A64352">
            <w:pPr>
              <w:pStyle w:val="ConsPlusNormal"/>
              <w:jc w:val="center"/>
            </w:pPr>
            <w:r>
              <w:t>4528</w:t>
            </w:r>
          </w:p>
        </w:tc>
      </w:tr>
      <w:tr w:rsidR="00A64352">
        <w:tc>
          <w:tcPr>
            <w:tcW w:w="4387" w:type="dxa"/>
            <w:gridSpan w:val="2"/>
          </w:tcPr>
          <w:p w:rsidR="00A64352" w:rsidRDefault="00A64352">
            <w:pPr>
              <w:pStyle w:val="ConsPlusNormal"/>
            </w:pPr>
            <w:r>
              <w:t>Всего по Северной технологической зоне:</w:t>
            </w:r>
          </w:p>
        </w:tc>
        <w:tc>
          <w:tcPr>
            <w:tcW w:w="904" w:type="dxa"/>
          </w:tcPr>
          <w:p w:rsidR="00A64352" w:rsidRDefault="00A64352">
            <w:pPr>
              <w:pStyle w:val="ConsPlusNormal"/>
              <w:jc w:val="center"/>
            </w:pPr>
            <w:r>
              <w:t>26020</w:t>
            </w:r>
          </w:p>
        </w:tc>
        <w:tc>
          <w:tcPr>
            <w:tcW w:w="904" w:type="dxa"/>
          </w:tcPr>
          <w:p w:rsidR="00A64352" w:rsidRDefault="00A64352">
            <w:pPr>
              <w:pStyle w:val="ConsPlusNormal"/>
              <w:jc w:val="center"/>
            </w:pPr>
            <w:r>
              <w:t>34430</w:t>
            </w:r>
          </w:p>
        </w:tc>
        <w:tc>
          <w:tcPr>
            <w:tcW w:w="904" w:type="dxa"/>
          </w:tcPr>
          <w:p w:rsidR="00A64352" w:rsidRDefault="00A64352">
            <w:pPr>
              <w:pStyle w:val="ConsPlusNormal"/>
              <w:jc w:val="center"/>
            </w:pPr>
            <w:r>
              <w:t>34454</w:t>
            </w:r>
          </w:p>
        </w:tc>
        <w:tc>
          <w:tcPr>
            <w:tcW w:w="904" w:type="dxa"/>
          </w:tcPr>
          <w:p w:rsidR="00A64352" w:rsidRDefault="00A64352">
            <w:pPr>
              <w:pStyle w:val="ConsPlusNormal"/>
              <w:jc w:val="center"/>
            </w:pPr>
            <w:r>
              <w:t>34478</w:t>
            </w:r>
          </w:p>
        </w:tc>
        <w:tc>
          <w:tcPr>
            <w:tcW w:w="904" w:type="dxa"/>
          </w:tcPr>
          <w:p w:rsidR="00A64352" w:rsidRDefault="00A64352">
            <w:pPr>
              <w:pStyle w:val="ConsPlusNormal"/>
              <w:jc w:val="center"/>
            </w:pPr>
            <w:r>
              <w:t>34504</w:t>
            </w:r>
          </w:p>
        </w:tc>
        <w:tc>
          <w:tcPr>
            <w:tcW w:w="904" w:type="dxa"/>
          </w:tcPr>
          <w:p w:rsidR="00A64352" w:rsidRDefault="00A64352">
            <w:pPr>
              <w:pStyle w:val="ConsPlusNormal"/>
              <w:jc w:val="center"/>
            </w:pPr>
            <w:r>
              <w:t>34537</w:t>
            </w:r>
          </w:p>
        </w:tc>
        <w:tc>
          <w:tcPr>
            <w:tcW w:w="904" w:type="dxa"/>
          </w:tcPr>
          <w:p w:rsidR="00A64352" w:rsidRDefault="00A64352">
            <w:pPr>
              <w:pStyle w:val="ConsPlusNormal"/>
              <w:jc w:val="center"/>
            </w:pPr>
            <w:r>
              <w:t>34578</w:t>
            </w:r>
          </w:p>
        </w:tc>
      </w:tr>
      <w:tr w:rsidR="00A64352">
        <w:tc>
          <w:tcPr>
            <w:tcW w:w="2119" w:type="dxa"/>
          </w:tcPr>
          <w:p w:rsidR="00A64352" w:rsidRDefault="00A64352">
            <w:pPr>
              <w:pStyle w:val="ConsPlusNormal"/>
            </w:pPr>
            <w:r>
              <w:t>Северо-Енисейская</w:t>
            </w:r>
          </w:p>
        </w:tc>
        <w:tc>
          <w:tcPr>
            <w:tcW w:w="2268" w:type="dxa"/>
          </w:tcPr>
          <w:p w:rsidR="00A64352" w:rsidRDefault="00A64352">
            <w:pPr>
              <w:pStyle w:val="ConsPlusNormal"/>
            </w:pPr>
            <w:r>
              <w:t>Северо-Енисейский муниципальный район</w:t>
            </w:r>
          </w:p>
        </w:tc>
        <w:tc>
          <w:tcPr>
            <w:tcW w:w="904" w:type="dxa"/>
          </w:tcPr>
          <w:p w:rsidR="00A64352" w:rsidRDefault="00A64352">
            <w:pPr>
              <w:pStyle w:val="ConsPlusNormal"/>
              <w:jc w:val="center"/>
            </w:pPr>
            <w:r>
              <w:t>2135</w:t>
            </w:r>
          </w:p>
        </w:tc>
        <w:tc>
          <w:tcPr>
            <w:tcW w:w="904" w:type="dxa"/>
          </w:tcPr>
          <w:p w:rsidR="00A64352" w:rsidRDefault="00A64352">
            <w:pPr>
              <w:pStyle w:val="ConsPlusNormal"/>
              <w:jc w:val="center"/>
            </w:pPr>
            <w:r>
              <w:t>2825</w:t>
            </w:r>
          </w:p>
        </w:tc>
        <w:tc>
          <w:tcPr>
            <w:tcW w:w="904" w:type="dxa"/>
          </w:tcPr>
          <w:p w:rsidR="00A64352" w:rsidRDefault="00A64352">
            <w:pPr>
              <w:pStyle w:val="ConsPlusNormal"/>
              <w:jc w:val="center"/>
            </w:pPr>
            <w:r>
              <w:t>2827</w:t>
            </w:r>
          </w:p>
        </w:tc>
        <w:tc>
          <w:tcPr>
            <w:tcW w:w="904" w:type="dxa"/>
          </w:tcPr>
          <w:p w:rsidR="00A64352" w:rsidRDefault="00A64352">
            <w:pPr>
              <w:pStyle w:val="ConsPlusNormal"/>
              <w:jc w:val="center"/>
            </w:pPr>
            <w:r>
              <w:t>2829</w:t>
            </w:r>
          </w:p>
        </w:tc>
        <w:tc>
          <w:tcPr>
            <w:tcW w:w="904" w:type="dxa"/>
          </w:tcPr>
          <w:p w:rsidR="00A64352" w:rsidRDefault="00A64352">
            <w:pPr>
              <w:pStyle w:val="ConsPlusNormal"/>
              <w:jc w:val="center"/>
            </w:pPr>
            <w:r>
              <w:t>2831</w:t>
            </w:r>
          </w:p>
        </w:tc>
        <w:tc>
          <w:tcPr>
            <w:tcW w:w="904" w:type="dxa"/>
          </w:tcPr>
          <w:p w:rsidR="00A64352" w:rsidRDefault="00A64352">
            <w:pPr>
              <w:pStyle w:val="ConsPlusNormal"/>
              <w:jc w:val="center"/>
            </w:pPr>
            <w:r>
              <w:t>2834</w:t>
            </w:r>
          </w:p>
        </w:tc>
        <w:tc>
          <w:tcPr>
            <w:tcW w:w="904" w:type="dxa"/>
          </w:tcPr>
          <w:p w:rsidR="00A64352" w:rsidRDefault="00A64352">
            <w:pPr>
              <w:pStyle w:val="ConsPlusNormal"/>
              <w:jc w:val="center"/>
            </w:pPr>
            <w:r>
              <w:t>2837</w:t>
            </w:r>
          </w:p>
        </w:tc>
      </w:tr>
      <w:tr w:rsidR="00A64352">
        <w:tc>
          <w:tcPr>
            <w:tcW w:w="4387" w:type="dxa"/>
            <w:gridSpan w:val="2"/>
          </w:tcPr>
          <w:p w:rsidR="00A64352" w:rsidRDefault="00A64352">
            <w:pPr>
              <w:pStyle w:val="ConsPlusNormal"/>
            </w:pPr>
            <w:r>
              <w:lastRenderedPageBreak/>
              <w:t>Всего по Северо-Енисейской технологической зоне:</w:t>
            </w:r>
          </w:p>
        </w:tc>
        <w:tc>
          <w:tcPr>
            <w:tcW w:w="904" w:type="dxa"/>
          </w:tcPr>
          <w:p w:rsidR="00A64352" w:rsidRDefault="00A64352">
            <w:pPr>
              <w:pStyle w:val="ConsPlusNormal"/>
              <w:jc w:val="center"/>
            </w:pPr>
            <w:r>
              <w:t>2135</w:t>
            </w:r>
          </w:p>
        </w:tc>
        <w:tc>
          <w:tcPr>
            <w:tcW w:w="904" w:type="dxa"/>
          </w:tcPr>
          <w:p w:rsidR="00A64352" w:rsidRDefault="00A64352">
            <w:pPr>
              <w:pStyle w:val="ConsPlusNormal"/>
              <w:jc w:val="center"/>
            </w:pPr>
            <w:r>
              <w:t>2825</w:t>
            </w:r>
          </w:p>
        </w:tc>
        <w:tc>
          <w:tcPr>
            <w:tcW w:w="904" w:type="dxa"/>
          </w:tcPr>
          <w:p w:rsidR="00A64352" w:rsidRDefault="00A64352">
            <w:pPr>
              <w:pStyle w:val="ConsPlusNormal"/>
              <w:jc w:val="center"/>
            </w:pPr>
            <w:r>
              <w:t>2827</w:t>
            </w:r>
          </w:p>
        </w:tc>
        <w:tc>
          <w:tcPr>
            <w:tcW w:w="904" w:type="dxa"/>
          </w:tcPr>
          <w:p w:rsidR="00A64352" w:rsidRDefault="00A64352">
            <w:pPr>
              <w:pStyle w:val="ConsPlusNormal"/>
              <w:jc w:val="center"/>
            </w:pPr>
            <w:r>
              <w:t>2829</w:t>
            </w:r>
          </w:p>
        </w:tc>
        <w:tc>
          <w:tcPr>
            <w:tcW w:w="904" w:type="dxa"/>
          </w:tcPr>
          <w:p w:rsidR="00A64352" w:rsidRDefault="00A64352">
            <w:pPr>
              <w:pStyle w:val="ConsPlusNormal"/>
              <w:jc w:val="center"/>
            </w:pPr>
            <w:r>
              <w:t>2831</w:t>
            </w:r>
          </w:p>
        </w:tc>
        <w:tc>
          <w:tcPr>
            <w:tcW w:w="904" w:type="dxa"/>
          </w:tcPr>
          <w:p w:rsidR="00A64352" w:rsidRDefault="00A64352">
            <w:pPr>
              <w:pStyle w:val="ConsPlusNormal"/>
              <w:jc w:val="center"/>
            </w:pPr>
            <w:r>
              <w:t>2834</w:t>
            </w:r>
          </w:p>
        </w:tc>
        <w:tc>
          <w:tcPr>
            <w:tcW w:w="904" w:type="dxa"/>
          </w:tcPr>
          <w:p w:rsidR="00A64352" w:rsidRDefault="00A64352">
            <w:pPr>
              <w:pStyle w:val="ConsPlusNormal"/>
              <w:jc w:val="center"/>
            </w:pPr>
            <w:r>
              <w:t>2837</w:t>
            </w:r>
          </w:p>
        </w:tc>
      </w:tr>
      <w:tr w:rsidR="00A64352">
        <w:tc>
          <w:tcPr>
            <w:tcW w:w="2119" w:type="dxa"/>
          </w:tcPr>
          <w:p w:rsidR="00A64352" w:rsidRDefault="00A64352">
            <w:pPr>
              <w:pStyle w:val="ConsPlusNormal"/>
            </w:pPr>
            <w:r>
              <w:t>Таймырская</w:t>
            </w:r>
          </w:p>
        </w:tc>
        <w:tc>
          <w:tcPr>
            <w:tcW w:w="2268" w:type="dxa"/>
          </w:tcPr>
          <w:p w:rsidR="00A64352" w:rsidRDefault="00A64352">
            <w:pPr>
              <w:pStyle w:val="ConsPlusNormal"/>
            </w:pPr>
            <w:r>
              <w:t>Таймырский Долгано-Ненецкий муниципальный район</w:t>
            </w:r>
          </w:p>
        </w:tc>
        <w:tc>
          <w:tcPr>
            <w:tcW w:w="904" w:type="dxa"/>
          </w:tcPr>
          <w:p w:rsidR="00A64352" w:rsidRDefault="00A64352">
            <w:pPr>
              <w:pStyle w:val="ConsPlusNormal"/>
              <w:jc w:val="center"/>
            </w:pPr>
            <w:r>
              <w:t>9489</w:t>
            </w:r>
          </w:p>
        </w:tc>
        <w:tc>
          <w:tcPr>
            <w:tcW w:w="904" w:type="dxa"/>
          </w:tcPr>
          <w:p w:rsidR="00A64352" w:rsidRDefault="00A64352">
            <w:pPr>
              <w:pStyle w:val="ConsPlusNormal"/>
              <w:jc w:val="center"/>
            </w:pPr>
            <w:r>
              <w:t>10069</w:t>
            </w:r>
          </w:p>
        </w:tc>
        <w:tc>
          <w:tcPr>
            <w:tcW w:w="904" w:type="dxa"/>
          </w:tcPr>
          <w:p w:rsidR="00A64352" w:rsidRDefault="00A64352">
            <w:pPr>
              <w:pStyle w:val="ConsPlusNormal"/>
              <w:jc w:val="center"/>
            </w:pPr>
            <w:r>
              <w:t>10076</w:t>
            </w:r>
          </w:p>
        </w:tc>
        <w:tc>
          <w:tcPr>
            <w:tcW w:w="904" w:type="dxa"/>
          </w:tcPr>
          <w:p w:rsidR="00A64352" w:rsidRDefault="00A64352">
            <w:pPr>
              <w:pStyle w:val="ConsPlusNormal"/>
              <w:jc w:val="center"/>
            </w:pPr>
            <w:r>
              <w:t>10083</w:t>
            </w:r>
          </w:p>
        </w:tc>
        <w:tc>
          <w:tcPr>
            <w:tcW w:w="904" w:type="dxa"/>
          </w:tcPr>
          <w:p w:rsidR="00A64352" w:rsidRDefault="00A64352">
            <w:pPr>
              <w:pStyle w:val="ConsPlusNormal"/>
              <w:jc w:val="center"/>
            </w:pPr>
            <w:r>
              <w:t>10090</w:t>
            </w:r>
          </w:p>
        </w:tc>
        <w:tc>
          <w:tcPr>
            <w:tcW w:w="904" w:type="dxa"/>
          </w:tcPr>
          <w:p w:rsidR="00A64352" w:rsidRDefault="00A64352">
            <w:pPr>
              <w:pStyle w:val="ConsPlusNormal"/>
              <w:jc w:val="center"/>
            </w:pPr>
            <w:r>
              <w:t>10100</w:t>
            </w:r>
          </w:p>
        </w:tc>
        <w:tc>
          <w:tcPr>
            <w:tcW w:w="904" w:type="dxa"/>
          </w:tcPr>
          <w:p w:rsidR="00A64352" w:rsidRDefault="00A64352">
            <w:pPr>
              <w:pStyle w:val="ConsPlusNormal"/>
              <w:jc w:val="center"/>
            </w:pPr>
            <w:r>
              <w:t>10112</w:t>
            </w:r>
          </w:p>
        </w:tc>
      </w:tr>
      <w:tr w:rsidR="00A64352">
        <w:tc>
          <w:tcPr>
            <w:tcW w:w="4387" w:type="dxa"/>
            <w:gridSpan w:val="2"/>
          </w:tcPr>
          <w:p w:rsidR="00A64352" w:rsidRDefault="00A64352">
            <w:pPr>
              <w:pStyle w:val="ConsPlusNormal"/>
            </w:pPr>
            <w:r>
              <w:t>Всего по Таймырской технологической зоне:</w:t>
            </w:r>
          </w:p>
        </w:tc>
        <w:tc>
          <w:tcPr>
            <w:tcW w:w="904" w:type="dxa"/>
          </w:tcPr>
          <w:p w:rsidR="00A64352" w:rsidRDefault="00A64352">
            <w:pPr>
              <w:pStyle w:val="ConsPlusNormal"/>
              <w:jc w:val="center"/>
            </w:pPr>
            <w:r>
              <w:t>9489</w:t>
            </w:r>
          </w:p>
        </w:tc>
        <w:tc>
          <w:tcPr>
            <w:tcW w:w="904" w:type="dxa"/>
          </w:tcPr>
          <w:p w:rsidR="00A64352" w:rsidRDefault="00A64352">
            <w:pPr>
              <w:pStyle w:val="ConsPlusNormal"/>
              <w:jc w:val="center"/>
            </w:pPr>
            <w:r>
              <w:t>10069</w:t>
            </w:r>
          </w:p>
        </w:tc>
        <w:tc>
          <w:tcPr>
            <w:tcW w:w="904" w:type="dxa"/>
          </w:tcPr>
          <w:p w:rsidR="00A64352" w:rsidRDefault="00A64352">
            <w:pPr>
              <w:pStyle w:val="ConsPlusNormal"/>
              <w:jc w:val="center"/>
            </w:pPr>
            <w:r>
              <w:t>10076</w:t>
            </w:r>
          </w:p>
        </w:tc>
        <w:tc>
          <w:tcPr>
            <w:tcW w:w="904" w:type="dxa"/>
          </w:tcPr>
          <w:p w:rsidR="00A64352" w:rsidRDefault="00A64352">
            <w:pPr>
              <w:pStyle w:val="ConsPlusNormal"/>
              <w:jc w:val="center"/>
            </w:pPr>
            <w:r>
              <w:t>10083</w:t>
            </w:r>
          </w:p>
        </w:tc>
        <w:tc>
          <w:tcPr>
            <w:tcW w:w="904" w:type="dxa"/>
          </w:tcPr>
          <w:p w:rsidR="00A64352" w:rsidRDefault="00A64352">
            <w:pPr>
              <w:pStyle w:val="ConsPlusNormal"/>
              <w:jc w:val="center"/>
            </w:pPr>
            <w:r>
              <w:t>10090</w:t>
            </w:r>
          </w:p>
        </w:tc>
        <w:tc>
          <w:tcPr>
            <w:tcW w:w="904" w:type="dxa"/>
          </w:tcPr>
          <w:p w:rsidR="00A64352" w:rsidRDefault="00A64352">
            <w:pPr>
              <w:pStyle w:val="ConsPlusNormal"/>
              <w:jc w:val="center"/>
            </w:pPr>
            <w:r>
              <w:t>10100</w:t>
            </w:r>
          </w:p>
        </w:tc>
        <w:tc>
          <w:tcPr>
            <w:tcW w:w="904" w:type="dxa"/>
          </w:tcPr>
          <w:p w:rsidR="00A64352" w:rsidRDefault="00A64352">
            <w:pPr>
              <w:pStyle w:val="ConsPlusNormal"/>
              <w:jc w:val="center"/>
            </w:pPr>
            <w:r>
              <w:t>10112</w:t>
            </w:r>
          </w:p>
        </w:tc>
      </w:tr>
      <w:tr w:rsidR="00A64352">
        <w:tblPrEx>
          <w:tblBorders>
            <w:left w:val="nil"/>
            <w:right w:val="nil"/>
            <w:insideH w:val="nil"/>
            <w:insideV w:val="nil"/>
          </w:tblBorders>
        </w:tblPrEx>
        <w:tc>
          <w:tcPr>
            <w:tcW w:w="2119" w:type="dxa"/>
            <w:tcBorders>
              <w:bottom w:val="nil"/>
            </w:tcBorders>
          </w:tcPr>
          <w:p w:rsidR="00A64352" w:rsidRDefault="00A64352">
            <w:pPr>
              <w:pStyle w:val="ConsPlusNormal"/>
            </w:pPr>
          </w:p>
        </w:tc>
        <w:tc>
          <w:tcPr>
            <w:tcW w:w="2268" w:type="dxa"/>
            <w:tcBorders>
              <w:bottom w:val="nil"/>
            </w:tcBorders>
          </w:tcPr>
          <w:p w:rsidR="00A64352" w:rsidRDefault="00A64352">
            <w:pPr>
              <w:pStyle w:val="ConsPlusNormal"/>
            </w:pPr>
            <w:r>
              <w:t>ИТОГО по всем зонам, в том числе:</w:t>
            </w:r>
          </w:p>
        </w:tc>
        <w:tc>
          <w:tcPr>
            <w:tcW w:w="904" w:type="dxa"/>
            <w:tcBorders>
              <w:bottom w:val="nil"/>
            </w:tcBorders>
          </w:tcPr>
          <w:p w:rsidR="00A64352" w:rsidRDefault="00A64352">
            <w:pPr>
              <w:pStyle w:val="ConsPlusNormal"/>
              <w:jc w:val="center"/>
            </w:pPr>
            <w:r>
              <w:t>972569</w:t>
            </w:r>
          </w:p>
        </w:tc>
        <w:tc>
          <w:tcPr>
            <w:tcW w:w="904" w:type="dxa"/>
            <w:tcBorders>
              <w:bottom w:val="nil"/>
            </w:tcBorders>
          </w:tcPr>
          <w:p w:rsidR="00A64352" w:rsidRDefault="00A64352">
            <w:pPr>
              <w:pStyle w:val="ConsPlusNormal"/>
              <w:jc w:val="center"/>
            </w:pPr>
            <w:r>
              <w:t>967823</w:t>
            </w:r>
          </w:p>
        </w:tc>
        <w:tc>
          <w:tcPr>
            <w:tcW w:w="904" w:type="dxa"/>
            <w:tcBorders>
              <w:bottom w:val="nil"/>
            </w:tcBorders>
          </w:tcPr>
          <w:p w:rsidR="00A64352" w:rsidRDefault="00A64352">
            <w:pPr>
              <w:pStyle w:val="ConsPlusNormal"/>
              <w:jc w:val="center"/>
            </w:pPr>
            <w:r>
              <w:t>968500</w:t>
            </w:r>
          </w:p>
        </w:tc>
        <w:tc>
          <w:tcPr>
            <w:tcW w:w="904" w:type="dxa"/>
            <w:tcBorders>
              <w:bottom w:val="nil"/>
            </w:tcBorders>
          </w:tcPr>
          <w:p w:rsidR="00A64352" w:rsidRDefault="00A64352">
            <w:pPr>
              <w:pStyle w:val="ConsPlusNormal"/>
              <w:jc w:val="center"/>
            </w:pPr>
            <w:r>
              <w:t>969166</w:t>
            </w:r>
          </w:p>
        </w:tc>
        <w:tc>
          <w:tcPr>
            <w:tcW w:w="904" w:type="dxa"/>
            <w:tcBorders>
              <w:bottom w:val="nil"/>
            </w:tcBorders>
          </w:tcPr>
          <w:p w:rsidR="00A64352" w:rsidRDefault="00A64352">
            <w:pPr>
              <w:pStyle w:val="ConsPlusNormal"/>
              <w:jc w:val="center"/>
            </w:pPr>
            <w:r>
              <w:t>969892</w:t>
            </w:r>
          </w:p>
        </w:tc>
        <w:tc>
          <w:tcPr>
            <w:tcW w:w="904" w:type="dxa"/>
            <w:tcBorders>
              <w:bottom w:val="nil"/>
            </w:tcBorders>
          </w:tcPr>
          <w:p w:rsidR="00A64352" w:rsidRDefault="00A64352">
            <w:pPr>
              <w:pStyle w:val="ConsPlusNormal"/>
              <w:jc w:val="center"/>
            </w:pPr>
            <w:r>
              <w:t>970817</w:t>
            </w:r>
          </w:p>
        </w:tc>
        <w:tc>
          <w:tcPr>
            <w:tcW w:w="904" w:type="dxa"/>
            <w:tcBorders>
              <w:bottom w:val="nil"/>
            </w:tcBorders>
          </w:tcPr>
          <w:p w:rsidR="00A64352" w:rsidRDefault="00A64352">
            <w:pPr>
              <w:pStyle w:val="ConsPlusNormal"/>
              <w:jc w:val="center"/>
            </w:pPr>
            <w:r>
              <w:t>971978</w:t>
            </w:r>
          </w:p>
        </w:tc>
      </w:tr>
      <w:tr w:rsidR="00A64352">
        <w:tblPrEx>
          <w:tblBorders>
            <w:left w:val="nil"/>
            <w:right w:val="nil"/>
            <w:insideH w:val="nil"/>
            <w:insideV w:val="nil"/>
          </w:tblBorders>
        </w:tblPrEx>
        <w:tc>
          <w:tcPr>
            <w:tcW w:w="2119" w:type="dxa"/>
            <w:tcBorders>
              <w:top w:val="nil"/>
              <w:bottom w:val="nil"/>
            </w:tcBorders>
          </w:tcPr>
          <w:p w:rsidR="00A64352" w:rsidRDefault="00A64352">
            <w:pPr>
              <w:pStyle w:val="ConsPlusNormal"/>
            </w:pPr>
          </w:p>
        </w:tc>
        <w:tc>
          <w:tcPr>
            <w:tcW w:w="2268" w:type="dxa"/>
            <w:tcBorders>
              <w:top w:val="nil"/>
              <w:bottom w:val="nil"/>
            </w:tcBorders>
          </w:tcPr>
          <w:p w:rsidR="00A64352" w:rsidRDefault="00A64352">
            <w:pPr>
              <w:pStyle w:val="ConsPlusNormal"/>
            </w:pPr>
            <w:r>
              <w:t>IV класс опасности</w:t>
            </w:r>
          </w:p>
        </w:tc>
        <w:tc>
          <w:tcPr>
            <w:tcW w:w="904" w:type="dxa"/>
            <w:tcBorders>
              <w:top w:val="nil"/>
              <w:bottom w:val="nil"/>
            </w:tcBorders>
          </w:tcPr>
          <w:p w:rsidR="00A64352" w:rsidRDefault="00A64352">
            <w:pPr>
              <w:pStyle w:val="ConsPlusNormal"/>
              <w:jc w:val="center"/>
            </w:pPr>
            <w:r>
              <w:t>632170</w:t>
            </w:r>
          </w:p>
        </w:tc>
        <w:tc>
          <w:tcPr>
            <w:tcW w:w="904" w:type="dxa"/>
            <w:tcBorders>
              <w:top w:val="nil"/>
              <w:bottom w:val="nil"/>
            </w:tcBorders>
          </w:tcPr>
          <w:p w:rsidR="00A64352" w:rsidRDefault="00A64352">
            <w:pPr>
              <w:pStyle w:val="ConsPlusNormal"/>
              <w:jc w:val="center"/>
            </w:pPr>
            <w:r>
              <w:t>629085</w:t>
            </w:r>
          </w:p>
        </w:tc>
        <w:tc>
          <w:tcPr>
            <w:tcW w:w="904" w:type="dxa"/>
            <w:tcBorders>
              <w:top w:val="nil"/>
              <w:bottom w:val="nil"/>
            </w:tcBorders>
          </w:tcPr>
          <w:p w:rsidR="00A64352" w:rsidRDefault="00A64352">
            <w:pPr>
              <w:pStyle w:val="ConsPlusNormal"/>
              <w:jc w:val="center"/>
            </w:pPr>
            <w:r>
              <w:t>629525</w:t>
            </w:r>
          </w:p>
        </w:tc>
        <w:tc>
          <w:tcPr>
            <w:tcW w:w="904" w:type="dxa"/>
            <w:tcBorders>
              <w:top w:val="nil"/>
              <w:bottom w:val="nil"/>
            </w:tcBorders>
          </w:tcPr>
          <w:p w:rsidR="00A64352" w:rsidRDefault="00A64352">
            <w:pPr>
              <w:pStyle w:val="ConsPlusNormal"/>
              <w:jc w:val="center"/>
            </w:pPr>
            <w:r>
              <w:t>629958</w:t>
            </w:r>
          </w:p>
        </w:tc>
        <w:tc>
          <w:tcPr>
            <w:tcW w:w="904" w:type="dxa"/>
            <w:tcBorders>
              <w:top w:val="nil"/>
              <w:bottom w:val="nil"/>
            </w:tcBorders>
          </w:tcPr>
          <w:p w:rsidR="00A64352" w:rsidRDefault="00A64352">
            <w:pPr>
              <w:pStyle w:val="ConsPlusNormal"/>
              <w:jc w:val="center"/>
            </w:pPr>
            <w:r>
              <w:t>630430</w:t>
            </w:r>
          </w:p>
        </w:tc>
        <w:tc>
          <w:tcPr>
            <w:tcW w:w="904" w:type="dxa"/>
            <w:tcBorders>
              <w:top w:val="nil"/>
              <w:bottom w:val="nil"/>
            </w:tcBorders>
          </w:tcPr>
          <w:p w:rsidR="00A64352" w:rsidRDefault="00A64352">
            <w:pPr>
              <w:pStyle w:val="ConsPlusNormal"/>
              <w:jc w:val="center"/>
            </w:pPr>
            <w:r>
              <w:t>631031</w:t>
            </w:r>
          </w:p>
        </w:tc>
        <w:tc>
          <w:tcPr>
            <w:tcW w:w="904" w:type="dxa"/>
            <w:tcBorders>
              <w:top w:val="nil"/>
              <w:bottom w:val="nil"/>
            </w:tcBorders>
          </w:tcPr>
          <w:p w:rsidR="00A64352" w:rsidRDefault="00A64352">
            <w:pPr>
              <w:pStyle w:val="ConsPlusNormal"/>
              <w:jc w:val="center"/>
            </w:pPr>
            <w:r>
              <w:t>631785</w:t>
            </w:r>
          </w:p>
        </w:tc>
      </w:tr>
      <w:tr w:rsidR="00A64352">
        <w:tblPrEx>
          <w:tblBorders>
            <w:left w:val="nil"/>
            <w:right w:val="nil"/>
            <w:insideH w:val="nil"/>
            <w:insideV w:val="nil"/>
          </w:tblBorders>
        </w:tblPrEx>
        <w:tc>
          <w:tcPr>
            <w:tcW w:w="2119" w:type="dxa"/>
            <w:tcBorders>
              <w:top w:val="nil"/>
              <w:bottom w:val="nil"/>
            </w:tcBorders>
          </w:tcPr>
          <w:p w:rsidR="00A64352" w:rsidRDefault="00A64352">
            <w:pPr>
              <w:pStyle w:val="ConsPlusNormal"/>
            </w:pPr>
          </w:p>
        </w:tc>
        <w:tc>
          <w:tcPr>
            <w:tcW w:w="2268" w:type="dxa"/>
            <w:tcBorders>
              <w:top w:val="nil"/>
              <w:bottom w:val="nil"/>
            </w:tcBorders>
          </w:tcPr>
          <w:p w:rsidR="00A64352" w:rsidRDefault="00A64352">
            <w:pPr>
              <w:pStyle w:val="ConsPlusNormal"/>
            </w:pPr>
            <w:r>
              <w:t>V класс опасности</w:t>
            </w:r>
          </w:p>
        </w:tc>
        <w:tc>
          <w:tcPr>
            <w:tcW w:w="904" w:type="dxa"/>
            <w:tcBorders>
              <w:top w:val="nil"/>
              <w:bottom w:val="nil"/>
            </w:tcBorders>
          </w:tcPr>
          <w:p w:rsidR="00A64352" w:rsidRDefault="00A64352">
            <w:pPr>
              <w:pStyle w:val="ConsPlusNormal"/>
              <w:jc w:val="center"/>
            </w:pPr>
            <w:r>
              <w:t>340399</w:t>
            </w:r>
          </w:p>
        </w:tc>
        <w:tc>
          <w:tcPr>
            <w:tcW w:w="904" w:type="dxa"/>
            <w:tcBorders>
              <w:top w:val="nil"/>
              <w:bottom w:val="nil"/>
            </w:tcBorders>
          </w:tcPr>
          <w:p w:rsidR="00A64352" w:rsidRDefault="00A64352">
            <w:pPr>
              <w:pStyle w:val="ConsPlusNormal"/>
              <w:jc w:val="center"/>
            </w:pPr>
            <w:r>
              <w:t>338738</w:t>
            </w:r>
          </w:p>
        </w:tc>
        <w:tc>
          <w:tcPr>
            <w:tcW w:w="904" w:type="dxa"/>
            <w:tcBorders>
              <w:top w:val="nil"/>
              <w:bottom w:val="nil"/>
            </w:tcBorders>
          </w:tcPr>
          <w:p w:rsidR="00A64352" w:rsidRDefault="00A64352">
            <w:pPr>
              <w:pStyle w:val="ConsPlusNormal"/>
              <w:jc w:val="center"/>
            </w:pPr>
            <w:r>
              <w:t>338975</w:t>
            </w:r>
          </w:p>
        </w:tc>
        <w:tc>
          <w:tcPr>
            <w:tcW w:w="904" w:type="dxa"/>
            <w:tcBorders>
              <w:top w:val="nil"/>
              <w:bottom w:val="nil"/>
            </w:tcBorders>
          </w:tcPr>
          <w:p w:rsidR="00A64352" w:rsidRDefault="00A64352">
            <w:pPr>
              <w:pStyle w:val="ConsPlusNormal"/>
              <w:jc w:val="center"/>
            </w:pPr>
            <w:r>
              <w:t>339208</w:t>
            </w:r>
          </w:p>
        </w:tc>
        <w:tc>
          <w:tcPr>
            <w:tcW w:w="904" w:type="dxa"/>
            <w:tcBorders>
              <w:top w:val="nil"/>
              <w:bottom w:val="nil"/>
            </w:tcBorders>
          </w:tcPr>
          <w:p w:rsidR="00A64352" w:rsidRDefault="00A64352">
            <w:pPr>
              <w:pStyle w:val="ConsPlusNormal"/>
              <w:jc w:val="center"/>
            </w:pPr>
            <w:r>
              <w:t>339462</w:t>
            </w:r>
          </w:p>
        </w:tc>
        <w:tc>
          <w:tcPr>
            <w:tcW w:w="904" w:type="dxa"/>
            <w:tcBorders>
              <w:top w:val="nil"/>
              <w:bottom w:val="nil"/>
            </w:tcBorders>
          </w:tcPr>
          <w:p w:rsidR="00A64352" w:rsidRDefault="00A64352">
            <w:pPr>
              <w:pStyle w:val="ConsPlusNormal"/>
              <w:jc w:val="center"/>
            </w:pPr>
            <w:r>
              <w:t>339786</w:t>
            </w:r>
          </w:p>
        </w:tc>
        <w:tc>
          <w:tcPr>
            <w:tcW w:w="904" w:type="dxa"/>
            <w:tcBorders>
              <w:top w:val="nil"/>
              <w:bottom w:val="nil"/>
            </w:tcBorders>
          </w:tcPr>
          <w:p w:rsidR="00A64352" w:rsidRDefault="00A64352">
            <w:pPr>
              <w:pStyle w:val="ConsPlusNormal"/>
              <w:jc w:val="center"/>
            </w:pPr>
            <w:r>
              <w:t>340192</w:t>
            </w:r>
          </w:p>
        </w:tc>
      </w:tr>
    </w:tbl>
    <w:p w:rsidR="00A64352" w:rsidRDefault="00A64352">
      <w:pPr>
        <w:pStyle w:val="ConsPlusNormal"/>
        <w:sectPr w:rsidR="00A64352">
          <w:pgSz w:w="16838" w:h="11905" w:orient="landscape"/>
          <w:pgMar w:top="1701" w:right="1134" w:bottom="850" w:left="1134" w:header="0" w:footer="0" w:gutter="0"/>
          <w:cols w:space="720"/>
          <w:titlePg/>
        </w:sectPr>
      </w:pPr>
    </w:p>
    <w:p w:rsidR="00A64352" w:rsidRDefault="00A64352">
      <w:pPr>
        <w:pStyle w:val="ConsPlusNormal"/>
        <w:jc w:val="both"/>
      </w:pPr>
    </w:p>
    <w:p w:rsidR="00A64352" w:rsidRDefault="00A64352">
      <w:pPr>
        <w:pStyle w:val="ConsPlusNormal"/>
        <w:ind w:firstLine="540"/>
        <w:jc w:val="both"/>
      </w:pPr>
      <w:r>
        <w:t>Таблица 4.7 - Прогноз образования твердых коммунальных отходов IV - V классов опасности (куб. м)</w:t>
      </w:r>
    </w:p>
    <w:p w:rsidR="00A64352" w:rsidRDefault="00A6435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9"/>
        <w:gridCol w:w="2324"/>
        <w:gridCol w:w="964"/>
        <w:gridCol w:w="964"/>
        <w:gridCol w:w="964"/>
        <w:gridCol w:w="964"/>
        <w:gridCol w:w="964"/>
        <w:gridCol w:w="964"/>
        <w:gridCol w:w="964"/>
      </w:tblGrid>
      <w:tr w:rsidR="00A64352">
        <w:tc>
          <w:tcPr>
            <w:tcW w:w="2119" w:type="dxa"/>
          </w:tcPr>
          <w:p w:rsidR="00A64352" w:rsidRDefault="00A64352">
            <w:pPr>
              <w:pStyle w:val="ConsPlusNormal"/>
              <w:jc w:val="center"/>
            </w:pPr>
            <w:r>
              <w:t>Технологическая зона</w:t>
            </w:r>
          </w:p>
        </w:tc>
        <w:tc>
          <w:tcPr>
            <w:tcW w:w="2324" w:type="dxa"/>
          </w:tcPr>
          <w:p w:rsidR="00A64352" w:rsidRDefault="00A64352">
            <w:pPr>
              <w:pStyle w:val="ConsPlusNormal"/>
              <w:jc w:val="center"/>
            </w:pPr>
            <w:r>
              <w:t>Показатель/муниципальное образование</w:t>
            </w:r>
          </w:p>
        </w:tc>
        <w:tc>
          <w:tcPr>
            <w:tcW w:w="96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964" w:type="dxa"/>
          </w:tcPr>
          <w:p w:rsidR="00A64352" w:rsidRDefault="00A64352">
            <w:pPr>
              <w:pStyle w:val="ConsPlusNormal"/>
              <w:jc w:val="center"/>
            </w:pPr>
            <w:r>
              <w:t>2029</w:t>
            </w:r>
          </w:p>
        </w:tc>
        <w:tc>
          <w:tcPr>
            <w:tcW w:w="964" w:type="dxa"/>
          </w:tcPr>
          <w:p w:rsidR="00A64352" w:rsidRDefault="00A64352">
            <w:pPr>
              <w:pStyle w:val="ConsPlusNormal"/>
              <w:jc w:val="center"/>
            </w:pPr>
            <w:r>
              <w:t>2030</w:t>
            </w:r>
          </w:p>
        </w:tc>
      </w:tr>
      <w:tr w:rsidR="00A64352">
        <w:tc>
          <w:tcPr>
            <w:tcW w:w="2119" w:type="dxa"/>
          </w:tcPr>
          <w:p w:rsidR="00A64352" w:rsidRDefault="00A64352">
            <w:pPr>
              <w:pStyle w:val="ConsPlusNormal"/>
            </w:pPr>
          </w:p>
        </w:tc>
        <w:tc>
          <w:tcPr>
            <w:tcW w:w="2324" w:type="dxa"/>
          </w:tcPr>
          <w:p w:rsidR="00A64352" w:rsidRDefault="00A64352">
            <w:pPr>
              <w:pStyle w:val="ConsPlusNormal"/>
            </w:pPr>
            <w:r>
              <w:t>Прогноз численности населения в среднегодовом исчислении, тыс. человек (данные Единой межведомственной информационно-статистической системы)</w:t>
            </w:r>
          </w:p>
        </w:tc>
        <w:tc>
          <w:tcPr>
            <w:tcW w:w="964" w:type="dxa"/>
          </w:tcPr>
          <w:p w:rsidR="00A64352" w:rsidRDefault="00A64352">
            <w:pPr>
              <w:pStyle w:val="ConsPlusNormal"/>
              <w:jc w:val="center"/>
            </w:pPr>
            <w:r>
              <w:t>2837,80</w:t>
            </w:r>
          </w:p>
        </w:tc>
        <w:tc>
          <w:tcPr>
            <w:tcW w:w="964" w:type="dxa"/>
          </w:tcPr>
          <w:p w:rsidR="00A64352" w:rsidRDefault="00A64352">
            <w:pPr>
              <w:pStyle w:val="ConsPlusNormal"/>
              <w:jc w:val="center"/>
            </w:pPr>
            <w:r>
              <w:t>2828,80</w:t>
            </w:r>
          </w:p>
        </w:tc>
        <w:tc>
          <w:tcPr>
            <w:tcW w:w="964" w:type="dxa"/>
          </w:tcPr>
          <w:p w:rsidR="00A64352" w:rsidRDefault="00A64352">
            <w:pPr>
              <w:pStyle w:val="ConsPlusNormal"/>
              <w:jc w:val="center"/>
            </w:pPr>
            <w:r>
              <w:t>2819,50</w:t>
            </w:r>
          </w:p>
        </w:tc>
        <w:tc>
          <w:tcPr>
            <w:tcW w:w="964" w:type="dxa"/>
          </w:tcPr>
          <w:p w:rsidR="00A64352" w:rsidRDefault="00A64352">
            <w:pPr>
              <w:pStyle w:val="ConsPlusNormal"/>
              <w:jc w:val="center"/>
            </w:pPr>
            <w:r>
              <w:t>2810,20</w:t>
            </w:r>
          </w:p>
        </w:tc>
        <w:tc>
          <w:tcPr>
            <w:tcW w:w="964" w:type="dxa"/>
          </w:tcPr>
          <w:p w:rsidR="00A64352" w:rsidRDefault="00A64352">
            <w:pPr>
              <w:pStyle w:val="ConsPlusNormal"/>
              <w:jc w:val="center"/>
            </w:pPr>
            <w:r>
              <w:t>2801,10</w:t>
            </w:r>
          </w:p>
        </w:tc>
        <w:tc>
          <w:tcPr>
            <w:tcW w:w="964" w:type="dxa"/>
          </w:tcPr>
          <w:p w:rsidR="00A64352" w:rsidRDefault="00A64352">
            <w:pPr>
              <w:pStyle w:val="ConsPlusNormal"/>
              <w:jc w:val="center"/>
            </w:pPr>
            <w:r>
              <w:t>2792,60</w:t>
            </w:r>
          </w:p>
        </w:tc>
        <w:tc>
          <w:tcPr>
            <w:tcW w:w="964" w:type="dxa"/>
          </w:tcPr>
          <w:p w:rsidR="00A64352" w:rsidRDefault="00A64352">
            <w:pPr>
              <w:pStyle w:val="ConsPlusNormal"/>
              <w:jc w:val="center"/>
            </w:pPr>
            <w:r>
              <w:t>2784,80</w:t>
            </w:r>
          </w:p>
        </w:tc>
      </w:tr>
      <w:tr w:rsidR="00A64352">
        <w:tc>
          <w:tcPr>
            <w:tcW w:w="2119" w:type="dxa"/>
          </w:tcPr>
          <w:p w:rsidR="00A64352" w:rsidRDefault="00A64352">
            <w:pPr>
              <w:pStyle w:val="ConsPlusNormal"/>
            </w:pPr>
          </w:p>
        </w:tc>
        <w:tc>
          <w:tcPr>
            <w:tcW w:w="2324" w:type="dxa"/>
          </w:tcPr>
          <w:p w:rsidR="00A64352" w:rsidRDefault="00A64352">
            <w:pPr>
              <w:pStyle w:val="ConsPlusNormal"/>
            </w:pPr>
            <w:r>
              <w:t>Индекс изменения нормы накопления ТКО по массе и объему (Справочник ТБО, Мирный А.Н., Москва, 2001), в% к предыдущему году</w:t>
            </w:r>
          </w:p>
        </w:tc>
        <w:tc>
          <w:tcPr>
            <w:tcW w:w="964" w:type="dxa"/>
          </w:tcPr>
          <w:p w:rsidR="00A64352" w:rsidRDefault="00A64352">
            <w:pPr>
              <w:pStyle w:val="ConsPlusNormal"/>
            </w:pPr>
          </w:p>
        </w:tc>
        <w:tc>
          <w:tcPr>
            <w:tcW w:w="964" w:type="dxa"/>
          </w:tcPr>
          <w:p w:rsidR="00A64352" w:rsidRDefault="00A64352">
            <w:pPr>
              <w:pStyle w:val="ConsPlusNormal"/>
              <w:jc w:val="center"/>
            </w:pPr>
            <w:r>
              <w:t>100,4</w:t>
            </w:r>
          </w:p>
        </w:tc>
        <w:tc>
          <w:tcPr>
            <w:tcW w:w="964" w:type="dxa"/>
          </w:tcPr>
          <w:p w:rsidR="00A64352" w:rsidRDefault="00A64352">
            <w:pPr>
              <w:pStyle w:val="ConsPlusNormal"/>
              <w:jc w:val="center"/>
            </w:pPr>
            <w:r>
              <w:t>100,4</w:t>
            </w:r>
          </w:p>
        </w:tc>
        <w:tc>
          <w:tcPr>
            <w:tcW w:w="964" w:type="dxa"/>
          </w:tcPr>
          <w:p w:rsidR="00A64352" w:rsidRDefault="00A64352">
            <w:pPr>
              <w:pStyle w:val="ConsPlusNormal"/>
              <w:jc w:val="center"/>
            </w:pPr>
            <w:r>
              <w:t>100,4</w:t>
            </w:r>
          </w:p>
        </w:tc>
        <w:tc>
          <w:tcPr>
            <w:tcW w:w="964" w:type="dxa"/>
          </w:tcPr>
          <w:p w:rsidR="00A64352" w:rsidRDefault="00A64352">
            <w:pPr>
              <w:pStyle w:val="ConsPlusNormal"/>
              <w:jc w:val="center"/>
            </w:pPr>
            <w:r>
              <w:t>100,4</w:t>
            </w:r>
          </w:p>
        </w:tc>
        <w:tc>
          <w:tcPr>
            <w:tcW w:w="964" w:type="dxa"/>
          </w:tcPr>
          <w:p w:rsidR="00A64352" w:rsidRDefault="00A64352">
            <w:pPr>
              <w:pStyle w:val="ConsPlusNormal"/>
              <w:jc w:val="center"/>
            </w:pPr>
            <w:r>
              <w:t>100,4</w:t>
            </w:r>
          </w:p>
        </w:tc>
        <w:tc>
          <w:tcPr>
            <w:tcW w:w="964" w:type="dxa"/>
          </w:tcPr>
          <w:p w:rsidR="00A64352" w:rsidRDefault="00A64352">
            <w:pPr>
              <w:pStyle w:val="ConsPlusNormal"/>
              <w:jc w:val="center"/>
            </w:pPr>
            <w:r>
              <w:t>100,4</w:t>
            </w:r>
          </w:p>
        </w:tc>
      </w:tr>
      <w:tr w:rsidR="00A64352">
        <w:tc>
          <w:tcPr>
            <w:tcW w:w="2119" w:type="dxa"/>
          </w:tcPr>
          <w:p w:rsidR="00A64352" w:rsidRDefault="00A64352">
            <w:pPr>
              <w:pStyle w:val="ConsPlusNormal"/>
            </w:pPr>
          </w:p>
        </w:tc>
        <w:tc>
          <w:tcPr>
            <w:tcW w:w="2324" w:type="dxa"/>
          </w:tcPr>
          <w:p w:rsidR="00A64352" w:rsidRDefault="00A64352">
            <w:pPr>
              <w:pStyle w:val="ConsPlusNormal"/>
            </w:pPr>
            <w:r>
              <w:t>Индекс изменения численности населения, в% к предыдущему году</w:t>
            </w:r>
          </w:p>
        </w:tc>
        <w:tc>
          <w:tcPr>
            <w:tcW w:w="964" w:type="dxa"/>
          </w:tcPr>
          <w:p w:rsidR="00A64352" w:rsidRDefault="00A64352">
            <w:pPr>
              <w:pStyle w:val="ConsPlusNormal"/>
            </w:pPr>
          </w:p>
        </w:tc>
        <w:tc>
          <w:tcPr>
            <w:tcW w:w="964" w:type="dxa"/>
          </w:tcPr>
          <w:p w:rsidR="00A64352" w:rsidRDefault="00A64352">
            <w:pPr>
              <w:pStyle w:val="ConsPlusNormal"/>
              <w:jc w:val="center"/>
            </w:pPr>
            <w:r>
              <w:t>0,99683</w:t>
            </w:r>
          </w:p>
        </w:tc>
        <w:tc>
          <w:tcPr>
            <w:tcW w:w="964" w:type="dxa"/>
          </w:tcPr>
          <w:p w:rsidR="00A64352" w:rsidRDefault="00A64352">
            <w:pPr>
              <w:pStyle w:val="ConsPlusNormal"/>
              <w:jc w:val="center"/>
            </w:pPr>
            <w:r>
              <w:t>0,99671</w:t>
            </w:r>
          </w:p>
        </w:tc>
        <w:tc>
          <w:tcPr>
            <w:tcW w:w="964" w:type="dxa"/>
          </w:tcPr>
          <w:p w:rsidR="00A64352" w:rsidRDefault="00A64352">
            <w:pPr>
              <w:pStyle w:val="ConsPlusNormal"/>
              <w:jc w:val="center"/>
            </w:pPr>
            <w:r>
              <w:t>0,99670</w:t>
            </w:r>
          </w:p>
        </w:tc>
        <w:tc>
          <w:tcPr>
            <w:tcW w:w="964" w:type="dxa"/>
          </w:tcPr>
          <w:p w:rsidR="00A64352" w:rsidRDefault="00A64352">
            <w:pPr>
              <w:pStyle w:val="ConsPlusNormal"/>
              <w:jc w:val="center"/>
            </w:pPr>
            <w:r>
              <w:t>0,99676</w:t>
            </w:r>
          </w:p>
        </w:tc>
        <w:tc>
          <w:tcPr>
            <w:tcW w:w="964" w:type="dxa"/>
          </w:tcPr>
          <w:p w:rsidR="00A64352" w:rsidRDefault="00A64352">
            <w:pPr>
              <w:pStyle w:val="ConsPlusNormal"/>
              <w:jc w:val="center"/>
            </w:pPr>
            <w:r>
              <w:t>0,99697</w:t>
            </w:r>
          </w:p>
        </w:tc>
        <w:tc>
          <w:tcPr>
            <w:tcW w:w="964" w:type="dxa"/>
          </w:tcPr>
          <w:p w:rsidR="00A64352" w:rsidRDefault="00A64352">
            <w:pPr>
              <w:pStyle w:val="ConsPlusNormal"/>
              <w:jc w:val="center"/>
            </w:pPr>
            <w:r>
              <w:t>0,99721</w:t>
            </w:r>
          </w:p>
        </w:tc>
      </w:tr>
      <w:tr w:rsidR="00A64352">
        <w:tc>
          <w:tcPr>
            <w:tcW w:w="2119" w:type="dxa"/>
          </w:tcPr>
          <w:p w:rsidR="00A64352" w:rsidRDefault="00A64352">
            <w:pPr>
              <w:pStyle w:val="ConsPlusNormal"/>
            </w:pPr>
          </w:p>
        </w:tc>
        <w:tc>
          <w:tcPr>
            <w:tcW w:w="2324" w:type="dxa"/>
          </w:tcPr>
          <w:p w:rsidR="00A64352" w:rsidRDefault="00A64352">
            <w:pPr>
              <w:pStyle w:val="ConsPlusNormal"/>
            </w:pPr>
            <w:r>
              <w:t>Сводный индекс изменения массы к предыдущему году</w:t>
            </w:r>
          </w:p>
        </w:tc>
        <w:tc>
          <w:tcPr>
            <w:tcW w:w="964" w:type="dxa"/>
          </w:tcPr>
          <w:p w:rsidR="00A64352" w:rsidRDefault="00A64352">
            <w:pPr>
              <w:pStyle w:val="ConsPlusNormal"/>
            </w:pPr>
          </w:p>
        </w:tc>
        <w:tc>
          <w:tcPr>
            <w:tcW w:w="964" w:type="dxa"/>
          </w:tcPr>
          <w:p w:rsidR="00A64352" w:rsidRDefault="00A64352">
            <w:pPr>
              <w:pStyle w:val="ConsPlusNormal"/>
              <w:jc w:val="center"/>
            </w:pPr>
            <w:r>
              <w:t>1,00082</w:t>
            </w:r>
          </w:p>
        </w:tc>
        <w:tc>
          <w:tcPr>
            <w:tcW w:w="964" w:type="dxa"/>
          </w:tcPr>
          <w:p w:rsidR="00A64352" w:rsidRDefault="00A64352">
            <w:pPr>
              <w:pStyle w:val="ConsPlusNormal"/>
              <w:jc w:val="center"/>
            </w:pPr>
            <w:r>
              <w:t>1,00070</w:t>
            </w:r>
          </w:p>
        </w:tc>
        <w:tc>
          <w:tcPr>
            <w:tcW w:w="964" w:type="dxa"/>
          </w:tcPr>
          <w:p w:rsidR="00A64352" w:rsidRDefault="00A64352">
            <w:pPr>
              <w:pStyle w:val="ConsPlusNormal"/>
              <w:jc w:val="center"/>
            </w:pPr>
            <w:r>
              <w:t>1,00069</w:t>
            </w:r>
          </w:p>
        </w:tc>
        <w:tc>
          <w:tcPr>
            <w:tcW w:w="964" w:type="dxa"/>
          </w:tcPr>
          <w:p w:rsidR="00A64352" w:rsidRDefault="00A64352">
            <w:pPr>
              <w:pStyle w:val="ConsPlusNormal"/>
              <w:jc w:val="center"/>
            </w:pPr>
            <w:r>
              <w:t>1,00075</w:t>
            </w:r>
          </w:p>
        </w:tc>
        <w:tc>
          <w:tcPr>
            <w:tcW w:w="964" w:type="dxa"/>
          </w:tcPr>
          <w:p w:rsidR="00A64352" w:rsidRDefault="00A64352">
            <w:pPr>
              <w:pStyle w:val="ConsPlusNormal"/>
              <w:jc w:val="center"/>
            </w:pPr>
            <w:r>
              <w:t>1,00095</w:t>
            </w:r>
          </w:p>
        </w:tc>
        <w:tc>
          <w:tcPr>
            <w:tcW w:w="964" w:type="dxa"/>
          </w:tcPr>
          <w:p w:rsidR="00A64352" w:rsidRDefault="00A64352">
            <w:pPr>
              <w:pStyle w:val="ConsPlusNormal"/>
              <w:jc w:val="center"/>
            </w:pPr>
            <w:r>
              <w:t>1,00120</w:t>
            </w:r>
          </w:p>
        </w:tc>
      </w:tr>
      <w:tr w:rsidR="00A64352">
        <w:tc>
          <w:tcPr>
            <w:tcW w:w="2119" w:type="dxa"/>
          </w:tcPr>
          <w:p w:rsidR="00A64352" w:rsidRDefault="00A64352">
            <w:pPr>
              <w:pStyle w:val="ConsPlusNormal"/>
            </w:pPr>
          </w:p>
        </w:tc>
        <w:tc>
          <w:tcPr>
            <w:tcW w:w="9072" w:type="dxa"/>
            <w:gridSpan w:val="8"/>
          </w:tcPr>
          <w:p w:rsidR="00A64352" w:rsidRDefault="00A64352">
            <w:pPr>
              <w:pStyle w:val="ConsPlusNormal"/>
            </w:pPr>
            <w:r>
              <w:t>Прогнозные значения образования ТКО, куб. м</w:t>
            </w:r>
          </w:p>
        </w:tc>
      </w:tr>
      <w:tr w:rsidR="00A64352">
        <w:tc>
          <w:tcPr>
            <w:tcW w:w="2119" w:type="dxa"/>
          </w:tcPr>
          <w:p w:rsidR="00A64352" w:rsidRDefault="00A64352">
            <w:pPr>
              <w:pStyle w:val="ConsPlusNormal"/>
            </w:pPr>
            <w:r>
              <w:lastRenderedPageBreak/>
              <w:t>Ачинская</w:t>
            </w:r>
          </w:p>
        </w:tc>
        <w:tc>
          <w:tcPr>
            <w:tcW w:w="2324" w:type="dxa"/>
          </w:tcPr>
          <w:p w:rsidR="00A64352" w:rsidRDefault="00A64352">
            <w:pPr>
              <w:pStyle w:val="ConsPlusNormal"/>
            </w:pPr>
            <w:r>
              <w:t>Ачинский муниципальный район</w:t>
            </w:r>
          </w:p>
        </w:tc>
        <w:tc>
          <w:tcPr>
            <w:tcW w:w="964" w:type="dxa"/>
          </w:tcPr>
          <w:p w:rsidR="00A64352" w:rsidRDefault="00A64352">
            <w:pPr>
              <w:pStyle w:val="ConsPlusNormal"/>
              <w:jc w:val="center"/>
            </w:pPr>
            <w:r>
              <w:t>18175</w:t>
            </w:r>
          </w:p>
        </w:tc>
        <w:tc>
          <w:tcPr>
            <w:tcW w:w="964" w:type="dxa"/>
          </w:tcPr>
          <w:p w:rsidR="00A64352" w:rsidRDefault="00A64352">
            <w:pPr>
              <w:pStyle w:val="ConsPlusNormal"/>
              <w:jc w:val="center"/>
            </w:pPr>
            <w:r>
              <w:t>39987</w:t>
            </w:r>
          </w:p>
        </w:tc>
        <w:tc>
          <w:tcPr>
            <w:tcW w:w="964" w:type="dxa"/>
          </w:tcPr>
          <w:p w:rsidR="00A64352" w:rsidRDefault="00A64352">
            <w:pPr>
              <w:pStyle w:val="ConsPlusNormal"/>
              <w:jc w:val="center"/>
            </w:pPr>
            <w:r>
              <w:t>40015</w:t>
            </w:r>
          </w:p>
        </w:tc>
        <w:tc>
          <w:tcPr>
            <w:tcW w:w="964" w:type="dxa"/>
          </w:tcPr>
          <w:p w:rsidR="00A64352" w:rsidRDefault="00A64352">
            <w:pPr>
              <w:pStyle w:val="ConsPlusNormal"/>
              <w:jc w:val="center"/>
            </w:pPr>
            <w:r>
              <w:t>40043</w:t>
            </w:r>
          </w:p>
        </w:tc>
        <w:tc>
          <w:tcPr>
            <w:tcW w:w="964" w:type="dxa"/>
          </w:tcPr>
          <w:p w:rsidR="00A64352" w:rsidRDefault="00A64352">
            <w:pPr>
              <w:pStyle w:val="ConsPlusNormal"/>
              <w:jc w:val="center"/>
            </w:pPr>
            <w:r>
              <w:t>40072</w:t>
            </w:r>
          </w:p>
        </w:tc>
        <w:tc>
          <w:tcPr>
            <w:tcW w:w="964" w:type="dxa"/>
          </w:tcPr>
          <w:p w:rsidR="00A64352" w:rsidRDefault="00A64352">
            <w:pPr>
              <w:pStyle w:val="ConsPlusNormal"/>
              <w:jc w:val="center"/>
            </w:pPr>
            <w:r>
              <w:t>40111</w:t>
            </w:r>
          </w:p>
        </w:tc>
        <w:tc>
          <w:tcPr>
            <w:tcW w:w="964" w:type="dxa"/>
          </w:tcPr>
          <w:p w:rsidR="00A64352" w:rsidRDefault="00A64352">
            <w:pPr>
              <w:pStyle w:val="ConsPlusNormal"/>
              <w:jc w:val="center"/>
            </w:pPr>
            <w:r>
              <w:t>40159</w:t>
            </w:r>
          </w:p>
        </w:tc>
      </w:tr>
      <w:tr w:rsidR="00A64352">
        <w:tc>
          <w:tcPr>
            <w:tcW w:w="2119" w:type="dxa"/>
          </w:tcPr>
          <w:p w:rsidR="00A64352" w:rsidRDefault="00A64352">
            <w:pPr>
              <w:pStyle w:val="ConsPlusNormal"/>
            </w:pPr>
            <w:r>
              <w:t>Ачинская</w:t>
            </w:r>
          </w:p>
        </w:tc>
        <w:tc>
          <w:tcPr>
            <w:tcW w:w="2324" w:type="dxa"/>
          </w:tcPr>
          <w:p w:rsidR="00A64352" w:rsidRDefault="00A64352">
            <w:pPr>
              <w:pStyle w:val="ConsPlusNormal"/>
            </w:pPr>
            <w:r>
              <w:t>Бирилюсский муниципальный район</w:t>
            </w:r>
          </w:p>
        </w:tc>
        <w:tc>
          <w:tcPr>
            <w:tcW w:w="964" w:type="dxa"/>
          </w:tcPr>
          <w:p w:rsidR="00A64352" w:rsidRDefault="00A64352">
            <w:pPr>
              <w:pStyle w:val="ConsPlusNormal"/>
              <w:jc w:val="center"/>
            </w:pPr>
            <w:r>
              <w:t>11042</w:t>
            </w:r>
          </w:p>
        </w:tc>
        <w:tc>
          <w:tcPr>
            <w:tcW w:w="964" w:type="dxa"/>
          </w:tcPr>
          <w:p w:rsidR="00A64352" w:rsidRDefault="00A64352">
            <w:pPr>
              <w:pStyle w:val="ConsPlusNormal"/>
              <w:jc w:val="center"/>
            </w:pPr>
            <w:r>
              <w:t>24293</w:t>
            </w:r>
          </w:p>
        </w:tc>
        <w:tc>
          <w:tcPr>
            <w:tcW w:w="964" w:type="dxa"/>
          </w:tcPr>
          <w:p w:rsidR="00A64352" w:rsidRDefault="00A64352">
            <w:pPr>
              <w:pStyle w:val="ConsPlusNormal"/>
              <w:jc w:val="center"/>
            </w:pPr>
            <w:r>
              <w:t>24310</w:t>
            </w:r>
          </w:p>
        </w:tc>
        <w:tc>
          <w:tcPr>
            <w:tcW w:w="964" w:type="dxa"/>
          </w:tcPr>
          <w:p w:rsidR="00A64352" w:rsidRDefault="00A64352">
            <w:pPr>
              <w:pStyle w:val="ConsPlusNormal"/>
              <w:jc w:val="center"/>
            </w:pPr>
            <w:r>
              <w:t>24327</w:t>
            </w:r>
          </w:p>
        </w:tc>
        <w:tc>
          <w:tcPr>
            <w:tcW w:w="964" w:type="dxa"/>
          </w:tcPr>
          <w:p w:rsidR="00A64352" w:rsidRDefault="00A64352">
            <w:pPr>
              <w:pStyle w:val="ConsPlusNormal"/>
              <w:jc w:val="center"/>
            </w:pPr>
            <w:r>
              <w:t>24345</w:t>
            </w:r>
          </w:p>
        </w:tc>
        <w:tc>
          <w:tcPr>
            <w:tcW w:w="964" w:type="dxa"/>
          </w:tcPr>
          <w:p w:rsidR="00A64352" w:rsidRDefault="00A64352">
            <w:pPr>
              <w:pStyle w:val="ConsPlusNormal"/>
              <w:jc w:val="center"/>
            </w:pPr>
            <w:r>
              <w:t>24369</w:t>
            </w:r>
          </w:p>
        </w:tc>
        <w:tc>
          <w:tcPr>
            <w:tcW w:w="964" w:type="dxa"/>
          </w:tcPr>
          <w:p w:rsidR="00A64352" w:rsidRDefault="00A64352">
            <w:pPr>
              <w:pStyle w:val="ConsPlusNormal"/>
              <w:jc w:val="center"/>
            </w:pPr>
            <w:r>
              <w:t>24398</w:t>
            </w:r>
          </w:p>
        </w:tc>
      </w:tr>
      <w:tr w:rsidR="00A64352">
        <w:tc>
          <w:tcPr>
            <w:tcW w:w="2119" w:type="dxa"/>
          </w:tcPr>
          <w:p w:rsidR="00A64352" w:rsidRDefault="00A64352">
            <w:pPr>
              <w:pStyle w:val="ConsPlusNormal"/>
            </w:pPr>
            <w:r>
              <w:t>Ачинская</w:t>
            </w:r>
          </w:p>
        </w:tc>
        <w:tc>
          <w:tcPr>
            <w:tcW w:w="2324" w:type="dxa"/>
          </w:tcPr>
          <w:p w:rsidR="00A64352" w:rsidRDefault="00A64352">
            <w:pPr>
              <w:pStyle w:val="ConsPlusNormal"/>
            </w:pPr>
            <w:r>
              <w:t>Боготольский муниципальный район</w:t>
            </w:r>
          </w:p>
        </w:tc>
        <w:tc>
          <w:tcPr>
            <w:tcW w:w="964" w:type="dxa"/>
          </w:tcPr>
          <w:p w:rsidR="00A64352" w:rsidRDefault="00A64352">
            <w:pPr>
              <w:pStyle w:val="ConsPlusNormal"/>
              <w:jc w:val="center"/>
            </w:pPr>
            <w:r>
              <w:t>10672</w:t>
            </w:r>
          </w:p>
        </w:tc>
        <w:tc>
          <w:tcPr>
            <w:tcW w:w="964" w:type="dxa"/>
          </w:tcPr>
          <w:p w:rsidR="00A64352" w:rsidRDefault="00A64352">
            <w:pPr>
              <w:pStyle w:val="ConsPlusNormal"/>
              <w:jc w:val="center"/>
            </w:pPr>
            <w:r>
              <w:t>23481</w:t>
            </w:r>
          </w:p>
        </w:tc>
        <w:tc>
          <w:tcPr>
            <w:tcW w:w="964" w:type="dxa"/>
          </w:tcPr>
          <w:p w:rsidR="00A64352" w:rsidRDefault="00A64352">
            <w:pPr>
              <w:pStyle w:val="ConsPlusNormal"/>
              <w:jc w:val="center"/>
            </w:pPr>
            <w:r>
              <w:t>23497</w:t>
            </w:r>
          </w:p>
        </w:tc>
        <w:tc>
          <w:tcPr>
            <w:tcW w:w="964" w:type="dxa"/>
          </w:tcPr>
          <w:p w:rsidR="00A64352" w:rsidRDefault="00A64352">
            <w:pPr>
              <w:pStyle w:val="ConsPlusNormal"/>
              <w:jc w:val="center"/>
            </w:pPr>
            <w:r>
              <w:t>23514</w:t>
            </w:r>
          </w:p>
        </w:tc>
        <w:tc>
          <w:tcPr>
            <w:tcW w:w="964" w:type="dxa"/>
          </w:tcPr>
          <w:p w:rsidR="00A64352" w:rsidRDefault="00A64352">
            <w:pPr>
              <w:pStyle w:val="ConsPlusNormal"/>
              <w:jc w:val="center"/>
            </w:pPr>
            <w:r>
              <w:t>23531</w:t>
            </w:r>
          </w:p>
        </w:tc>
        <w:tc>
          <w:tcPr>
            <w:tcW w:w="964" w:type="dxa"/>
          </w:tcPr>
          <w:p w:rsidR="00A64352" w:rsidRDefault="00A64352">
            <w:pPr>
              <w:pStyle w:val="ConsPlusNormal"/>
              <w:jc w:val="center"/>
            </w:pPr>
            <w:r>
              <w:t>23554</w:t>
            </w:r>
          </w:p>
        </w:tc>
        <w:tc>
          <w:tcPr>
            <w:tcW w:w="964" w:type="dxa"/>
          </w:tcPr>
          <w:p w:rsidR="00A64352" w:rsidRDefault="00A64352">
            <w:pPr>
              <w:pStyle w:val="ConsPlusNormal"/>
              <w:jc w:val="center"/>
            </w:pPr>
            <w:r>
              <w:t>23582</w:t>
            </w:r>
          </w:p>
        </w:tc>
      </w:tr>
      <w:tr w:rsidR="00A64352">
        <w:tc>
          <w:tcPr>
            <w:tcW w:w="2119" w:type="dxa"/>
          </w:tcPr>
          <w:p w:rsidR="00A64352" w:rsidRDefault="00A64352">
            <w:pPr>
              <w:pStyle w:val="ConsPlusNormal"/>
            </w:pPr>
            <w:r>
              <w:t>Ачинская</w:t>
            </w:r>
          </w:p>
        </w:tc>
        <w:tc>
          <w:tcPr>
            <w:tcW w:w="2324" w:type="dxa"/>
          </w:tcPr>
          <w:p w:rsidR="00A64352" w:rsidRDefault="00A64352">
            <w:pPr>
              <w:pStyle w:val="ConsPlusNormal"/>
            </w:pPr>
            <w:r>
              <w:t>Большеулуйский муниципальный район</w:t>
            </w:r>
          </w:p>
        </w:tc>
        <w:tc>
          <w:tcPr>
            <w:tcW w:w="964" w:type="dxa"/>
          </w:tcPr>
          <w:p w:rsidR="00A64352" w:rsidRDefault="00A64352">
            <w:pPr>
              <w:pStyle w:val="ConsPlusNormal"/>
              <w:jc w:val="center"/>
            </w:pPr>
            <w:r>
              <w:t>9310</w:t>
            </w:r>
          </w:p>
        </w:tc>
        <w:tc>
          <w:tcPr>
            <w:tcW w:w="964" w:type="dxa"/>
          </w:tcPr>
          <w:p w:rsidR="00A64352" w:rsidRDefault="00A64352">
            <w:pPr>
              <w:pStyle w:val="ConsPlusNormal"/>
              <w:jc w:val="center"/>
            </w:pPr>
            <w:r>
              <w:t>20483</w:t>
            </w:r>
          </w:p>
        </w:tc>
        <w:tc>
          <w:tcPr>
            <w:tcW w:w="964" w:type="dxa"/>
          </w:tcPr>
          <w:p w:rsidR="00A64352" w:rsidRDefault="00A64352">
            <w:pPr>
              <w:pStyle w:val="ConsPlusNormal"/>
              <w:jc w:val="center"/>
            </w:pPr>
            <w:r>
              <w:t>20497</w:t>
            </w:r>
          </w:p>
        </w:tc>
        <w:tc>
          <w:tcPr>
            <w:tcW w:w="964" w:type="dxa"/>
          </w:tcPr>
          <w:p w:rsidR="00A64352" w:rsidRDefault="00A64352">
            <w:pPr>
              <w:pStyle w:val="ConsPlusNormal"/>
              <w:jc w:val="center"/>
            </w:pPr>
            <w:r>
              <w:t>20511</w:t>
            </w:r>
          </w:p>
        </w:tc>
        <w:tc>
          <w:tcPr>
            <w:tcW w:w="964" w:type="dxa"/>
          </w:tcPr>
          <w:p w:rsidR="00A64352" w:rsidRDefault="00A64352">
            <w:pPr>
              <w:pStyle w:val="ConsPlusNormal"/>
              <w:jc w:val="center"/>
            </w:pPr>
            <w:r>
              <w:t>20526</w:t>
            </w:r>
          </w:p>
        </w:tc>
        <w:tc>
          <w:tcPr>
            <w:tcW w:w="964" w:type="dxa"/>
          </w:tcPr>
          <w:p w:rsidR="00A64352" w:rsidRDefault="00A64352">
            <w:pPr>
              <w:pStyle w:val="ConsPlusNormal"/>
              <w:jc w:val="center"/>
            </w:pPr>
            <w:r>
              <w:t>20546</w:t>
            </w:r>
          </w:p>
        </w:tc>
        <w:tc>
          <w:tcPr>
            <w:tcW w:w="964" w:type="dxa"/>
          </w:tcPr>
          <w:p w:rsidR="00A64352" w:rsidRDefault="00A64352">
            <w:pPr>
              <w:pStyle w:val="ConsPlusNormal"/>
              <w:jc w:val="center"/>
            </w:pPr>
            <w:r>
              <w:t>20571</w:t>
            </w:r>
          </w:p>
        </w:tc>
      </w:tr>
      <w:tr w:rsidR="00A64352">
        <w:tc>
          <w:tcPr>
            <w:tcW w:w="2119" w:type="dxa"/>
          </w:tcPr>
          <w:p w:rsidR="00A64352" w:rsidRDefault="00A64352">
            <w:pPr>
              <w:pStyle w:val="ConsPlusNormal"/>
            </w:pPr>
            <w:r>
              <w:t>Ачинская</w:t>
            </w:r>
          </w:p>
        </w:tc>
        <w:tc>
          <w:tcPr>
            <w:tcW w:w="2324" w:type="dxa"/>
          </w:tcPr>
          <w:p w:rsidR="00A64352" w:rsidRDefault="00A64352">
            <w:pPr>
              <w:pStyle w:val="ConsPlusNormal"/>
            </w:pPr>
            <w:r>
              <w:t>Городской округ город Ачинск</w:t>
            </w:r>
          </w:p>
        </w:tc>
        <w:tc>
          <w:tcPr>
            <w:tcW w:w="964" w:type="dxa"/>
          </w:tcPr>
          <w:p w:rsidR="00A64352" w:rsidRDefault="00A64352">
            <w:pPr>
              <w:pStyle w:val="ConsPlusNormal"/>
              <w:jc w:val="center"/>
            </w:pPr>
            <w:r>
              <w:t>140802</w:t>
            </w:r>
          </w:p>
        </w:tc>
        <w:tc>
          <w:tcPr>
            <w:tcW w:w="964" w:type="dxa"/>
          </w:tcPr>
          <w:p w:rsidR="00A64352" w:rsidRDefault="00A64352">
            <w:pPr>
              <w:pStyle w:val="ConsPlusNormal"/>
              <w:jc w:val="center"/>
            </w:pPr>
            <w:r>
              <w:t>309778</w:t>
            </w:r>
          </w:p>
        </w:tc>
        <w:tc>
          <w:tcPr>
            <w:tcW w:w="964" w:type="dxa"/>
          </w:tcPr>
          <w:p w:rsidR="00A64352" w:rsidRDefault="00A64352">
            <w:pPr>
              <w:pStyle w:val="ConsPlusNormal"/>
              <w:jc w:val="center"/>
            </w:pPr>
            <w:r>
              <w:t>309994</w:t>
            </w:r>
          </w:p>
        </w:tc>
        <w:tc>
          <w:tcPr>
            <w:tcW w:w="964" w:type="dxa"/>
          </w:tcPr>
          <w:p w:rsidR="00A64352" w:rsidRDefault="00A64352">
            <w:pPr>
              <w:pStyle w:val="ConsPlusNormal"/>
              <w:jc w:val="center"/>
            </w:pPr>
            <w:r>
              <w:t>310208</w:t>
            </w:r>
          </w:p>
        </w:tc>
        <w:tc>
          <w:tcPr>
            <w:tcW w:w="964" w:type="dxa"/>
          </w:tcPr>
          <w:p w:rsidR="00A64352" w:rsidRDefault="00A64352">
            <w:pPr>
              <w:pStyle w:val="ConsPlusNormal"/>
              <w:jc w:val="center"/>
            </w:pPr>
            <w:r>
              <w:t>310440</w:t>
            </w:r>
          </w:p>
        </w:tc>
        <w:tc>
          <w:tcPr>
            <w:tcW w:w="964" w:type="dxa"/>
          </w:tcPr>
          <w:p w:rsidR="00A64352" w:rsidRDefault="00A64352">
            <w:pPr>
              <w:pStyle w:val="ConsPlusNormal"/>
              <w:jc w:val="center"/>
            </w:pPr>
            <w:r>
              <w:t>310736</w:t>
            </w:r>
          </w:p>
        </w:tc>
        <w:tc>
          <w:tcPr>
            <w:tcW w:w="964" w:type="dxa"/>
          </w:tcPr>
          <w:p w:rsidR="00A64352" w:rsidRDefault="00A64352">
            <w:pPr>
              <w:pStyle w:val="ConsPlusNormal"/>
              <w:jc w:val="center"/>
            </w:pPr>
            <w:r>
              <w:t>311107</w:t>
            </w:r>
          </w:p>
        </w:tc>
      </w:tr>
      <w:tr w:rsidR="00A64352">
        <w:tc>
          <w:tcPr>
            <w:tcW w:w="2119" w:type="dxa"/>
          </w:tcPr>
          <w:p w:rsidR="00A64352" w:rsidRDefault="00A64352">
            <w:pPr>
              <w:pStyle w:val="ConsPlusNormal"/>
            </w:pPr>
            <w:r>
              <w:t>Ачинская</w:t>
            </w:r>
          </w:p>
        </w:tc>
        <w:tc>
          <w:tcPr>
            <w:tcW w:w="2324" w:type="dxa"/>
          </w:tcPr>
          <w:p w:rsidR="00A64352" w:rsidRDefault="00A64352">
            <w:pPr>
              <w:pStyle w:val="ConsPlusNormal"/>
            </w:pPr>
            <w:r>
              <w:t>Городской округ город Боготол</w:t>
            </w:r>
          </w:p>
        </w:tc>
        <w:tc>
          <w:tcPr>
            <w:tcW w:w="964" w:type="dxa"/>
          </w:tcPr>
          <w:p w:rsidR="00A64352" w:rsidRDefault="00A64352">
            <w:pPr>
              <w:pStyle w:val="ConsPlusNormal"/>
              <w:jc w:val="center"/>
            </w:pPr>
            <w:r>
              <w:t>24399</w:t>
            </w:r>
          </w:p>
        </w:tc>
        <w:tc>
          <w:tcPr>
            <w:tcW w:w="964" w:type="dxa"/>
          </w:tcPr>
          <w:p w:rsidR="00A64352" w:rsidRDefault="00A64352">
            <w:pPr>
              <w:pStyle w:val="ConsPlusNormal"/>
              <w:jc w:val="center"/>
            </w:pPr>
            <w:r>
              <w:t>53679</w:t>
            </w:r>
          </w:p>
        </w:tc>
        <w:tc>
          <w:tcPr>
            <w:tcW w:w="964" w:type="dxa"/>
          </w:tcPr>
          <w:p w:rsidR="00A64352" w:rsidRDefault="00A64352">
            <w:pPr>
              <w:pStyle w:val="ConsPlusNormal"/>
              <w:jc w:val="center"/>
            </w:pPr>
            <w:r>
              <w:t>53717</w:t>
            </w:r>
          </w:p>
        </w:tc>
        <w:tc>
          <w:tcPr>
            <w:tcW w:w="964" w:type="dxa"/>
          </w:tcPr>
          <w:p w:rsidR="00A64352" w:rsidRDefault="00A64352">
            <w:pPr>
              <w:pStyle w:val="ConsPlusNormal"/>
              <w:jc w:val="center"/>
            </w:pPr>
            <w:r>
              <w:t>53754</w:t>
            </w:r>
          </w:p>
        </w:tc>
        <w:tc>
          <w:tcPr>
            <w:tcW w:w="964" w:type="dxa"/>
          </w:tcPr>
          <w:p w:rsidR="00A64352" w:rsidRDefault="00A64352">
            <w:pPr>
              <w:pStyle w:val="ConsPlusNormal"/>
              <w:jc w:val="center"/>
            </w:pPr>
            <w:r>
              <w:t>53794</w:t>
            </w:r>
          </w:p>
        </w:tc>
        <w:tc>
          <w:tcPr>
            <w:tcW w:w="964" w:type="dxa"/>
          </w:tcPr>
          <w:p w:rsidR="00A64352" w:rsidRDefault="00A64352">
            <w:pPr>
              <w:pStyle w:val="ConsPlusNormal"/>
              <w:jc w:val="center"/>
            </w:pPr>
            <w:r>
              <w:t>53845</w:t>
            </w:r>
          </w:p>
        </w:tc>
        <w:tc>
          <w:tcPr>
            <w:tcW w:w="964" w:type="dxa"/>
          </w:tcPr>
          <w:p w:rsidR="00A64352" w:rsidRDefault="00A64352">
            <w:pPr>
              <w:pStyle w:val="ConsPlusNormal"/>
              <w:jc w:val="center"/>
            </w:pPr>
            <w:r>
              <w:t>53910</w:t>
            </w:r>
          </w:p>
        </w:tc>
      </w:tr>
      <w:tr w:rsidR="00A64352">
        <w:tc>
          <w:tcPr>
            <w:tcW w:w="2119" w:type="dxa"/>
          </w:tcPr>
          <w:p w:rsidR="00A64352" w:rsidRDefault="00A64352">
            <w:pPr>
              <w:pStyle w:val="ConsPlusNormal"/>
            </w:pPr>
            <w:r>
              <w:t>Ачинская</w:t>
            </w:r>
          </w:p>
        </w:tc>
        <w:tc>
          <w:tcPr>
            <w:tcW w:w="2324" w:type="dxa"/>
          </w:tcPr>
          <w:p w:rsidR="00A64352" w:rsidRDefault="00A64352">
            <w:pPr>
              <w:pStyle w:val="ConsPlusNormal"/>
            </w:pPr>
            <w:r>
              <w:t>Козульский муниципальный район</w:t>
            </w:r>
          </w:p>
        </w:tc>
        <w:tc>
          <w:tcPr>
            <w:tcW w:w="964" w:type="dxa"/>
          </w:tcPr>
          <w:p w:rsidR="00A64352" w:rsidRDefault="00A64352">
            <w:pPr>
              <w:pStyle w:val="ConsPlusNormal"/>
              <w:jc w:val="center"/>
            </w:pPr>
            <w:r>
              <w:t>16455</w:t>
            </w:r>
          </w:p>
        </w:tc>
        <w:tc>
          <w:tcPr>
            <w:tcW w:w="964" w:type="dxa"/>
          </w:tcPr>
          <w:p w:rsidR="00A64352" w:rsidRDefault="00A64352">
            <w:pPr>
              <w:pStyle w:val="ConsPlusNormal"/>
              <w:jc w:val="center"/>
            </w:pPr>
            <w:r>
              <w:t>36201</w:t>
            </w:r>
          </w:p>
        </w:tc>
        <w:tc>
          <w:tcPr>
            <w:tcW w:w="964" w:type="dxa"/>
          </w:tcPr>
          <w:p w:rsidR="00A64352" w:rsidRDefault="00A64352">
            <w:pPr>
              <w:pStyle w:val="ConsPlusNormal"/>
              <w:jc w:val="center"/>
            </w:pPr>
            <w:r>
              <w:t>36226</w:t>
            </w:r>
          </w:p>
        </w:tc>
        <w:tc>
          <w:tcPr>
            <w:tcW w:w="964" w:type="dxa"/>
          </w:tcPr>
          <w:p w:rsidR="00A64352" w:rsidRDefault="00A64352">
            <w:pPr>
              <w:pStyle w:val="ConsPlusNormal"/>
              <w:jc w:val="center"/>
            </w:pPr>
            <w:r>
              <w:t>36251</w:t>
            </w:r>
          </w:p>
        </w:tc>
        <w:tc>
          <w:tcPr>
            <w:tcW w:w="964" w:type="dxa"/>
          </w:tcPr>
          <w:p w:rsidR="00A64352" w:rsidRDefault="00A64352">
            <w:pPr>
              <w:pStyle w:val="ConsPlusNormal"/>
              <w:jc w:val="center"/>
            </w:pPr>
            <w:r>
              <w:t>36278</w:t>
            </w:r>
          </w:p>
        </w:tc>
        <w:tc>
          <w:tcPr>
            <w:tcW w:w="964" w:type="dxa"/>
          </w:tcPr>
          <w:p w:rsidR="00A64352" w:rsidRDefault="00A64352">
            <w:pPr>
              <w:pStyle w:val="ConsPlusNormal"/>
              <w:jc w:val="center"/>
            </w:pPr>
            <w:r>
              <w:t>36313</w:t>
            </w:r>
          </w:p>
        </w:tc>
        <w:tc>
          <w:tcPr>
            <w:tcW w:w="964" w:type="dxa"/>
          </w:tcPr>
          <w:p w:rsidR="00A64352" w:rsidRDefault="00A64352">
            <w:pPr>
              <w:pStyle w:val="ConsPlusNormal"/>
              <w:jc w:val="center"/>
            </w:pPr>
            <w:r>
              <w:t>36356</w:t>
            </w:r>
          </w:p>
        </w:tc>
      </w:tr>
      <w:tr w:rsidR="00A64352">
        <w:tc>
          <w:tcPr>
            <w:tcW w:w="2119" w:type="dxa"/>
          </w:tcPr>
          <w:p w:rsidR="00A64352" w:rsidRDefault="00A64352">
            <w:pPr>
              <w:pStyle w:val="ConsPlusNormal"/>
            </w:pPr>
            <w:r>
              <w:t>Ачинская</w:t>
            </w:r>
          </w:p>
        </w:tc>
        <w:tc>
          <w:tcPr>
            <w:tcW w:w="2324" w:type="dxa"/>
          </w:tcPr>
          <w:p w:rsidR="00A64352" w:rsidRDefault="00A64352">
            <w:pPr>
              <w:pStyle w:val="ConsPlusNormal"/>
            </w:pPr>
            <w:r>
              <w:t>Тюхтетский муниципальный округ</w:t>
            </w:r>
          </w:p>
        </w:tc>
        <w:tc>
          <w:tcPr>
            <w:tcW w:w="964" w:type="dxa"/>
          </w:tcPr>
          <w:p w:rsidR="00A64352" w:rsidRDefault="00A64352">
            <w:pPr>
              <w:pStyle w:val="ConsPlusNormal"/>
              <w:jc w:val="center"/>
            </w:pPr>
            <w:r>
              <w:t>10501</w:t>
            </w:r>
          </w:p>
        </w:tc>
        <w:tc>
          <w:tcPr>
            <w:tcW w:w="964" w:type="dxa"/>
          </w:tcPr>
          <w:p w:rsidR="00A64352" w:rsidRDefault="00A64352">
            <w:pPr>
              <w:pStyle w:val="ConsPlusNormal"/>
              <w:jc w:val="center"/>
            </w:pPr>
            <w:r>
              <w:t>23104</w:t>
            </w:r>
          </w:p>
        </w:tc>
        <w:tc>
          <w:tcPr>
            <w:tcW w:w="964" w:type="dxa"/>
          </w:tcPr>
          <w:p w:rsidR="00A64352" w:rsidRDefault="00A64352">
            <w:pPr>
              <w:pStyle w:val="ConsPlusNormal"/>
              <w:jc w:val="center"/>
            </w:pPr>
            <w:r>
              <w:t>23120</w:t>
            </w:r>
          </w:p>
        </w:tc>
        <w:tc>
          <w:tcPr>
            <w:tcW w:w="964" w:type="dxa"/>
          </w:tcPr>
          <w:p w:rsidR="00A64352" w:rsidRDefault="00A64352">
            <w:pPr>
              <w:pStyle w:val="ConsPlusNormal"/>
              <w:jc w:val="center"/>
            </w:pPr>
            <w:r>
              <w:t>23136</w:t>
            </w:r>
          </w:p>
        </w:tc>
        <w:tc>
          <w:tcPr>
            <w:tcW w:w="964" w:type="dxa"/>
          </w:tcPr>
          <w:p w:rsidR="00A64352" w:rsidRDefault="00A64352">
            <w:pPr>
              <w:pStyle w:val="ConsPlusNormal"/>
              <w:jc w:val="center"/>
            </w:pPr>
            <w:r>
              <w:t>23153</w:t>
            </w:r>
          </w:p>
        </w:tc>
        <w:tc>
          <w:tcPr>
            <w:tcW w:w="964" w:type="dxa"/>
          </w:tcPr>
          <w:p w:rsidR="00A64352" w:rsidRDefault="00A64352">
            <w:pPr>
              <w:pStyle w:val="ConsPlusNormal"/>
              <w:jc w:val="center"/>
            </w:pPr>
            <w:r>
              <w:t>23175</w:t>
            </w:r>
          </w:p>
        </w:tc>
        <w:tc>
          <w:tcPr>
            <w:tcW w:w="964" w:type="dxa"/>
          </w:tcPr>
          <w:p w:rsidR="00A64352" w:rsidRDefault="00A64352">
            <w:pPr>
              <w:pStyle w:val="ConsPlusNormal"/>
              <w:jc w:val="center"/>
            </w:pPr>
            <w:r>
              <w:t>23203</w:t>
            </w:r>
          </w:p>
        </w:tc>
      </w:tr>
      <w:tr w:rsidR="00A64352">
        <w:tc>
          <w:tcPr>
            <w:tcW w:w="4443" w:type="dxa"/>
            <w:gridSpan w:val="2"/>
          </w:tcPr>
          <w:p w:rsidR="00A64352" w:rsidRDefault="00A64352">
            <w:pPr>
              <w:pStyle w:val="ConsPlusNormal"/>
            </w:pPr>
            <w:r>
              <w:t>Всего по Ачинской технологической зоне:</w:t>
            </w:r>
          </w:p>
        </w:tc>
        <w:tc>
          <w:tcPr>
            <w:tcW w:w="964" w:type="dxa"/>
          </w:tcPr>
          <w:p w:rsidR="00A64352" w:rsidRDefault="00A64352">
            <w:pPr>
              <w:pStyle w:val="ConsPlusNormal"/>
              <w:jc w:val="center"/>
            </w:pPr>
            <w:r>
              <w:t>241356</w:t>
            </w:r>
          </w:p>
        </w:tc>
        <w:tc>
          <w:tcPr>
            <w:tcW w:w="964" w:type="dxa"/>
          </w:tcPr>
          <w:p w:rsidR="00A64352" w:rsidRDefault="00A64352">
            <w:pPr>
              <w:pStyle w:val="ConsPlusNormal"/>
              <w:jc w:val="center"/>
            </w:pPr>
            <w:r>
              <w:t>531006</w:t>
            </w:r>
          </w:p>
        </w:tc>
        <w:tc>
          <w:tcPr>
            <w:tcW w:w="964" w:type="dxa"/>
          </w:tcPr>
          <w:p w:rsidR="00A64352" w:rsidRDefault="00A64352">
            <w:pPr>
              <w:pStyle w:val="ConsPlusNormal"/>
              <w:jc w:val="center"/>
            </w:pPr>
            <w:r>
              <w:t>531377</w:t>
            </w:r>
          </w:p>
        </w:tc>
        <w:tc>
          <w:tcPr>
            <w:tcW w:w="964" w:type="dxa"/>
          </w:tcPr>
          <w:p w:rsidR="00A64352" w:rsidRDefault="00A64352">
            <w:pPr>
              <w:pStyle w:val="ConsPlusNormal"/>
              <w:jc w:val="center"/>
            </w:pPr>
            <w:r>
              <w:t>531743</w:t>
            </w:r>
          </w:p>
        </w:tc>
        <w:tc>
          <w:tcPr>
            <w:tcW w:w="964" w:type="dxa"/>
          </w:tcPr>
          <w:p w:rsidR="00A64352" w:rsidRDefault="00A64352">
            <w:pPr>
              <w:pStyle w:val="ConsPlusNormal"/>
              <w:jc w:val="center"/>
            </w:pPr>
            <w:r>
              <w:t>532141</w:t>
            </w:r>
          </w:p>
        </w:tc>
        <w:tc>
          <w:tcPr>
            <w:tcW w:w="964" w:type="dxa"/>
          </w:tcPr>
          <w:p w:rsidR="00A64352" w:rsidRDefault="00A64352">
            <w:pPr>
              <w:pStyle w:val="ConsPlusNormal"/>
              <w:jc w:val="center"/>
            </w:pPr>
            <w:r>
              <w:t>532648</w:t>
            </w:r>
          </w:p>
        </w:tc>
        <w:tc>
          <w:tcPr>
            <w:tcW w:w="964" w:type="dxa"/>
          </w:tcPr>
          <w:p w:rsidR="00A64352" w:rsidRDefault="00A64352">
            <w:pPr>
              <w:pStyle w:val="ConsPlusNormal"/>
              <w:jc w:val="center"/>
            </w:pPr>
            <w:r>
              <w:t>533285</w:t>
            </w:r>
          </w:p>
        </w:tc>
      </w:tr>
      <w:tr w:rsidR="00A64352">
        <w:tc>
          <w:tcPr>
            <w:tcW w:w="2119" w:type="dxa"/>
          </w:tcPr>
          <w:p w:rsidR="00A64352" w:rsidRDefault="00A64352">
            <w:pPr>
              <w:pStyle w:val="ConsPlusNormal"/>
            </w:pPr>
            <w:r>
              <w:t>Железногорская</w:t>
            </w:r>
          </w:p>
        </w:tc>
        <w:tc>
          <w:tcPr>
            <w:tcW w:w="2324" w:type="dxa"/>
          </w:tcPr>
          <w:p w:rsidR="00A64352" w:rsidRDefault="00A64352">
            <w:pPr>
              <w:pStyle w:val="ConsPlusNormal"/>
            </w:pPr>
            <w:r>
              <w:t>Городской округ город Сосновоборск</w:t>
            </w:r>
          </w:p>
        </w:tc>
        <w:tc>
          <w:tcPr>
            <w:tcW w:w="964" w:type="dxa"/>
          </w:tcPr>
          <w:p w:rsidR="00A64352" w:rsidRDefault="00A64352">
            <w:pPr>
              <w:pStyle w:val="ConsPlusNormal"/>
              <w:jc w:val="center"/>
            </w:pPr>
            <w:r>
              <w:t>57012</w:t>
            </w:r>
          </w:p>
        </w:tc>
        <w:tc>
          <w:tcPr>
            <w:tcW w:w="964" w:type="dxa"/>
          </w:tcPr>
          <w:p w:rsidR="00A64352" w:rsidRDefault="00A64352">
            <w:pPr>
              <w:pStyle w:val="ConsPlusNormal"/>
              <w:jc w:val="center"/>
            </w:pPr>
            <w:r>
              <w:t>118599</w:t>
            </w:r>
          </w:p>
        </w:tc>
        <w:tc>
          <w:tcPr>
            <w:tcW w:w="964" w:type="dxa"/>
          </w:tcPr>
          <w:p w:rsidR="00A64352" w:rsidRDefault="00A64352">
            <w:pPr>
              <w:pStyle w:val="ConsPlusNormal"/>
              <w:jc w:val="center"/>
            </w:pPr>
            <w:r>
              <w:t>118682</w:t>
            </w:r>
          </w:p>
        </w:tc>
        <w:tc>
          <w:tcPr>
            <w:tcW w:w="964" w:type="dxa"/>
          </w:tcPr>
          <w:p w:rsidR="00A64352" w:rsidRDefault="00A64352">
            <w:pPr>
              <w:pStyle w:val="ConsPlusNormal"/>
              <w:jc w:val="center"/>
            </w:pPr>
            <w:r>
              <w:t>118763</w:t>
            </w:r>
          </w:p>
        </w:tc>
        <w:tc>
          <w:tcPr>
            <w:tcW w:w="964" w:type="dxa"/>
          </w:tcPr>
          <w:p w:rsidR="00A64352" w:rsidRDefault="00A64352">
            <w:pPr>
              <w:pStyle w:val="ConsPlusNormal"/>
              <w:jc w:val="center"/>
            </w:pPr>
            <w:r>
              <w:t>118852</w:t>
            </w:r>
          </w:p>
        </w:tc>
        <w:tc>
          <w:tcPr>
            <w:tcW w:w="964" w:type="dxa"/>
          </w:tcPr>
          <w:p w:rsidR="00A64352" w:rsidRDefault="00A64352">
            <w:pPr>
              <w:pStyle w:val="ConsPlusNormal"/>
              <w:jc w:val="center"/>
            </w:pPr>
            <w:r>
              <w:t>118965</w:t>
            </w:r>
          </w:p>
        </w:tc>
        <w:tc>
          <w:tcPr>
            <w:tcW w:w="964" w:type="dxa"/>
          </w:tcPr>
          <w:p w:rsidR="00A64352" w:rsidRDefault="00A64352">
            <w:pPr>
              <w:pStyle w:val="ConsPlusNormal"/>
              <w:jc w:val="center"/>
            </w:pPr>
            <w:r>
              <w:t>119108</w:t>
            </w:r>
          </w:p>
        </w:tc>
      </w:tr>
      <w:tr w:rsidR="00A64352">
        <w:tc>
          <w:tcPr>
            <w:tcW w:w="2119" w:type="dxa"/>
          </w:tcPr>
          <w:p w:rsidR="00A64352" w:rsidRDefault="00A64352">
            <w:pPr>
              <w:pStyle w:val="ConsPlusNormal"/>
            </w:pPr>
            <w:r>
              <w:t>Железногорская</w:t>
            </w:r>
          </w:p>
        </w:tc>
        <w:tc>
          <w:tcPr>
            <w:tcW w:w="2324" w:type="dxa"/>
          </w:tcPr>
          <w:p w:rsidR="00A64352" w:rsidRDefault="00A64352">
            <w:pPr>
              <w:pStyle w:val="ConsPlusNormal"/>
            </w:pPr>
            <w:r>
              <w:t>Городской округ ЗАТО город Железногорск</w:t>
            </w:r>
          </w:p>
        </w:tc>
        <w:tc>
          <w:tcPr>
            <w:tcW w:w="964" w:type="dxa"/>
          </w:tcPr>
          <w:p w:rsidR="00A64352" w:rsidRDefault="00A64352">
            <w:pPr>
              <w:pStyle w:val="ConsPlusNormal"/>
              <w:jc w:val="center"/>
            </w:pPr>
            <w:r>
              <w:t>122924</w:t>
            </w:r>
          </w:p>
        </w:tc>
        <w:tc>
          <w:tcPr>
            <w:tcW w:w="964" w:type="dxa"/>
          </w:tcPr>
          <w:p w:rsidR="00A64352" w:rsidRDefault="00A64352">
            <w:pPr>
              <w:pStyle w:val="ConsPlusNormal"/>
              <w:jc w:val="center"/>
            </w:pPr>
            <w:r>
              <w:t>255712</w:t>
            </w:r>
          </w:p>
        </w:tc>
        <w:tc>
          <w:tcPr>
            <w:tcW w:w="964" w:type="dxa"/>
          </w:tcPr>
          <w:p w:rsidR="00A64352" w:rsidRDefault="00A64352">
            <w:pPr>
              <w:pStyle w:val="ConsPlusNormal"/>
              <w:jc w:val="center"/>
            </w:pPr>
            <w:r>
              <w:t>255891</w:t>
            </w:r>
          </w:p>
        </w:tc>
        <w:tc>
          <w:tcPr>
            <w:tcW w:w="964" w:type="dxa"/>
          </w:tcPr>
          <w:p w:rsidR="00A64352" w:rsidRDefault="00A64352">
            <w:pPr>
              <w:pStyle w:val="ConsPlusNormal"/>
              <w:jc w:val="center"/>
            </w:pPr>
            <w:r>
              <w:t>256067</w:t>
            </w:r>
          </w:p>
        </w:tc>
        <w:tc>
          <w:tcPr>
            <w:tcW w:w="964" w:type="dxa"/>
          </w:tcPr>
          <w:p w:rsidR="00A64352" w:rsidRDefault="00A64352">
            <w:pPr>
              <w:pStyle w:val="ConsPlusNormal"/>
              <w:jc w:val="center"/>
            </w:pPr>
            <w:r>
              <w:t>256259</w:t>
            </w:r>
          </w:p>
        </w:tc>
        <w:tc>
          <w:tcPr>
            <w:tcW w:w="964" w:type="dxa"/>
          </w:tcPr>
          <w:p w:rsidR="00A64352" w:rsidRDefault="00A64352">
            <w:pPr>
              <w:pStyle w:val="ConsPlusNormal"/>
              <w:jc w:val="center"/>
            </w:pPr>
            <w:r>
              <w:t>256503</w:t>
            </w:r>
          </w:p>
        </w:tc>
        <w:tc>
          <w:tcPr>
            <w:tcW w:w="964" w:type="dxa"/>
          </w:tcPr>
          <w:p w:rsidR="00A64352" w:rsidRDefault="00A64352">
            <w:pPr>
              <w:pStyle w:val="ConsPlusNormal"/>
              <w:jc w:val="center"/>
            </w:pPr>
            <w:r>
              <w:t>256810</w:t>
            </w:r>
          </w:p>
        </w:tc>
      </w:tr>
      <w:tr w:rsidR="00A64352">
        <w:tc>
          <w:tcPr>
            <w:tcW w:w="4443" w:type="dxa"/>
            <w:gridSpan w:val="2"/>
          </w:tcPr>
          <w:p w:rsidR="00A64352" w:rsidRDefault="00A64352">
            <w:pPr>
              <w:pStyle w:val="ConsPlusNormal"/>
            </w:pPr>
            <w:r>
              <w:t>Всего по Железногорской технологической зоне:</w:t>
            </w:r>
          </w:p>
        </w:tc>
        <w:tc>
          <w:tcPr>
            <w:tcW w:w="964" w:type="dxa"/>
          </w:tcPr>
          <w:p w:rsidR="00A64352" w:rsidRDefault="00A64352">
            <w:pPr>
              <w:pStyle w:val="ConsPlusNormal"/>
              <w:jc w:val="center"/>
            </w:pPr>
            <w:r>
              <w:t>179935</w:t>
            </w:r>
          </w:p>
        </w:tc>
        <w:tc>
          <w:tcPr>
            <w:tcW w:w="964" w:type="dxa"/>
          </w:tcPr>
          <w:p w:rsidR="00A64352" w:rsidRDefault="00A64352">
            <w:pPr>
              <w:pStyle w:val="ConsPlusNormal"/>
              <w:jc w:val="center"/>
            </w:pPr>
            <w:r>
              <w:t>374310</w:t>
            </w:r>
          </w:p>
        </w:tc>
        <w:tc>
          <w:tcPr>
            <w:tcW w:w="964" w:type="dxa"/>
          </w:tcPr>
          <w:p w:rsidR="00A64352" w:rsidRDefault="00A64352">
            <w:pPr>
              <w:pStyle w:val="ConsPlusNormal"/>
              <w:jc w:val="center"/>
            </w:pPr>
            <w:r>
              <w:t>374572</w:t>
            </w:r>
          </w:p>
        </w:tc>
        <w:tc>
          <w:tcPr>
            <w:tcW w:w="964" w:type="dxa"/>
          </w:tcPr>
          <w:p w:rsidR="00A64352" w:rsidRDefault="00A64352">
            <w:pPr>
              <w:pStyle w:val="ConsPlusNormal"/>
              <w:jc w:val="center"/>
            </w:pPr>
            <w:r>
              <w:t>374830</w:t>
            </w:r>
          </w:p>
        </w:tc>
        <w:tc>
          <w:tcPr>
            <w:tcW w:w="964" w:type="dxa"/>
          </w:tcPr>
          <w:p w:rsidR="00A64352" w:rsidRDefault="00A64352">
            <w:pPr>
              <w:pStyle w:val="ConsPlusNormal"/>
              <w:jc w:val="center"/>
            </w:pPr>
            <w:r>
              <w:t>375111</w:t>
            </w:r>
          </w:p>
        </w:tc>
        <w:tc>
          <w:tcPr>
            <w:tcW w:w="964" w:type="dxa"/>
          </w:tcPr>
          <w:p w:rsidR="00A64352" w:rsidRDefault="00A64352">
            <w:pPr>
              <w:pStyle w:val="ConsPlusNormal"/>
              <w:jc w:val="center"/>
            </w:pPr>
            <w:r>
              <w:t>375468</w:t>
            </w:r>
          </w:p>
        </w:tc>
        <w:tc>
          <w:tcPr>
            <w:tcW w:w="964" w:type="dxa"/>
          </w:tcPr>
          <w:p w:rsidR="00A64352" w:rsidRDefault="00A64352">
            <w:pPr>
              <w:pStyle w:val="ConsPlusNormal"/>
              <w:jc w:val="center"/>
            </w:pPr>
            <w:r>
              <w:t>375917</w:t>
            </w:r>
          </w:p>
        </w:tc>
      </w:tr>
      <w:tr w:rsidR="00A64352">
        <w:tc>
          <w:tcPr>
            <w:tcW w:w="2119" w:type="dxa"/>
          </w:tcPr>
          <w:p w:rsidR="00A64352" w:rsidRDefault="00A64352">
            <w:pPr>
              <w:pStyle w:val="ConsPlusNormal"/>
            </w:pPr>
            <w:r>
              <w:t>Зеленогорская</w:t>
            </w:r>
          </w:p>
        </w:tc>
        <w:tc>
          <w:tcPr>
            <w:tcW w:w="2324" w:type="dxa"/>
          </w:tcPr>
          <w:p w:rsidR="00A64352" w:rsidRDefault="00A64352">
            <w:pPr>
              <w:pStyle w:val="ConsPlusNormal"/>
            </w:pPr>
            <w:r>
              <w:t xml:space="preserve">Городской округ ЗАТО </w:t>
            </w:r>
            <w:r>
              <w:lastRenderedPageBreak/>
              <w:t>город Зеленогорск</w:t>
            </w:r>
          </w:p>
        </w:tc>
        <w:tc>
          <w:tcPr>
            <w:tcW w:w="964" w:type="dxa"/>
          </w:tcPr>
          <w:p w:rsidR="00A64352" w:rsidRDefault="00A64352">
            <w:pPr>
              <w:pStyle w:val="ConsPlusNormal"/>
              <w:jc w:val="center"/>
            </w:pPr>
            <w:r>
              <w:lastRenderedPageBreak/>
              <w:t>73733</w:t>
            </w:r>
          </w:p>
        </w:tc>
        <w:tc>
          <w:tcPr>
            <w:tcW w:w="964" w:type="dxa"/>
          </w:tcPr>
          <w:p w:rsidR="00A64352" w:rsidRDefault="00A64352">
            <w:pPr>
              <w:pStyle w:val="ConsPlusNormal"/>
              <w:jc w:val="center"/>
            </w:pPr>
            <w:r>
              <w:t>174020</w:t>
            </w:r>
          </w:p>
        </w:tc>
        <w:tc>
          <w:tcPr>
            <w:tcW w:w="964" w:type="dxa"/>
          </w:tcPr>
          <w:p w:rsidR="00A64352" w:rsidRDefault="00A64352">
            <w:pPr>
              <w:pStyle w:val="ConsPlusNormal"/>
              <w:jc w:val="center"/>
            </w:pPr>
            <w:r>
              <w:t>174142</w:t>
            </w:r>
          </w:p>
        </w:tc>
        <w:tc>
          <w:tcPr>
            <w:tcW w:w="964" w:type="dxa"/>
          </w:tcPr>
          <w:p w:rsidR="00A64352" w:rsidRDefault="00A64352">
            <w:pPr>
              <w:pStyle w:val="ConsPlusNormal"/>
              <w:jc w:val="center"/>
            </w:pPr>
            <w:r>
              <w:t>174262</w:t>
            </w:r>
          </w:p>
        </w:tc>
        <w:tc>
          <w:tcPr>
            <w:tcW w:w="964" w:type="dxa"/>
          </w:tcPr>
          <w:p w:rsidR="00A64352" w:rsidRDefault="00A64352">
            <w:pPr>
              <w:pStyle w:val="ConsPlusNormal"/>
              <w:jc w:val="center"/>
            </w:pPr>
            <w:r>
              <w:t>174392</w:t>
            </w:r>
          </w:p>
        </w:tc>
        <w:tc>
          <w:tcPr>
            <w:tcW w:w="964" w:type="dxa"/>
          </w:tcPr>
          <w:p w:rsidR="00A64352" w:rsidRDefault="00A64352">
            <w:pPr>
              <w:pStyle w:val="ConsPlusNormal"/>
              <w:jc w:val="center"/>
            </w:pPr>
            <w:r>
              <w:t>174559</w:t>
            </w:r>
          </w:p>
        </w:tc>
        <w:tc>
          <w:tcPr>
            <w:tcW w:w="964" w:type="dxa"/>
          </w:tcPr>
          <w:p w:rsidR="00A64352" w:rsidRDefault="00A64352">
            <w:pPr>
              <w:pStyle w:val="ConsPlusNormal"/>
              <w:jc w:val="center"/>
            </w:pPr>
            <w:r>
              <w:t>174767</w:t>
            </w:r>
          </w:p>
        </w:tc>
      </w:tr>
      <w:tr w:rsidR="00A64352">
        <w:tc>
          <w:tcPr>
            <w:tcW w:w="4443" w:type="dxa"/>
            <w:gridSpan w:val="2"/>
          </w:tcPr>
          <w:p w:rsidR="00A64352" w:rsidRDefault="00A64352">
            <w:pPr>
              <w:pStyle w:val="ConsPlusNormal"/>
            </w:pPr>
            <w:r>
              <w:t>Всего по Зеленогорской технологической зоне:</w:t>
            </w:r>
          </w:p>
        </w:tc>
        <w:tc>
          <w:tcPr>
            <w:tcW w:w="964" w:type="dxa"/>
          </w:tcPr>
          <w:p w:rsidR="00A64352" w:rsidRDefault="00A64352">
            <w:pPr>
              <w:pStyle w:val="ConsPlusNormal"/>
              <w:jc w:val="center"/>
            </w:pPr>
            <w:r>
              <w:t>73733</w:t>
            </w:r>
          </w:p>
        </w:tc>
        <w:tc>
          <w:tcPr>
            <w:tcW w:w="964" w:type="dxa"/>
          </w:tcPr>
          <w:p w:rsidR="00A64352" w:rsidRDefault="00A64352">
            <w:pPr>
              <w:pStyle w:val="ConsPlusNormal"/>
              <w:jc w:val="center"/>
            </w:pPr>
            <w:r>
              <w:t>174020</w:t>
            </w:r>
          </w:p>
        </w:tc>
        <w:tc>
          <w:tcPr>
            <w:tcW w:w="964" w:type="dxa"/>
          </w:tcPr>
          <w:p w:rsidR="00A64352" w:rsidRDefault="00A64352">
            <w:pPr>
              <w:pStyle w:val="ConsPlusNormal"/>
              <w:jc w:val="center"/>
            </w:pPr>
            <w:r>
              <w:t>174142</w:t>
            </w:r>
          </w:p>
        </w:tc>
        <w:tc>
          <w:tcPr>
            <w:tcW w:w="964" w:type="dxa"/>
          </w:tcPr>
          <w:p w:rsidR="00A64352" w:rsidRDefault="00A64352">
            <w:pPr>
              <w:pStyle w:val="ConsPlusNormal"/>
              <w:jc w:val="center"/>
            </w:pPr>
            <w:r>
              <w:t>174262</w:t>
            </w:r>
          </w:p>
        </w:tc>
        <w:tc>
          <w:tcPr>
            <w:tcW w:w="964" w:type="dxa"/>
          </w:tcPr>
          <w:p w:rsidR="00A64352" w:rsidRDefault="00A64352">
            <w:pPr>
              <w:pStyle w:val="ConsPlusNormal"/>
              <w:jc w:val="center"/>
            </w:pPr>
            <w:r>
              <w:t>174392</w:t>
            </w:r>
          </w:p>
        </w:tc>
        <w:tc>
          <w:tcPr>
            <w:tcW w:w="964" w:type="dxa"/>
          </w:tcPr>
          <w:p w:rsidR="00A64352" w:rsidRDefault="00A64352">
            <w:pPr>
              <w:pStyle w:val="ConsPlusNormal"/>
              <w:jc w:val="center"/>
            </w:pPr>
            <w:r>
              <w:t>174559</w:t>
            </w:r>
          </w:p>
        </w:tc>
        <w:tc>
          <w:tcPr>
            <w:tcW w:w="964" w:type="dxa"/>
          </w:tcPr>
          <w:p w:rsidR="00A64352" w:rsidRDefault="00A64352">
            <w:pPr>
              <w:pStyle w:val="ConsPlusNormal"/>
              <w:jc w:val="center"/>
            </w:pPr>
            <w:r>
              <w:t>174767</w:t>
            </w:r>
          </w:p>
        </w:tc>
      </w:tr>
      <w:tr w:rsidR="00A64352">
        <w:tc>
          <w:tcPr>
            <w:tcW w:w="2119" w:type="dxa"/>
          </w:tcPr>
          <w:p w:rsidR="00A64352" w:rsidRDefault="00A64352">
            <w:pPr>
              <w:pStyle w:val="ConsPlusNormal"/>
            </w:pPr>
            <w:r>
              <w:t>Канско-Абанская</w:t>
            </w:r>
          </w:p>
        </w:tc>
        <w:tc>
          <w:tcPr>
            <w:tcW w:w="2324" w:type="dxa"/>
          </w:tcPr>
          <w:p w:rsidR="00A64352" w:rsidRDefault="00A64352">
            <w:pPr>
              <w:pStyle w:val="ConsPlusNormal"/>
            </w:pPr>
            <w:r>
              <w:t>Абанский муниципальный район</w:t>
            </w:r>
          </w:p>
        </w:tc>
        <w:tc>
          <w:tcPr>
            <w:tcW w:w="964" w:type="dxa"/>
          </w:tcPr>
          <w:p w:rsidR="00A64352" w:rsidRDefault="00A64352">
            <w:pPr>
              <w:pStyle w:val="ConsPlusNormal"/>
              <w:jc w:val="center"/>
            </w:pPr>
            <w:r>
              <w:t>24752</w:t>
            </w:r>
          </w:p>
        </w:tc>
        <w:tc>
          <w:tcPr>
            <w:tcW w:w="964" w:type="dxa"/>
          </w:tcPr>
          <w:p w:rsidR="00A64352" w:rsidRDefault="00A64352">
            <w:pPr>
              <w:pStyle w:val="ConsPlusNormal"/>
              <w:jc w:val="center"/>
            </w:pPr>
            <w:r>
              <w:t>51491</w:t>
            </w:r>
          </w:p>
        </w:tc>
        <w:tc>
          <w:tcPr>
            <w:tcW w:w="964" w:type="dxa"/>
          </w:tcPr>
          <w:p w:rsidR="00A64352" w:rsidRDefault="00A64352">
            <w:pPr>
              <w:pStyle w:val="ConsPlusNormal"/>
              <w:jc w:val="center"/>
            </w:pPr>
            <w:r>
              <w:t>51527</w:t>
            </w:r>
          </w:p>
        </w:tc>
        <w:tc>
          <w:tcPr>
            <w:tcW w:w="964" w:type="dxa"/>
          </w:tcPr>
          <w:p w:rsidR="00A64352" w:rsidRDefault="00A64352">
            <w:pPr>
              <w:pStyle w:val="ConsPlusNormal"/>
              <w:jc w:val="center"/>
            </w:pPr>
            <w:r>
              <w:t>51563</w:t>
            </w:r>
          </w:p>
        </w:tc>
        <w:tc>
          <w:tcPr>
            <w:tcW w:w="964" w:type="dxa"/>
          </w:tcPr>
          <w:p w:rsidR="00A64352" w:rsidRDefault="00A64352">
            <w:pPr>
              <w:pStyle w:val="ConsPlusNormal"/>
              <w:jc w:val="center"/>
            </w:pPr>
            <w:r>
              <w:t>51601</w:t>
            </w:r>
          </w:p>
        </w:tc>
        <w:tc>
          <w:tcPr>
            <w:tcW w:w="964" w:type="dxa"/>
          </w:tcPr>
          <w:p w:rsidR="00A64352" w:rsidRDefault="00A64352">
            <w:pPr>
              <w:pStyle w:val="ConsPlusNormal"/>
              <w:jc w:val="center"/>
            </w:pPr>
            <w:r>
              <w:t>51651</w:t>
            </w:r>
          </w:p>
        </w:tc>
        <w:tc>
          <w:tcPr>
            <w:tcW w:w="964" w:type="dxa"/>
          </w:tcPr>
          <w:p w:rsidR="00A64352" w:rsidRDefault="00A64352">
            <w:pPr>
              <w:pStyle w:val="ConsPlusNormal"/>
              <w:jc w:val="center"/>
            </w:pPr>
            <w:r>
              <w:t>51712</w:t>
            </w:r>
          </w:p>
        </w:tc>
      </w:tr>
      <w:tr w:rsidR="00A64352">
        <w:tc>
          <w:tcPr>
            <w:tcW w:w="2119" w:type="dxa"/>
          </w:tcPr>
          <w:p w:rsidR="00A64352" w:rsidRDefault="00A64352">
            <w:pPr>
              <w:pStyle w:val="ConsPlusNormal"/>
            </w:pPr>
            <w:r>
              <w:t>Канско-Абанская</w:t>
            </w:r>
          </w:p>
        </w:tc>
        <w:tc>
          <w:tcPr>
            <w:tcW w:w="2324" w:type="dxa"/>
          </w:tcPr>
          <w:p w:rsidR="00A64352" w:rsidRDefault="00A64352">
            <w:pPr>
              <w:pStyle w:val="ConsPlusNormal"/>
            </w:pPr>
            <w:r>
              <w:t>Городской округ город Канск</w:t>
            </w:r>
          </w:p>
        </w:tc>
        <w:tc>
          <w:tcPr>
            <w:tcW w:w="964" w:type="dxa"/>
          </w:tcPr>
          <w:p w:rsidR="00A64352" w:rsidRDefault="00A64352">
            <w:pPr>
              <w:pStyle w:val="ConsPlusNormal"/>
              <w:jc w:val="center"/>
            </w:pPr>
            <w:r>
              <w:t>119264</w:t>
            </w:r>
          </w:p>
        </w:tc>
        <w:tc>
          <w:tcPr>
            <w:tcW w:w="964" w:type="dxa"/>
          </w:tcPr>
          <w:p w:rsidR="00A64352" w:rsidRDefault="00A64352">
            <w:pPr>
              <w:pStyle w:val="ConsPlusNormal"/>
              <w:jc w:val="center"/>
            </w:pPr>
            <w:r>
              <w:t>248100</w:t>
            </w:r>
          </w:p>
        </w:tc>
        <w:tc>
          <w:tcPr>
            <w:tcW w:w="964" w:type="dxa"/>
          </w:tcPr>
          <w:p w:rsidR="00A64352" w:rsidRDefault="00A64352">
            <w:pPr>
              <w:pStyle w:val="ConsPlusNormal"/>
              <w:jc w:val="center"/>
            </w:pPr>
            <w:r>
              <w:t>248273</w:t>
            </w:r>
          </w:p>
        </w:tc>
        <w:tc>
          <w:tcPr>
            <w:tcW w:w="964" w:type="dxa"/>
          </w:tcPr>
          <w:p w:rsidR="00A64352" w:rsidRDefault="00A64352">
            <w:pPr>
              <w:pStyle w:val="ConsPlusNormal"/>
              <w:jc w:val="center"/>
            </w:pPr>
            <w:r>
              <w:t>248444</w:t>
            </w:r>
          </w:p>
        </w:tc>
        <w:tc>
          <w:tcPr>
            <w:tcW w:w="964" w:type="dxa"/>
          </w:tcPr>
          <w:p w:rsidR="00A64352" w:rsidRDefault="00A64352">
            <w:pPr>
              <w:pStyle w:val="ConsPlusNormal"/>
              <w:jc w:val="center"/>
            </w:pPr>
            <w:r>
              <w:t>248630</w:t>
            </w:r>
          </w:p>
        </w:tc>
        <w:tc>
          <w:tcPr>
            <w:tcW w:w="964" w:type="dxa"/>
          </w:tcPr>
          <w:p w:rsidR="00A64352" w:rsidRDefault="00A64352">
            <w:pPr>
              <w:pStyle w:val="ConsPlusNormal"/>
              <w:jc w:val="center"/>
            </w:pPr>
            <w:r>
              <w:t>248867</w:t>
            </w:r>
          </w:p>
        </w:tc>
        <w:tc>
          <w:tcPr>
            <w:tcW w:w="964" w:type="dxa"/>
          </w:tcPr>
          <w:p w:rsidR="00A64352" w:rsidRDefault="00A64352">
            <w:pPr>
              <w:pStyle w:val="ConsPlusNormal"/>
              <w:jc w:val="center"/>
            </w:pPr>
            <w:r>
              <w:t>249165</w:t>
            </w:r>
          </w:p>
        </w:tc>
      </w:tr>
      <w:tr w:rsidR="00A64352">
        <w:tc>
          <w:tcPr>
            <w:tcW w:w="2119" w:type="dxa"/>
          </w:tcPr>
          <w:p w:rsidR="00A64352" w:rsidRDefault="00A64352">
            <w:pPr>
              <w:pStyle w:val="ConsPlusNormal"/>
            </w:pPr>
            <w:r>
              <w:t>Канско-Абанская</w:t>
            </w:r>
          </w:p>
        </w:tc>
        <w:tc>
          <w:tcPr>
            <w:tcW w:w="2324" w:type="dxa"/>
          </w:tcPr>
          <w:p w:rsidR="00A64352" w:rsidRDefault="00A64352">
            <w:pPr>
              <w:pStyle w:val="ConsPlusNormal"/>
            </w:pPr>
            <w:r>
              <w:t>Дзержинский муниципальный район</w:t>
            </w:r>
          </w:p>
        </w:tc>
        <w:tc>
          <w:tcPr>
            <w:tcW w:w="964" w:type="dxa"/>
          </w:tcPr>
          <w:p w:rsidR="00A64352" w:rsidRDefault="00A64352">
            <w:pPr>
              <w:pStyle w:val="ConsPlusNormal"/>
              <w:jc w:val="center"/>
            </w:pPr>
            <w:r>
              <w:t>15871</w:t>
            </w:r>
          </w:p>
        </w:tc>
        <w:tc>
          <w:tcPr>
            <w:tcW w:w="964" w:type="dxa"/>
          </w:tcPr>
          <w:p w:rsidR="00A64352" w:rsidRDefault="00A64352">
            <w:pPr>
              <w:pStyle w:val="ConsPlusNormal"/>
              <w:jc w:val="center"/>
            </w:pPr>
            <w:r>
              <w:t>33014</w:t>
            </w:r>
          </w:p>
        </w:tc>
        <w:tc>
          <w:tcPr>
            <w:tcW w:w="964" w:type="dxa"/>
          </w:tcPr>
          <w:p w:rsidR="00A64352" w:rsidRDefault="00A64352">
            <w:pPr>
              <w:pStyle w:val="ConsPlusNormal"/>
              <w:jc w:val="center"/>
            </w:pPr>
            <w:r>
              <w:t>33038</w:t>
            </w:r>
          </w:p>
        </w:tc>
        <w:tc>
          <w:tcPr>
            <w:tcW w:w="964" w:type="dxa"/>
          </w:tcPr>
          <w:p w:rsidR="00A64352" w:rsidRDefault="00A64352">
            <w:pPr>
              <w:pStyle w:val="ConsPlusNormal"/>
              <w:jc w:val="center"/>
            </w:pPr>
            <w:r>
              <w:t>33060</w:t>
            </w:r>
          </w:p>
        </w:tc>
        <w:tc>
          <w:tcPr>
            <w:tcW w:w="964" w:type="dxa"/>
          </w:tcPr>
          <w:p w:rsidR="00A64352" w:rsidRDefault="00A64352">
            <w:pPr>
              <w:pStyle w:val="ConsPlusNormal"/>
              <w:jc w:val="center"/>
            </w:pPr>
            <w:r>
              <w:t>33085</w:t>
            </w:r>
          </w:p>
        </w:tc>
        <w:tc>
          <w:tcPr>
            <w:tcW w:w="964" w:type="dxa"/>
          </w:tcPr>
          <w:p w:rsidR="00A64352" w:rsidRDefault="00A64352">
            <w:pPr>
              <w:pStyle w:val="ConsPlusNormal"/>
              <w:jc w:val="center"/>
            </w:pPr>
            <w:r>
              <w:t>33117</w:t>
            </w:r>
          </w:p>
        </w:tc>
        <w:tc>
          <w:tcPr>
            <w:tcW w:w="964" w:type="dxa"/>
          </w:tcPr>
          <w:p w:rsidR="00A64352" w:rsidRDefault="00A64352">
            <w:pPr>
              <w:pStyle w:val="ConsPlusNormal"/>
              <w:jc w:val="center"/>
            </w:pPr>
            <w:r>
              <w:t>33156</w:t>
            </w:r>
          </w:p>
        </w:tc>
      </w:tr>
      <w:tr w:rsidR="00A64352">
        <w:tc>
          <w:tcPr>
            <w:tcW w:w="2119" w:type="dxa"/>
          </w:tcPr>
          <w:p w:rsidR="00A64352" w:rsidRDefault="00A64352">
            <w:pPr>
              <w:pStyle w:val="ConsPlusNormal"/>
            </w:pPr>
            <w:r>
              <w:t>Канско-Абанская</w:t>
            </w:r>
          </w:p>
        </w:tc>
        <w:tc>
          <w:tcPr>
            <w:tcW w:w="2324" w:type="dxa"/>
          </w:tcPr>
          <w:p w:rsidR="00A64352" w:rsidRDefault="00A64352">
            <w:pPr>
              <w:pStyle w:val="ConsPlusNormal"/>
            </w:pPr>
            <w:r>
              <w:t>Иланский муниципальный район</w:t>
            </w:r>
          </w:p>
        </w:tc>
        <w:tc>
          <w:tcPr>
            <w:tcW w:w="964" w:type="dxa"/>
          </w:tcPr>
          <w:p w:rsidR="00A64352" w:rsidRDefault="00A64352">
            <w:pPr>
              <w:pStyle w:val="ConsPlusNormal"/>
              <w:jc w:val="center"/>
            </w:pPr>
            <w:r>
              <w:t>31392</w:t>
            </w:r>
          </w:p>
        </w:tc>
        <w:tc>
          <w:tcPr>
            <w:tcW w:w="964" w:type="dxa"/>
          </w:tcPr>
          <w:p w:rsidR="00A64352" w:rsidRDefault="00A64352">
            <w:pPr>
              <w:pStyle w:val="ConsPlusNormal"/>
              <w:jc w:val="center"/>
            </w:pPr>
            <w:r>
              <w:t>65304</w:t>
            </w:r>
          </w:p>
        </w:tc>
        <w:tc>
          <w:tcPr>
            <w:tcW w:w="964" w:type="dxa"/>
          </w:tcPr>
          <w:p w:rsidR="00A64352" w:rsidRDefault="00A64352">
            <w:pPr>
              <w:pStyle w:val="ConsPlusNormal"/>
              <w:jc w:val="center"/>
            </w:pPr>
            <w:r>
              <w:t>65350</w:t>
            </w:r>
          </w:p>
        </w:tc>
        <w:tc>
          <w:tcPr>
            <w:tcW w:w="964" w:type="dxa"/>
          </w:tcPr>
          <w:p w:rsidR="00A64352" w:rsidRDefault="00A64352">
            <w:pPr>
              <w:pStyle w:val="ConsPlusNormal"/>
              <w:jc w:val="center"/>
            </w:pPr>
            <w:r>
              <w:t>65395</w:t>
            </w:r>
          </w:p>
        </w:tc>
        <w:tc>
          <w:tcPr>
            <w:tcW w:w="964" w:type="dxa"/>
          </w:tcPr>
          <w:p w:rsidR="00A64352" w:rsidRDefault="00A64352">
            <w:pPr>
              <w:pStyle w:val="ConsPlusNormal"/>
              <w:jc w:val="center"/>
            </w:pPr>
            <w:r>
              <w:t>65444</w:t>
            </w:r>
          </w:p>
        </w:tc>
        <w:tc>
          <w:tcPr>
            <w:tcW w:w="964" w:type="dxa"/>
          </w:tcPr>
          <w:p w:rsidR="00A64352" w:rsidRDefault="00A64352">
            <w:pPr>
              <w:pStyle w:val="ConsPlusNormal"/>
              <w:jc w:val="center"/>
            </w:pPr>
            <w:r>
              <w:t>65506</w:t>
            </w:r>
          </w:p>
        </w:tc>
        <w:tc>
          <w:tcPr>
            <w:tcW w:w="964" w:type="dxa"/>
          </w:tcPr>
          <w:p w:rsidR="00A64352" w:rsidRDefault="00A64352">
            <w:pPr>
              <w:pStyle w:val="ConsPlusNormal"/>
              <w:jc w:val="center"/>
            </w:pPr>
            <w:r>
              <w:t>65585</w:t>
            </w:r>
          </w:p>
        </w:tc>
      </w:tr>
      <w:tr w:rsidR="00A64352">
        <w:tc>
          <w:tcPr>
            <w:tcW w:w="2119" w:type="dxa"/>
          </w:tcPr>
          <w:p w:rsidR="00A64352" w:rsidRDefault="00A64352">
            <w:pPr>
              <w:pStyle w:val="ConsPlusNormal"/>
            </w:pPr>
            <w:r>
              <w:t>Канско-Абанская</w:t>
            </w:r>
          </w:p>
        </w:tc>
        <w:tc>
          <w:tcPr>
            <w:tcW w:w="2324" w:type="dxa"/>
          </w:tcPr>
          <w:p w:rsidR="00A64352" w:rsidRDefault="00A64352">
            <w:pPr>
              <w:pStyle w:val="ConsPlusNormal"/>
            </w:pPr>
            <w:r>
              <w:t>Канский муниципальный район</w:t>
            </w:r>
          </w:p>
        </w:tc>
        <w:tc>
          <w:tcPr>
            <w:tcW w:w="964" w:type="dxa"/>
          </w:tcPr>
          <w:p w:rsidR="00A64352" w:rsidRDefault="00A64352">
            <w:pPr>
              <w:pStyle w:val="ConsPlusNormal"/>
              <w:jc w:val="center"/>
            </w:pPr>
            <w:r>
              <w:t>29522</w:t>
            </w:r>
          </w:p>
        </w:tc>
        <w:tc>
          <w:tcPr>
            <w:tcW w:w="964" w:type="dxa"/>
          </w:tcPr>
          <w:p w:rsidR="00A64352" w:rsidRDefault="00A64352">
            <w:pPr>
              <w:pStyle w:val="ConsPlusNormal"/>
              <w:jc w:val="center"/>
            </w:pPr>
            <w:r>
              <w:t>61414</w:t>
            </w:r>
          </w:p>
        </w:tc>
        <w:tc>
          <w:tcPr>
            <w:tcW w:w="964" w:type="dxa"/>
          </w:tcPr>
          <w:p w:rsidR="00A64352" w:rsidRDefault="00A64352">
            <w:pPr>
              <w:pStyle w:val="ConsPlusNormal"/>
              <w:jc w:val="center"/>
            </w:pPr>
            <w:r>
              <w:t>61457</w:t>
            </w:r>
          </w:p>
        </w:tc>
        <w:tc>
          <w:tcPr>
            <w:tcW w:w="964" w:type="dxa"/>
          </w:tcPr>
          <w:p w:rsidR="00A64352" w:rsidRDefault="00A64352">
            <w:pPr>
              <w:pStyle w:val="ConsPlusNormal"/>
              <w:jc w:val="center"/>
            </w:pPr>
            <w:r>
              <w:t>61499</w:t>
            </w:r>
          </w:p>
        </w:tc>
        <w:tc>
          <w:tcPr>
            <w:tcW w:w="964" w:type="dxa"/>
          </w:tcPr>
          <w:p w:rsidR="00A64352" w:rsidRDefault="00A64352">
            <w:pPr>
              <w:pStyle w:val="ConsPlusNormal"/>
              <w:jc w:val="center"/>
            </w:pPr>
            <w:r>
              <w:t>61545</w:t>
            </w:r>
          </w:p>
        </w:tc>
        <w:tc>
          <w:tcPr>
            <w:tcW w:w="964" w:type="dxa"/>
          </w:tcPr>
          <w:p w:rsidR="00A64352" w:rsidRDefault="00A64352">
            <w:pPr>
              <w:pStyle w:val="ConsPlusNormal"/>
              <w:jc w:val="center"/>
            </w:pPr>
            <w:r>
              <w:t>61604</w:t>
            </w:r>
          </w:p>
        </w:tc>
        <w:tc>
          <w:tcPr>
            <w:tcW w:w="964" w:type="dxa"/>
          </w:tcPr>
          <w:p w:rsidR="00A64352" w:rsidRDefault="00A64352">
            <w:pPr>
              <w:pStyle w:val="ConsPlusNormal"/>
              <w:jc w:val="center"/>
            </w:pPr>
            <w:r>
              <w:t>61678</w:t>
            </w:r>
          </w:p>
        </w:tc>
      </w:tr>
      <w:tr w:rsidR="00A64352">
        <w:tc>
          <w:tcPr>
            <w:tcW w:w="2119" w:type="dxa"/>
          </w:tcPr>
          <w:p w:rsidR="00A64352" w:rsidRDefault="00A64352">
            <w:pPr>
              <w:pStyle w:val="ConsPlusNormal"/>
            </w:pPr>
            <w:r>
              <w:t>Канско-Абанская</w:t>
            </w:r>
          </w:p>
        </w:tc>
        <w:tc>
          <w:tcPr>
            <w:tcW w:w="2324" w:type="dxa"/>
          </w:tcPr>
          <w:p w:rsidR="00A64352" w:rsidRDefault="00A64352">
            <w:pPr>
              <w:pStyle w:val="ConsPlusNormal"/>
            </w:pPr>
            <w:r>
              <w:t>Нижнеингашский муниципальный район</w:t>
            </w:r>
          </w:p>
        </w:tc>
        <w:tc>
          <w:tcPr>
            <w:tcW w:w="964" w:type="dxa"/>
          </w:tcPr>
          <w:p w:rsidR="00A64352" w:rsidRDefault="00A64352">
            <w:pPr>
              <w:pStyle w:val="ConsPlusNormal"/>
              <w:jc w:val="center"/>
            </w:pPr>
            <w:r>
              <w:t>32719</w:t>
            </w:r>
          </w:p>
        </w:tc>
        <w:tc>
          <w:tcPr>
            <w:tcW w:w="964" w:type="dxa"/>
          </w:tcPr>
          <w:p w:rsidR="00A64352" w:rsidRDefault="00A64352">
            <w:pPr>
              <w:pStyle w:val="ConsPlusNormal"/>
              <w:jc w:val="center"/>
            </w:pPr>
            <w:r>
              <w:t>68064</w:t>
            </w:r>
          </w:p>
        </w:tc>
        <w:tc>
          <w:tcPr>
            <w:tcW w:w="964" w:type="dxa"/>
          </w:tcPr>
          <w:p w:rsidR="00A64352" w:rsidRDefault="00A64352">
            <w:pPr>
              <w:pStyle w:val="ConsPlusNormal"/>
              <w:jc w:val="center"/>
            </w:pPr>
            <w:r>
              <w:t>68111</w:t>
            </w:r>
          </w:p>
        </w:tc>
        <w:tc>
          <w:tcPr>
            <w:tcW w:w="964" w:type="dxa"/>
          </w:tcPr>
          <w:p w:rsidR="00A64352" w:rsidRDefault="00A64352">
            <w:pPr>
              <w:pStyle w:val="ConsPlusNormal"/>
              <w:jc w:val="center"/>
            </w:pPr>
            <w:r>
              <w:t>68158</w:t>
            </w:r>
          </w:p>
        </w:tc>
        <w:tc>
          <w:tcPr>
            <w:tcW w:w="964" w:type="dxa"/>
          </w:tcPr>
          <w:p w:rsidR="00A64352" w:rsidRDefault="00A64352">
            <w:pPr>
              <w:pStyle w:val="ConsPlusNormal"/>
              <w:jc w:val="center"/>
            </w:pPr>
            <w:r>
              <w:t>68209</w:t>
            </w:r>
          </w:p>
        </w:tc>
        <w:tc>
          <w:tcPr>
            <w:tcW w:w="964" w:type="dxa"/>
          </w:tcPr>
          <w:p w:rsidR="00A64352" w:rsidRDefault="00A64352">
            <w:pPr>
              <w:pStyle w:val="ConsPlusNormal"/>
              <w:jc w:val="center"/>
            </w:pPr>
            <w:r>
              <w:t>68274</w:t>
            </w:r>
          </w:p>
        </w:tc>
        <w:tc>
          <w:tcPr>
            <w:tcW w:w="964" w:type="dxa"/>
          </w:tcPr>
          <w:p w:rsidR="00A64352" w:rsidRDefault="00A64352">
            <w:pPr>
              <w:pStyle w:val="ConsPlusNormal"/>
              <w:jc w:val="center"/>
            </w:pPr>
            <w:r>
              <w:t>68356</w:t>
            </w:r>
          </w:p>
        </w:tc>
      </w:tr>
      <w:tr w:rsidR="00A64352">
        <w:tc>
          <w:tcPr>
            <w:tcW w:w="2119" w:type="dxa"/>
          </w:tcPr>
          <w:p w:rsidR="00A64352" w:rsidRDefault="00A64352">
            <w:pPr>
              <w:pStyle w:val="ConsPlusNormal"/>
            </w:pPr>
            <w:r>
              <w:t>Канско-Абанская</w:t>
            </w:r>
          </w:p>
        </w:tc>
        <w:tc>
          <w:tcPr>
            <w:tcW w:w="2324" w:type="dxa"/>
          </w:tcPr>
          <w:p w:rsidR="00A64352" w:rsidRDefault="00A64352">
            <w:pPr>
              <w:pStyle w:val="ConsPlusNormal"/>
            </w:pPr>
            <w:r>
              <w:t>Тасеевский муниципальный район</w:t>
            </w:r>
          </w:p>
        </w:tc>
        <w:tc>
          <w:tcPr>
            <w:tcW w:w="964" w:type="dxa"/>
          </w:tcPr>
          <w:p w:rsidR="00A64352" w:rsidRDefault="00A64352">
            <w:pPr>
              <w:pStyle w:val="ConsPlusNormal"/>
              <w:jc w:val="center"/>
            </w:pPr>
            <w:r>
              <w:t>13868</w:t>
            </w:r>
          </w:p>
        </w:tc>
        <w:tc>
          <w:tcPr>
            <w:tcW w:w="964" w:type="dxa"/>
          </w:tcPr>
          <w:p w:rsidR="00A64352" w:rsidRDefault="00A64352">
            <w:pPr>
              <w:pStyle w:val="ConsPlusNormal"/>
              <w:jc w:val="center"/>
            </w:pPr>
            <w:r>
              <w:t>28849</w:t>
            </w:r>
          </w:p>
        </w:tc>
        <w:tc>
          <w:tcPr>
            <w:tcW w:w="964" w:type="dxa"/>
          </w:tcPr>
          <w:p w:rsidR="00A64352" w:rsidRDefault="00A64352">
            <w:pPr>
              <w:pStyle w:val="ConsPlusNormal"/>
              <w:jc w:val="center"/>
            </w:pPr>
            <w:r>
              <w:t>28869</w:t>
            </w:r>
          </w:p>
        </w:tc>
        <w:tc>
          <w:tcPr>
            <w:tcW w:w="964" w:type="dxa"/>
          </w:tcPr>
          <w:p w:rsidR="00A64352" w:rsidRDefault="00A64352">
            <w:pPr>
              <w:pStyle w:val="ConsPlusNormal"/>
              <w:jc w:val="center"/>
            </w:pPr>
            <w:r>
              <w:t>28889</w:t>
            </w:r>
          </w:p>
        </w:tc>
        <w:tc>
          <w:tcPr>
            <w:tcW w:w="964" w:type="dxa"/>
          </w:tcPr>
          <w:p w:rsidR="00A64352" w:rsidRDefault="00A64352">
            <w:pPr>
              <w:pStyle w:val="ConsPlusNormal"/>
              <w:jc w:val="center"/>
            </w:pPr>
            <w:r>
              <w:t>28911</w:t>
            </w:r>
          </w:p>
        </w:tc>
        <w:tc>
          <w:tcPr>
            <w:tcW w:w="964" w:type="dxa"/>
          </w:tcPr>
          <w:p w:rsidR="00A64352" w:rsidRDefault="00A64352">
            <w:pPr>
              <w:pStyle w:val="ConsPlusNormal"/>
              <w:jc w:val="center"/>
            </w:pPr>
            <w:r>
              <w:t>28938</w:t>
            </w:r>
          </w:p>
        </w:tc>
        <w:tc>
          <w:tcPr>
            <w:tcW w:w="964" w:type="dxa"/>
          </w:tcPr>
          <w:p w:rsidR="00A64352" w:rsidRDefault="00A64352">
            <w:pPr>
              <w:pStyle w:val="ConsPlusNormal"/>
              <w:jc w:val="center"/>
            </w:pPr>
            <w:r>
              <w:t>28973</w:t>
            </w:r>
          </w:p>
        </w:tc>
      </w:tr>
      <w:tr w:rsidR="00A64352">
        <w:tc>
          <w:tcPr>
            <w:tcW w:w="4443" w:type="dxa"/>
            <w:gridSpan w:val="2"/>
          </w:tcPr>
          <w:p w:rsidR="00A64352" w:rsidRDefault="00A64352">
            <w:pPr>
              <w:pStyle w:val="ConsPlusNormal"/>
            </w:pPr>
            <w:r>
              <w:t>Всего по Канско-Абанской технологической зоне:</w:t>
            </w:r>
          </w:p>
        </w:tc>
        <w:tc>
          <w:tcPr>
            <w:tcW w:w="964" w:type="dxa"/>
          </w:tcPr>
          <w:p w:rsidR="00A64352" w:rsidRDefault="00A64352">
            <w:pPr>
              <w:pStyle w:val="ConsPlusNormal"/>
              <w:jc w:val="center"/>
            </w:pPr>
            <w:r>
              <w:t>267388</w:t>
            </w:r>
          </w:p>
        </w:tc>
        <w:tc>
          <w:tcPr>
            <w:tcW w:w="964" w:type="dxa"/>
          </w:tcPr>
          <w:p w:rsidR="00A64352" w:rsidRDefault="00A64352">
            <w:pPr>
              <w:pStyle w:val="ConsPlusNormal"/>
              <w:jc w:val="center"/>
            </w:pPr>
            <w:r>
              <w:t>556236</w:t>
            </w:r>
          </w:p>
        </w:tc>
        <w:tc>
          <w:tcPr>
            <w:tcW w:w="964" w:type="dxa"/>
          </w:tcPr>
          <w:p w:rsidR="00A64352" w:rsidRDefault="00A64352">
            <w:pPr>
              <w:pStyle w:val="ConsPlusNormal"/>
              <w:jc w:val="center"/>
            </w:pPr>
            <w:r>
              <w:t>556625</w:t>
            </w:r>
          </w:p>
        </w:tc>
        <w:tc>
          <w:tcPr>
            <w:tcW w:w="964" w:type="dxa"/>
          </w:tcPr>
          <w:p w:rsidR="00A64352" w:rsidRDefault="00A64352">
            <w:pPr>
              <w:pStyle w:val="ConsPlusNormal"/>
              <w:jc w:val="center"/>
            </w:pPr>
            <w:r>
              <w:t>557008</w:t>
            </w:r>
          </w:p>
        </w:tc>
        <w:tc>
          <w:tcPr>
            <w:tcW w:w="964" w:type="dxa"/>
          </w:tcPr>
          <w:p w:rsidR="00A64352" w:rsidRDefault="00A64352">
            <w:pPr>
              <w:pStyle w:val="ConsPlusNormal"/>
              <w:jc w:val="center"/>
            </w:pPr>
            <w:r>
              <w:t>557425</w:t>
            </w:r>
          </w:p>
        </w:tc>
        <w:tc>
          <w:tcPr>
            <w:tcW w:w="964" w:type="dxa"/>
          </w:tcPr>
          <w:p w:rsidR="00A64352" w:rsidRDefault="00A64352">
            <w:pPr>
              <w:pStyle w:val="ConsPlusNormal"/>
              <w:jc w:val="center"/>
            </w:pPr>
            <w:r>
              <w:t>557957</w:t>
            </w:r>
          </w:p>
        </w:tc>
        <w:tc>
          <w:tcPr>
            <w:tcW w:w="964" w:type="dxa"/>
          </w:tcPr>
          <w:p w:rsidR="00A64352" w:rsidRDefault="00A64352">
            <w:pPr>
              <w:pStyle w:val="ConsPlusNormal"/>
              <w:jc w:val="center"/>
            </w:pPr>
            <w:r>
              <w:t>558624</w:t>
            </w:r>
          </w:p>
        </w:tc>
      </w:tr>
      <w:tr w:rsidR="00A64352">
        <w:tc>
          <w:tcPr>
            <w:tcW w:w="2119" w:type="dxa"/>
          </w:tcPr>
          <w:p w:rsidR="00A64352" w:rsidRDefault="00A64352">
            <w:pPr>
              <w:pStyle w:val="ConsPlusNormal"/>
            </w:pPr>
            <w:r>
              <w:t>Красноярская левобережная</w:t>
            </w:r>
          </w:p>
        </w:tc>
        <w:tc>
          <w:tcPr>
            <w:tcW w:w="2324" w:type="dxa"/>
          </w:tcPr>
          <w:p w:rsidR="00A64352" w:rsidRDefault="00A64352">
            <w:pPr>
              <w:pStyle w:val="ConsPlusNormal"/>
            </w:pPr>
            <w:r>
              <w:t>Большемуртинский муниципальный район</w:t>
            </w:r>
          </w:p>
        </w:tc>
        <w:tc>
          <w:tcPr>
            <w:tcW w:w="964" w:type="dxa"/>
          </w:tcPr>
          <w:p w:rsidR="00A64352" w:rsidRDefault="00A64352">
            <w:pPr>
              <w:pStyle w:val="ConsPlusNormal"/>
              <w:jc w:val="center"/>
            </w:pPr>
            <w:r>
              <w:t>18852</w:t>
            </w:r>
          </w:p>
        </w:tc>
        <w:tc>
          <w:tcPr>
            <w:tcW w:w="964" w:type="dxa"/>
          </w:tcPr>
          <w:p w:rsidR="00A64352" w:rsidRDefault="00A64352">
            <w:pPr>
              <w:pStyle w:val="ConsPlusNormal"/>
              <w:jc w:val="center"/>
            </w:pPr>
            <w:r>
              <w:t>39436</w:t>
            </w:r>
          </w:p>
        </w:tc>
        <w:tc>
          <w:tcPr>
            <w:tcW w:w="964" w:type="dxa"/>
          </w:tcPr>
          <w:p w:rsidR="00A64352" w:rsidRDefault="00A64352">
            <w:pPr>
              <w:pStyle w:val="ConsPlusNormal"/>
              <w:jc w:val="center"/>
            </w:pPr>
            <w:r>
              <w:t>39463</w:t>
            </w:r>
          </w:p>
        </w:tc>
        <w:tc>
          <w:tcPr>
            <w:tcW w:w="964" w:type="dxa"/>
          </w:tcPr>
          <w:p w:rsidR="00A64352" w:rsidRDefault="00A64352">
            <w:pPr>
              <w:pStyle w:val="ConsPlusNormal"/>
              <w:jc w:val="center"/>
            </w:pPr>
            <w:r>
              <w:t>39490</w:t>
            </w:r>
          </w:p>
        </w:tc>
        <w:tc>
          <w:tcPr>
            <w:tcW w:w="964" w:type="dxa"/>
          </w:tcPr>
          <w:p w:rsidR="00A64352" w:rsidRDefault="00A64352">
            <w:pPr>
              <w:pStyle w:val="ConsPlusNormal"/>
              <w:jc w:val="center"/>
            </w:pPr>
            <w:r>
              <w:t>39520</w:t>
            </w:r>
          </w:p>
        </w:tc>
        <w:tc>
          <w:tcPr>
            <w:tcW w:w="964" w:type="dxa"/>
          </w:tcPr>
          <w:p w:rsidR="00A64352" w:rsidRDefault="00A64352">
            <w:pPr>
              <w:pStyle w:val="ConsPlusNormal"/>
              <w:jc w:val="center"/>
            </w:pPr>
            <w:r>
              <w:t>39558</w:t>
            </w:r>
          </w:p>
        </w:tc>
        <w:tc>
          <w:tcPr>
            <w:tcW w:w="964" w:type="dxa"/>
          </w:tcPr>
          <w:p w:rsidR="00A64352" w:rsidRDefault="00A64352">
            <w:pPr>
              <w:pStyle w:val="ConsPlusNormal"/>
              <w:jc w:val="center"/>
            </w:pPr>
            <w:r>
              <w:t>39605</w:t>
            </w:r>
          </w:p>
        </w:tc>
      </w:tr>
      <w:tr w:rsidR="00A64352">
        <w:tc>
          <w:tcPr>
            <w:tcW w:w="2119" w:type="dxa"/>
          </w:tcPr>
          <w:p w:rsidR="00A64352" w:rsidRDefault="00A64352">
            <w:pPr>
              <w:pStyle w:val="ConsPlusNormal"/>
            </w:pPr>
            <w:r>
              <w:t>Красноярская левобережная</w:t>
            </w:r>
          </w:p>
        </w:tc>
        <w:tc>
          <w:tcPr>
            <w:tcW w:w="2324" w:type="dxa"/>
          </w:tcPr>
          <w:p w:rsidR="00A64352" w:rsidRDefault="00A64352">
            <w:pPr>
              <w:pStyle w:val="ConsPlusNormal"/>
            </w:pPr>
            <w:r>
              <w:t>Городской округ город Красноярск, Железнодорожный район</w:t>
            </w:r>
          </w:p>
        </w:tc>
        <w:tc>
          <w:tcPr>
            <w:tcW w:w="964" w:type="dxa"/>
          </w:tcPr>
          <w:p w:rsidR="00A64352" w:rsidRDefault="00A64352">
            <w:pPr>
              <w:pStyle w:val="ConsPlusNormal"/>
              <w:jc w:val="center"/>
            </w:pPr>
            <w:r>
              <w:t>135325</w:t>
            </w:r>
          </w:p>
        </w:tc>
        <w:tc>
          <w:tcPr>
            <w:tcW w:w="964" w:type="dxa"/>
          </w:tcPr>
          <w:p w:rsidR="00A64352" w:rsidRDefault="00A64352">
            <w:pPr>
              <w:pStyle w:val="ConsPlusNormal"/>
              <w:jc w:val="center"/>
            </w:pPr>
            <w:r>
              <w:t>283075</w:t>
            </w:r>
          </w:p>
        </w:tc>
        <w:tc>
          <w:tcPr>
            <w:tcW w:w="964" w:type="dxa"/>
          </w:tcPr>
          <w:p w:rsidR="00A64352" w:rsidRDefault="00A64352">
            <w:pPr>
              <w:pStyle w:val="ConsPlusNormal"/>
              <w:jc w:val="center"/>
            </w:pPr>
            <w:r>
              <w:t>283273</w:t>
            </w:r>
          </w:p>
        </w:tc>
        <w:tc>
          <w:tcPr>
            <w:tcW w:w="964" w:type="dxa"/>
          </w:tcPr>
          <w:p w:rsidR="00A64352" w:rsidRDefault="00A64352">
            <w:pPr>
              <w:pStyle w:val="ConsPlusNormal"/>
              <w:jc w:val="center"/>
            </w:pPr>
            <w:r>
              <w:t>283468</w:t>
            </w:r>
          </w:p>
        </w:tc>
        <w:tc>
          <w:tcPr>
            <w:tcW w:w="964" w:type="dxa"/>
          </w:tcPr>
          <w:p w:rsidR="00A64352" w:rsidRDefault="00A64352">
            <w:pPr>
              <w:pStyle w:val="ConsPlusNormal"/>
              <w:jc w:val="center"/>
            </w:pPr>
            <w:r>
              <w:t>283680</w:t>
            </w:r>
          </w:p>
        </w:tc>
        <w:tc>
          <w:tcPr>
            <w:tcW w:w="964" w:type="dxa"/>
          </w:tcPr>
          <w:p w:rsidR="00A64352" w:rsidRDefault="00A64352">
            <w:pPr>
              <w:pStyle w:val="ConsPlusNormal"/>
              <w:jc w:val="center"/>
            </w:pPr>
            <w:r>
              <w:t>283950</w:t>
            </w:r>
          </w:p>
        </w:tc>
        <w:tc>
          <w:tcPr>
            <w:tcW w:w="964" w:type="dxa"/>
          </w:tcPr>
          <w:p w:rsidR="00A64352" w:rsidRDefault="00A64352">
            <w:pPr>
              <w:pStyle w:val="ConsPlusNormal"/>
              <w:jc w:val="center"/>
            </w:pPr>
            <w:r>
              <w:t>284290</w:t>
            </w:r>
          </w:p>
        </w:tc>
      </w:tr>
      <w:tr w:rsidR="00A64352">
        <w:tc>
          <w:tcPr>
            <w:tcW w:w="2119" w:type="dxa"/>
          </w:tcPr>
          <w:p w:rsidR="00A64352" w:rsidRDefault="00A64352">
            <w:pPr>
              <w:pStyle w:val="ConsPlusNormal"/>
            </w:pPr>
            <w:r>
              <w:lastRenderedPageBreak/>
              <w:t>Красноярская левобережная</w:t>
            </w:r>
          </w:p>
        </w:tc>
        <w:tc>
          <w:tcPr>
            <w:tcW w:w="2324" w:type="dxa"/>
          </w:tcPr>
          <w:p w:rsidR="00A64352" w:rsidRDefault="00A64352">
            <w:pPr>
              <w:pStyle w:val="ConsPlusNormal"/>
            </w:pPr>
            <w:r>
              <w:t>Городской округ город Красноярск, Октябрьский район</w:t>
            </w:r>
          </w:p>
        </w:tc>
        <w:tc>
          <w:tcPr>
            <w:tcW w:w="964" w:type="dxa"/>
          </w:tcPr>
          <w:p w:rsidR="00A64352" w:rsidRDefault="00A64352">
            <w:pPr>
              <w:pStyle w:val="ConsPlusNormal"/>
              <w:jc w:val="center"/>
            </w:pPr>
            <w:r>
              <w:t>26580</w:t>
            </w:r>
          </w:p>
        </w:tc>
        <w:tc>
          <w:tcPr>
            <w:tcW w:w="964" w:type="dxa"/>
          </w:tcPr>
          <w:p w:rsidR="00A64352" w:rsidRDefault="00A64352">
            <w:pPr>
              <w:pStyle w:val="ConsPlusNormal"/>
              <w:jc w:val="center"/>
            </w:pPr>
            <w:r>
              <w:t>562357</w:t>
            </w:r>
          </w:p>
        </w:tc>
        <w:tc>
          <w:tcPr>
            <w:tcW w:w="964" w:type="dxa"/>
          </w:tcPr>
          <w:p w:rsidR="00A64352" w:rsidRDefault="00A64352">
            <w:pPr>
              <w:pStyle w:val="ConsPlusNormal"/>
              <w:jc w:val="center"/>
            </w:pPr>
            <w:r>
              <w:t>562750</w:t>
            </w:r>
          </w:p>
        </w:tc>
        <w:tc>
          <w:tcPr>
            <w:tcW w:w="964" w:type="dxa"/>
          </w:tcPr>
          <w:p w:rsidR="00A64352" w:rsidRDefault="00A64352">
            <w:pPr>
              <w:pStyle w:val="ConsPlusNormal"/>
              <w:jc w:val="center"/>
            </w:pPr>
            <w:r>
              <w:t>563138</w:t>
            </w:r>
          </w:p>
        </w:tc>
        <w:tc>
          <w:tcPr>
            <w:tcW w:w="964" w:type="dxa"/>
          </w:tcPr>
          <w:p w:rsidR="00A64352" w:rsidRDefault="00A64352">
            <w:pPr>
              <w:pStyle w:val="ConsPlusNormal"/>
              <w:jc w:val="center"/>
            </w:pPr>
            <w:r>
              <w:t>563559</w:t>
            </w:r>
          </w:p>
        </w:tc>
        <w:tc>
          <w:tcPr>
            <w:tcW w:w="964" w:type="dxa"/>
          </w:tcPr>
          <w:p w:rsidR="00A64352" w:rsidRDefault="00A64352">
            <w:pPr>
              <w:pStyle w:val="ConsPlusNormal"/>
              <w:jc w:val="center"/>
            </w:pPr>
            <w:r>
              <w:t>564097</w:t>
            </w:r>
          </w:p>
        </w:tc>
        <w:tc>
          <w:tcPr>
            <w:tcW w:w="964" w:type="dxa"/>
          </w:tcPr>
          <w:p w:rsidR="00A64352" w:rsidRDefault="00A64352">
            <w:pPr>
              <w:pStyle w:val="ConsPlusNormal"/>
              <w:jc w:val="center"/>
            </w:pPr>
            <w:r>
              <w:t>564771</w:t>
            </w:r>
          </w:p>
        </w:tc>
      </w:tr>
      <w:tr w:rsidR="00A64352">
        <w:tc>
          <w:tcPr>
            <w:tcW w:w="2119" w:type="dxa"/>
          </w:tcPr>
          <w:p w:rsidR="00A64352" w:rsidRDefault="00A64352">
            <w:pPr>
              <w:pStyle w:val="ConsPlusNormal"/>
            </w:pPr>
            <w:r>
              <w:t>Красноярская левобережная</w:t>
            </w:r>
          </w:p>
        </w:tc>
        <w:tc>
          <w:tcPr>
            <w:tcW w:w="2324" w:type="dxa"/>
          </w:tcPr>
          <w:p w:rsidR="00A64352" w:rsidRDefault="00A64352">
            <w:pPr>
              <w:pStyle w:val="ConsPlusNormal"/>
            </w:pPr>
            <w:r>
              <w:t>Городской округ город Красноярск, Советский район</w:t>
            </w:r>
          </w:p>
        </w:tc>
        <w:tc>
          <w:tcPr>
            <w:tcW w:w="964" w:type="dxa"/>
          </w:tcPr>
          <w:p w:rsidR="00A64352" w:rsidRDefault="00A64352">
            <w:pPr>
              <w:pStyle w:val="ConsPlusNormal"/>
              <w:jc w:val="center"/>
            </w:pPr>
            <w:r>
              <w:t>519175</w:t>
            </w:r>
          </w:p>
        </w:tc>
        <w:tc>
          <w:tcPr>
            <w:tcW w:w="964" w:type="dxa"/>
          </w:tcPr>
          <w:p w:rsidR="00A64352" w:rsidRDefault="00A64352">
            <w:pPr>
              <w:pStyle w:val="ConsPlusNormal"/>
              <w:jc w:val="center"/>
            </w:pPr>
            <w:r>
              <w:t>1086016</w:t>
            </w:r>
          </w:p>
        </w:tc>
        <w:tc>
          <w:tcPr>
            <w:tcW w:w="964" w:type="dxa"/>
          </w:tcPr>
          <w:p w:rsidR="00A64352" w:rsidRDefault="00A64352">
            <w:pPr>
              <w:pStyle w:val="ConsPlusNormal"/>
              <w:jc w:val="center"/>
            </w:pPr>
            <w:r>
              <w:t>1086775</w:t>
            </w:r>
          </w:p>
        </w:tc>
        <w:tc>
          <w:tcPr>
            <w:tcW w:w="964" w:type="dxa"/>
          </w:tcPr>
          <w:p w:rsidR="00A64352" w:rsidRDefault="00A64352">
            <w:pPr>
              <w:pStyle w:val="ConsPlusNormal"/>
              <w:jc w:val="center"/>
            </w:pPr>
            <w:r>
              <w:t>1087523</w:t>
            </w:r>
          </w:p>
        </w:tc>
        <w:tc>
          <w:tcPr>
            <w:tcW w:w="964" w:type="dxa"/>
          </w:tcPr>
          <w:p w:rsidR="00A64352" w:rsidRDefault="00A64352">
            <w:pPr>
              <w:pStyle w:val="ConsPlusNormal"/>
              <w:jc w:val="center"/>
            </w:pPr>
            <w:r>
              <w:t>1088338</w:t>
            </w:r>
          </w:p>
        </w:tc>
        <w:tc>
          <w:tcPr>
            <w:tcW w:w="964" w:type="dxa"/>
          </w:tcPr>
          <w:p w:rsidR="00A64352" w:rsidRDefault="00A64352">
            <w:pPr>
              <w:pStyle w:val="ConsPlusNormal"/>
              <w:jc w:val="center"/>
            </w:pPr>
            <w:r>
              <w:t>1089375</w:t>
            </w:r>
          </w:p>
        </w:tc>
        <w:tc>
          <w:tcPr>
            <w:tcW w:w="964" w:type="dxa"/>
          </w:tcPr>
          <w:p w:rsidR="00A64352" w:rsidRDefault="00A64352">
            <w:pPr>
              <w:pStyle w:val="ConsPlusNormal"/>
              <w:jc w:val="center"/>
            </w:pPr>
            <w:r>
              <w:t>1090678</w:t>
            </w:r>
          </w:p>
        </w:tc>
      </w:tr>
      <w:tr w:rsidR="00A64352">
        <w:tc>
          <w:tcPr>
            <w:tcW w:w="2119" w:type="dxa"/>
          </w:tcPr>
          <w:p w:rsidR="00A64352" w:rsidRDefault="00A64352">
            <w:pPr>
              <w:pStyle w:val="ConsPlusNormal"/>
            </w:pPr>
            <w:r>
              <w:t>Красноярская левобережная</w:t>
            </w:r>
          </w:p>
        </w:tc>
        <w:tc>
          <w:tcPr>
            <w:tcW w:w="2324" w:type="dxa"/>
          </w:tcPr>
          <w:p w:rsidR="00A64352" w:rsidRDefault="00A64352">
            <w:pPr>
              <w:pStyle w:val="ConsPlusNormal"/>
            </w:pPr>
            <w:r>
              <w:t>Городской округ город Красноярск, Центральный район</w:t>
            </w:r>
          </w:p>
        </w:tc>
        <w:tc>
          <w:tcPr>
            <w:tcW w:w="964" w:type="dxa"/>
          </w:tcPr>
          <w:p w:rsidR="00A64352" w:rsidRDefault="00A64352">
            <w:pPr>
              <w:pStyle w:val="ConsPlusNormal"/>
              <w:jc w:val="center"/>
            </w:pPr>
            <w:r>
              <w:t>117629</w:t>
            </w:r>
          </w:p>
        </w:tc>
        <w:tc>
          <w:tcPr>
            <w:tcW w:w="964" w:type="dxa"/>
          </w:tcPr>
          <w:p w:rsidR="00A64352" w:rsidRDefault="00A64352">
            <w:pPr>
              <w:pStyle w:val="ConsPlusNormal"/>
              <w:jc w:val="center"/>
            </w:pPr>
            <w:r>
              <w:t>246058</w:t>
            </w:r>
          </w:p>
        </w:tc>
        <w:tc>
          <w:tcPr>
            <w:tcW w:w="964" w:type="dxa"/>
          </w:tcPr>
          <w:p w:rsidR="00A64352" w:rsidRDefault="00A64352">
            <w:pPr>
              <w:pStyle w:val="ConsPlusNormal"/>
              <w:jc w:val="center"/>
            </w:pPr>
            <w:r>
              <w:t>246230</w:t>
            </w:r>
          </w:p>
        </w:tc>
        <w:tc>
          <w:tcPr>
            <w:tcW w:w="964" w:type="dxa"/>
          </w:tcPr>
          <w:p w:rsidR="00A64352" w:rsidRDefault="00A64352">
            <w:pPr>
              <w:pStyle w:val="ConsPlusNormal"/>
              <w:jc w:val="center"/>
            </w:pPr>
            <w:r>
              <w:t>246400</w:t>
            </w:r>
          </w:p>
        </w:tc>
        <w:tc>
          <w:tcPr>
            <w:tcW w:w="964" w:type="dxa"/>
          </w:tcPr>
          <w:p w:rsidR="00A64352" w:rsidRDefault="00A64352">
            <w:pPr>
              <w:pStyle w:val="ConsPlusNormal"/>
              <w:jc w:val="center"/>
            </w:pPr>
            <w:r>
              <w:t>246584</w:t>
            </w:r>
          </w:p>
        </w:tc>
        <w:tc>
          <w:tcPr>
            <w:tcW w:w="964" w:type="dxa"/>
          </w:tcPr>
          <w:p w:rsidR="00A64352" w:rsidRDefault="00A64352">
            <w:pPr>
              <w:pStyle w:val="ConsPlusNormal"/>
              <w:jc w:val="center"/>
            </w:pPr>
            <w:r>
              <w:t>246820</w:t>
            </w:r>
          </w:p>
        </w:tc>
        <w:tc>
          <w:tcPr>
            <w:tcW w:w="964" w:type="dxa"/>
          </w:tcPr>
          <w:p w:rsidR="00A64352" w:rsidRDefault="00A64352">
            <w:pPr>
              <w:pStyle w:val="ConsPlusNormal"/>
              <w:jc w:val="center"/>
            </w:pPr>
            <w:r>
              <w:t>247115</w:t>
            </w:r>
          </w:p>
        </w:tc>
      </w:tr>
      <w:tr w:rsidR="00A64352">
        <w:tc>
          <w:tcPr>
            <w:tcW w:w="2119" w:type="dxa"/>
          </w:tcPr>
          <w:p w:rsidR="00A64352" w:rsidRDefault="00A64352">
            <w:pPr>
              <w:pStyle w:val="ConsPlusNormal"/>
            </w:pPr>
            <w:r>
              <w:t>Красноярская левобережная</w:t>
            </w:r>
          </w:p>
        </w:tc>
        <w:tc>
          <w:tcPr>
            <w:tcW w:w="2324" w:type="dxa"/>
          </w:tcPr>
          <w:p w:rsidR="00A64352" w:rsidRDefault="00A64352">
            <w:pPr>
              <w:pStyle w:val="ConsPlusNormal"/>
            </w:pPr>
            <w:r>
              <w:t>Городской округ поселок Кедровый</w:t>
            </w:r>
          </w:p>
        </w:tc>
        <w:tc>
          <w:tcPr>
            <w:tcW w:w="964" w:type="dxa"/>
          </w:tcPr>
          <w:p w:rsidR="00A64352" w:rsidRDefault="00A64352">
            <w:pPr>
              <w:pStyle w:val="ConsPlusNormal"/>
              <w:jc w:val="center"/>
            </w:pPr>
            <w:r>
              <w:t>5252</w:t>
            </w:r>
          </w:p>
        </w:tc>
        <w:tc>
          <w:tcPr>
            <w:tcW w:w="964" w:type="dxa"/>
          </w:tcPr>
          <w:p w:rsidR="00A64352" w:rsidRDefault="00A64352">
            <w:pPr>
              <w:pStyle w:val="ConsPlusNormal"/>
              <w:jc w:val="center"/>
            </w:pPr>
            <w:r>
              <w:t>10986</w:t>
            </w:r>
          </w:p>
        </w:tc>
        <w:tc>
          <w:tcPr>
            <w:tcW w:w="964" w:type="dxa"/>
          </w:tcPr>
          <w:p w:rsidR="00A64352" w:rsidRDefault="00A64352">
            <w:pPr>
              <w:pStyle w:val="ConsPlusNormal"/>
              <w:jc w:val="center"/>
            </w:pPr>
            <w:r>
              <w:t>10994</w:t>
            </w:r>
          </w:p>
        </w:tc>
        <w:tc>
          <w:tcPr>
            <w:tcW w:w="964" w:type="dxa"/>
          </w:tcPr>
          <w:p w:rsidR="00A64352" w:rsidRDefault="00A64352">
            <w:pPr>
              <w:pStyle w:val="ConsPlusNormal"/>
              <w:jc w:val="center"/>
            </w:pPr>
            <w:r>
              <w:t>11002</w:t>
            </w:r>
          </w:p>
        </w:tc>
        <w:tc>
          <w:tcPr>
            <w:tcW w:w="964" w:type="dxa"/>
          </w:tcPr>
          <w:p w:rsidR="00A64352" w:rsidRDefault="00A64352">
            <w:pPr>
              <w:pStyle w:val="ConsPlusNormal"/>
              <w:jc w:val="center"/>
            </w:pPr>
            <w:r>
              <w:t>11010</w:t>
            </w:r>
          </w:p>
        </w:tc>
        <w:tc>
          <w:tcPr>
            <w:tcW w:w="964" w:type="dxa"/>
          </w:tcPr>
          <w:p w:rsidR="00A64352" w:rsidRDefault="00A64352">
            <w:pPr>
              <w:pStyle w:val="ConsPlusNormal"/>
              <w:jc w:val="center"/>
            </w:pPr>
            <w:r>
              <w:t>11020</w:t>
            </w:r>
          </w:p>
        </w:tc>
        <w:tc>
          <w:tcPr>
            <w:tcW w:w="964" w:type="dxa"/>
          </w:tcPr>
          <w:p w:rsidR="00A64352" w:rsidRDefault="00A64352">
            <w:pPr>
              <w:pStyle w:val="ConsPlusNormal"/>
              <w:jc w:val="center"/>
            </w:pPr>
            <w:r>
              <w:t>11033</w:t>
            </w:r>
          </w:p>
        </w:tc>
      </w:tr>
      <w:tr w:rsidR="00A64352">
        <w:tc>
          <w:tcPr>
            <w:tcW w:w="2119" w:type="dxa"/>
          </w:tcPr>
          <w:p w:rsidR="00A64352" w:rsidRDefault="00A64352">
            <w:pPr>
              <w:pStyle w:val="ConsPlusNormal"/>
            </w:pPr>
            <w:r>
              <w:t>Красноярская левобережная</w:t>
            </w:r>
          </w:p>
        </w:tc>
        <w:tc>
          <w:tcPr>
            <w:tcW w:w="2324" w:type="dxa"/>
          </w:tcPr>
          <w:p w:rsidR="00A64352" w:rsidRDefault="00A64352">
            <w:pPr>
              <w:pStyle w:val="ConsPlusNormal"/>
            </w:pPr>
            <w:r>
              <w:t>Емельяновский муниципальный район</w:t>
            </w:r>
          </w:p>
        </w:tc>
        <w:tc>
          <w:tcPr>
            <w:tcW w:w="964" w:type="dxa"/>
          </w:tcPr>
          <w:p w:rsidR="00A64352" w:rsidRDefault="00A64352">
            <w:pPr>
              <w:pStyle w:val="ConsPlusNormal"/>
              <w:jc w:val="center"/>
            </w:pPr>
            <w:r>
              <w:t>77438</w:t>
            </w:r>
          </w:p>
        </w:tc>
        <w:tc>
          <w:tcPr>
            <w:tcW w:w="964" w:type="dxa"/>
          </w:tcPr>
          <w:p w:rsidR="00A64352" w:rsidRDefault="00A64352">
            <w:pPr>
              <w:pStyle w:val="ConsPlusNormal"/>
              <w:jc w:val="center"/>
            </w:pPr>
            <w:r>
              <w:t>161987</w:t>
            </w:r>
          </w:p>
        </w:tc>
        <w:tc>
          <w:tcPr>
            <w:tcW w:w="964" w:type="dxa"/>
          </w:tcPr>
          <w:p w:rsidR="00A64352" w:rsidRDefault="00A64352">
            <w:pPr>
              <w:pStyle w:val="ConsPlusNormal"/>
              <w:jc w:val="center"/>
            </w:pPr>
            <w:r>
              <w:t>162100</w:t>
            </w:r>
          </w:p>
        </w:tc>
        <w:tc>
          <w:tcPr>
            <w:tcW w:w="964" w:type="dxa"/>
          </w:tcPr>
          <w:p w:rsidR="00A64352" w:rsidRDefault="00A64352">
            <w:pPr>
              <w:pStyle w:val="ConsPlusNormal"/>
              <w:jc w:val="center"/>
            </w:pPr>
            <w:r>
              <w:t>162212</w:t>
            </w:r>
          </w:p>
        </w:tc>
        <w:tc>
          <w:tcPr>
            <w:tcW w:w="964" w:type="dxa"/>
          </w:tcPr>
          <w:p w:rsidR="00A64352" w:rsidRDefault="00A64352">
            <w:pPr>
              <w:pStyle w:val="ConsPlusNormal"/>
              <w:jc w:val="center"/>
            </w:pPr>
            <w:r>
              <w:t>162333</w:t>
            </w:r>
          </w:p>
        </w:tc>
        <w:tc>
          <w:tcPr>
            <w:tcW w:w="964" w:type="dxa"/>
          </w:tcPr>
          <w:p w:rsidR="00A64352" w:rsidRDefault="00A64352">
            <w:pPr>
              <w:pStyle w:val="ConsPlusNormal"/>
              <w:jc w:val="center"/>
            </w:pPr>
            <w:r>
              <w:t>162488</w:t>
            </w:r>
          </w:p>
        </w:tc>
        <w:tc>
          <w:tcPr>
            <w:tcW w:w="964" w:type="dxa"/>
          </w:tcPr>
          <w:p w:rsidR="00A64352" w:rsidRDefault="00A64352">
            <w:pPr>
              <w:pStyle w:val="ConsPlusNormal"/>
              <w:jc w:val="center"/>
            </w:pPr>
            <w:r>
              <w:t>162682</w:t>
            </w:r>
          </w:p>
        </w:tc>
      </w:tr>
      <w:tr w:rsidR="00A64352">
        <w:tc>
          <w:tcPr>
            <w:tcW w:w="2119" w:type="dxa"/>
          </w:tcPr>
          <w:p w:rsidR="00A64352" w:rsidRDefault="00A64352">
            <w:pPr>
              <w:pStyle w:val="ConsPlusNormal"/>
            </w:pPr>
            <w:r>
              <w:t>Красноярская левобережная</w:t>
            </w:r>
          </w:p>
        </w:tc>
        <w:tc>
          <w:tcPr>
            <w:tcW w:w="2324" w:type="dxa"/>
          </w:tcPr>
          <w:p w:rsidR="00A64352" w:rsidRDefault="00A64352">
            <w:pPr>
              <w:pStyle w:val="ConsPlusNormal"/>
            </w:pPr>
            <w:r>
              <w:t>Сухобузимский муниципальный район</w:t>
            </w:r>
          </w:p>
        </w:tc>
        <w:tc>
          <w:tcPr>
            <w:tcW w:w="964" w:type="dxa"/>
          </w:tcPr>
          <w:p w:rsidR="00A64352" w:rsidRDefault="00A64352">
            <w:pPr>
              <w:pStyle w:val="ConsPlusNormal"/>
              <w:jc w:val="center"/>
            </w:pPr>
            <w:r>
              <w:t>26352</w:t>
            </w:r>
          </w:p>
        </w:tc>
        <w:tc>
          <w:tcPr>
            <w:tcW w:w="964" w:type="dxa"/>
          </w:tcPr>
          <w:p w:rsidR="00A64352" w:rsidRDefault="00A64352">
            <w:pPr>
              <w:pStyle w:val="ConsPlusNormal"/>
              <w:jc w:val="center"/>
            </w:pPr>
            <w:r>
              <w:t>55124</w:t>
            </w:r>
          </w:p>
        </w:tc>
        <w:tc>
          <w:tcPr>
            <w:tcW w:w="964" w:type="dxa"/>
          </w:tcPr>
          <w:p w:rsidR="00A64352" w:rsidRDefault="00A64352">
            <w:pPr>
              <w:pStyle w:val="ConsPlusNormal"/>
              <w:jc w:val="center"/>
            </w:pPr>
            <w:r>
              <w:t>55162</w:t>
            </w:r>
          </w:p>
        </w:tc>
        <w:tc>
          <w:tcPr>
            <w:tcW w:w="964" w:type="dxa"/>
          </w:tcPr>
          <w:p w:rsidR="00A64352" w:rsidRDefault="00A64352">
            <w:pPr>
              <w:pStyle w:val="ConsPlusNormal"/>
              <w:jc w:val="center"/>
            </w:pPr>
            <w:r>
              <w:t>55200</w:t>
            </w:r>
          </w:p>
        </w:tc>
        <w:tc>
          <w:tcPr>
            <w:tcW w:w="964" w:type="dxa"/>
          </w:tcPr>
          <w:p w:rsidR="00A64352" w:rsidRDefault="00A64352">
            <w:pPr>
              <w:pStyle w:val="ConsPlusNormal"/>
              <w:jc w:val="center"/>
            </w:pPr>
            <w:r>
              <w:t>55242</w:t>
            </w:r>
          </w:p>
        </w:tc>
        <w:tc>
          <w:tcPr>
            <w:tcW w:w="964" w:type="dxa"/>
          </w:tcPr>
          <w:p w:rsidR="00A64352" w:rsidRDefault="00A64352">
            <w:pPr>
              <w:pStyle w:val="ConsPlusNormal"/>
              <w:jc w:val="center"/>
            </w:pPr>
            <w:r>
              <w:t>55294</w:t>
            </w:r>
          </w:p>
        </w:tc>
        <w:tc>
          <w:tcPr>
            <w:tcW w:w="964" w:type="dxa"/>
          </w:tcPr>
          <w:p w:rsidR="00A64352" w:rsidRDefault="00A64352">
            <w:pPr>
              <w:pStyle w:val="ConsPlusNormal"/>
              <w:jc w:val="center"/>
            </w:pPr>
            <w:r>
              <w:t>55360</w:t>
            </w:r>
          </w:p>
        </w:tc>
      </w:tr>
      <w:tr w:rsidR="00A64352">
        <w:tc>
          <w:tcPr>
            <w:tcW w:w="4443" w:type="dxa"/>
            <w:gridSpan w:val="2"/>
          </w:tcPr>
          <w:p w:rsidR="00A64352" w:rsidRDefault="00A64352">
            <w:pPr>
              <w:pStyle w:val="ConsPlusNormal"/>
            </w:pPr>
            <w:r>
              <w:t>Всего по Красноярской левобережной технологической зоне:</w:t>
            </w:r>
          </w:p>
        </w:tc>
        <w:tc>
          <w:tcPr>
            <w:tcW w:w="964" w:type="dxa"/>
          </w:tcPr>
          <w:p w:rsidR="00A64352" w:rsidRDefault="00A64352">
            <w:pPr>
              <w:pStyle w:val="ConsPlusNormal"/>
              <w:jc w:val="center"/>
            </w:pPr>
            <w:r>
              <w:t>926604</w:t>
            </w:r>
          </w:p>
        </w:tc>
        <w:tc>
          <w:tcPr>
            <w:tcW w:w="964" w:type="dxa"/>
          </w:tcPr>
          <w:p w:rsidR="00A64352" w:rsidRDefault="00A64352">
            <w:pPr>
              <w:pStyle w:val="ConsPlusNormal"/>
              <w:jc w:val="center"/>
            </w:pPr>
            <w:r>
              <w:t>2445039</w:t>
            </w:r>
          </w:p>
        </w:tc>
        <w:tc>
          <w:tcPr>
            <w:tcW w:w="964" w:type="dxa"/>
          </w:tcPr>
          <w:p w:rsidR="00A64352" w:rsidRDefault="00A64352">
            <w:pPr>
              <w:pStyle w:val="ConsPlusNormal"/>
              <w:jc w:val="center"/>
            </w:pPr>
            <w:r>
              <w:t>2446748</w:t>
            </w:r>
          </w:p>
        </w:tc>
        <w:tc>
          <w:tcPr>
            <w:tcW w:w="964" w:type="dxa"/>
          </w:tcPr>
          <w:p w:rsidR="00A64352" w:rsidRDefault="00A64352">
            <w:pPr>
              <w:pStyle w:val="ConsPlusNormal"/>
              <w:jc w:val="center"/>
            </w:pPr>
            <w:r>
              <w:t>2448432</w:t>
            </w:r>
          </w:p>
        </w:tc>
        <w:tc>
          <w:tcPr>
            <w:tcW w:w="964" w:type="dxa"/>
          </w:tcPr>
          <w:p w:rsidR="00A64352" w:rsidRDefault="00A64352">
            <w:pPr>
              <w:pStyle w:val="ConsPlusNormal"/>
              <w:jc w:val="center"/>
            </w:pPr>
            <w:r>
              <w:t>2450266</w:t>
            </w:r>
          </w:p>
        </w:tc>
        <w:tc>
          <w:tcPr>
            <w:tcW w:w="964" w:type="dxa"/>
          </w:tcPr>
          <w:p w:rsidR="00A64352" w:rsidRDefault="00A64352">
            <w:pPr>
              <w:pStyle w:val="ConsPlusNormal"/>
              <w:jc w:val="center"/>
            </w:pPr>
            <w:r>
              <w:t>2452602</w:t>
            </w:r>
          </w:p>
        </w:tc>
        <w:tc>
          <w:tcPr>
            <w:tcW w:w="964" w:type="dxa"/>
          </w:tcPr>
          <w:p w:rsidR="00A64352" w:rsidRDefault="00A64352">
            <w:pPr>
              <w:pStyle w:val="ConsPlusNormal"/>
              <w:jc w:val="center"/>
            </w:pPr>
            <w:r>
              <w:t>2455534</w:t>
            </w:r>
          </w:p>
        </w:tc>
      </w:tr>
      <w:tr w:rsidR="00A64352">
        <w:tc>
          <w:tcPr>
            <w:tcW w:w="2119" w:type="dxa"/>
          </w:tcPr>
          <w:p w:rsidR="00A64352" w:rsidRDefault="00A64352">
            <w:pPr>
              <w:pStyle w:val="ConsPlusNormal"/>
            </w:pPr>
            <w:r>
              <w:t>Красноярская правобережная</w:t>
            </w:r>
          </w:p>
        </w:tc>
        <w:tc>
          <w:tcPr>
            <w:tcW w:w="2324" w:type="dxa"/>
          </w:tcPr>
          <w:p w:rsidR="00A64352" w:rsidRDefault="00A64352">
            <w:pPr>
              <w:pStyle w:val="ConsPlusNormal"/>
            </w:pPr>
            <w:r>
              <w:t>Березовский муниципальный район</w:t>
            </w:r>
          </w:p>
        </w:tc>
        <w:tc>
          <w:tcPr>
            <w:tcW w:w="964" w:type="dxa"/>
          </w:tcPr>
          <w:p w:rsidR="00A64352" w:rsidRDefault="00A64352">
            <w:pPr>
              <w:pStyle w:val="ConsPlusNormal"/>
              <w:jc w:val="center"/>
            </w:pPr>
            <w:r>
              <w:t>56337</w:t>
            </w:r>
          </w:p>
        </w:tc>
        <w:tc>
          <w:tcPr>
            <w:tcW w:w="964" w:type="dxa"/>
          </w:tcPr>
          <w:p w:rsidR="00A64352" w:rsidRDefault="00A64352">
            <w:pPr>
              <w:pStyle w:val="ConsPlusNormal"/>
              <w:jc w:val="center"/>
            </w:pPr>
            <w:r>
              <w:t>117196</w:t>
            </w:r>
          </w:p>
        </w:tc>
        <w:tc>
          <w:tcPr>
            <w:tcW w:w="964" w:type="dxa"/>
          </w:tcPr>
          <w:p w:rsidR="00A64352" w:rsidRDefault="00A64352">
            <w:pPr>
              <w:pStyle w:val="ConsPlusNormal"/>
              <w:jc w:val="center"/>
            </w:pPr>
            <w:r>
              <w:t>117278</w:t>
            </w:r>
          </w:p>
        </w:tc>
        <w:tc>
          <w:tcPr>
            <w:tcW w:w="964" w:type="dxa"/>
          </w:tcPr>
          <w:p w:rsidR="00A64352" w:rsidRDefault="00A64352">
            <w:pPr>
              <w:pStyle w:val="ConsPlusNormal"/>
              <w:jc w:val="center"/>
            </w:pPr>
            <w:r>
              <w:t>117358</w:t>
            </w:r>
          </w:p>
        </w:tc>
        <w:tc>
          <w:tcPr>
            <w:tcW w:w="964" w:type="dxa"/>
          </w:tcPr>
          <w:p w:rsidR="00A64352" w:rsidRDefault="00A64352">
            <w:pPr>
              <w:pStyle w:val="ConsPlusNormal"/>
              <w:jc w:val="center"/>
            </w:pPr>
            <w:r>
              <w:t>117446</w:t>
            </w:r>
          </w:p>
        </w:tc>
        <w:tc>
          <w:tcPr>
            <w:tcW w:w="964" w:type="dxa"/>
          </w:tcPr>
          <w:p w:rsidR="00A64352" w:rsidRDefault="00A64352">
            <w:pPr>
              <w:pStyle w:val="ConsPlusNormal"/>
              <w:jc w:val="center"/>
            </w:pPr>
            <w:r>
              <w:t>117558</w:t>
            </w:r>
          </w:p>
        </w:tc>
        <w:tc>
          <w:tcPr>
            <w:tcW w:w="964" w:type="dxa"/>
          </w:tcPr>
          <w:p w:rsidR="00A64352" w:rsidRDefault="00A64352">
            <w:pPr>
              <w:pStyle w:val="ConsPlusNormal"/>
              <w:jc w:val="center"/>
            </w:pPr>
            <w:r>
              <w:t>117699</w:t>
            </w:r>
          </w:p>
        </w:tc>
      </w:tr>
      <w:tr w:rsidR="00A64352">
        <w:tc>
          <w:tcPr>
            <w:tcW w:w="2119" w:type="dxa"/>
          </w:tcPr>
          <w:p w:rsidR="00A64352" w:rsidRDefault="00A64352">
            <w:pPr>
              <w:pStyle w:val="ConsPlusNormal"/>
            </w:pPr>
            <w:r>
              <w:t>Красноярская правобережная</w:t>
            </w:r>
          </w:p>
        </w:tc>
        <w:tc>
          <w:tcPr>
            <w:tcW w:w="2324" w:type="dxa"/>
          </w:tcPr>
          <w:p w:rsidR="00A64352" w:rsidRDefault="00A64352">
            <w:pPr>
              <w:pStyle w:val="ConsPlusNormal"/>
            </w:pPr>
            <w:r>
              <w:t>Городской округ город Дивногорск</w:t>
            </w:r>
          </w:p>
        </w:tc>
        <w:tc>
          <w:tcPr>
            <w:tcW w:w="964" w:type="dxa"/>
          </w:tcPr>
          <w:p w:rsidR="00A64352" w:rsidRDefault="00A64352">
            <w:pPr>
              <w:pStyle w:val="ConsPlusNormal"/>
              <w:jc w:val="center"/>
            </w:pPr>
            <w:r>
              <w:t>43980</w:t>
            </w:r>
          </w:p>
        </w:tc>
        <w:tc>
          <w:tcPr>
            <w:tcW w:w="964" w:type="dxa"/>
          </w:tcPr>
          <w:p w:rsidR="00A64352" w:rsidRDefault="00A64352">
            <w:pPr>
              <w:pStyle w:val="ConsPlusNormal"/>
              <w:jc w:val="center"/>
            </w:pPr>
            <w:r>
              <w:t>91489</w:t>
            </w:r>
          </w:p>
        </w:tc>
        <w:tc>
          <w:tcPr>
            <w:tcW w:w="964" w:type="dxa"/>
          </w:tcPr>
          <w:p w:rsidR="00A64352" w:rsidRDefault="00A64352">
            <w:pPr>
              <w:pStyle w:val="ConsPlusNormal"/>
              <w:jc w:val="center"/>
            </w:pPr>
            <w:r>
              <w:t>91553</w:t>
            </w:r>
          </w:p>
        </w:tc>
        <w:tc>
          <w:tcPr>
            <w:tcW w:w="964" w:type="dxa"/>
          </w:tcPr>
          <w:p w:rsidR="00A64352" w:rsidRDefault="00A64352">
            <w:pPr>
              <w:pStyle w:val="ConsPlusNormal"/>
              <w:jc w:val="center"/>
            </w:pPr>
            <w:r>
              <w:t>91616</w:t>
            </w:r>
          </w:p>
        </w:tc>
        <w:tc>
          <w:tcPr>
            <w:tcW w:w="964" w:type="dxa"/>
          </w:tcPr>
          <w:p w:rsidR="00A64352" w:rsidRDefault="00A64352">
            <w:pPr>
              <w:pStyle w:val="ConsPlusNormal"/>
              <w:jc w:val="center"/>
            </w:pPr>
            <w:r>
              <w:t>91685</w:t>
            </w:r>
          </w:p>
        </w:tc>
        <w:tc>
          <w:tcPr>
            <w:tcW w:w="964" w:type="dxa"/>
          </w:tcPr>
          <w:p w:rsidR="00A64352" w:rsidRDefault="00A64352">
            <w:pPr>
              <w:pStyle w:val="ConsPlusNormal"/>
              <w:jc w:val="center"/>
            </w:pPr>
            <w:r>
              <w:t>91772</w:t>
            </w:r>
          </w:p>
        </w:tc>
        <w:tc>
          <w:tcPr>
            <w:tcW w:w="964" w:type="dxa"/>
          </w:tcPr>
          <w:p w:rsidR="00A64352" w:rsidRDefault="00A64352">
            <w:pPr>
              <w:pStyle w:val="ConsPlusNormal"/>
              <w:jc w:val="center"/>
            </w:pPr>
            <w:r>
              <w:t>91882</w:t>
            </w:r>
          </w:p>
        </w:tc>
      </w:tr>
      <w:tr w:rsidR="00A64352">
        <w:tc>
          <w:tcPr>
            <w:tcW w:w="2119" w:type="dxa"/>
          </w:tcPr>
          <w:p w:rsidR="00A64352" w:rsidRDefault="00A64352">
            <w:pPr>
              <w:pStyle w:val="ConsPlusNormal"/>
            </w:pPr>
            <w:r>
              <w:t>Красноярская правобережная</w:t>
            </w:r>
          </w:p>
        </w:tc>
        <w:tc>
          <w:tcPr>
            <w:tcW w:w="2324" w:type="dxa"/>
          </w:tcPr>
          <w:p w:rsidR="00A64352" w:rsidRDefault="00A64352">
            <w:pPr>
              <w:pStyle w:val="ConsPlusNormal"/>
            </w:pPr>
            <w:r>
              <w:t>Городской округ город Красноярск, Кировский район</w:t>
            </w:r>
          </w:p>
        </w:tc>
        <w:tc>
          <w:tcPr>
            <w:tcW w:w="964" w:type="dxa"/>
          </w:tcPr>
          <w:p w:rsidR="00A64352" w:rsidRDefault="00A64352">
            <w:pPr>
              <w:pStyle w:val="ConsPlusNormal"/>
              <w:jc w:val="center"/>
            </w:pPr>
            <w:r>
              <w:t>185671</w:t>
            </w:r>
          </w:p>
        </w:tc>
        <w:tc>
          <w:tcPr>
            <w:tcW w:w="964" w:type="dxa"/>
          </w:tcPr>
          <w:p w:rsidR="00A64352" w:rsidRDefault="00A64352">
            <w:pPr>
              <w:pStyle w:val="ConsPlusNormal"/>
              <w:jc w:val="center"/>
            </w:pPr>
            <w:r>
              <w:t>386242</w:t>
            </w:r>
          </w:p>
        </w:tc>
        <w:tc>
          <w:tcPr>
            <w:tcW w:w="964" w:type="dxa"/>
          </w:tcPr>
          <w:p w:rsidR="00A64352" w:rsidRDefault="00A64352">
            <w:pPr>
              <w:pStyle w:val="ConsPlusNormal"/>
              <w:jc w:val="center"/>
            </w:pPr>
            <w:r>
              <w:t>386512</w:t>
            </w:r>
          </w:p>
        </w:tc>
        <w:tc>
          <w:tcPr>
            <w:tcW w:w="964" w:type="dxa"/>
          </w:tcPr>
          <w:p w:rsidR="00A64352" w:rsidRDefault="00A64352">
            <w:pPr>
              <w:pStyle w:val="ConsPlusNormal"/>
              <w:jc w:val="center"/>
            </w:pPr>
            <w:r>
              <w:t>386778</w:t>
            </w:r>
          </w:p>
        </w:tc>
        <w:tc>
          <w:tcPr>
            <w:tcW w:w="964" w:type="dxa"/>
          </w:tcPr>
          <w:p w:rsidR="00A64352" w:rsidRDefault="00A64352">
            <w:pPr>
              <w:pStyle w:val="ConsPlusNormal"/>
              <w:jc w:val="center"/>
            </w:pPr>
            <w:r>
              <w:t>387068</w:t>
            </w:r>
          </w:p>
        </w:tc>
        <w:tc>
          <w:tcPr>
            <w:tcW w:w="964" w:type="dxa"/>
          </w:tcPr>
          <w:p w:rsidR="00A64352" w:rsidRDefault="00A64352">
            <w:pPr>
              <w:pStyle w:val="ConsPlusNormal"/>
              <w:jc w:val="center"/>
            </w:pPr>
            <w:r>
              <w:t>387437</w:t>
            </w:r>
          </w:p>
        </w:tc>
        <w:tc>
          <w:tcPr>
            <w:tcW w:w="964" w:type="dxa"/>
          </w:tcPr>
          <w:p w:rsidR="00A64352" w:rsidRDefault="00A64352">
            <w:pPr>
              <w:pStyle w:val="ConsPlusNormal"/>
              <w:jc w:val="center"/>
            </w:pPr>
            <w:r>
              <w:t>387900</w:t>
            </w:r>
          </w:p>
        </w:tc>
      </w:tr>
      <w:tr w:rsidR="00A64352">
        <w:tc>
          <w:tcPr>
            <w:tcW w:w="2119" w:type="dxa"/>
          </w:tcPr>
          <w:p w:rsidR="00A64352" w:rsidRDefault="00A64352">
            <w:pPr>
              <w:pStyle w:val="ConsPlusNormal"/>
            </w:pPr>
            <w:r>
              <w:t>Красноярская правобережная</w:t>
            </w:r>
          </w:p>
        </w:tc>
        <w:tc>
          <w:tcPr>
            <w:tcW w:w="2324" w:type="dxa"/>
          </w:tcPr>
          <w:p w:rsidR="00A64352" w:rsidRDefault="00A64352">
            <w:pPr>
              <w:pStyle w:val="ConsPlusNormal"/>
            </w:pPr>
            <w:r>
              <w:t xml:space="preserve">Городской округ город Красноярск, </w:t>
            </w:r>
            <w:r>
              <w:lastRenderedPageBreak/>
              <w:t>Ленинский район</w:t>
            </w:r>
          </w:p>
        </w:tc>
        <w:tc>
          <w:tcPr>
            <w:tcW w:w="964" w:type="dxa"/>
          </w:tcPr>
          <w:p w:rsidR="00A64352" w:rsidRDefault="00A64352">
            <w:pPr>
              <w:pStyle w:val="ConsPlusNormal"/>
              <w:jc w:val="center"/>
            </w:pPr>
            <w:r>
              <w:lastRenderedPageBreak/>
              <w:t>218771</w:t>
            </w:r>
          </w:p>
        </w:tc>
        <w:tc>
          <w:tcPr>
            <w:tcW w:w="964" w:type="dxa"/>
          </w:tcPr>
          <w:p w:rsidR="00A64352" w:rsidRDefault="00A64352">
            <w:pPr>
              <w:pStyle w:val="ConsPlusNormal"/>
              <w:jc w:val="center"/>
            </w:pPr>
            <w:r>
              <w:t>455100</w:t>
            </w:r>
          </w:p>
        </w:tc>
        <w:tc>
          <w:tcPr>
            <w:tcW w:w="964" w:type="dxa"/>
          </w:tcPr>
          <w:p w:rsidR="00A64352" w:rsidRDefault="00A64352">
            <w:pPr>
              <w:pStyle w:val="ConsPlusNormal"/>
              <w:jc w:val="center"/>
            </w:pPr>
            <w:r>
              <w:t>455418</w:t>
            </w:r>
          </w:p>
        </w:tc>
        <w:tc>
          <w:tcPr>
            <w:tcW w:w="964" w:type="dxa"/>
          </w:tcPr>
          <w:p w:rsidR="00A64352" w:rsidRDefault="00A64352">
            <w:pPr>
              <w:pStyle w:val="ConsPlusNormal"/>
              <w:jc w:val="center"/>
            </w:pPr>
            <w:r>
              <w:t>455732</w:t>
            </w:r>
          </w:p>
        </w:tc>
        <w:tc>
          <w:tcPr>
            <w:tcW w:w="964" w:type="dxa"/>
          </w:tcPr>
          <w:p w:rsidR="00A64352" w:rsidRDefault="00A64352">
            <w:pPr>
              <w:pStyle w:val="ConsPlusNormal"/>
              <w:jc w:val="center"/>
            </w:pPr>
            <w:r>
              <w:t>456073</w:t>
            </w:r>
          </w:p>
        </w:tc>
        <w:tc>
          <w:tcPr>
            <w:tcW w:w="964" w:type="dxa"/>
          </w:tcPr>
          <w:p w:rsidR="00A64352" w:rsidRDefault="00A64352">
            <w:pPr>
              <w:pStyle w:val="ConsPlusNormal"/>
              <w:jc w:val="center"/>
            </w:pPr>
            <w:r>
              <w:t>456508</w:t>
            </w:r>
          </w:p>
        </w:tc>
        <w:tc>
          <w:tcPr>
            <w:tcW w:w="964" w:type="dxa"/>
          </w:tcPr>
          <w:p w:rsidR="00A64352" w:rsidRDefault="00A64352">
            <w:pPr>
              <w:pStyle w:val="ConsPlusNormal"/>
              <w:jc w:val="center"/>
            </w:pPr>
            <w:r>
              <w:t>457054</w:t>
            </w:r>
          </w:p>
        </w:tc>
      </w:tr>
      <w:tr w:rsidR="00A64352">
        <w:tc>
          <w:tcPr>
            <w:tcW w:w="2119" w:type="dxa"/>
          </w:tcPr>
          <w:p w:rsidR="00A64352" w:rsidRDefault="00A64352">
            <w:pPr>
              <w:pStyle w:val="ConsPlusNormal"/>
            </w:pPr>
            <w:r>
              <w:t>Красноярская правобережная</w:t>
            </w:r>
          </w:p>
        </w:tc>
        <w:tc>
          <w:tcPr>
            <w:tcW w:w="2324" w:type="dxa"/>
          </w:tcPr>
          <w:p w:rsidR="00A64352" w:rsidRDefault="00A64352">
            <w:pPr>
              <w:pStyle w:val="ConsPlusNormal"/>
            </w:pPr>
            <w:r>
              <w:t>Городской округ город Красноярск, Свердловский район</w:t>
            </w:r>
          </w:p>
        </w:tc>
        <w:tc>
          <w:tcPr>
            <w:tcW w:w="964" w:type="dxa"/>
          </w:tcPr>
          <w:p w:rsidR="00A64352" w:rsidRDefault="00A64352">
            <w:pPr>
              <w:pStyle w:val="ConsPlusNormal"/>
              <w:jc w:val="center"/>
            </w:pPr>
            <w:r>
              <w:t>235461</w:t>
            </w:r>
          </w:p>
        </w:tc>
        <w:tc>
          <w:tcPr>
            <w:tcW w:w="964" w:type="dxa"/>
          </w:tcPr>
          <w:p w:rsidR="00A64352" w:rsidRDefault="00A64352">
            <w:pPr>
              <w:pStyle w:val="ConsPlusNormal"/>
              <w:jc w:val="center"/>
            </w:pPr>
            <w:r>
              <w:t>489819</w:t>
            </w:r>
          </w:p>
        </w:tc>
        <w:tc>
          <w:tcPr>
            <w:tcW w:w="964" w:type="dxa"/>
          </w:tcPr>
          <w:p w:rsidR="00A64352" w:rsidRDefault="00A64352">
            <w:pPr>
              <w:pStyle w:val="ConsPlusNormal"/>
              <w:jc w:val="center"/>
            </w:pPr>
            <w:r>
              <w:t>490161</w:t>
            </w:r>
          </w:p>
        </w:tc>
        <w:tc>
          <w:tcPr>
            <w:tcW w:w="964" w:type="dxa"/>
          </w:tcPr>
          <w:p w:rsidR="00A64352" w:rsidRDefault="00A64352">
            <w:pPr>
              <w:pStyle w:val="ConsPlusNormal"/>
              <w:jc w:val="center"/>
            </w:pPr>
            <w:r>
              <w:t>490499</w:t>
            </w:r>
          </w:p>
        </w:tc>
        <w:tc>
          <w:tcPr>
            <w:tcW w:w="964" w:type="dxa"/>
          </w:tcPr>
          <w:p w:rsidR="00A64352" w:rsidRDefault="00A64352">
            <w:pPr>
              <w:pStyle w:val="ConsPlusNormal"/>
              <w:jc w:val="center"/>
            </w:pPr>
            <w:r>
              <w:t>490866</w:t>
            </w:r>
          </w:p>
        </w:tc>
        <w:tc>
          <w:tcPr>
            <w:tcW w:w="964" w:type="dxa"/>
          </w:tcPr>
          <w:p w:rsidR="00A64352" w:rsidRDefault="00A64352">
            <w:pPr>
              <w:pStyle w:val="ConsPlusNormal"/>
              <w:jc w:val="center"/>
            </w:pPr>
            <w:r>
              <w:t>491334</w:t>
            </w:r>
          </w:p>
        </w:tc>
        <w:tc>
          <w:tcPr>
            <w:tcW w:w="964" w:type="dxa"/>
          </w:tcPr>
          <w:p w:rsidR="00A64352" w:rsidRDefault="00A64352">
            <w:pPr>
              <w:pStyle w:val="ConsPlusNormal"/>
              <w:jc w:val="center"/>
            </w:pPr>
            <w:r>
              <w:t>491922</w:t>
            </w:r>
          </w:p>
        </w:tc>
      </w:tr>
      <w:tr w:rsidR="00A64352">
        <w:tc>
          <w:tcPr>
            <w:tcW w:w="2119" w:type="dxa"/>
          </w:tcPr>
          <w:p w:rsidR="00A64352" w:rsidRDefault="00A64352">
            <w:pPr>
              <w:pStyle w:val="ConsPlusNormal"/>
            </w:pPr>
            <w:r>
              <w:t>Красноярская правобережная</w:t>
            </w:r>
          </w:p>
        </w:tc>
        <w:tc>
          <w:tcPr>
            <w:tcW w:w="2324" w:type="dxa"/>
          </w:tcPr>
          <w:p w:rsidR="00A64352" w:rsidRDefault="00A64352">
            <w:pPr>
              <w:pStyle w:val="ConsPlusNormal"/>
            </w:pPr>
            <w:r>
              <w:t>Манский муниципальный район</w:t>
            </w:r>
          </w:p>
        </w:tc>
        <w:tc>
          <w:tcPr>
            <w:tcW w:w="964" w:type="dxa"/>
          </w:tcPr>
          <w:p w:rsidR="00A64352" w:rsidRDefault="00A64352">
            <w:pPr>
              <w:pStyle w:val="ConsPlusNormal"/>
              <w:jc w:val="center"/>
            </w:pPr>
            <w:r>
              <w:t>18723</w:t>
            </w:r>
          </w:p>
        </w:tc>
        <w:tc>
          <w:tcPr>
            <w:tcW w:w="964" w:type="dxa"/>
          </w:tcPr>
          <w:p w:rsidR="00A64352" w:rsidRDefault="00A64352">
            <w:pPr>
              <w:pStyle w:val="ConsPlusNormal"/>
              <w:jc w:val="center"/>
            </w:pPr>
            <w:r>
              <w:t>38948</w:t>
            </w:r>
          </w:p>
        </w:tc>
        <w:tc>
          <w:tcPr>
            <w:tcW w:w="964" w:type="dxa"/>
          </w:tcPr>
          <w:p w:rsidR="00A64352" w:rsidRDefault="00A64352">
            <w:pPr>
              <w:pStyle w:val="ConsPlusNormal"/>
              <w:jc w:val="center"/>
            </w:pPr>
            <w:r>
              <w:t>38976</w:t>
            </w:r>
          </w:p>
        </w:tc>
        <w:tc>
          <w:tcPr>
            <w:tcW w:w="964" w:type="dxa"/>
          </w:tcPr>
          <w:p w:rsidR="00A64352" w:rsidRDefault="00A64352">
            <w:pPr>
              <w:pStyle w:val="ConsPlusNormal"/>
              <w:jc w:val="center"/>
            </w:pPr>
            <w:r>
              <w:t>39002</w:t>
            </w:r>
          </w:p>
        </w:tc>
        <w:tc>
          <w:tcPr>
            <w:tcW w:w="964" w:type="dxa"/>
          </w:tcPr>
          <w:p w:rsidR="00A64352" w:rsidRDefault="00A64352">
            <w:pPr>
              <w:pStyle w:val="ConsPlusNormal"/>
              <w:jc w:val="center"/>
            </w:pPr>
            <w:r>
              <w:t>39032</w:t>
            </w:r>
          </w:p>
        </w:tc>
        <w:tc>
          <w:tcPr>
            <w:tcW w:w="964" w:type="dxa"/>
          </w:tcPr>
          <w:p w:rsidR="00A64352" w:rsidRDefault="00A64352">
            <w:pPr>
              <w:pStyle w:val="ConsPlusNormal"/>
              <w:jc w:val="center"/>
            </w:pPr>
            <w:r>
              <w:t>39069</w:t>
            </w:r>
          </w:p>
        </w:tc>
        <w:tc>
          <w:tcPr>
            <w:tcW w:w="964" w:type="dxa"/>
          </w:tcPr>
          <w:p w:rsidR="00A64352" w:rsidRDefault="00A64352">
            <w:pPr>
              <w:pStyle w:val="ConsPlusNormal"/>
              <w:jc w:val="center"/>
            </w:pPr>
            <w:r>
              <w:t>39115</w:t>
            </w:r>
          </w:p>
        </w:tc>
      </w:tr>
      <w:tr w:rsidR="00A64352">
        <w:tc>
          <w:tcPr>
            <w:tcW w:w="2119" w:type="dxa"/>
          </w:tcPr>
          <w:p w:rsidR="00A64352" w:rsidRDefault="00A64352">
            <w:pPr>
              <w:pStyle w:val="ConsPlusNormal"/>
            </w:pPr>
            <w:r>
              <w:t>Красноярская правобережная</w:t>
            </w:r>
          </w:p>
        </w:tc>
        <w:tc>
          <w:tcPr>
            <w:tcW w:w="2324" w:type="dxa"/>
          </w:tcPr>
          <w:p w:rsidR="00A64352" w:rsidRDefault="00A64352">
            <w:pPr>
              <w:pStyle w:val="ConsPlusNormal"/>
            </w:pPr>
            <w:r>
              <w:t>Партизанский муниципальный район (Минский сельсовет)</w:t>
            </w:r>
          </w:p>
        </w:tc>
        <w:tc>
          <w:tcPr>
            <w:tcW w:w="964" w:type="dxa"/>
          </w:tcPr>
          <w:p w:rsidR="00A64352" w:rsidRDefault="00A64352">
            <w:pPr>
              <w:pStyle w:val="ConsPlusNormal"/>
              <w:jc w:val="center"/>
            </w:pPr>
            <w:r>
              <w:t>1738</w:t>
            </w:r>
          </w:p>
        </w:tc>
        <w:tc>
          <w:tcPr>
            <w:tcW w:w="964" w:type="dxa"/>
          </w:tcPr>
          <w:p w:rsidR="00A64352" w:rsidRDefault="00A64352">
            <w:pPr>
              <w:pStyle w:val="ConsPlusNormal"/>
              <w:jc w:val="center"/>
            </w:pPr>
            <w:r>
              <w:t>3615</w:t>
            </w:r>
          </w:p>
        </w:tc>
        <w:tc>
          <w:tcPr>
            <w:tcW w:w="964" w:type="dxa"/>
          </w:tcPr>
          <w:p w:rsidR="00A64352" w:rsidRDefault="00A64352">
            <w:pPr>
              <w:pStyle w:val="ConsPlusNormal"/>
              <w:jc w:val="center"/>
            </w:pPr>
            <w:r>
              <w:t>3617</w:t>
            </w:r>
          </w:p>
        </w:tc>
        <w:tc>
          <w:tcPr>
            <w:tcW w:w="964" w:type="dxa"/>
          </w:tcPr>
          <w:p w:rsidR="00A64352" w:rsidRDefault="00A64352">
            <w:pPr>
              <w:pStyle w:val="ConsPlusNormal"/>
              <w:jc w:val="center"/>
            </w:pPr>
            <w:r>
              <w:t>3620</w:t>
            </w:r>
          </w:p>
        </w:tc>
        <w:tc>
          <w:tcPr>
            <w:tcW w:w="964" w:type="dxa"/>
          </w:tcPr>
          <w:p w:rsidR="00A64352" w:rsidRDefault="00A64352">
            <w:pPr>
              <w:pStyle w:val="ConsPlusNormal"/>
              <w:jc w:val="center"/>
            </w:pPr>
            <w:r>
              <w:t>3623</w:t>
            </w:r>
          </w:p>
        </w:tc>
        <w:tc>
          <w:tcPr>
            <w:tcW w:w="964" w:type="dxa"/>
          </w:tcPr>
          <w:p w:rsidR="00A64352" w:rsidRDefault="00A64352">
            <w:pPr>
              <w:pStyle w:val="ConsPlusNormal"/>
              <w:jc w:val="center"/>
            </w:pPr>
            <w:r>
              <w:t>3626</w:t>
            </w:r>
          </w:p>
        </w:tc>
        <w:tc>
          <w:tcPr>
            <w:tcW w:w="964" w:type="dxa"/>
          </w:tcPr>
          <w:p w:rsidR="00A64352" w:rsidRDefault="00A64352">
            <w:pPr>
              <w:pStyle w:val="ConsPlusNormal"/>
              <w:jc w:val="center"/>
            </w:pPr>
            <w:r>
              <w:t>3630</w:t>
            </w:r>
          </w:p>
        </w:tc>
      </w:tr>
      <w:tr w:rsidR="00A64352">
        <w:tc>
          <w:tcPr>
            <w:tcW w:w="4443" w:type="dxa"/>
            <w:gridSpan w:val="2"/>
          </w:tcPr>
          <w:p w:rsidR="00A64352" w:rsidRDefault="00A64352">
            <w:pPr>
              <w:pStyle w:val="ConsPlusNormal"/>
            </w:pPr>
            <w:r>
              <w:t>Всего по Красноярской правобережной технологической зоне:</w:t>
            </w:r>
          </w:p>
        </w:tc>
        <w:tc>
          <w:tcPr>
            <w:tcW w:w="964" w:type="dxa"/>
          </w:tcPr>
          <w:p w:rsidR="00A64352" w:rsidRDefault="00A64352">
            <w:pPr>
              <w:pStyle w:val="ConsPlusNormal"/>
              <w:jc w:val="center"/>
            </w:pPr>
            <w:r>
              <w:t>760679</w:t>
            </w:r>
          </w:p>
        </w:tc>
        <w:tc>
          <w:tcPr>
            <w:tcW w:w="964" w:type="dxa"/>
          </w:tcPr>
          <w:p w:rsidR="00A64352" w:rsidRDefault="00A64352">
            <w:pPr>
              <w:pStyle w:val="ConsPlusNormal"/>
              <w:jc w:val="center"/>
            </w:pPr>
            <w:r>
              <w:t>1582409</w:t>
            </w:r>
          </w:p>
        </w:tc>
        <w:tc>
          <w:tcPr>
            <w:tcW w:w="964" w:type="dxa"/>
          </w:tcPr>
          <w:p w:rsidR="00A64352" w:rsidRDefault="00A64352">
            <w:pPr>
              <w:pStyle w:val="ConsPlusNormal"/>
              <w:jc w:val="center"/>
            </w:pPr>
            <w:r>
              <w:t>1583515</w:t>
            </w:r>
          </w:p>
        </w:tc>
        <w:tc>
          <w:tcPr>
            <w:tcW w:w="964" w:type="dxa"/>
          </w:tcPr>
          <w:p w:rsidR="00A64352" w:rsidRDefault="00A64352">
            <w:pPr>
              <w:pStyle w:val="ConsPlusNormal"/>
              <w:jc w:val="center"/>
            </w:pPr>
            <w:r>
              <w:t>1584605</w:t>
            </w:r>
          </w:p>
        </w:tc>
        <w:tc>
          <w:tcPr>
            <w:tcW w:w="964" w:type="dxa"/>
          </w:tcPr>
          <w:p w:rsidR="00A64352" w:rsidRDefault="00A64352">
            <w:pPr>
              <w:pStyle w:val="ConsPlusNormal"/>
              <w:jc w:val="center"/>
            </w:pPr>
            <w:r>
              <w:t>1585792</w:t>
            </w:r>
          </w:p>
        </w:tc>
        <w:tc>
          <w:tcPr>
            <w:tcW w:w="964" w:type="dxa"/>
          </w:tcPr>
          <w:p w:rsidR="00A64352" w:rsidRDefault="00A64352">
            <w:pPr>
              <w:pStyle w:val="ConsPlusNormal"/>
              <w:jc w:val="center"/>
            </w:pPr>
            <w:r>
              <w:t>1587303</w:t>
            </w:r>
          </w:p>
        </w:tc>
        <w:tc>
          <w:tcPr>
            <w:tcW w:w="964" w:type="dxa"/>
          </w:tcPr>
          <w:p w:rsidR="00A64352" w:rsidRDefault="00A64352">
            <w:pPr>
              <w:pStyle w:val="ConsPlusNormal"/>
              <w:jc w:val="center"/>
            </w:pPr>
            <w:r>
              <w:t>1589201</w:t>
            </w:r>
          </w:p>
        </w:tc>
      </w:tr>
      <w:tr w:rsidR="00A64352">
        <w:tc>
          <w:tcPr>
            <w:tcW w:w="2119" w:type="dxa"/>
          </w:tcPr>
          <w:p w:rsidR="00A64352" w:rsidRDefault="00A64352">
            <w:pPr>
              <w:pStyle w:val="ConsPlusNormal"/>
            </w:pPr>
            <w:r>
              <w:t>Лесосибирская</w:t>
            </w:r>
          </w:p>
        </w:tc>
        <w:tc>
          <w:tcPr>
            <w:tcW w:w="2324" w:type="dxa"/>
          </w:tcPr>
          <w:p w:rsidR="00A64352" w:rsidRDefault="00A64352">
            <w:pPr>
              <w:pStyle w:val="ConsPlusNormal"/>
            </w:pPr>
            <w:r>
              <w:t>Городской округ город Енисейск</w:t>
            </w:r>
          </w:p>
        </w:tc>
        <w:tc>
          <w:tcPr>
            <w:tcW w:w="964" w:type="dxa"/>
          </w:tcPr>
          <w:p w:rsidR="00A64352" w:rsidRDefault="00A64352">
            <w:pPr>
              <w:pStyle w:val="ConsPlusNormal"/>
              <w:jc w:val="center"/>
            </w:pPr>
            <w:r>
              <w:t>17147</w:t>
            </w:r>
          </w:p>
        </w:tc>
        <w:tc>
          <w:tcPr>
            <w:tcW w:w="964" w:type="dxa"/>
          </w:tcPr>
          <w:p w:rsidR="00A64352" w:rsidRDefault="00A64352">
            <w:pPr>
              <w:pStyle w:val="ConsPlusNormal"/>
              <w:jc w:val="center"/>
            </w:pPr>
            <w:r>
              <w:t>52080</w:t>
            </w:r>
          </w:p>
        </w:tc>
        <w:tc>
          <w:tcPr>
            <w:tcW w:w="964" w:type="dxa"/>
          </w:tcPr>
          <w:p w:rsidR="00A64352" w:rsidRDefault="00A64352">
            <w:pPr>
              <w:pStyle w:val="ConsPlusNormal"/>
              <w:jc w:val="center"/>
            </w:pPr>
            <w:r>
              <w:t>52117</w:t>
            </w:r>
          </w:p>
        </w:tc>
        <w:tc>
          <w:tcPr>
            <w:tcW w:w="964" w:type="dxa"/>
          </w:tcPr>
          <w:p w:rsidR="00A64352" w:rsidRDefault="00A64352">
            <w:pPr>
              <w:pStyle w:val="ConsPlusNormal"/>
              <w:jc w:val="center"/>
            </w:pPr>
            <w:r>
              <w:t>52152</w:t>
            </w:r>
          </w:p>
        </w:tc>
        <w:tc>
          <w:tcPr>
            <w:tcW w:w="964" w:type="dxa"/>
          </w:tcPr>
          <w:p w:rsidR="00A64352" w:rsidRDefault="00A64352">
            <w:pPr>
              <w:pStyle w:val="ConsPlusNormal"/>
              <w:jc w:val="center"/>
            </w:pPr>
            <w:r>
              <w:t>52191</w:t>
            </w:r>
          </w:p>
        </w:tc>
        <w:tc>
          <w:tcPr>
            <w:tcW w:w="964" w:type="dxa"/>
          </w:tcPr>
          <w:p w:rsidR="00A64352" w:rsidRDefault="00A64352">
            <w:pPr>
              <w:pStyle w:val="ConsPlusNormal"/>
              <w:jc w:val="center"/>
            </w:pPr>
            <w:r>
              <w:t>52241</w:t>
            </w:r>
          </w:p>
        </w:tc>
        <w:tc>
          <w:tcPr>
            <w:tcW w:w="964" w:type="dxa"/>
          </w:tcPr>
          <w:p w:rsidR="00A64352" w:rsidRDefault="00A64352">
            <w:pPr>
              <w:pStyle w:val="ConsPlusNormal"/>
              <w:jc w:val="center"/>
            </w:pPr>
            <w:r>
              <w:t>52304</w:t>
            </w:r>
          </w:p>
        </w:tc>
      </w:tr>
      <w:tr w:rsidR="00A64352">
        <w:tc>
          <w:tcPr>
            <w:tcW w:w="2119" w:type="dxa"/>
          </w:tcPr>
          <w:p w:rsidR="00A64352" w:rsidRDefault="00A64352">
            <w:pPr>
              <w:pStyle w:val="ConsPlusNormal"/>
            </w:pPr>
            <w:r>
              <w:t>Лесосибирская</w:t>
            </w:r>
          </w:p>
        </w:tc>
        <w:tc>
          <w:tcPr>
            <w:tcW w:w="2324" w:type="dxa"/>
          </w:tcPr>
          <w:p w:rsidR="00A64352" w:rsidRDefault="00A64352">
            <w:pPr>
              <w:pStyle w:val="ConsPlusNormal"/>
            </w:pPr>
            <w:r>
              <w:t>Городской округ город Лесосибирск (г. Лесосибирск, п. Усть-Ангарск)</w:t>
            </w:r>
          </w:p>
        </w:tc>
        <w:tc>
          <w:tcPr>
            <w:tcW w:w="964" w:type="dxa"/>
          </w:tcPr>
          <w:p w:rsidR="00A64352" w:rsidRDefault="00A64352">
            <w:pPr>
              <w:pStyle w:val="ConsPlusNormal"/>
              <w:jc w:val="center"/>
            </w:pPr>
            <w:r>
              <w:t>52118</w:t>
            </w:r>
          </w:p>
        </w:tc>
        <w:tc>
          <w:tcPr>
            <w:tcW w:w="964" w:type="dxa"/>
          </w:tcPr>
          <w:p w:rsidR="00A64352" w:rsidRDefault="00A64352">
            <w:pPr>
              <w:pStyle w:val="ConsPlusNormal"/>
              <w:jc w:val="center"/>
            </w:pPr>
            <w:r>
              <w:t>158196</w:t>
            </w:r>
          </w:p>
        </w:tc>
        <w:tc>
          <w:tcPr>
            <w:tcW w:w="964" w:type="dxa"/>
          </w:tcPr>
          <w:p w:rsidR="00A64352" w:rsidRDefault="00A64352">
            <w:pPr>
              <w:pStyle w:val="ConsPlusNormal"/>
              <w:jc w:val="center"/>
            </w:pPr>
            <w:r>
              <w:t>158307</w:t>
            </w:r>
          </w:p>
        </w:tc>
        <w:tc>
          <w:tcPr>
            <w:tcW w:w="964" w:type="dxa"/>
          </w:tcPr>
          <w:p w:rsidR="00A64352" w:rsidRDefault="00A64352">
            <w:pPr>
              <w:pStyle w:val="ConsPlusNormal"/>
              <w:jc w:val="center"/>
            </w:pPr>
            <w:r>
              <w:t>158416</w:t>
            </w:r>
          </w:p>
        </w:tc>
        <w:tc>
          <w:tcPr>
            <w:tcW w:w="964" w:type="dxa"/>
          </w:tcPr>
          <w:p w:rsidR="00A64352" w:rsidRDefault="00A64352">
            <w:pPr>
              <w:pStyle w:val="ConsPlusNormal"/>
              <w:jc w:val="center"/>
            </w:pPr>
            <w:r>
              <w:t>158534</w:t>
            </w:r>
          </w:p>
        </w:tc>
        <w:tc>
          <w:tcPr>
            <w:tcW w:w="964" w:type="dxa"/>
          </w:tcPr>
          <w:p w:rsidR="00A64352" w:rsidRDefault="00A64352">
            <w:pPr>
              <w:pStyle w:val="ConsPlusNormal"/>
              <w:jc w:val="center"/>
            </w:pPr>
            <w:r>
              <w:t>158685</w:t>
            </w:r>
          </w:p>
        </w:tc>
        <w:tc>
          <w:tcPr>
            <w:tcW w:w="964" w:type="dxa"/>
          </w:tcPr>
          <w:p w:rsidR="00A64352" w:rsidRDefault="00A64352">
            <w:pPr>
              <w:pStyle w:val="ConsPlusNormal"/>
              <w:jc w:val="center"/>
            </w:pPr>
            <w:r>
              <w:t>158875</w:t>
            </w:r>
          </w:p>
        </w:tc>
      </w:tr>
      <w:tr w:rsidR="00A64352">
        <w:tc>
          <w:tcPr>
            <w:tcW w:w="2119" w:type="dxa"/>
          </w:tcPr>
          <w:p w:rsidR="00A64352" w:rsidRDefault="00A64352">
            <w:pPr>
              <w:pStyle w:val="ConsPlusNormal"/>
            </w:pPr>
            <w:r>
              <w:t>Лесосибирская</w:t>
            </w:r>
          </w:p>
        </w:tc>
        <w:tc>
          <w:tcPr>
            <w:tcW w:w="2324" w:type="dxa"/>
          </w:tcPr>
          <w:p w:rsidR="00A64352" w:rsidRDefault="00A64352">
            <w:pPr>
              <w:pStyle w:val="ConsPlusNormal"/>
            </w:pPr>
            <w:r>
              <w:t>Енисейский муниципальный район</w:t>
            </w:r>
          </w:p>
        </w:tc>
        <w:tc>
          <w:tcPr>
            <w:tcW w:w="964" w:type="dxa"/>
          </w:tcPr>
          <w:p w:rsidR="00A64352" w:rsidRDefault="00A64352">
            <w:pPr>
              <w:pStyle w:val="ConsPlusNormal"/>
              <w:jc w:val="center"/>
            </w:pPr>
            <w:r>
              <w:t>20411</w:t>
            </w:r>
          </w:p>
        </w:tc>
        <w:tc>
          <w:tcPr>
            <w:tcW w:w="964" w:type="dxa"/>
          </w:tcPr>
          <w:p w:rsidR="00A64352" w:rsidRDefault="00A64352">
            <w:pPr>
              <w:pStyle w:val="ConsPlusNormal"/>
              <w:jc w:val="center"/>
            </w:pPr>
            <w:r>
              <w:t>61989</w:t>
            </w:r>
          </w:p>
        </w:tc>
        <w:tc>
          <w:tcPr>
            <w:tcW w:w="964" w:type="dxa"/>
          </w:tcPr>
          <w:p w:rsidR="00A64352" w:rsidRDefault="00A64352">
            <w:pPr>
              <w:pStyle w:val="ConsPlusNormal"/>
              <w:jc w:val="center"/>
            </w:pPr>
            <w:r>
              <w:t>62033</w:t>
            </w:r>
          </w:p>
        </w:tc>
        <w:tc>
          <w:tcPr>
            <w:tcW w:w="964" w:type="dxa"/>
          </w:tcPr>
          <w:p w:rsidR="00A64352" w:rsidRDefault="00A64352">
            <w:pPr>
              <w:pStyle w:val="ConsPlusNormal"/>
              <w:jc w:val="center"/>
            </w:pPr>
            <w:r>
              <w:t>62076</w:t>
            </w:r>
          </w:p>
        </w:tc>
        <w:tc>
          <w:tcPr>
            <w:tcW w:w="964" w:type="dxa"/>
          </w:tcPr>
          <w:p w:rsidR="00A64352" w:rsidRDefault="00A64352">
            <w:pPr>
              <w:pStyle w:val="ConsPlusNormal"/>
              <w:jc w:val="center"/>
            </w:pPr>
            <w:r>
              <w:t>62122</w:t>
            </w:r>
          </w:p>
        </w:tc>
        <w:tc>
          <w:tcPr>
            <w:tcW w:w="964" w:type="dxa"/>
          </w:tcPr>
          <w:p w:rsidR="00A64352" w:rsidRDefault="00A64352">
            <w:pPr>
              <w:pStyle w:val="ConsPlusNormal"/>
              <w:jc w:val="center"/>
            </w:pPr>
            <w:r>
              <w:t>62181</w:t>
            </w:r>
          </w:p>
        </w:tc>
        <w:tc>
          <w:tcPr>
            <w:tcW w:w="964" w:type="dxa"/>
          </w:tcPr>
          <w:p w:rsidR="00A64352" w:rsidRDefault="00A64352">
            <w:pPr>
              <w:pStyle w:val="ConsPlusNormal"/>
              <w:jc w:val="center"/>
            </w:pPr>
            <w:r>
              <w:t>62256</w:t>
            </w:r>
          </w:p>
        </w:tc>
      </w:tr>
      <w:tr w:rsidR="00A64352">
        <w:tc>
          <w:tcPr>
            <w:tcW w:w="2119" w:type="dxa"/>
          </w:tcPr>
          <w:p w:rsidR="00A64352" w:rsidRDefault="00A64352">
            <w:pPr>
              <w:pStyle w:val="ConsPlusNormal"/>
            </w:pPr>
            <w:r>
              <w:t>Лесосибирская</w:t>
            </w:r>
          </w:p>
        </w:tc>
        <w:tc>
          <w:tcPr>
            <w:tcW w:w="2324" w:type="dxa"/>
          </w:tcPr>
          <w:p w:rsidR="00A64352" w:rsidRDefault="00A64352">
            <w:pPr>
              <w:pStyle w:val="ConsPlusNormal"/>
            </w:pPr>
            <w:r>
              <w:t>Казачинский муниципальный район</w:t>
            </w:r>
          </w:p>
        </w:tc>
        <w:tc>
          <w:tcPr>
            <w:tcW w:w="964" w:type="dxa"/>
          </w:tcPr>
          <w:p w:rsidR="00A64352" w:rsidRDefault="00A64352">
            <w:pPr>
              <w:pStyle w:val="ConsPlusNormal"/>
              <w:jc w:val="center"/>
            </w:pPr>
            <w:r>
              <w:t>8225</w:t>
            </w:r>
          </w:p>
        </w:tc>
        <w:tc>
          <w:tcPr>
            <w:tcW w:w="964" w:type="dxa"/>
          </w:tcPr>
          <w:p w:rsidR="00A64352" w:rsidRDefault="00A64352">
            <w:pPr>
              <w:pStyle w:val="ConsPlusNormal"/>
              <w:jc w:val="center"/>
            </w:pPr>
            <w:r>
              <w:t>24979</w:t>
            </w:r>
          </w:p>
        </w:tc>
        <w:tc>
          <w:tcPr>
            <w:tcW w:w="964" w:type="dxa"/>
          </w:tcPr>
          <w:p w:rsidR="00A64352" w:rsidRDefault="00A64352">
            <w:pPr>
              <w:pStyle w:val="ConsPlusNormal"/>
              <w:jc w:val="center"/>
            </w:pPr>
            <w:r>
              <w:t>24997</w:t>
            </w:r>
          </w:p>
        </w:tc>
        <w:tc>
          <w:tcPr>
            <w:tcW w:w="964" w:type="dxa"/>
          </w:tcPr>
          <w:p w:rsidR="00A64352" w:rsidRDefault="00A64352">
            <w:pPr>
              <w:pStyle w:val="ConsPlusNormal"/>
              <w:jc w:val="center"/>
            </w:pPr>
            <w:r>
              <w:t>25014</w:t>
            </w:r>
          </w:p>
        </w:tc>
        <w:tc>
          <w:tcPr>
            <w:tcW w:w="964" w:type="dxa"/>
          </w:tcPr>
          <w:p w:rsidR="00A64352" w:rsidRDefault="00A64352">
            <w:pPr>
              <w:pStyle w:val="ConsPlusNormal"/>
              <w:jc w:val="center"/>
            </w:pPr>
            <w:r>
              <w:t>25032</w:t>
            </w:r>
          </w:p>
        </w:tc>
        <w:tc>
          <w:tcPr>
            <w:tcW w:w="964" w:type="dxa"/>
          </w:tcPr>
          <w:p w:rsidR="00A64352" w:rsidRDefault="00A64352">
            <w:pPr>
              <w:pStyle w:val="ConsPlusNormal"/>
              <w:jc w:val="center"/>
            </w:pPr>
            <w:r>
              <w:t>25056</w:t>
            </w:r>
          </w:p>
        </w:tc>
        <w:tc>
          <w:tcPr>
            <w:tcW w:w="964" w:type="dxa"/>
          </w:tcPr>
          <w:p w:rsidR="00A64352" w:rsidRDefault="00A64352">
            <w:pPr>
              <w:pStyle w:val="ConsPlusNormal"/>
              <w:jc w:val="center"/>
            </w:pPr>
            <w:r>
              <w:t>25086</w:t>
            </w:r>
          </w:p>
        </w:tc>
      </w:tr>
      <w:tr w:rsidR="00A64352">
        <w:tc>
          <w:tcPr>
            <w:tcW w:w="2119" w:type="dxa"/>
          </w:tcPr>
          <w:p w:rsidR="00A64352" w:rsidRDefault="00A64352">
            <w:pPr>
              <w:pStyle w:val="ConsPlusNormal"/>
            </w:pPr>
            <w:r>
              <w:t>Лесосибирская</w:t>
            </w:r>
          </w:p>
        </w:tc>
        <w:tc>
          <w:tcPr>
            <w:tcW w:w="2324" w:type="dxa"/>
          </w:tcPr>
          <w:p w:rsidR="00A64352" w:rsidRDefault="00A64352">
            <w:pPr>
              <w:pStyle w:val="ConsPlusNormal"/>
            </w:pPr>
            <w:r>
              <w:t>Пировский муниципальный округ</w:t>
            </w:r>
          </w:p>
        </w:tc>
        <w:tc>
          <w:tcPr>
            <w:tcW w:w="964" w:type="dxa"/>
          </w:tcPr>
          <w:p w:rsidR="00A64352" w:rsidRDefault="00A64352">
            <w:pPr>
              <w:pStyle w:val="ConsPlusNormal"/>
              <w:jc w:val="center"/>
            </w:pPr>
            <w:r>
              <w:t>5523</w:t>
            </w:r>
          </w:p>
        </w:tc>
        <w:tc>
          <w:tcPr>
            <w:tcW w:w="964" w:type="dxa"/>
          </w:tcPr>
          <w:p w:rsidR="00A64352" w:rsidRDefault="00A64352">
            <w:pPr>
              <w:pStyle w:val="ConsPlusNormal"/>
              <w:jc w:val="center"/>
            </w:pPr>
            <w:r>
              <w:t>16774</w:t>
            </w:r>
          </w:p>
        </w:tc>
        <w:tc>
          <w:tcPr>
            <w:tcW w:w="964" w:type="dxa"/>
          </w:tcPr>
          <w:p w:rsidR="00A64352" w:rsidRDefault="00A64352">
            <w:pPr>
              <w:pStyle w:val="ConsPlusNormal"/>
              <w:jc w:val="center"/>
            </w:pPr>
            <w:r>
              <w:t>16786</w:t>
            </w:r>
          </w:p>
        </w:tc>
        <w:tc>
          <w:tcPr>
            <w:tcW w:w="964" w:type="dxa"/>
          </w:tcPr>
          <w:p w:rsidR="00A64352" w:rsidRDefault="00A64352">
            <w:pPr>
              <w:pStyle w:val="ConsPlusNormal"/>
              <w:jc w:val="center"/>
            </w:pPr>
            <w:r>
              <w:t>16798</w:t>
            </w:r>
          </w:p>
        </w:tc>
        <w:tc>
          <w:tcPr>
            <w:tcW w:w="964" w:type="dxa"/>
          </w:tcPr>
          <w:p w:rsidR="00A64352" w:rsidRDefault="00A64352">
            <w:pPr>
              <w:pStyle w:val="ConsPlusNormal"/>
              <w:jc w:val="center"/>
            </w:pPr>
            <w:r>
              <w:t>16810</w:t>
            </w:r>
          </w:p>
        </w:tc>
        <w:tc>
          <w:tcPr>
            <w:tcW w:w="964" w:type="dxa"/>
          </w:tcPr>
          <w:p w:rsidR="00A64352" w:rsidRDefault="00A64352">
            <w:pPr>
              <w:pStyle w:val="ConsPlusNormal"/>
              <w:jc w:val="center"/>
            </w:pPr>
            <w:r>
              <w:t>16826</w:t>
            </w:r>
          </w:p>
        </w:tc>
        <w:tc>
          <w:tcPr>
            <w:tcW w:w="964" w:type="dxa"/>
          </w:tcPr>
          <w:p w:rsidR="00A64352" w:rsidRDefault="00A64352">
            <w:pPr>
              <w:pStyle w:val="ConsPlusNormal"/>
              <w:jc w:val="center"/>
            </w:pPr>
            <w:r>
              <w:t>16846</w:t>
            </w:r>
          </w:p>
        </w:tc>
      </w:tr>
      <w:tr w:rsidR="00A64352">
        <w:tc>
          <w:tcPr>
            <w:tcW w:w="4443" w:type="dxa"/>
            <w:gridSpan w:val="2"/>
          </w:tcPr>
          <w:p w:rsidR="00A64352" w:rsidRDefault="00A64352">
            <w:pPr>
              <w:pStyle w:val="ConsPlusNormal"/>
            </w:pPr>
            <w:r>
              <w:t>Всего по Лесосибирской технологической зоне:</w:t>
            </w:r>
          </w:p>
        </w:tc>
        <w:tc>
          <w:tcPr>
            <w:tcW w:w="964" w:type="dxa"/>
          </w:tcPr>
          <w:p w:rsidR="00A64352" w:rsidRDefault="00A64352">
            <w:pPr>
              <w:pStyle w:val="ConsPlusNormal"/>
              <w:jc w:val="center"/>
            </w:pPr>
            <w:r>
              <w:t>103424</w:t>
            </w:r>
          </w:p>
        </w:tc>
        <w:tc>
          <w:tcPr>
            <w:tcW w:w="964" w:type="dxa"/>
          </w:tcPr>
          <w:p w:rsidR="00A64352" w:rsidRDefault="00A64352">
            <w:pPr>
              <w:pStyle w:val="ConsPlusNormal"/>
              <w:jc w:val="center"/>
            </w:pPr>
            <w:r>
              <w:t>314019</w:t>
            </w:r>
          </w:p>
        </w:tc>
        <w:tc>
          <w:tcPr>
            <w:tcW w:w="964" w:type="dxa"/>
          </w:tcPr>
          <w:p w:rsidR="00A64352" w:rsidRDefault="00A64352">
            <w:pPr>
              <w:pStyle w:val="ConsPlusNormal"/>
              <w:jc w:val="center"/>
            </w:pPr>
            <w:r>
              <w:t>314239</w:t>
            </w:r>
          </w:p>
        </w:tc>
        <w:tc>
          <w:tcPr>
            <w:tcW w:w="964" w:type="dxa"/>
          </w:tcPr>
          <w:p w:rsidR="00A64352" w:rsidRDefault="00A64352">
            <w:pPr>
              <w:pStyle w:val="ConsPlusNormal"/>
              <w:jc w:val="center"/>
            </w:pPr>
            <w:r>
              <w:t>314455</w:t>
            </w:r>
          </w:p>
        </w:tc>
        <w:tc>
          <w:tcPr>
            <w:tcW w:w="964" w:type="dxa"/>
          </w:tcPr>
          <w:p w:rsidR="00A64352" w:rsidRDefault="00A64352">
            <w:pPr>
              <w:pStyle w:val="ConsPlusNormal"/>
              <w:jc w:val="center"/>
            </w:pPr>
            <w:r>
              <w:t>314690</w:t>
            </w:r>
          </w:p>
        </w:tc>
        <w:tc>
          <w:tcPr>
            <w:tcW w:w="964" w:type="dxa"/>
          </w:tcPr>
          <w:p w:rsidR="00A64352" w:rsidRDefault="00A64352">
            <w:pPr>
              <w:pStyle w:val="ConsPlusNormal"/>
              <w:jc w:val="center"/>
            </w:pPr>
            <w:r>
              <w:t>314990</w:t>
            </w:r>
          </w:p>
        </w:tc>
        <w:tc>
          <w:tcPr>
            <w:tcW w:w="964" w:type="dxa"/>
          </w:tcPr>
          <w:p w:rsidR="00A64352" w:rsidRDefault="00A64352">
            <w:pPr>
              <w:pStyle w:val="ConsPlusNormal"/>
              <w:jc w:val="center"/>
            </w:pPr>
            <w:r>
              <w:t>315367</w:t>
            </w:r>
          </w:p>
        </w:tc>
      </w:tr>
      <w:tr w:rsidR="00A64352">
        <w:tc>
          <w:tcPr>
            <w:tcW w:w="2119" w:type="dxa"/>
          </w:tcPr>
          <w:p w:rsidR="00A64352" w:rsidRDefault="00A64352">
            <w:pPr>
              <w:pStyle w:val="ConsPlusNormal"/>
            </w:pPr>
            <w:r>
              <w:lastRenderedPageBreak/>
              <w:t>Минусинская</w:t>
            </w:r>
          </w:p>
        </w:tc>
        <w:tc>
          <w:tcPr>
            <w:tcW w:w="2324" w:type="dxa"/>
          </w:tcPr>
          <w:p w:rsidR="00A64352" w:rsidRDefault="00A64352">
            <w:pPr>
              <w:pStyle w:val="ConsPlusNormal"/>
            </w:pPr>
            <w:r>
              <w:t>Городской округ город Минусинск</w:t>
            </w:r>
          </w:p>
        </w:tc>
        <w:tc>
          <w:tcPr>
            <w:tcW w:w="964" w:type="dxa"/>
          </w:tcPr>
          <w:p w:rsidR="00A64352" w:rsidRDefault="00A64352">
            <w:pPr>
              <w:pStyle w:val="ConsPlusNormal"/>
              <w:jc w:val="center"/>
            </w:pPr>
            <w:r>
              <w:t>108805</w:t>
            </w:r>
          </w:p>
        </w:tc>
        <w:tc>
          <w:tcPr>
            <w:tcW w:w="964" w:type="dxa"/>
          </w:tcPr>
          <w:p w:rsidR="00A64352" w:rsidRDefault="00A64352">
            <w:pPr>
              <w:pStyle w:val="ConsPlusNormal"/>
              <w:jc w:val="center"/>
            </w:pPr>
            <w:r>
              <w:t>206737</w:t>
            </w:r>
          </w:p>
        </w:tc>
        <w:tc>
          <w:tcPr>
            <w:tcW w:w="964" w:type="dxa"/>
          </w:tcPr>
          <w:p w:rsidR="00A64352" w:rsidRDefault="00A64352">
            <w:pPr>
              <w:pStyle w:val="ConsPlusNormal"/>
              <w:jc w:val="center"/>
            </w:pPr>
            <w:r>
              <w:t>206881</w:t>
            </w:r>
          </w:p>
        </w:tc>
        <w:tc>
          <w:tcPr>
            <w:tcW w:w="964" w:type="dxa"/>
          </w:tcPr>
          <w:p w:rsidR="00A64352" w:rsidRDefault="00A64352">
            <w:pPr>
              <w:pStyle w:val="ConsPlusNormal"/>
              <w:jc w:val="center"/>
            </w:pPr>
            <w:r>
              <w:t>207024</w:t>
            </w:r>
          </w:p>
        </w:tc>
        <w:tc>
          <w:tcPr>
            <w:tcW w:w="964" w:type="dxa"/>
          </w:tcPr>
          <w:p w:rsidR="00A64352" w:rsidRDefault="00A64352">
            <w:pPr>
              <w:pStyle w:val="ConsPlusNormal"/>
              <w:jc w:val="center"/>
            </w:pPr>
            <w:r>
              <w:t>207179</w:t>
            </w:r>
          </w:p>
        </w:tc>
        <w:tc>
          <w:tcPr>
            <w:tcW w:w="964" w:type="dxa"/>
          </w:tcPr>
          <w:p w:rsidR="00A64352" w:rsidRDefault="00A64352">
            <w:pPr>
              <w:pStyle w:val="ConsPlusNormal"/>
              <w:jc w:val="center"/>
            </w:pPr>
            <w:r>
              <w:t>207376</w:t>
            </w:r>
          </w:p>
        </w:tc>
        <w:tc>
          <w:tcPr>
            <w:tcW w:w="964" w:type="dxa"/>
          </w:tcPr>
          <w:p w:rsidR="00A64352" w:rsidRDefault="00A64352">
            <w:pPr>
              <w:pStyle w:val="ConsPlusNormal"/>
              <w:jc w:val="center"/>
            </w:pPr>
            <w:r>
              <w:t>207624</w:t>
            </w:r>
          </w:p>
        </w:tc>
      </w:tr>
      <w:tr w:rsidR="00A64352">
        <w:tc>
          <w:tcPr>
            <w:tcW w:w="2119" w:type="dxa"/>
          </w:tcPr>
          <w:p w:rsidR="00A64352" w:rsidRDefault="00A64352">
            <w:pPr>
              <w:pStyle w:val="ConsPlusNormal"/>
            </w:pPr>
            <w:r>
              <w:t>Минусинская</w:t>
            </w:r>
          </w:p>
        </w:tc>
        <w:tc>
          <w:tcPr>
            <w:tcW w:w="2324" w:type="dxa"/>
          </w:tcPr>
          <w:p w:rsidR="00A64352" w:rsidRDefault="00A64352">
            <w:pPr>
              <w:pStyle w:val="ConsPlusNormal"/>
            </w:pPr>
            <w:r>
              <w:t>Ермаковский муниципальный район</w:t>
            </w:r>
          </w:p>
        </w:tc>
        <w:tc>
          <w:tcPr>
            <w:tcW w:w="964" w:type="dxa"/>
          </w:tcPr>
          <w:p w:rsidR="00A64352" w:rsidRDefault="00A64352">
            <w:pPr>
              <w:pStyle w:val="ConsPlusNormal"/>
              <w:jc w:val="center"/>
            </w:pPr>
            <w:r>
              <w:t>26581</w:t>
            </w:r>
          </w:p>
        </w:tc>
        <w:tc>
          <w:tcPr>
            <w:tcW w:w="964" w:type="dxa"/>
          </w:tcPr>
          <w:p w:rsidR="00A64352" w:rsidRDefault="00A64352">
            <w:pPr>
              <w:pStyle w:val="ConsPlusNormal"/>
              <w:jc w:val="center"/>
            </w:pPr>
            <w:r>
              <w:t>50506</w:t>
            </w:r>
          </w:p>
        </w:tc>
        <w:tc>
          <w:tcPr>
            <w:tcW w:w="964" w:type="dxa"/>
          </w:tcPr>
          <w:p w:rsidR="00A64352" w:rsidRDefault="00A64352">
            <w:pPr>
              <w:pStyle w:val="ConsPlusNormal"/>
              <w:jc w:val="center"/>
            </w:pPr>
            <w:r>
              <w:t>50541</w:t>
            </w:r>
          </w:p>
        </w:tc>
        <w:tc>
          <w:tcPr>
            <w:tcW w:w="964" w:type="dxa"/>
          </w:tcPr>
          <w:p w:rsidR="00A64352" w:rsidRDefault="00A64352">
            <w:pPr>
              <w:pStyle w:val="ConsPlusNormal"/>
              <w:jc w:val="center"/>
            </w:pPr>
            <w:r>
              <w:t>50576</w:t>
            </w:r>
          </w:p>
        </w:tc>
        <w:tc>
          <w:tcPr>
            <w:tcW w:w="964" w:type="dxa"/>
          </w:tcPr>
          <w:p w:rsidR="00A64352" w:rsidRDefault="00A64352">
            <w:pPr>
              <w:pStyle w:val="ConsPlusNormal"/>
              <w:jc w:val="center"/>
            </w:pPr>
            <w:r>
              <w:t>50614</w:t>
            </w:r>
          </w:p>
        </w:tc>
        <w:tc>
          <w:tcPr>
            <w:tcW w:w="964" w:type="dxa"/>
          </w:tcPr>
          <w:p w:rsidR="00A64352" w:rsidRDefault="00A64352">
            <w:pPr>
              <w:pStyle w:val="ConsPlusNormal"/>
              <w:jc w:val="center"/>
            </w:pPr>
            <w:r>
              <w:t>50662</w:t>
            </w:r>
          </w:p>
        </w:tc>
        <w:tc>
          <w:tcPr>
            <w:tcW w:w="964" w:type="dxa"/>
          </w:tcPr>
          <w:p w:rsidR="00A64352" w:rsidRDefault="00A64352">
            <w:pPr>
              <w:pStyle w:val="ConsPlusNormal"/>
              <w:jc w:val="center"/>
            </w:pPr>
            <w:r>
              <w:t>50723</w:t>
            </w:r>
          </w:p>
        </w:tc>
      </w:tr>
      <w:tr w:rsidR="00A64352">
        <w:tc>
          <w:tcPr>
            <w:tcW w:w="2119" w:type="dxa"/>
          </w:tcPr>
          <w:p w:rsidR="00A64352" w:rsidRDefault="00A64352">
            <w:pPr>
              <w:pStyle w:val="ConsPlusNormal"/>
            </w:pPr>
            <w:r>
              <w:t>Минусинская</w:t>
            </w:r>
          </w:p>
        </w:tc>
        <w:tc>
          <w:tcPr>
            <w:tcW w:w="2324" w:type="dxa"/>
          </w:tcPr>
          <w:p w:rsidR="00A64352" w:rsidRDefault="00A64352">
            <w:pPr>
              <w:pStyle w:val="ConsPlusNormal"/>
            </w:pPr>
            <w:r>
              <w:t>Идринский муниципальный район</w:t>
            </w:r>
          </w:p>
        </w:tc>
        <w:tc>
          <w:tcPr>
            <w:tcW w:w="964" w:type="dxa"/>
          </w:tcPr>
          <w:p w:rsidR="00A64352" w:rsidRDefault="00A64352">
            <w:pPr>
              <w:pStyle w:val="ConsPlusNormal"/>
              <w:jc w:val="center"/>
            </w:pPr>
            <w:r>
              <w:t>15707</w:t>
            </w:r>
          </w:p>
        </w:tc>
        <w:tc>
          <w:tcPr>
            <w:tcW w:w="964" w:type="dxa"/>
          </w:tcPr>
          <w:p w:rsidR="00A64352" w:rsidRDefault="00A64352">
            <w:pPr>
              <w:pStyle w:val="ConsPlusNormal"/>
              <w:jc w:val="center"/>
            </w:pPr>
            <w:r>
              <w:t>29843</w:t>
            </w:r>
          </w:p>
        </w:tc>
        <w:tc>
          <w:tcPr>
            <w:tcW w:w="964" w:type="dxa"/>
          </w:tcPr>
          <w:p w:rsidR="00A64352" w:rsidRDefault="00A64352">
            <w:pPr>
              <w:pStyle w:val="ConsPlusNormal"/>
              <w:jc w:val="center"/>
            </w:pPr>
            <w:r>
              <w:t>29864</w:t>
            </w:r>
          </w:p>
        </w:tc>
        <w:tc>
          <w:tcPr>
            <w:tcW w:w="964" w:type="dxa"/>
          </w:tcPr>
          <w:p w:rsidR="00A64352" w:rsidRDefault="00A64352">
            <w:pPr>
              <w:pStyle w:val="ConsPlusNormal"/>
              <w:jc w:val="center"/>
            </w:pPr>
            <w:r>
              <w:t>29885</w:t>
            </w:r>
          </w:p>
        </w:tc>
        <w:tc>
          <w:tcPr>
            <w:tcW w:w="964" w:type="dxa"/>
          </w:tcPr>
          <w:p w:rsidR="00A64352" w:rsidRDefault="00A64352">
            <w:pPr>
              <w:pStyle w:val="ConsPlusNormal"/>
              <w:jc w:val="center"/>
            </w:pPr>
            <w:r>
              <w:t>29907</w:t>
            </w:r>
          </w:p>
        </w:tc>
        <w:tc>
          <w:tcPr>
            <w:tcW w:w="964" w:type="dxa"/>
          </w:tcPr>
          <w:p w:rsidR="00A64352" w:rsidRDefault="00A64352">
            <w:pPr>
              <w:pStyle w:val="ConsPlusNormal"/>
              <w:jc w:val="center"/>
            </w:pPr>
            <w:r>
              <w:t>29935</w:t>
            </w:r>
          </w:p>
        </w:tc>
        <w:tc>
          <w:tcPr>
            <w:tcW w:w="964" w:type="dxa"/>
          </w:tcPr>
          <w:p w:rsidR="00A64352" w:rsidRDefault="00A64352">
            <w:pPr>
              <w:pStyle w:val="ConsPlusNormal"/>
              <w:jc w:val="center"/>
            </w:pPr>
            <w:r>
              <w:t>29971</w:t>
            </w:r>
          </w:p>
        </w:tc>
      </w:tr>
      <w:tr w:rsidR="00A64352">
        <w:tc>
          <w:tcPr>
            <w:tcW w:w="2119" w:type="dxa"/>
          </w:tcPr>
          <w:p w:rsidR="00A64352" w:rsidRDefault="00A64352">
            <w:pPr>
              <w:pStyle w:val="ConsPlusNormal"/>
            </w:pPr>
            <w:r>
              <w:t>Минусинская</w:t>
            </w:r>
          </w:p>
        </w:tc>
        <w:tc>
          <w:tcPr>
            <w:tcW w:w="2324" w:type="dxa"/>
          </w:tcPr>
          <w:p w:rsidR="00A64352" w:rsidRDefault="00A64352">
            <w:pPr>
              <w:pStyle w:val="ConsPlusNormal"/>
            </w:pPr>
            <w:r>
              <w:t>Каратузский муниципальный район</w:t>
            </w:r>
          </w:p>
        </w:tc>
        <w:tc>
          <w:tcPr>
            <w:tcW w:w="964" w:type="dxa"/>
          </w:tcPr>
          <w:p w:rsidR="00A64352" w:rsidRDefault="00A64352">
            <w:pPr>
              <w:pStyle w:val="ConsPlusNormal"/>
              <w:jc w:val="center"/>
            </w:pPr>
            <w:r>
              <w:t>20072</w:t>
            </w:r>
          </w:p>
        </w:tc>
        <w:tc>
          <w:tcPr>
            <w:tcW w:w="964" w:type="dxa"/>
          </w:tcPr>
          <w:p w:rsidR="00A64352" w:rsidRDefault="00A64352">
            <w:pPr>
              <w:pStyle w:val="ConsPlusNormal"/>
              <w:jc w:val="center"/>
            </w:pPr>
            <w:r>
              <w:t>38140</w:t>
            </w:r>
          </w:p>
        </w:tc>
        <w:tc>
          <w:tcPr>
            <w:tcW w:w="964" w:type="dxa"/>
          </w:tcPr>
          <w:p w:rsidR="00A64352" w:rsidRDefault="00A64352">
            <w:pPr>
              <w:pStyle w:val="ConsPlusNormal"/>
              <w:jc w:val="center"/>
            </w:pPr>
            <w:r>
              <w:t>38166</w:t>
            </w:r>
          </w:p>
        </w:tc>
        <w:tc>
          <w:tcPr>
            <w:tcW w:w="964" w:type="dxa"/>
          </w:tcPr>
          <w:p w:rsidR="00A64352" w:rsidRDefault="00A64352">
            <w:pPr>
              <w:pStyle w:val="ConsPlusNormal"/>
              <w:jc w:val="center"/>
            </w:pPr>
            <w:r>
              <w:t>38192</w:t>
            </w:r>
          </w:p>
        </w:tc>
        <w:tc>
          <w:tcPr>
            <w:tcW w:w="964" w:type="dxa"/>
          </w:tcPr>
          <w:p w:rsidR="00A64352" w:rsidRDefault="00A64352">
            <w:pPr>
              <w:pStyle w:val="ConsPlusNormal"/>
              <w:jc w:val="center"/>
            </w:pPr>
            <w:r>
              <w:t>38221</w:t>
            </w:r>
          </w:p>
        </w:tc>
        <w:tc>
          <w:tcPr>
            <w:tcW w:w="964" w:type="dxa"/>
          </w:tcPr>
          <w:p w:rsidR="00A64352" w:rsidRDefault="00A64352">
            <w:pPr>
              <w:pStyle w:val="ConsPlusNormal"/>
              <w:jc w:val="center"/>
            </w:pPr>
            <w:r>
              <w:t>38257</w:t>
            </w:r>
          </w:p>
        </w:tc>
        <w:tc>
          <w:tcPr>
            <w:tcW w:w="964" w:type="dxa"/>
          </w:tcPr>
          <w:p w:rsidR="00A64352" w:rsidRDefault="00A64352">
            <w:pPr>
              <w:pStyle w:val="ConsPlusNormal"/>
              <w:jc w:val="center"/>
            </w:pPr>
            <w:r>
              <w:t>38303</w:t>
            </w:r>
          </w:p>
        </w:tc>
      </w:tr>
      <w:tr w:rsidR="00A64352">
        <w:tc>
          <w:tcPr>
            <w:tcW w:w="2119" w:type="dxa"/>
          </w:tcPr>
          <w:p w:rsidR="00A64352" w:rsidRDefault="00A64352">
            <w:pPr>
              <w:pStyle w:val="ConsPlusNormal"/>
            </w:pPr>
            <w:r>
              <w:t>Минусинская</w:t>
            </w:r>
          </w:p>
        </w:tc>
        <w:tc>
          <w:tcPr>
            <w:tcW w:w="2324" w:type="dxa"/>
          </w:tcPr>
          <w:p w:rsidR="00A64352" w:rsidRDefault="00A64352">
            <w:pPr>
              <w:pStyle w:val="ConsPlusNormal"/>
            </w:pPr>
            <w:r>
              <w:t>Краснотуранский муниципальный район</w:t>
            </w:r>
          </w:p>
        </w:tc>
        <w:tc>
          <w:tcPr>
            <w:tcW w:w="964" w:type="dxa"/>
          </w:tcPr>
          <w:p w:rsidR="00A64352" w:rsidRDefault="00A64352">
            <w:pPr>
              <w:pStyle w:val="ConsPlusNormal"/>
              <w:jc w:val="center"/>
            </w:pPr>
            <w:r>
              <w:t>19601</w:t>
            </w:r>
          </w:p>
        </w:tc>
        <w:tc>
          <w:tcPr>
            <w:tcW w:w="964" w:type="dxa"/>
          </w:tcPr>
          <w:p w:rsidR="00A64352" w:rsidRDefault="00A64352">
            <w:pPr>
              <w:pStyle w:val="ConsPlusNormal"/>
              <w:jc w:val="center"/>
            </w:pPr>
            <w:r>
              <w:t>37244</w:t>
            </w:r>
          </w:p>
        </w:tc>
        <w:tc>
          <w:tcPr>
            <w:tcW w:w="964" w:type="dxa"/>
          </w:tcPr>
          <w:p w:rsidR="00A64352" w:rsidRDefault="00A64352">
            <w:pPr>
              <w:pStyle w:val="ConsPlusNormal"/>
              <w:jc w:val="center"/>
            </w:pPr>
            <w:r>
              <w:t>37270</w:t>
            </w:r>
          </w:p>
        </w:tc>
        <w:tc>
          <w:tcPr>
            <w:tcW w:w="964" w:type="dxa"/>
          </w:tcPr>
          <w:p w:rsidR="00A64352" w:rsidRDefault="00A64352">
            <w:pPr>
              <w:pStyle w:val="ConsPlusNormal"/>
              <w:jc w:val="center"/>
            </w:pPr>
            <w:r>
              <w:t>37295</w:t>
            </w:r>
          </w:p>
        </w:tc>
        <w:tc>
          <w:tcPr>
            <w:tcW w:w="964" w:type="dxa"/>
          </w:tcPr>
          <w:p w:rsidR="00A64352" w:rsidRDefault="00A64352">
            <w:pPr>
              <w:pStyle w:val="ConsPlusNormal"/>
              <w:jc w:val="center"/>
            </w:pPr>
            <w:r>
              <w:t>37323</w:t>
            </w:r>
          </w:p>
        </w:tc>
        <w:tc>
          <w:tcPr>
            <w:tcW w:w="964" w:type="dxa"/>
          </w:tcPr>
          <w:p w:rsidR="00A64352" w:rsidRDefault="00A64352">
            <w:pPr>
              <w:pStyle w:val="ConsPlusNormal"/>
              <w:jc w:val="center"/>
            </w:pPr>
            <w:r>
              <w:t>37359</w:t>
            </w:r>
          </w:p>
        </w:tc>
        <w:tc>
          <w:tcPr>
            <w:tcW w:w="964" w:type="dxa"/>
          </w:tcPr>
          <w:p w:rsidR="00A64352" w:rsidRDefault="00A64352">
            <w:pPr>
              <w:pStyle w:val="ConsPlusNormal"/>
              <w:jc w:val="center"/>
            </w:pPr>
            <w:r>
              <w:t>37404</w:t>
            </w:r>
          </w:p>
        </w:tc>
      </w:tr>
      <w:tr w:rsidR="00A64352">
        <w:tc>
          <w:tcPr>
            <w:tcW w:w="2119" w:type="dxa"/>
          </w:tcPr>
          <w:p w:rsidR="00A64352" w:rsidRDefault="00A64352">
            <w:pPr>
              <w:pStyle w:val="ConsPlusNormal"/>
            </w:pPr>
            <w:r>
              <w:t>Минусинская</w:t>
            </w:r>
          </w:p>
        </w:tc>
        <w:tc>
          <w:tcPr>
            <w:tcW w:w="2324" w:type="dxa"/>
          </w:tcPr>
          <w:p w:rsidR="00A64352" w:rsidRDefault="00A64352">
            <w:pPr>
              <w:pStyle w:val="ConsPlusNormal"/>
            </w:pPr>
            <w:r>
              <w:t>Курагинский муниципальный район</w:t>
            </w:r>
          </w:p>
        </w:tc>
        <w:tc>
          <w:tcPr>
            <w:tcW w:w="964" w:type="dxa"/>
          </w:tcPr>
          <w:p w:rsidR="00A64352" w:rsidRDefault="00A64352">
            <w:pPr>
              <w:pStyle w:val="ConsPlusNormal"/>
              <w:jc w:val="center"/>
            </w:pPr>
            <w:r>
              <w:t>59910</w:t>
            </w:r>
          </w:p>
        </w:tc>
        <w:tc>
          <w:tcPr>
            <w:tcW w:w="964" w:type="dxa"/>
          </w:tcPr>
          <w:p w:rsidR="00A64352" w:rsidRDefault="00A64352">
            <w:pPr>
              <w:pStyle w:val="ConsPlusNormal"/>
              <w:jc w:val="center"/>
            </w:pPr>
            <w:r>
              <w:t>113833</w:t>
            </w:r>
          </w:p>
        </w:tc>
        <w:tc>
          <w:tcPr>
            <w:tcW w:w="964" w:type="dxa"/>
          </w:tcPr>
          <w:p w:rsidR="00A64352" w:rsidRDefault="00A64352">
            <w:pPr>
              <w:pStyle w:val="ConsPlusNormal"/>
              <w:jc w:val="center"/>
            </w:pPr>
            <w:r>
              <w:t>113913</w:t>
            </w:r>
          </w:p>
        </w:tc>
        <w:tc>
          <w:tcPr>
            <w:tcW w:w="964" w:type="dxa"/>
          </w:tcPr>
          <w:p w:rsidR="00A64352" w:rsidRDefault="00A64352">
            <w:pPr>
              <w:pStyle w:val="ConsPlusNormal"/>
              <w:jc w:val="center"/>
            </w:pPr>
            <w:r>
              <w:t>113991</w:t>
            </w:r>
          </w:p>
        </w:tc>
        <w:tc>
          <w:tcPr>
            <w:tcW w:w="964" w:type="dxa"/>
          </w:tcPr>
          <w:p w:rsidR="00A64352" w:rsidRDefault="00A64352">
            <w:pPr>
              <w:pStyle w:val="ConsPlusNormal"/>
              <w:jc w:val="center"/>
            </w:pPr>
            <w:r>
              <w:t>114076</w:t>
            </w:r>
          </w:p>
        </w:tc>
        <w:tc>
          <w:tcPr>
            <w:tcW w:w="964" w:type="dxa"/>
          </w:tcPr>
          <w:p w:rsidR="00A64352" w:rsidRDefault="00A64352">
            <w:pPr>
              <w:pStyle w:val="ConsPlusNormal"/>
              <w:jc w:val="center"/>
            </w:pPr>
            <w:r>
              <w:t>114185</w:t>
            </w:r>
          </w:p>
        </w:tc>
        <w:tc>
          <w:tcPr>
            <w:tcW w:w="964" w:type="dxa"/>
          </w:tcPr>
          <w:p w:rsidR="00A64352" w:rsidRDefault="00A64352">
            <w:pPr>
              <w:pStyle w:val="ConsPlusNormal"/>
              <w:jc w:val="center"/>
            </w:pPr>
            <w:r>
              <w:t>114322</w:t>
            </w:r>
          </w:p>
        </w:tc>
      </w:tr>
      <w:tr w:rsidR="00A64352">
        <w:tc>
          <w:tcPr>
            <w:tcW w:w="2119" w:type="dxa"/>
          </w:tcPr>
          <w:p w:rsidR="00A64352" w:rsidRDefault="00A64352">
            <w:pPr>
              <w:pStyle w:val="ConsPlusNormal"/>
            </w:pPr>
            <w:r>
              <w:t>Минусинская</w:t>
            </w:r>
          </w:p>
        </w:tc>
        <w:tc>
          <w:tcPr>
            <w:tcW w:w="2324" w:type="dxa"/>
          </w:tcPr>
          <w:p w:rsidR="00A64352" w:rsidRDefault="00A64352">
            <w:pPr>
              <w:pStyle w:val="ConsPlusNormal"/>
            </w:pPr>
            <w:r>
              <w:t>Минусинский муниципальный район</w:t>
            </w:r>
          </w:p>
        </w:tc>
        <w:tc>
          <w:tcPr>
            <w:tcW w:w="964" w:type="dxa"/>
          </w:tcPr>
          <w:p w:rsidR="00A64352" w:rsidRDefault="00A64352">
            <w:pPr>
              <w:pStyle w:val="ConsPlusNormal"/>
              <w:jc w:val="center"/>
            </w:pPr>
            <w:r>
              <w:t>36521</w:t>
            </w:r>
          </w:p>
        </w:tc>
        <w:tc>
          <w:tcPr>
            <w:tcW w:w="964" w:type="dxa"/>
          </w:tcPr>
          <w:p w:rsidR="00A64352" w:rsidRDefault="00A64352">
            <w:pPr>
              <w:pStyle w:val="ConsPlusNormal"/>
              <w:jc w:val="center"/>
            </w:pPr>
            <w:r>
              <w:t>69391</w:t>
            </w:r>
          </w:p>
        </w:tc>
        <w:tc>
          <w:tcPr>
            <w:tcW w:w="964" w:type="dxa"/>
          </w:tcPr>
          <w:p w:rsidR="00A64352" w:rsidRDefault="00A64352">
            <w:pPr>
              <w:pStyle w:val="ConsPlusNormal"/>
              <w:jc w:val="center"/>
            </w:pPr>
            <w:r>
              <w:t>69440</w:t>
            </w:r>
          </w:p>
        </w:tc>
        <w:tc>
          <w:tcPr>
            <w:tcW w:w="964" w:type="dxa"/>
          </w:tcPr>
          <w:p w:rsidR="00A64352" w:rsidRDefault="00A64352">
            <w:pPr>
              <w:pStyle w:val="ConsPlusNormal"/>
              <w:jc w:val="center"/>
            </w:pPr>
            <w:r>
              <w:t>69488</w:t>
            </w:r>
          </w:p>
        </w:tc>
        <w:tc>
          <w:tcPr>
            <w:tcW w:w="964" w:type="dxa"/>
          </w:tcPr>
          <w:p w:rsidR="00A64352" w:rsidRDefault="00A64352">
            <w:pPr>
              <w:pStyle w:val="ConsPlusNormal"/>
              <w:jc w:val="center"/>
            </w:pPr>
            <w:r>
              <w:t>69540</w:t>
            </w:r>
          </w:p>
        </w:tc>
        <w:tc>
          <w:tcPr>
            <w:tcW w:w="964" w:type="dxa"/>
          </w:tcPr>
          <w:p w:rsidR="00A64352" w:rsidRDefault="00A64352">
            <w:pPr>
              <w:pStyle w:val="ConsPlusNormal"/>
              <w:jc w:val="center"/>
            </w:pPr>
            <w:r>
              <w:t>69606</w:t>
            </w:r>
          </w:p>
        </w:tc>
        <w:tc>
          <w:tcPr>
            <w:tcW w:w="964" w:type="dxa"/>
          </w:tcPr>
          <w:p w:rsidR="00A64352" w:rsidRDefault="00A64352">
            <w:pPr>
              <w:pStyle w:val="ConsPlusNormal"/>
              <w:jc w:val="center"/>
            </w:pPr>
            <w:r>
              <w:t>69689</w:t>
            </w:r>
          </w:p>
        </w:tc>
      </w:tr>
      <w:tr w:rsidR="00A64352">
        <w:tc>
          <w:tcPr>
            <w:tcW w:w="2119" w:type="dxa"/>
          </w:tcPr>
          <w:p w:rsidR="00A64352" w:rsidRDefault="00A64352">
            <w:pPr>
              <w:pStyle w:val="ConsPlusNormal"/>
            </w:pPr>
            <w:r>
              <w:t>Минусинская</w:t>
            </w:r>
          </w:p>
        </w:tc>
        <w:tc>
          <w:tcPr>
            <w:tcW w:w="2324" w:type="dxa"/>
          </w:tcPr>
          <w:p w:rsidR="00A64352" w:rsidRDefault="00A64352">
            <w:pPr>
              <w:pStyle w:val="ConsPlusNormal"/>
            </w:pPr>
            <w:r>
              <w:t>Шушенский муниципальный район</w:t>
            </w:r>
          </w:p>
        </w:tc>
        <w:tc>
          <w:tcPr>
            <w:tcW w:w="964" w:type="dxa"/>
          </w:tcPr>
          <w:p w:rsidR="00A64352" w:rsidRDefault="00A64352">
            <w:pPr>
              <w:pStyle w:val="ConsPlusNormal"/>
              <w:jc w:val="center"/>
            </w:pPr>
            <w:r>
              <w:t>46187</w:t>
            </w:r>
          </w:p>
        </w:tc>
        <w:tc>
          <w:tcPr>
            <w:tcW w:w="964" w:type="dxa"/>
          </w:tcPr>
          <w:p w:rsidR="00A64352" w:rsidRDefault="00A64352">
            <w:pPr>
              <w:pStyle w:val="ConsPlusNormal"/>
              <w:jc w:val="center"/>
            </w:pPr>
            <w:r>
              <w:t>87758</w:t>
            </w:r>
          </w:p>
        </w:tc>
        <w:tc>
          <w:tcPr>
            <w:tcW w:w="964" w:type="dxa"/>
          </w:tcPr>
          <w:p w:rsidR="00A64352" w:rsidRDefault="00A64352">
            <w:pPr>
              <w:pStyle w:val="ConsPlusNormal"/>
              <w:jc w:val="center"/>
            </w:pPr>
            <w:r>
              <w:t>87820</w:t>
            </w:r>
          </w:p>
        </w:tc>
        <w:tc>
          <w:tcPr>
            <w:tcW w:w="964" w:type="dxa"/>
          </w:tcPr>
          <w:p w:rsidR="00A64352" w:rsidRDefault="00A64352">
            <w:pPr>
              <w:pStyle w:val="ConsPlusNormal"/>
              <w:jc w:val="center"/>
            </w:pPr>
            <w:r>
              <w:t>87880</w:t>
            </w:r>
          </w:p>
        </w:tc>
        <w:tc>
          <w:tcPr>
            <w:tcW w:w="964" w:type="dxa"/>
          </w:tcPr>
          <w:p w:rsidR="00A64352" w:rsidRDefault="00A64352">
            <w:pPr>
              <w:pStyle w:val="ConsPlusNormal"/>
              <w:jc w:val="center"/>
            </w:pPr>
            <w:r>
              <w:t>87946</w:t>
            </w:r>
          </w:p>
        </w:tc>
        <w:tc>
          <w:tcPr>
            <w:tcW w:w="964" w:type="dxa"/>
          </w:tcPr>
          <w:p w:rsidR="00A64352" w:rsidRDefault="00A64352">
            <w:pPr>
              <w:pStyle w:val="ConsPlusNormal"/>
              <w:jc w:val="center"/>
            </w:pPr>
            <w:r>
              <w:t>88030</w:t>
            </w:r>
          </w:p>
        </w:tc>
        <w:tc>
          <w:tcPr>
            <w:tcW w:w="964" w:type="dxa"/>
          </w:tcPr>
          <w:p w:rsidR="00A64352" w:rsidRDefault="00A64352">
            <w:pPr>
              <w:pStyle w:val="ConsPlusNormal"/>
              <w:jc w:val="center"/>
            </w:pPr>
            <w:r>
              <w:t>88135</w:t>
            </w:r>
          </w:p>
        </w:tc>
      </w:tr>
      <w:tr w:rsidR="00A64352">
        <w:tc>
          <w:tcPr>
            <w:tcW w:w="4443" w:type="dxa"/>
            <w:gridSpan w:val="2"/>
          </w:tcPr>
          <w:p w:rsidR="00A64352" w:rsidRDefault="00A64352">
            <w:pPr>
              <w:pStyle w:val="ConsPlusNormal"/>
            </w:pPr>
            <w:r>
              <w:t>Всего по Минусинской технологической зоне:</w:t>
            </w:r>
          </w:p>
        </w:tc>
        <w:tc>
          <w:tcPr>
            <w:tcW w:w="964" w:type="dxa"/>
          </w:tcPr>
          <w:p w:rsidR="00A64352" w:rsidRDefault="00A64352">
            <w:pPr>
              <w:pStyle w:val="ConsPlusNormal"/>
              <w:jc w:val="center"/>
            </w:pPr>
            <w:r>
              <w:t>333384</w:t>
            </w:r>
          </w:p>
        </w:tc>
        <w:tc>
          <w:tcPr>
            <w:tcW w:w="964" w:type="dxa"/>
          </w:tcPr>
          <w:p w:rsidR="00A64352" w:rsidRDefault="00A64352">
            <w:pPr>
              <w:pStyle w:val="ConsPlusNormal"/>
              <w:jc w:val="center"/>
            </w:pPr>
            <w:r>
              <w:t>633452</w:t>
            </w:r>
          </w:p>
        </w:tc>
        <w:tc>
          <w:tcPr>
            <w:tcW w:w="964" w:type="dxa"/>
          </w:tcPr>
          <w:p w:rsidR="00A64352" w:rsidRDefault="00A64352">
            <w:pPr>
              <w:pStyle w:val="ConsPlusNormal"/>
              <w:jc w:val="center"/>
            </w:pPr>
            <w:r>
              <w:t>633895</w:t>
            </w:r>
          </w:p>
        </w:tc>
        <w:tc>
          <w:tcPr>
            <w:tcW w:w="964" w:type="dxa"/>
          </w:tcPr>
          <w:p w:rsidR="00A64352" w:rsidRDefault="00A64352">
            <w:pPr>
              <w:pStyle w:val="ConsPlusNormal"/>
              <w:jc w:val="center"/>
            </w:pPr>
            <w:r>
              <w:t>634331</w:t>
            </w:r>
          </w:p>
        </w:tc>
        <w:tc>
          <w:tcPr>
            <w:tcW w:w="964" w:type="dxa"/>
          </w:tcPr>
          <w:p w:rsidR="00A64352" w:rsidRDefault="00A64352">
            <w:pPr>
              <w:pStyle w:val="ConsPlusNormal"/>
              <w:jc w:val="center"/>
            </w:pPr>
            <w:r>
              <w:t>634806</w:t>
            </w:r>
          </w:p>
        </w:tc>
        <w:tc>
          <w:tcPr>
            <w:tcW w:w="964" w:type="dxa"/>
          </w:tcPr>
          <w:p w:rsidR="00A64352" w:rsidRDefault="00A64352">
            <w:pPr>
              <w:pStyle w:val="ConsPlusNormal"/>
              <w:jc w:val="center"/>
            </w:pPr>
            <w:r>
              <w:t>635411</w:t>
            </w:r>
          </w:p>
        </w:tc>
        <w:tc>
          <w:tcPr>
            <w:tcW w:w="964" w:type="dxa"/>
          </w:tcPr>
          <w:p w:rsidR="00A64352" w:rsidRDefault="00A64352">
            <w:pPr>
              <w:pStyle w:val="ConsPlusNormal"/>
              <w:jc w:val="center"/>
            </w:pPr>
            <w:r>
              <w:t>636171</w:t>
            </w:r>
          </w:p>
        </w:tc>
      </w:tr>
      <w:tr w:rsidR="00A64352">
        <w:tc>
          <w:tcPr>
            <w:tcW w:w="2119" w:type="dxa"/>
          </w:tcPr>
          <w:p w:rsidR="00A64352" w:rsidRDefault="00A64352">
            <w:pPr>
              <w:pStyle w:val="ConsPlusNormal"/>
            </w:pPr>
            <w:r>
              <w:t>Назаровская</w:t>
            </w:r>
          </w:p>
        </w:tc>
        <w:tc>
          <w:tcPr>
            <w:tcW w:w="2324" w:type="dxa"/>
          </w:tcPr>
          <w:p w:rsidR="00A64352" w:rsidRDefault="00A64352">
            <w:pPr>
              <w:pStyle w:val="ConsPlusNormal"/>
            </w:pPr>
            <w:r>
              <w:t>Балахтинский муниципальный район</w:t>
            </w:r>
          </w:p>
        </w:tc>
        <w:tc>
          <w:tcPr>
            <w:tcW w:w="964" w:type="dxa"/>
          </w:tcPr>
          <w:p w:rsidR="00A64352" w:rsidRDefault="00A64352">
            <w:pPr>
              <w:pStyle w:val="ConsPlusNormal"/>
              <w:jc w:val="center"/>
            </w:pPr>
            <w:r>
              <w:t>24879</w:t>
            </w:r>
          </w:p>
        </w:tc>
        <w:tc>
          <w:tcPr>
            <w:tcW w:w="964" w:type="dxa"/>
          </w:tcPr>
          <w:p w:rsidR="00A64352" w:rsidRDefault="00A64352">
            <w:pPr>
              <w:pStyle w:val="ConsPlusNormal"/>
              <w:jc w:val="center"/>
            </w:pPr>
            <w:r>
              <w:t>55465</w:t>
            </w:r>
          </w:p>
        </w:tc>
        <w:tc>
          <w:tcPr>
            <w:tcW w:w="964" w:type="dxa"/>
          </w:tcPr>
          <w:p w:rsidR="00A64352" w:rsidRDefault="00A64352">
            <w:pPr>
              <w:pStyle w:val="ConsPlusNormal"/>
              <w:jc w:val="center"/>
            </w:pPr>
            <w:r>
              <w:t>55504</w:t>
            </w:r>
          </w:p>
        </w:tc>
        <w:tc>
          <w:tcPr>
            <w:tcW w:w="964" w:type="dxa"/>
          </w:tcPr>
          <w:p w:rsidR="00A64352" w:rsidRDefault="00A64352">
            <w:pPr>
              <w:pStyle w:val="ConsPlusNormal"/>
              <w:jc w:val="center"/>
            </w:pPr>
            <w:r>
              <w:t>55542</w:t>
            </w:r>
          </w:p>
        </w:tc>
        <w:tc>
          <w:tcPr>
            <w:tcW w:w="964" w:type="dxa"/>
          </w:tcPr>
          <w:p w:rsidR="00A64352" w:rsidRDefault="00A64352">
            <w:pPr>
              <w:pStyle w:val="ConsPlusNormal"/>
              <w:jc w:val="center"/>
            </w:pPr>
            <w:r>
              <w:t>55584</w:t>
            </w:r>
          </w:p>
        </w:tc>
        <w:tc>
          <w:tcPr>
            <w:tcW w:w="964" w:type="dxa"/>
          </w:tcPr>
          <w:p w:rsidR="00A64352" w:rsidRDefault="00A64352">
            <w:pPr>
              <w:pStyle w:val="ConsPlusNormal"/>
              <w:jc w:val="center"/>
            </w:pPr>
            <w:r>
              <w:t>55637</w:t>
            </w:r>
          </w:p>
        </w:tc>
        <w:tc>
          <w:tcPr>
            <w:tcW w:w="964" w:type="dxa"/>
          </w:tcPr>
          <w:p w:rsidR="00A64352" w:rsidRDefault="00A64352">
            <w:pPr>
              <w:pStyle w:val="ConsPlusNormal"/>
              <w:jc w:val="center"/>
            </w:pPr>
            <w:r>
              <w:t>55703</w:t>
            </w:r>
          </w:p>
        </w:tc>
      </w:tr>
      <w:tr w:rsidR="00A64352">
        <w:tc>
          <w:tcPr>
            <w:tcW w:w="2119" w:type="dxa"/>
          </w:tcPr>
          <w:p w:rsidR="00A64352" w:rsidRDefault="00A64352">
            <w:pPr>
              <w:pStyle w:val="ConsPlusNormal"/>
            </w:pPr>
            <w:r>
              <w:t>Назаровская</w:t>
            </w:r>
          </w:p>
        </w:tc>
        <w:tc>
          <w:tcPr>
            <w:tcW w:w="2324" w:type="dxa"/>
          </w:tcPr>
          <w:p w:rsidR="00A64352" w:rsidRDefault="00A64352">
            <w:pPr>
              <w:pStyle w:val="ConsPlusNormal"/>
            </w:pPr>
            <w:r>
              <w:t>Городской округ город Назарово</w:t>
            </w:r>
          </w:p>
        </w:tc>
        <w:tc>
          <w:tcPr>
            <w:tcW w:w="964" w:type="dxa"/>
          </w:tcPr>
          <w:p w:rsidR="00A64352" w:rsidRDefault="00A64352">
            <w:pPr>
              <w:pStyle w:val="ConsPlusNormal"/>
              <w:jc w:val="center"/>
            </w:pPr>
            <w:r>
              <w:t>61677</w:t>
            </w:r>
          </w:p>
        </w:tc>
        <w:tc>
          <w:tcPr>
            <w:tcW w:w="964" w:type="dxa"/>
          </w:tcPr>
          <w:p w:rsidR="00A64352" w:rsidRDefault="00A64352">
            <w:pPr>
              <w:pStyle w:val="ConsPlusNormal"/>
              <w:jc w:val="center"/>
            </w:pPr>
            <w:r>
              <w:t>137501</w:t>
            </w:r>
          </w:p>
        </w:tc>
        <w:tc>
          <w:tcPr>
            <w:tcW w:w="964" w:type="dxa"/>
          </w:tcPr>
          <w:p w:rsidR="00A64352" w:rsidRDefault="00A64352">
            <w:pPr>
              <w:pStyle w:val="ConsPlusNormal"/>
              <w:jc w:val="center"/>
            </w:pPr>
            <w:r>
              <w:t>137597</w:t>
            </w:r>
          </w:p>
        </w:tc>
        <w:tc>
          <w:tcPr>
            <w:tcW w:w="964" w:type="dxa"/>
          </w:tcPr>
          <w:p w:rsidR="00A64352" w:rsidRDefault="00A64352">
            <w:pPr>
              <w:pStyle w:val="ConsPlusNormal"/>
              <w:jc w:val="center"/>
            </w:pPr>
            <w:r>
              <w:t>137692</w:t>
            </w:r>
          </w:p>
        </w:tc>
        <w:tc>
          <w:tcPr>
            <w:tcW w:w="964" w:type="dxa"/>
          </w:tcPr>
          <w:p w:rsidR="00A64352" w:rsidRDefault="00A64352">
            <w:pPr>
              <w:pStyle w:val="ConsPlusNormal"/>
              <w:jc w:val="center"/>
            </w:pPr>
            <w:r>
              <w:t>137795</w:t>
            </w:r>
          </w:p>
        </w:tc>
        <w:tc>
          <w:tcPr>
            <w:tcW w:w="964" w:type="dxa"/>
          </w:tcPr>
          <w:p w:rsidR="00A64352" w:rsidRDefault="00A64352">
            <w:pPr>
              <w:pStyle w:val="ConsPlusNormal"/>
              <w:jc w:val="center"/>
            </w:pPr>
            <w:r>
              <w:t>137927</w:t>
            </w:r>
          </w:p>
        </w:tc>
        <w:tc>
          <w:tcPr>
            <w:tcW w:w="964" w:type="dxa"/>
          </w:tcPr>
          <w:p w:rsidR="00A64352" w:rsidRDefault="00A64352">
            <w:pPr>
              <w:pStyle w:val="ConsPlusNormal"/>
              <w:jc w:val="center"/>
            </w:pPr>
            <w:r>
              <w:t>138091</w:t>
            </w:r>
          </w:p>
        </w:tc>
      </w:tr>
      <w:tr w:rsidR="00A64352">
        <w:tc>
          <w:tcPr>
            <w:tcW w:w="2119" w:type="dxa"/>
          </w:tcPr>
          <w:p w:rsidR="00A64352" w:rsidRDefault="00A64352">
            <w:pPr>
              <w:pStyle w:val="ConsPlusNormal"/>
            </w:pPr>
            <w:r>
              <w:t>Назаровская</w:t>
            </w:r>
          </w:p>
        </w:tc>
        <w:tc>
          <w:tcPr>
            <w:tcW w:w="2324" w:type="dxa"/>
          </w:tcPr>
          <w:p w:rsidR="00A64352" w:rsidRDefault="00A64352">
            <w:pPr>
              <w:pStyle w:val="ConsPlusNormal"/>
            </w:pPr>
            <w:r>
              <w:t>Городской округ город Шарыпово</w:t>
            </w:r>
          </w:p>
        </w:tc>
        <w:tc>
          <w:tcPr>
            <w:tcW w:w="964" w:type="dxa"/>
          </w:tcPr>
          <w:p w:rsidR="00A64352" w:rsidRDefault="00A64352">
            <w:pPr>
              <w:pStyle w:val="ConsPlusNormal"/>
              <w:jc w:val="center"/>
            </w:pPr>
            <w:r>
              <w:t>56769</w:t>
            </w:r>
          </w:p>
        </w:tc>
        <w:tc>
          <w:tcPr>
            <w:tcW w:w="964" w:type="dxa"/>
          </w:tcPr>
          <w:p w:rsidR="00A64352" w:rsidRDefault="00A64352">
            <w:pPr>
              <w:pStyle w:val="ConsPlusNormal"/>
              <w:jc w:val="center"/>
            </w:pPr>
            <w:r>
              <w:t>126560</w:t>
            </w:r>
          </w:p>
        </w:tc>
        <w:tc>
          <w:tcPr>
            <w:tcW w:w="964" w:type="dxa"/>
          </w:tcPr>
          <w:p w:rsidR="00A64352" w:rsidRDefault="00A64352">
            <w:pPr>
              <w:pStyle w:val="ConsPlusNormal"/>
              <w:jc w:val="center"/>
            </w:pPr>
            <w:r>
              <w:t>126648</w:t>
            </w:r>
          </w:p>
        </w:tc>
        <w:tc>
          <w:tcPr>
            <w:tcW w:w="964" w:type="dxa"/>
          </w:tcPr>
          <w:p w:rsidR="00A64352" w:rsidRDefault="00A64352">
            <w:pPr>
              <w:pStyle w:val="ConsPlusNormal"/>
              <w:jc w:val="center"/>
            </w:pPr>
            <w:r>
              <w:t>126735</w:t>
            </w:r>
          </w:p>
        </w:tc>
        <w:tc>
          <w:tcPr>
            <w:tcW w:w="964" w:type="dxa"/>
          </w:tcPr>
          <w:p w:rsidR="00A64352" w:rsidRDefault="00A64352">
            <w:pPr>
              <w:pStyle w:val="ConsPlusNormal"/>
              <w:jc w:val="center"/>
            </w:pPr>
            <w:r>
              <w:t>126830</w:t>
            </w:r>
          </w:p>
        </w:tc>
        <w:tc>
          <w:tcPr>
            <w:tcW w:w="964" w:type="dxa"/>
          </w:tcPr>
          <w:p w:rsidR="00A64352" w:rsidRDefault="00A64352">
            <w:pPr>
              <w:pStyle w:val="ConsPlusNormal"/>
              <w:jc w:val="center"/>
            </w:pPr>
            <w:r>
              <w:t>126951</w:t>
            </w:r>
          </w:p>
        </w:tc>
        <w:tc>
          <w:tcPr>
            <w:tcW w:w="964" w:type="dxa"/>
          </w:tcPr>
          <w:p w:rsidR="00A64352" w:rsidRDefault="00A64352">
            <w:pPr>
              <w:pStyle w:val="ConsPlusNormal"/>
              <w:jc w:val="center"/>
            </w:pPr>
            <w:r>
              <w:t>127103</w:t>
            </w:r>
          </w:p>
        </w:tc>
      </w:tr>
      <w:tr w:rsidR="00A64352">
        <w:tc>
          <w:tcPr>
            <w:tcW w:w="2119" w:type="dxa"/>
          </w:tcPr>
          <w:p w:rsidR="00A64352" w:rsidRDefault="00A64352">
            <w:pPr>
              <w:pStyle w:val="ConsPlusNormal"/>
            </w:pPr>
            <w:r>
              <w:t>Назаровская</w:t>
            </w:r>
          </w:p>
        </w:tc>
        <w:tc>
          <w:tcPr>
            <w:tcW w:w="2324" w:type="dxa"/>
          </w:tcPr>
          <w:p w:rsidR="00A64352" w:rsidRDefault="00A64352">
            <w:pPr>
              <w:pStyle w:val="ConsPlusNormal"/>
            </w:pPr>
            <w:r>
              <w:t xml:space="preserve">Городской округ ЗАТО </w:t>
            </w:r>
            <w:r>
              <w:lastRenderedPageBreak/>
              <w:t>поселок Солнечный</w:t>
            </w:r>
          </w:p>
        </w:tc>
        <w:tc>
          <w:tcPr>
            <w:tcW w:w="964" w:type="dxa"/>
          </w:tcPr>
          <w:p w:rsidR="00A64352" w:rsidRDefault="00A64352">
            <w:pPr>
              <w:pStyle w:val="ConsPlusNormal"/>
              <w:jc w:val="center"/>
            </w:pPr>
            <w:r>
              <w:lastRenderedPageBreak/>
              <w:t>11702</w:t>
            </w:r>
          </w:p>
        </w:tc>
        <w:tc>
          <w:tcPr>
            <w:tcW w:w="964" w:type="dxa"/>
          </w:tcPr>
          <w:p w:rsidR="00A64352" w:rsidRDefault="00A64352">
            <w:pPr>
              <w:pStyle w:val="ConsPlusNormal"/>
              <w:jc w:val="center"/>
            </w:pPr>
            <w:r>
              <w:t>26089</w:t>
            </w:r>
          </w:p>
        </w:tc>
        <w:tc>
          <w:tcPr>
            <w:tcW w:w="964" w:type="dxa"/>
          </w:tcPr>
          <w:p w:rsidR="00A64352" w:rsidRDefault="00A64352">
            <w:pPr>
              <w:pStyle w:val="ConsPlusNormal"/>
              <w:jc w:val="center"/>
            </w:pPr>
            <w:r>
              <w:t>26107</w:t>
            </w:r>
          </w:p>
        </w:tc>
        <w:tc>
          <w:tcPr>
            <w:tcW w:w="964" w:type="dxa"/>
          </w:tcPr>
          <w:p w:rsidR="00A64352" w:rsidRDefault="00A64352">
            <w:pPr>
              <w:pStyle w:val="ConsPlusNormal"/>
              <w:jc w:val="center"/>
            </w:pPr>
            <w:r>
              <w:t>26125</w:t>
            </w:r>
          </w:p>
        </w:tc>
        <w:tc>
          <w:tcPr>
            <w:tcW w:w="964" w:type="dxa"/>
          </w:tcPr>
          <w:p w:rsidR="00A64352" w:rsidRDefault="00A64352">
            <w:pPr>
              <w:pStyle w:val="ConsPlusNormal"/>
              <w:jc w:val="center"/>
            </w:pPr>
            <w:r>
              <w:t>26145</w:t>
            </w:r>
          </w:p>
        </w:tc>
        <w:tc>
          <w:tcPr>
            <w:tcW w:w="964" w:type="dxa"/>
          </w:tcPr>
          <w:p w:rsidR="00A64352" w:rsidRDefault="00A64352">
            <w:pPr>
              <w:pStyle w:val="ConsPlusNormal"/>
              <w:jc w:val="center"/>
            </w:pPr>
            <w:r>
              <w:t>26170</w:t>
            </w:r>
          </w:p>
        </w:tc>
        <w:tc>
          <w:tcPr>
            <w:tcW w:w="964" w:type="dxa"/>
          </w:tcPr>
          <w:p w:rsidR="00A64352" w:rsidRDefault="00A64352">
            <w:pPr>
              <w:pStyle w:val="ConsPlusNormal"/>
              <w:jc w:val="center"/>
            </w:pPr>
            <w:r>
              <w:t>26201</w:t>
            </w:r>
          </w:p>
        </w:tc>
      </w:tr>
      <w:tr w:rsidR="00A64352">
        <w:tc>
          <w:tcPr>
            <w:tcW w:w="2119" w:type="dxa"/>
          </w:tcPr>
          <w:p w:rsidR="00A64352" w:rsidRDefault="00A64352">
            <w:pPr>
              <w:pStyle w:val="ConsPlusNormal"/>
            </w:pPr>
            <w:r>
              <w:t>Назаровская</w:t>
            </w:r>
          </w:p>
        </w:tc>
        <w:tc>
          <w:tcPr>
            <w:tcW w:w="2324" w:type="dxa"/>
          </w:tcPr>
          <w:p w:rsidR="00A64352" w:rsidRDefault="00A64352">
            <w:pPr>
              <w:pStyle w:val="ConsPlusNormal"/>
            </w:pPr>
            <w:r>
              <w:t>Назаровский муниципальный район</w:t>
            </w:r>
          </w:p>
        </w:tc>
        <w:tc>
          <w:tcPr>
            <w:tcW w:w="964" w:type="dxa"/>
          </w:tcPr>
          <w:p w:rsidR="00A64352" w:rsidRDefault="00A64352">
            <w:pPr>
              <w:pStyle w:val="ConsPlusNormal"/>
              <w:jc w:val="center"/>
            </w:pPr>
            <w:r>
              <w:t>28148</w:t>
            </w:r>
          </w:p>
        </w:tc>
        <w:tc>
          <w:tcPr>
            <w:tcW w:w="964" w:type="dxa"/>
          </w:tcPr>
          <w:p w:rsidR="00A64352" w:rsidRDefault="00A64352">
            <w:pPr>
              <w:pStyle w:val="ConsPlusNormal"/>
              <w:jc w:val="center"/>
            </w:pPr>
            <w:r>
              <w:t>62753</w:t>
            </w:r>
          </w:p>
        </w:tc>
        <w:tc>
          <w:tcPr>
            <w:tcW w:w="964" w:type="dxa"/>
          </w:tcPr>
          <w:p w:rsidR="00A64352" w:rsidRDefault="00A64352">
            <w:pPr>
              <w:pStyle w:val="ConsPlusNormal"/>
              <w:jc w:val="center"/>
            </w:pPr>
            <w:r>
              <w:t>62797</w:t>
            </w:r>
          </w:p>
        </w:tc>
        <w:tc>
          <w:tcPr>
            <w:tcW w:w="964" w:type="dxa"/>
          </w:tcPr>
          <w:p w:rsidR="00A64352" w:rsidRDefault="00A64352">
            <w:pPr>
              <w:pStyle w:val="ConsPlusNormal"/>
              <w:jc w:val="center"/>
            </w:pPr>
            <w:r>
              <w:t>62840</w:t>
            </w:r>
          </w:p>
        </w:tc>
        <w:tc>
          <w:tcPr>
            <w:tcW w:w="964" w:type="dxa"/>
          </w:tcPr>
          <w:p w:rsidR="00A64352" w:rsidRDefault="00A64352">
            <w:pPr>
              <w:pStyle w:val="ConsPlusNormal"/>
              <w:jc w:val="center"/>
            </w:pPr>
            <w:r>
              <w:t>62887</w:t>
            </w:r>
          </w:p>
        </w:tc>
        <w:tc>
          <w:tcPr>
            <w:tcW w:w="964" w:type="dxa"/>
          </w:tcPr>
          <w:p w:rsidR="00A64352" w:rsidRDefault="00A64352">
            <w:pPr>
              <w:pStyle w:val="ConsPlusNormal"/>
              <w:jc w:val="center"/>
            </w:pPr>
            <w:r>
              <w:t>62947</w:t>
            </w:r>
          </w:p>
        </w:tc>
        <w:tc>
          <w:tcPr>
            <w:tcW w:w="964" w:type="dxa"/>
          </w:tcPr>
          <w:p w:rsidR="00A64352" w:rsidRDefault="00A64352">
            <w:pPr>
              <w:pStyle w:val="ConsPlusNormal"/>
              <w:jc w:val="center"/>
            </w:pPr>
            <w:r>
              <w:t>63023</w:t>
            </w:r>
          </w:p>
        </w:tc>
      </w:tr>
      <w:tr w:rsidR="00A64352">
        <w:tc>
          <w:tcPr>
            <w:tcW w:w="2119" w:type="dxa"/>
          </w:tcPr>
          <w:p w:rsidR="00A64352" w:rsidRDefault="00A64352">
            <w:pPr>
              <w:pStyle w:val="ConsPlusNormal"/>
            </w:pPr>
            <w:r>
              <w:t>Назаровская</w:t>
            </w:r>
          </w:p>
        </w:tc>
        <w:tc>
          <w:tcPr>
            <w:tcW w:w="2324" w:type="dxa"/>
          </w:tcPr>
          <w:p w:rsidR="00A64352" w:rsidRDefault="00A64352">
            <w:pPr>
              <w:pStyle w:val="ConsPlusNormal"/>
            </w:pPr>
            <w:r>
              <w:t>Новоселовский муниципальный район</w:t>
            </w:r>
          </w:p>
        </w:tc>
        <w:tc>
          <w:tcPr>
            <w:tcW w:w="964" w:type="dxa"/>
          </w:tcPr>
          <w:p w:rsidR="00A64352" w:rsidRDefault="00A64352">
            <w:pPr>
              <w:pStyle w:val="ConsPlusNormal"/>
              <w:jc w:val="center"/>
            </w:pPr>
            <w:r>
              <w:t>14798</w:t>
            </w:r>
          </w:p>
        </w:tc>
        <w:tc>
          <w:tcPr>
            <w:tcW w:w="964" w:type="dxa"/>
          </w:tcPr>
          <w:p w:rsidR="00A64352" w:rsidRDefault="00A64352">
            <w:pPr>
              <w:pStyle w:val="ConsPlusNormal"/>
              <w:jc w:val="center"/>
            </w:pPr>
            <w:r>
              <w:t>32989</w:t>
            </w:r>
          </w:p>
        </w:tc>
        <w:tc>
          <w:tcPr>
            <w:tcW w:w="964" w:type="dxa"/>
          </w:tcPr>
          <w:p w:rsidR="00A64352" w:rsidRDefault="00A64352">
            <w:pPr>
              <w:pStyle w:val="ConsPlusNormal"/>
              <w:jc w:val="center"/>
            </w:pPr>
            <w:r>
              <w:t>33012</w:t>
            </w:r>
          </w:p>
        </w:tc>
        <w:tc>
          <w:tcPr>
            <w:tcW w:w="964" w:type="dxa"/>
          </w:tcPr>
          <w:p w:rsidR="00A64352" w:rsidRDefault="00A64352">
            <w:pPr>
              <w:pStyle w:val="ConsPlusNormal"/>
              <w:jc w:val="center"/>
            </w:pPr>
            <w:r>
              <w:t>33035</w:t>
            </w:r>
          </w:p>
        </w:tc>
        <w:tc>
          <w:tcPr>
            <w:tcW w:w="964" w:type="dxa"/>
          </w:tcPr>
          <w:p w:rsidR="00A64352" w:rsidRDefault="00A64352">
            <w:pPr>
              <w:pStyle w:val="ConsPlusNormal"/>
              <w:jc w:val="center"/>
            </w:pPr>
            <w:r>
              <w:t>33060</w:t>
            </w:r>
          </w:p>
        </w:tc>
        <w:tc>
          <w:tcPr>
            <w:tcW w:w="964" w:type="dxa"/>
          </w:tcPr>
          <w:p w:rsidR="00A64352" w:rsidRDefault="00A64352">
            <w:pPr>
              <w:pStyle w:val="ConsPlusNormal"/>
              <w:jc w:val="center"/>
            </w:pPr>
            <w:r>
              <w:t>33091</w:t>
            </w:r>
          </w:p>
        </w:tc>
        <w:tc>
          <w:tcPr>
            <w:tcW w:w="964" w:type="dxa"/>
          </w:tcPr>
          <w:p w:rsidR="00A64352" w:rsidRDefault="00A64352">
            <w:pPr>
              <w:pStyle w:val="ConsPlusNormal"/>
              <w:jc w:val="center"/>
            </w:pPr>
            <w:r>
              <w:t>33131</w:t>
            </w:r>
          </w:p>
        </w:tc>
      </w:tr>
      <w:tr w:rsidR="00A64352">
        <w:tc>
          <w:tcPr>
            <w:tcW w:w="2119" w:type="dxa"/>
          </w:tcPr>
          <w:p w:rsidR="00A64352" w:rsidRDefault="00A64352">
            <w:pPr>
              <w:pStyle w:val="ConsPlusNormal"/>
            </w:pPr>
            <w:r>
              <w:t>Назаровская</w:t>
            </w:r>
          </w:p>
        </w:tc>
        <w:tc>
          <w:tcPr>
            <w:tcW w:w="2324" w:type="dxa"/>
          </w:tcPr>
          <w:p w:rsidR="00A64352" w:rsidRDefault="00A64352">
            <w:pPr>
              <w:pStyle w:val="ConsPlusNormal"/>
            </w:pPr>
            <w:r>
              <w:t>Ужурский муниципальный район</w:t>
            </w:r>
          </w:p>
        </w:tc>
        <w:tc>
          <w:tcPr>
            <w:tcW w:w="964" w:type="dxa"/>
          </w:tcPr>
          <w:p w:rsidR="00A64352" w:rsidRDefault="00A64352">
            <w:pPr>
              <w:pStyle w:val="ConsPlusNormal"/>
              <w:jc w:val="center"/>
            </w:pPr>
            <w:r>
              <w:t>38256</w:t>
            </w:r>
          </w:p>
        </w:tc>
        <w:tc>
          <w:tcPr>
            <w:tcW w:w="964" w:type="dxa"/>
          </w:tcPr>
          <w:p w:rsidR="00A64352" w:rsidRDefault="00A64352">
            <w:pPr>
              <w:pStyle w:val="ConsPlusNormal"/>
              <w:jc w:val="center"/>
            </w:pPr>
            <w:r>
              <w:t>85285</w:t>
            </w:r>
          </w:p>
        </w:tc>
        <w:tc>
          <w:tcPr>
            <w:tcW w:w="964" w:type="dxa"/>
          </w:tcPr>
          <w:p w:rsidR="00A64352" w:rsidRDefault="00A64352">
            <w:pPr>
              <w:pStyle w:val="ConsPlusNormal"/>
              <w:jc w:val="center"/>
            </w:pPr>
            <w:r>
              <w:t>85345</w:t>
            </w:r>
          </w:p>
        </w:tc>
        <w:tc>
          <w:tcPr>
            <w:tcW w:w="964" w:type="dxa"/>
          </w:tcPr>
          <w:p w:rsidR="00A64352" w:rsidRDefault="00A64352">
            <w:pPr>
              <w:pStyle w:val="ConsPlusNormal"/>
              <w:jc w:val="center"/>
            </w:pPr>
            <w:r>
              <w:t>85404</w:t>
            </w:r>
          </w:p>
        </w:tc>
        <w:tc>
          <w:tcPr>
            <w:tcW w:w="964" w:type="dxa"/>
          </w:tcPr>
          <w:p w:rsidR="00A64352" w:rsidRDefault="00A64352">
            <w:pPr>
              <w:pStyle w:val="ConsPlusNormal"/>
              <w:jc w:val="center"/>
            </w:pPr>
            <w:r>
              <w:t>85468</w:t>
            </w:r>
          </w:p>
        </w:tc>
        <w:tc>
          <w:tcPr>
            <w:tcW w:w="964" w:type="dxa"/>
          </w:tcPr>
          <w:p w:rsidR="00A64352" w:rsidRDefault="00A64352">
            <w:pPr>
              <w:pStyle w:val="ConsPlusNormal"/>
              <w:jc w:val="center"/>
            </w:pPr>
            <w:r>
              <w:t>85549</w:t>
            </w:r>
          </w:p>
        </w:tc>
        <w:tc>
          <w:tcPr>
            <w:tcW w:w="964" w:type="dxa"/>
          </w:tcPr>
          <w:p w:rsidR="00A64352" w:rsidRDefault="00A64352">
            <w:pPr>
              <w:pStyle w:val="ConsPlusNormal"/>
              <w:jc w:val="center"/>
            </w:pPr>
            <w:r>
              <w:t>85652</w:t>
            </w:r>
          </w:p>
        </w:tc>
      </w:tr>
      <w:tr w:rsidR="00A64352">
        <w:tc>
          <w:tcPr>
            <w:tcW w:w="2119" w:type="dxa"/>
          </w:tcPr>
          <w:p w:rsidR="00A64352" w:rsidRDefault="00A64352">
            <w:pPr>
              <w:pStyle w:val="ConsPlusNormal"/>
            </w:pPr>
            <w:r>
              <w:t>Назаровская</w:t>
            </w:r>
          </w:p>
        </w:tc>
        <w:tc>
          <w:tcPr>
            <w:tcW w:w="2324" w:type="dxa"/>
          </w:tcPr>
          <w:p w:rsidR="00A64352" w:rsidRDefault="00A64352">
            <w:pPr>
              <w:pStyle w:val="ConsPlusNormal"/>
            </w:pPr>
            <w:r>
              <w:t>Шарыповский муниципальный округ</w:t>
            </w:r>
          </w:p>
        </w:tc>
        <w:tc>
          <w:tcPr>
            <w:tcW w:w="964" w:type="dxa"/>
          </w:tcPr>
          <w:p w:rsidR="00A64352" w:rsidRDefault="00A64352">
            <w:pPr>
              <w:pStyle w:val="ConsPlusNormal"/>
              <w:jc w:val="center"/>
            </w:pPr>
            <w:r>
              <w:t>15872</w:t>
            </w:r>
          </w:p>
        </w:tc>
        <w:tc>
          <w:tcPr>
            <w:tcW w:w="964" w:type="dxa"/>
          </w:tcPr>
          <w:p w:rsidR="00A64352" w:rsidRDefault="00A64352">
            <w:pPr>
              <w:pStyle w:val="ConsPlusNormal"/>
              <w:jc w:val="center"/>
            </w:pPr>
            <w:r>
              <w:t>35384</w:t>
            </w:r>
          </w:p>
        </w:tc>
        <w:tc>
          <w:tcPr>
            <w:tcW w:w="964" w:type="dxa"/>
          </w:tcPr>
          <w:p w:rsidR="00A64352" w:rsidRDefault="00A64352">
            <w:pPr>
              <w:pStyle w:val="ConsPlusNormal"/>
              <w:jc w:val="center"/>
            </w:pPr>
            <w:r>
              <w:t>35409</w:t>
            </w:r>
          </w:p>
        </w:tc>
        <w:tc>
          <w:tcPr>
            <w:tcW w:w="964" w:type="dxa"/>
          </w:tcPr>
          <w:p w:rsidR="00A64352" w:rsidRDefault="00A64352">
            <w:pPr>
              <w:pStyle w:val="ConsPlusNormal"/>
              <w:jc w:val="center"/>
            </w:pPr>
            <w:r>
              <w:t>35433</w:t>
            </w:r>
          </w:p>
        </w:tc>
        <w:tc>
          <w:tcPr>
            <w:tcW w:w="964" w:type="dxa"/>
          </w:tcPr>
          <w:p w:rsidR="00A64352" w:rsidRDefault="00A64352">
            <w:pPr>
              <w:pStyle w:val="ConsPlusNormal"/>
              <w:jc w:val="center"/>
            </w:pPr>
            <w:r>
              <w:t>35460</w:t>
            </w:r>
          </w:p>
        </w:tc>
        <w:tc>
          <w:tcPr>
            <w:tcW w:w="964" w:type="dxa"/>
          </w:tcPr>
          <w:p w:rsidR="00A64352" w:rsidRDefault="00A64352">
            <w:pPr>
              <w:pStyle w:val="ConsPlusNormal"/>
              <w:jc w:val="center"/>
            </w:pPr>
            <w:r>
              <w:t>35494</w:t>
            </w:r>
          </w:p>
        </w:tc>
        <w:tc>
          <w:tcPr>
            <w:tcW w:w="964" w:type="dxa"/>
          </w:tcPr>
          <w:p w:rsidR="00A64352" w:rsidRDefault="00A64352">
            <w:pPr>
              <w:pStyle w:val="ConsPlusNormal"/>
              <w:jc w:val="center"/>
            </w:pPr>
            <w:r>
              <w:t>35536</w:t>
            </w:r>
          </w:p>
        </w:tc>
      </w:tr>
      <w:tr w:rsidR="00A64352">
        <w:tc>
          <w:tcPr>
            <w:tcW w:w="4443" w:type="dxa"/>
            <w:gridSpan w:val="2"/>
          </w:tcPr>
          <w:p w:rsidR="00A64352" w:rsidRDefault="00A64352">
            <w:pPr>
              <w:pStyle w:val="ConsPlusNormal"/>
            </w:pPr>
            <w:r>
              <w:t>Всего по Назаровской технологической зоне:</w:t>
            </w:r>
          </w:p>
        </w:tc>
        <w:tc>
          <w:tcPr>
            <w:tcW w:w="964" w:type="dxa"/>
          </w:tcPr>
          <w:p w:rsidR="00A64352" w:rsidRDefault="00A64352">
            <w:pPr>
              <w:pStyle w:val="ConsPlusNormal"/>
              <w:jc w:val="center"/>
            </w:pPr>
            <w:r>
              <w:t>252101</w:t>
            </w:r>
          </w:p>
        </w:tc>
        <w:tc>
          <w:tcPr>
            <w:tcW w:w="964" w:type="dxa"/>
          </w:tcPr>
          <w:p w:rsidR="00A64352" w:rsidRDefault="00A64352">
            <w:pPr>
              <w:pStyle w:val="ConsPlusNormal"/>
              <w:jc w:val="center"/>
            </w:pPr>
            <w:r>
              <w:t>562027</w:t>
            </w:r>
          </w:p>
        </w:tc>
        <w:tc>
          <w:tcPr>
            <w:tcW w:w="964" w:type="dxa"/>
          </w:tcPr>
          <w:p w:rsidR="00A64352" w:rsidRDefault="00A64352">
            <w:pPr>
              <w:pStyle w:val="ConsPlusNormal"/>
              <w:jc w:val="center"/>
            </w:pPr>
            <w:r>
              <w:t>562420</w:t>
            </w:r>
          </w:p>
        </w:tc>
        <w:tc>
          <w:tcPr>
            <w:tcW w:w="964" w:type="dxa"/>
          </w:tcPr>
          <w:p w:rsidR="00A64352" w:rsidRDefault="00A64352">
            <w:pPr>
              <w:pStyle w:val="ConsPlusNormal"/>
              <w:jc w:val="center"/>
            </w:pPr>
            <w:r>
              <w:t>562808</w:t>
            </w:r>
          </w:p>
        </w:tc>
        <w:tc>
          <w:tcPr>
            <w:tcW w:w="964" w:type="dxa"/>
          </w:tcPr>
          <w:p w:rsidR="00A64352" w:rsidRDefault="00A64352">
            <w:pPr>
              <w:pStyle w:val="ConsPlusNormal"/>
              <w:jc w:val="center"/>
            </w:pPr>
            <w:r>
              <w:t>563229</w:t>
            </w:r>
          </w:p>
        </w:tc>
        <w:tc>
          <w:tcPr>
            <w:tcW w:w="964" w:type="dxa"/>
          </w:tcPr>
          <w:p w:rsidR="00A64352" w:rsidRDefault="00A64352">
            <w:pPr>
              <w:pStyle w:val="ConsPlusNormal"/>
              <w:jc w:val="center"/>
            </w:pPr>
            <w:r>
              <w:t>563766</w:t>
            </w:r>
          </w:p>
        </w:tc>
        <w:tc>
          <w:tcPr>
            <w:tcW w:w="964" w:type="dxa"/>
          </w:tcPr>
          <w:p w:rsidR="00A64352" w:rsidRDefault="00A64352">
            <w:pPr>
              <w:pStyle w:val="ConsPlusNormal"/>
              <w:jc w:val="center"/>
            </w:pPr>
            <w:r>
              <w:t>564440</w:t>
            </w:r>
          </w:p>
        </w:tc>
      </w:tr>
      <w:tr w:rsidR="00A64352">
        <w:tc>
          <w:tcPr>
            <w:tcW w:w="2119" w:type="dxa"/>
          </w:tcPr>
          <w:p w:rsidR="00A64352" w:rsidRDefault="00A64352">
            <w:pPr>
              <w:pStyle w:val="ConsPlusNormal"/>
            </w:pPr>
            <w:r>
              <w:t>Норильская</w:t>
            </w:r>
          </w:p>
        </w:tc>
        <w:tc>
          <w:tcPr>
            <w:tcW w:w="2324" w:type="dxa"/>
          </w:tcPr>
          <w:p w:rsidR="00A64352" w:rsidRDefault="00A64352">
            <w:pPr>
              <w:pStyle w:val="ConsPlusNormal"/>
            </w:pPr>
            <w:r>
              <w:t>Городской округ город Норильск</w:t>
            </w:r>
          </w:p>
        </w:tc>
        <w:tc>
          <w:tcPr>
            <w:tcW w:w="964" w:type="dxa"/>
          </w:tcPr>
          <w:p w:rsidR="00A64352" w:rsidRDefault="00A64352">
            <w:pPr>
              <w:pStyle w:val="ConsPlusNormal"/>
              <w:jc w:val="center"/>
            </w:pPr>
            <w:r>
              <w:t>213139</w:t>
            </w:r>
          </w:p>
        </w:tc>
        <w:tc>
          <w:tcPr>
            <w:tcW w:w="964" w:type="dxa"/>
          </w:tcPr>
          <w:p w:rsidR="00A64352" w:rsidRDefault="00A64352">
            <w:pPr>
              <w:pStyle w:val="ConsPlusNormal"/>
              <w:jc w:val="center"/>
            </w:pPr>
            <w:r>
              <w:t>514325</w:t>
            </w:r>
          </w:p>
        </w:tc>
        <w:tc>
          <w:tcPr>
            <w:tcW w:w="964" w:type="dxa"/>
          </w:tcPr>
          <w:p w:rsidR="00A64352" w:rsidRDefault="00A64352">
            <w:pPr>
              <w:pStyle w:val="ConsPlusNormal"/>
              <w:jc w:val="center"/>
            </w:pPr>
            <w:r>
              <w:t>514685</w:t>
            </w:r>
          </w:p>
        </w:tc>
        <w:tc>
          <w:tcPr>
            <w:tcW w:w="964" w:type="dxa"/>
          </w:tcPr>
          <w:p w:rsidR="00A64352" w:rsidRDefault="00A64352">
            <w:pPr>
              <w:pStyle w:val="ConsPlusNormal"/>
              <w:jc w:val="center"/>
            </w:pPr>
            <w:r>
              <w:t>515039</w:t>
            </w:r>
          </w:p>
        </w:tc>
        <w:tc>
          <w:tcPr>
            <w:tcW w:w="964" w:type="dxa"/>
          </w:tcPr>
          <w:p w:rsidR="00A64352" w:rsidRDefault="00A64352">
            <w:pPr>
              <w:pStyle w:val="ConsPlusNormal"/>
              <w:jc w:val="center"/>
            </w:pPr>
            <w:r>
              <w:t>515425</w:t>
            </w:r>
          </w:p>
        </w:tc>
        <w:tc>
          <w:tcPr>
            <w:tcW w:w="964" w:type="dxa"/>
          </w:tcPr>
          <w:p w:rsidR="00A64352" w:rsidRDefault="00A64352">
            <w:pPr>
              <w:pStyle w:val="ConsPlusNormal"/>
              <w:jc w:val="center"/>
            </w:pPr>
            <w:r>
              <w:t>515916</w:t>
            </w:r>
          </w:p>
        </w:tc>
        <w:tc>
          <w:tcPr>
            <w:tcW w:w="964" w:type="dxa"/>
          </w:tcPr>
          <w:p w:rsidR="00A64352" w:rsidRDefault="00A64352">
            <w:pPr>
              <w:pStyle w:val="ConsPlusNormal"/>
              <w:jc w:val="center"/>
            </w:pPr>
            <w:r>
              <w:t>516533</w:t>
            </w:r>
          </w:p>
        </w:tc>
      </w:tr>
      <w:tr w:rsidR="00A64352">
        <w:tc>
          <w:tcPr>
            <w:tcW w:w="4443" w:type="dxa"/>
            <w:gridSpan w:val="2"/>
          </w:tcPr>
          <w:p w:rsidR="00A64352" w:rsidRDefault="00A64352">
            <w:pPr>
              <w:pStyle w:val="ConsPlusNormal"/>
            </w:pPr>
            <w:r>
              <w:t>Всего по Норильской технологической зоне:</w:t>
            </w:r>
          </w:p>
        </w:tc>
        <w:tc>
          <w:tcPr>
            <w:tcW w:w="964" w:type="dxa"/>
          </w:tcPr>
          <w:p w:rsidR="00A64352" w:rsidRDefault="00A64352">
            <w:pPr>
              <w:pStyle w:val="ConsPlusNormal"/>
              <w:jc w:val="center"/>
            </w:pPr>
            <w:r>
              <w:t>213139</w:t>
            </w:r>
          </w:p>
        </w:tc>
        <w:tc>
          <w:tcPr>
            <w:tcW w:w="964" w:type="dxa"/>
          </w:tcPr>
          <w:p w:rsidR="00A64352" w:rsidRDefault="00A64352">
            <w:pPr>
              <w:pStyle w:val="ConsPlusNormal"/>
              <w:jc w:val="center"/>
            </w:pPr>
            <w:r>
              <w:t>514325</w:t>
            </w:r>
          </w:p>
        </w:tc>
        <w:tc>
          <w:tcPr>
            <w:tcW w:w="964" w:type="dxa"/>
          </w:tcPr>
          <w:p w:rsidR="00A64352" w:rsidRDefault="00A64352">
            <w:pPr>
              <w:pStyle w:val="ConsPlusNormal"/>
              <w:jc w:val="center"/>
            </w:pPr>
            <w:r>
              <w:t>514685</w:t>
            </w:r>
          </w:p>
        </w:tc>
        <w:tc>
          <w:tcPr>
            <w:tcW w:w="964" w:type="dxa"/>
          </w:tcPr>
          <w:p w:rsidR="00A64352" w:rsidRDefault="00A64352">
            <w:pPr>
              <w:pStyle w:val="ConsPlusNormal"/>
              <w:jc w:val="center"/>
            </w:pPr>
            <w:r>
              <w:t>515039</w:t>
            </w:r>
          </w:p>
        </w:tc>
        <w:tc>
          <w:tcPr>
            <w:tcW w:w="964" w:type="dxa"/>
          </w:tcPr>
          <w:p w:rsidR="00A64352" w:rsidRDefault="00A64352">
            <w:pPr>
              <w:pStyle w:val="ConsPlusNormal"/>
              <w:jc w:val="center"/>
            </w:pPr>
            <w:r>
              <w:t>515425</w:t>
            </w:r>
          </w:p>
        </w:tc>
        <w:tc>
          <w:tcPr>
            <w:tcW w:w="964" w:type="dxa"/>
          </w:tcPr>
          <w:p w:rsidR="00A64352" w:rsidRDefault="00A64352">
            <w:pPr>
              <w:pStyle w:val="ConsPlusNormal"/>
              <w:jc w:val="center"/>
            </w:pPr>
            <w:r>
              <w:t>515916</w:t>
            </w:r>
          </w:p>
        </w:tc>
        <w:tc>
          <w:tcPr>
            <w:tcW w:w="964" w:type="dxa"/>
          </w:tcPr>
          <w:p w:rsidR="00A64352" w:rsidRDefault="00A64352">
            <w:pPr>
              <w:pStyle w:val="ConsPlusNormal"/>
              <w:jc w:val="center"/>
            </w:pPr>
            <w:r>
              <w:t>516533</w:t>
            </w:r>
          </w:p>
        </w:tc>
      </w:tr>
      <w:tr w:rsidR="00A64352">
        <w:tc>
          <w:tcPr>
            <w:tcW w:w="2119" w:type="dxa"/>
          </w:tcPr>
          <w:p w:rsidR="00A64352" w:rsidRDefault="00A64352">
            <w:pPr>
              <w:pStyle w:val="ConsPlusNormal"/>
            </w:pPr>
            <w:r>
              <w:t>Рыбинская</w:t>
            </w:r>
          </w:p>
        </w:tc>
        <w:tc>
          <w:tcPr>
            <w:tcW w:w="2324" w:type="dxa"/>
          </w:tcPr>
          <w:p w:rsidR="00A64352" w:rsidRDefault="00A64352">
            <w:pPr>
              <w:pStyle w:val="ConsPlusNormal"/>
            </w:pPr>
            <w:r>
              <w:t>Городской округ город Бородино</w:t>
            </w:r>
          </w:p>
        </w:tc>
        <w:tc>
          <w:tcPr>
            <w:tcW w:w="964" w:type="dxa"/>
          </w:tcPr>
          <w:p w:rsidR="00A64352" w:rsidRDefault="00A64352">
            <w:pPr>
              <w:pStyle w:val="ConsPlusNormal"/>
              <w:jc w:val="center"/>
            </w:pPr>
            <w:r>
              <w:t>20856</w:t>
            </w:r>
          </w:p>
        </w:tc>
        <w:tc>
          <w:tcPr>
            <w:tcW w:w="964" w:type="dxa"/>
          </w:tcPr>
          <w:p w:rsidR="00A64352" w:rsidRDefault="00A64352">
            <w:pPr>
              <w:pStyle w:val="ConsPlusNormal"/>
              <w:jc w:val="center"/>
            </w:pPr>
            <w:r>
              <w:t>47207</w:t>
            </w:r>
          </w:p>
        </w:tc>
        <w:tc>
          <w:tcPr>
            <w:tcW w:w="964" w:type="dxa"/>
          </w:tcPr>
          <w:p w:rsidR="00A64352" w:rsidRDefault="00A64352">
            <w:pPr>
              <w:pStyle w:val="ConsPlusNormal"/>
              <w:jc w:val="center"/>
            </w:pPr>
            <w:r>
              <w:t>47240</w:t>
            </w:r>
          </w:p>
        </w:tc>
        <w:tc>
          <w:tcPr>
            <w:tcW w:w="964" w:type="dxa"/>
          </w:tcPr>
          <w:p w:rsidR="00A64352" w:rsidRDefault="00A64352">
            <w:pPr>
              <w:pStyle w:val="ConsPlusNormal"/>
              <w:jc w:val="center"/>
            </w:pPr>
            <w:r>
              <w:t>47273</w:t>
            </w:r>
          </w:p>
        </w:tc>
        <w:tc>
          <w:tcPr>
            <w:tcW w:w="964" w:type="dxa"/>
          </w:tcPr>
          <w:p w:rsidR="00A64352" w:rsidRDefault="00A64352">
            <w:pPr>
              <w:pStyle w:val="ConsPlusNormal"/>
              <w:jc w:val="center"/>
            </w:pPr>
            <w:r>
              <w:t>47308</w:t>
            </w:r>
          </w:p>
        </w:tc>
        <w:tc>
          <w:tcPr>
            <w:tcW w:w="964" w:type="dxa"/>
          </w:tcPr>
          <w:p w:rsidR="00A64352" w:rsidRDefault="00A64352">
            <w:pPr>
              <w:pStyle w:val="ConsPlusNormal"/>
              <w:jc w:val="center"/>
            </w:pPr>
            <w:r>
              <w:t>47353</w:t>
            </w:r>
          </w:p>
        </w:tc>
        <w:tc>
          <w:tcPr>
            <w:tcW w:w="964" w:type="dxa"/>
          </w:tcPr>
          <w:p w:rsidR="00A64352" w:rsidRDefault="00A64352">
            <w:pPr>
              <w:pStyle w:val="ConsPlusNormal"/>
              <w:jc w:val="center"/>
            </w:pPr>
            <w:r>
              <w:t>47410</w:t>
            </w:r>
          </w:p>
        </w:tc>
      </w:tr>
      <w:tr w:rsidR="00A64352">
        <w:tc>
          <w:tcPr>
            <w:tcW w:w="2119" w:type="dxa"/>
          </w:tcPr>
          <w:p w:rsidR="00A64352" w:rsidRDefault="00A64352">
            <w:pPr>
              <w:pStyle w:val="ConsPlusNormal"/>
            </w:pPr>
            <w:r>
              <w:t>Рыбинская</w:t>
            </w:r>
          </w:p>
        </w:tc>
        <w:tc>
          <w:tcPr>
            <w:tcW w:w="2324" w:type="dxa"/>
          </w:tcPr>
          <w:p w:rsidR="00A64352" w:rsidRDefault="00A64352">
            <w:pPr>
              <w:pStyle w:val="ConsPlusNormal"/>
            </w:pPr>
            <w:r>
              <w:t>Ирбейский муниципальный район</w:t>
            </w:r>
          </w:p>
        </w:tc>
        <w:tc>
          <w:tcPr>
            <w:tcW w:w="964" w:type="dxa"/>
          </w:tcPr>
          <w:p w:rsidR="00A64352" w:rsidRDefault="00A64352">
            <w:pPr>
              <w:pStyle w:val="ConsPlusNormal"/>
              <w:jc w:val="center"/>
            </w:pPr>
            <w:r>
              <w:t>17572</w:t>
            </w:r>
          </w:p>
        </w:tc>
        <w:tc>
          <w:tcPr>
            <w:tcW w:w="964" w:type="dxa"/>
          </w:tcPr>
          <w:p w:rsidR="00A64352" w:rsidRDefault="00A64352">
            <w:pPr>
              <w:pStyle w:val="ConsPlusNormal"/>
              <w:jc w:val="center"/>
            </w:pPr>
            <w:r>
              <w:t>39773</w:t>
            </w:r>
          </w:p>
        </w:tc>
        <w:tc>
          <w:tcPr>
            <w:tcW w:w="964" w:type="dxa"/>
          </w:tcPr>
          <w:p w:rsidR="00A64352" w:rsidRDefault="00A64352">
            <w:pPr>
              <w:pStyle w:val="ConsPlusNormal"/>
              <w:jc w:val="center"/>
            </w:pPr>
            <w:r>
              <w:t>39801</w:t>
            </w:r>
          </w:p>
        </w:tc>
        <w:tc>
          <w:tcPr>
            <w:tcW w:w="964" w:type="dxa"/>
          </w:tcPr>
          <w:p w:rsidR="00A64352" w:rsidRDefault="00A64352">
            <w:pPr>
              <w:pStyle w:val="ConsPlusNormal"/>
              <w:jc w:val="center"/>
            </w:pPr>
            <w:r>
              <w:t>39828</w:t>
            </w:r>
          </w:p>
        </w:tc>
        <w:tc>
          <w:tcPr>
            <w:tcW w:w="964" w:type="dxa"/>
          </w:tcPr>
          <w:p w:rsidR="00A64352" w:rsidRDefault="00A64352">
            <w:pPr>
              <w:pStyle w:val="ConsPlusNormal"/>
              <w:jc w:val="center"/>
            </w:pPr>
            <w:r>
              <w:t>39858</w:t>
            </w:r>
          </w:p>
        </w:tc>
        <w:tc>
          <w:tcPr>
            <w:tcW w:w="964" w:type="dxa"/>
          </w:tcPr>
          <w:p w:rsidR="00A64352" w:rsidRDefault="00A64352">
            <w:pPr>
              <w:pStyle w:val="ConsPlusNormal"/>
              <w:jc w:val="center"/>
            </w:pPr>
            <w:r>
              <w:t>39896</w:t>
            </w:r>
          </w:p>
        </w:tc>
        <w:tc>
          <w:tcPr>
            <w:tcW w:w="964" w:type="dxa"/>
          </w:tcPr>
          <w:p w:rsidR="00A64352" w:rsidRDefault="00A64352">
            <w:pPr>
              <w:pStyle w:val="ConsPlusNormal"/>
              <w:jc w:val="center"/>
            </w:pPr>
            <w:r>
              <w:t>39944</w:t>
            </w:r>
          </w:p>
        </w:tc>
      </w:tr>
      <w:tr w:rsidR="00A64352">
        <w:tc>
          <w:tcPr>
            <w:tcW w:w="2119" w:type="dxa"/>
          </w:tcPr>
          <w:p w:rsidR="00A64352" w:rsidRDefault="00A64352">
            <w:pPr>
              <w:pStyle w:val="ConsPlusNormal"/>
            </w:pPr>
            <w:r>
              <w:t>Рыбинская</w:t>
            </w:r>
          </w:p>
        </w:tc>
        <w:tc>
          <w:tcPr>
            <w:tcW w:w="2324" w:type="dxa"/>
          </w:tcPr>
          <w:p w:rsidR="00A64352" w:rsidRDefault="00A64352">
            <w:pPr>
              <w:pStyle w:val="ConsPlusNormal"/>
            </w:pPr>
            <w:r>
              <w:t>Партизанский муниципальный район (за искл. Минского сельсовета)</w:t>
            </w:r>
          </w:p>
        </w:tc>
        <w:tc>
          <w:tcPr>
            <w:tcW w:w="964" w:type="dxa"/>
          </w:tcPr>
          <w:p w:rsidR="00A64352" w:rsidRDefault="00A64352">
            <w:pPr>
              <w:pStyle w:val="ConsPlusNormal"/>
              <w:jc w:val="center"/>
            </w:pPr>
            <w:r>
              <w:t>9395</w:t>
            </w:r>
          </w:p>
        </w:tc>
        <w:tc>
          <w:tcPr>
            <w:tcW w:w="964" w:type="dxa"/>
          </w:tcPr>
          <w:p w:rsidR="00A64352" w:rsidRDefault="00A64352">
            <w:pPr>
              <w:pStyle w:val="ConsPlusNormal"/>
              <w:jc w:val="center"/>
            </w:pPr>
            <w:r>
              <w:t>21265</w:t>
            </w:r>
          </w:p>
        </w:tc>
        <w:tc>
          <w:tcPr>
            <w:tcW w:w="964" w:type="dxa"/>
          </w:tcPr>
          <w:p w:rsidR="00A64352" w:rsidRDefault="00A64352">
            <w:pPr>
              <w:pStyle w:val="ConsPlusNormal"/>
              <w:jc w:val="center"/>
            </w:pPr>
            <w:r>
              <w:t>21280</w:t>
            </w:r>
          </w:p>
        </w:tc>
        <w:tc>
          <w:tcPr>
            <w:tcW w:w="964" w:type="dxa"/>
          </w:tcPr>
          <w:p w:rsidR="00A64352" w:rsidRDefault="00A64352">
            <w:pPr>
              <w:pStyle w:val="ConsPlusNormal"/>
              <w:jc w:val="center"/>
            </w:pPr>
            <w:r>
              <w:t>21294</w:t>
            </w:r>
          </w:p>
        </w:tc>
        <w:tc>
          <w:tcPr>
            <w:tcW w:w="964" w:type="dxa"/>
          </w:tcPr>
          <w:p w:rsidR="00A64352" w:rsidRDefault="00A64352">
            <w:pPr>
              <w:pStyle w:val="ConsPlusNormal"/>
              <w:jc w:val="center"/>
            </w:pPr>
            <w:r>
              <w:t>21310</w:t>
            </w:r>
          </w:p>
        </w:tc>
        <w:tc>
          <w:tcPr>
            <w:tcW w:w="964" w:type="dxa"/>
          </w:tcPr>
          <w:p w:rsidR="00A64352" w:rsidRDefault="00A64352">
            <w:pPr>
              <w:pStyle w:val="ConsPlusNormal"/>
              <w:jc w:val="center"/>
            </w:pPr>
            <w:r>
              <w:t>21331</w:t>
            </w:r>
          </w:p>
        </w:tc>
        <w:tc>
          <w:tcPr>
            <w:tcW w:w="964" w:type="dxa"/>
          </w:tcPr>
          <w:p w:rsidR="00A64352" w:rsidRDefault="00A64352">
            <w:pPr>
              <w:pStyle w:val="ConsPlusNormal"/>
              <w:jc w:val="center"/>
            </w:pPr>
            <w:r>
              <w:t>21356</w:t>
            </w:r>
          </w:p>
        </w:tc>
      </w:tr>
      <w:tr w:rsidR="00A64352">
        <w:tc>
          <w:tcPr>
            <w:tcW w:w="2119" w:type="dxa"/>
          </w:tcPr>
          <w:p w:rsidR="00A64352" w:rsidRDefault="00A64352">
            <w:pPr>
              <w:pStyle w:val="ConsPlusNormal"/>
            </w:pPr>
            <w:r>
              <w:t>Рыбинская</w:t>
            </w:r>
          </w:p>
        </w:tc>
        <w:tc>
          <w:tcPr>
            <w:tcW w:w="2324" w:type="dxa"/>
          </w:tcPr>
          <w:p w:rsidR="00A64352" w:rsidRDefault="00A64352">
            <w:pPr>
              <w:pStyle w:val="ConsPlusNormal"/>
            </w:pPr>
            <w:r>
              <w:t>Рыбинский муниципальный район</w:t>
            </w:r>
          </w:p>
        </w:tc>
        <w:tc>
          <w:tcPr>
            <w:tcW w:w="964" w:type="dxa"/>
          </w:tcPr>
          <w:p w:rsidR="00A64352" w:rsidRDefault="00A64352">
            <w:pPr>
              <w:pStyle w:val="ConsPlusNormal"/>
              <w:jc w:val="center"/>
            </w:pPr>
            <w:r>
              <w:t>40969</w:t>
            </w:r>
          </w:p>
        </w:tc>
        <w:tc>
          <w:tcPr>
            <w:tcW w:w="964" w:type="dxa"/>
          </w:tcPr>
          <w:p w:rsidR="00A64352" w:rsidRDefault="00A64352">
            <w:pPr>
              <w:pStyle w:val="ConsPlusNormal"/>
              <w:jc w:val="center"/>
            </w:pPr>
            <w:r>
              <w:t>92731</w:t>
            </w:r>
          </w:p>
        </w:tc>
        <w:tc>
          <w:tcPr>
            <w:tcW w:w="964" w:type="dxa"/>
          </w:tcPr>
          <w:p w:rsidR="00A64352" w:rsidRDefault="00A64352">
            <w:pPr>
              <w:pStyle w:val="ConsPlusNormal"/>
              <w:jc w:val="center"/>
            </w:pPr>
            <w:r>
              <w:t>92795</w:t>
            </w:r>
          </w:p>
        </w:tc>
        <w:tc>
          <w:tcPr>
            <w:tcW w:w="964" w:type="dxa"/>
          </w:tcPr>
          <w:p w:rsidR="00A64352" w:rsidRDefault="00A64352">
            <w:pPr>
              <w:pStyle w:val="ConsPlusNormal"/>
              <w:jc w:val="center"/>
            </w:pPr>
            <w:r>
              <w:t>92859</w:t>
            </w:r>
          </w:p>
        </w:tc>
        <w:tc>
          <w:tcPr>
            <w:tcW w:w="964" w:type="dxa"/>
          </w:tcPr>
          <w:p w:rsidR="00A64352" w:rsidRDefault="00A64352">
            <w:pPr>
              <w:pStyle w:val="ConsPlusNormal"/>
              <w:jc w:val="center"/>
            </w:pPr>
            <w:r>
              <w:t>92929</w:t>
            </w:r>
          </w:p>
        </w:tc>
        <w:tc>
          <w:tcPr>
            <w:tcW w:w="964" w:type="dxa"/>
          </w:tcPr>
          <w:p w:rsidR="00A64352" w:rsidRDefault="00A64352">
            <w:pPr>
              <w:pStyle w:val="ConsPlusNormal"/>
              <w:jc w:val="center"/>
            </w:pPr>
            <w:r>
              <w:t>93017</w:t>
            </w:r>
          </w:p>
        </w:tc>
        <w:tc>
          <w:tcPr>
            <w:tcW w:w="964" w:type="dxa"/>
          </w:tcPr>
          <w:p w:rsidR="00A64352" w:rsidRDefault="00A64352">
            <w:pPr>
              <w:pStyle w:val="ConsPlusNormal"/>
              <w:jc w:val="center"/>
            </w:pPr>
            <w:r>
              <w:t>93129</w:t>
            </w:r>
          </w:p>
        </w:tc>
      </w:tr>
      <w:tr w:rsidR="00A64352">
        <w:tc>
          <w:tcPr>
            <w:tcW w:w="2119" w:type="dxa"/>
          </w:tcPr>
          <w:p w:rsidR="00A64352" w:rsidRDefault="00A64352">
            <w:pPr>
              <w:pStyle w:val="ConsPlusNormal"/>
            </w:pPr>
            <w:r>
              <w:t>Рыбинская</w:t>
            </w:r>
          </w:p>
        </w:tc>
        <w:tc>
          <w:tcPr>
            <w:tcW w:w="2324" w:type="dxa"/>
          </w:tcPr>
          <w:p w:rsidR="00A64352" w:rsidRDefault="00A64352">
            <w:pPr>
              <w:pStyle w:val="ConsPlusNormal"/>
            </w:pPr>
            <w:r>
              <w:t xml:space="preserve">Саянский </w:t>
            </w:r>
            <w:r>
              <w:lastRenderedPageBreak/>
              <w:t>муниципальный район</w:t>
            </w:r>
          </w:p>
        </w:tc>
        <w:tc>
          <w:tcPr>
            <w:tcW w:w="964" w:type="dxa"/>
          </w:tcPr>
          <w:p w:rsidR="00A64352" w:rsidRDefault="00A64352">
            <w:pPr>
              <w:pStyle w:val="ConsPlusNormal"/>
              <w:jc w:val="center"/>
            </w:pPr>
            <w:r>
              <w:lastRenderedPageBreak/>
              <w:t>12619</w:t>
            </w:r>
          </w:p>
        </w:tc>
        <w:tc>
          <w:tcPr>
            <w:tcW w:w="964" w:type="dxa"/>
          </w:tcPr>
          <w:p w:rsidR="00A64352" w:rsidRDefault="00A64352">
            <w:pPr>
              <w:pStyle w:val="ConsPlusNormal"/>
              <w:jc w:val="center"/>
            </w:pPr>
            <w:r>
              <w:t>28564</w:t>
            </w:r>
          </w:p>
        </w:tc>
        <w:tc>
          <w:tcPr>
            <w:tcW w:w="964" w:type="dxa"/>
          </w:tcPr>
          <w:p w:rsidR="00A64352" w:rsidRDefault="00A64352">
            <w:pPr>
              <w:pStyle w:val="ConsPlusNormal"/>
              <w:jc w:val="center"/>
            </w:pPr>
            <w:r>
              <w:t>28584</w:t>
            </w:r>
          </w:p>
        </w:tc>
        <w:tc>
          <w:tcPr>
            <w:tcW w:w="964" w:type="dxa"/>
          </w:tcPr>
          <w:p w:rsidR="00A64352" w:rsidRDefault="00A64352">
            <w:pPr>
              <w:pStyle w:val="ConsPlusNormal"/>
              <w:jc w:val="center"/>
            </w:pPr>
            <w:r>
              <w:t>28603</w:t>
            </w:r>
          </w:p>
        </w:tc>
        <w:tc>
          <w:tcPr>
            <w:tcW w:w="964" w:type="dxa"/>
          </w:tcPr>
          <w:p w:rsidR="00A64352" w:rsidRDefault="00A64352">
            <w:pPr>
              <w:pStyle w:val="ConsPlusNormal"/>
              <w:jc w:val="center"/>
            </w:pPr>
            <w:r>
              <w:t>28625</w:t>
            </w:r>
          </w:p>
        </w:tc>
        <w:tc>
          <w:tcPr>
            <w:tcW w:w="964" w:type="dxa"/>
          </w:tcPr>
          <w:p w:rsidR="00A64352" w:rsidRDefault="00A64352">
            <w:pPr>
              <w:pStyle w:val="ConsPlusNormal"/>
              <w:jc w:val="center"/>
            </w:pPr>
            <w:r>
              <w:t>28652</w:t>
            </w:r>
          </w:p>
        </w:tc>
        <w:tc>
          <w:tcPr>
            <w:tcW w:w="964" w:type="dxa"/>
          </w:tcPr>
          <w:p w:rsidR="00A64352" w:rsidRDefault="00A64352">
            <w:pPr>
              <w:pStyle w:val="ConsPlusNormal"/>
              <w:jc w:val="center"/>
            </w:pPr>
            <w:r>
              <w:t>28686</w:t>
            </w:r>
          </w:p>
        </w:tc>
      </w:tr>
      <w:tr w:rsidR="00A64352">
        <w:tc>
          <w:tcPr>
            <w:tcW w:w="2119" w:type="dxa"/>
          </w:tcPr>
          <w:p w:rsidR="00A64352" w:rsidRDefault="00A64352">
            <w:pPr>
              <w:pStyle w:val="ConsPlusNormal"/>
            </w:pPr>
            <w:r>
              <w:t>Рыбинская</w:t>
            </w:r>
          </w:p>
        </w:tc>
        <w:tc>
          <w:tcPr>
            <w:tcW w:w="2324" w:type="dxa"/>
          </w:tcPr>
          <w:p w:rsidR="00A64352" w:rsidRDefault="00A64352">
            <w:pPr>
              <w:pStyle w:val="ConsPlusNormal"/>
            </w:pPr>
            <w:r>
              <w:t>Уярский муниципальный район</w:t>
            </w:r>
          </w:p>
        </w:tc>
        <w:tc>
          <w:tcPr>
            <w:tcW w:w="964" w:type="dxa"/>
          </w:tcPr>
          <w:p w:rsidR="00A64352" w:rsidRDefault="00A64352">
            <w:pPr>
              <w:pStyle w:val="ConsPlusNormal"/>
              <w:jc w:val="center"/>
            </w:pPr>
            <w:r>
              <w:t>24961</w:t>
            </w:r>
          </w:p>
        </w:tc>
        <w:tc>
          <w:tcPr>
            <w:tcW w:w="964" w:type="dxa"/>
          </w:tcPr>
          <w:p w:rsidR="00A64352" w:rsidRDefault="00A64352">
            <w:pPr>
              <w:pStyle w:val="ConsPlusNormal"/>
              <w:jc w:val="center"/>
            </w:pPr>
            <w:r>
              <w:t>56496</w:t>
            </w:r>
          </w:p>
        </w:tc>
        <w:tc>
          <w:tcPr>
            <w:tcW w:w="964" w:type="dxa"/>
          </w:tcPr>
          <w:p w:rsidR="00A64352" w:rsidRDefault="00A64352">
            <w:pPr>
              <w:pStyle w:val="ConsPlusNormal"/>
              <w:jc w:val="center"/>
            </w:pPr>
            <w:r>
              <w:t>56536</w:t>
            </w:r>
          </w:p>
        </w:tc>
        <w:tc>
          <w:tcPr>
            <w:tcW w:w="964" w:type="dxa"/>
          </w:tcPr>
          <w:p w:rsidR="00A64352" w:rsidRDefault="00A64352">
            <w:pPr>
              <w:pStyle w:val="ConsPlusNormal"/>
              <w:jc w:val="center"/>
            </w:pPr>
            <w:r>
              <w:t>56575</w:t>
            </w:r>
          </w:p>
        </w:tc>
        <w:tc>
          <w:tcPr>
            <w:tcW w:w="964" w:type="dxa"/>
          </w:tcPr>
          <w:p w:rsidR="00A64352" w:rsidRDefault="00A64352">
            <w:pPr>
              <w:pStyle w:val="ConsPlusNormal"/>
              <w:jc w:val="center"/>
            </w:pPr>
            <w:r>
              <w:t>56617</w:t>
            </w:r>
          </w:p>
        </w:tc>
        <w:tc>
          <w:tcPr>
            <w:tcW w:w="964" w:type="dxa"/>
          </w:tcPr>
          <w:p w:rsidR="00A64352" w:rsidRDefault="00A64352">
            <w:pPr>
              <w:pStyle w:val="ConsPlusNormal"/>
              <w:jc w:val="center"/>
            </w:pPr>
            <w:r>
              <w:t>56671</w:t>
            </w:r>
          </w:p>
        </w:tc>
        <w:tc>
          <w:tcPr>
            <w:tcW w:w="964" w:type="dxa"/>
          </w:tcPr>
          <w:p w:rsidR="00A64352" w:rsidRDefault="00A64352">
            <w:pPr>
              <w:pStyle w:val="ConsPlusNormal"/>
              <w:jc w:val="center"/>
            </w:pPr>
            <w:r>
              <w:t>56739</w:t>
            </w:r>
          </w:p>
        </w:tc>
      </w:tr>
      <w:tr w:rsidR="00A64352">
        <w:tc>
          <w:tcPr>
            <w:tcW w:w="4443" w:type="dxa"/>
            <w:gridSpan w:val="2"/>
          </w:tcPr>
          <w:p w:rsidR="00A64352" w:rsidRDefault="00A64352">
            <w:pPr>
              <w:pStyle w:val="ConsPlusNormal"/>
            </w:pPr>
            <w:r>
              <w:t>Всего по Рыбинской технологической зоне:</w:t>
            </w:r>
          </w:p>
        </w:tc>
        <w:tc>
          <w:tcPr>
            <w:tcW w:w="964" w:type="dxa"/>
          </w:tcPr>
          <w:p w:rsidR="00A64352" w:rsidRDefault="00A64352">
            <w:pPr>
              <w:pStyle w:val="ConsPlusNormal"/>
              <w:jc w:val="center"/>
            </w:pPr>
            <w:r>
              <w:t>126371</w:t>
            </w:r>
          </w:p>
        </w:tc>
        <w:tc>
          <w:tcPr>
            <w:tcW w:w="964" w:type="dxa"/>
          </w:tcPr>
          <w:p w:rsidR="00A64352" w:rsidRDefault="00A64352">
            <w:pPr>
              <w:pStyle w:val="ConsPlusNormal"/>
              <w:jc w:val="center"/>
            </w:pPr>
            <w:r>
              <w:t>286036</w:t>
            </w:r>
          </w:p>
        </w:tc>
        <w:tc>
          <w:tcPr>
            <w:tcW w:w="964" w:type="dxa"/>
          </w:tcPr>
          <w:p w:rsidR="00A64352" w:rsidRDefault="00A64352">
            <w:pPr>
              <w:pStyle w:val="ConsPlusNormal"/>
              <w:jc w:val="center"/>
            </w:pPr>
            <w:r>
              <w:t>286236</w:t>
            </w:r>
          </w:p>
        </w:tc>
        <w:tc>
          <w:tcPr>
            <w:tcW w:w="964" w:type="dxa"/>
          </w:tcPr>
          <w:p w:rsidR="00A64352" w:rsidRDefault="00A64352">
            <w:pPr>
              <w:pStyle w:val="ConsPlusNormal"/>
              <w:jc w:val="center"/>
            </w:pPr>
            <w:r>
              <w:t>286433</w:t>
            </w:r>
          </w:p>
        </w:tc>
        <w:tc>
          <w:tcPr>
            <w:tcW w:w="964" w:type="dxa"/>
          </w:tcPr>
          <w:p w:rsidR="00A64352" w:rsidRDefault="00A64352">
            <w:pPr>
              <w:pStyle w:val="ConsPlusNormal"/>
              <w:jc w:val="center"/>
            </w:pPr>
            <w:r>
              <w:t>286647</w:t>
            </w:r>
          </w:p>
        </w:tc>
        <w:tc>
          <w:tcPr>
            <w:tcW w:w="964" w:type="dxa"/>
          </w:tcPr>
          <w:p w:rsidR="00A64352" w:rsidRDefault="00A64352">
            <w:pPr>
              <w:pStyle w:val="ConsPlusNormal"/>
              <w:jc w:val="center"/>
            </w:pPr>
            <w:r>
              <w:t>286921</w:t>
            </w:r>
          </w:p>
        </w:tc>
        <w:tc>
          <w:tcPr>
            <w:tcW w:w="964" w:type="dxa"/>
          </w:tcPr>
          <w:p w:rsidR="00A64352" w:rsidRDefault="00A64352">
            <w:pPr>
              <w:pStyle w:val="ConsPlusNormal"/>
              <w:jc w:val="center"/>
            </w:pPr>
            <w:r>
              <w:t>287264</w:t>
            </w:r>
          </w:p>
        </w:tc>
      </w:tr>
      <w:tr w:rsidR="00A64352">
        <w:tc>
          <w:tcPr>
            <w:tcW w:w="2119" w:type="dxa"/>
          </w:tcPr>
          <w:p w:rsidR="00A64352" w:rsidRDefault="00A64352">
            <w:pPr>
              <w:pStyle w:val="ConsPlusNormal"/>
            </w:pPr>
            <w:r>
              <w:t>Северная</w:t>
            </w:r>
          </w:p>
        </w:tc>
        <w:tc>
          <w:tcPr>
            <w:tcW w:w="2324" w:type="dxa"/>
          </w:tcPr>
          <w:p w:rsidR="00A64352" w:rsidRDefault="00A64352">
            <w:pPr>
              <w:pStyle w:val="ConsPlusNormal"/>
            </w:pPr>
            <w:r>
              <w:t>Богучанский муниципальный район</w:t>
            </w:r>
          </w:p>
        </w:tc>
        <w:tc>
          <w:tcPr>
            <w:tcW w:w="964" w:type="dxa"/>
          </w:tcPr>
          <w:p w:rsidR="00A64352" w:rsidRDefault="00A64352">
            <w:pPr>
              <w:pStyle w:val="ConsPlusNormal"/>
              <w:jc w:val="center"/>
            </w:pPr>
            <w:r>
              <w:t>40579</w:t>
            </w:r>
          </w:p>
        </w:tc>
        <w:tc>
          <w:tcPr>
            <w:tcW w:w="964" w:type="dxa"/>
          </w:tcPr>
          <w:p w:rsidR="00A64352" w:rsidRDefault="00A64352">
            <w:pPr>
              <w:pStyle w:val="ConsPlusNormal"/>
              <w:jc w:val="center"/>
            </w:pPr>
            <w:r>
              <w:t>122402</w:t>
            </w:r>
          </w:p>
        </w:tc>
        <w:tc>
          <w:tcPr>
            <w:tcW w:w="964" w:type="dxa"/>
          </w:tcPr>
          <w:p w:rsidR="00A64352" w:rsidRDefault="00A64352">
            <w:pPr>
              <w:pStyle w:val="ConsPlusNormal"/>
              <w:jc w:val="center"/>
            </w:pPr>
            <w:r>
              <w:t>122487</w:t>
            </w:r>
          </w:p>
        </w:tc>
        <w:tc>
          <w:tcPr>
            <w:tcW w:w="964" w:type="dxa"/>
          </w:tcPr>
          <w:p w:rsidR="00A64352" w:rsidRDefault="00A64352">
            <w:pPr>
              <w:pStyle w:val="ConsPlusNormal"/>
              <w:jc w:val="center"/>
            </w:pPr>
            <w:r>
              <w:t>122572</w:t>
            </w:r>
          </w:p>
        </w:tc>
        <w:tc>
          <w:tcPr>
            <w:tcW w:w="964" w:type="dxa"/>
          </w:tcPr>
          <w:p w:rsidR="00A64352" w:rsidRDefault="00A64352">
            <w:pPr>
              <w:pStyle w:val="ConsPlusNormal"/>
              <w:jc w:val="center"/>
            </w:pPr>
            <w:r>
              <w:t>122664</w:t>
            </w:r>
          </w:p>
        </w:tc>
        <w:tc>
          <w:tcPr>
            <w:tcW w:w="964" w:type="dxa"/>
          </w:tcPr>
          <w:p w:rsidR="00A64352" w:rsidRDefault="00A64352">
            <w:pPr>
              <w:pStyle w:val="ConsPlusNormal"/>
              <w:jc w:val="center"/>
            </w:pPr>
            <w:r>
              <w:t>122780</w:t>
            </w:r>
          </w:p>
        </w:tc>
        <w:tc>
          <w:tcPr>
            <w:tcW w:w="964" w:type="dxa"/>
          </w:tcPr>
          <w:p w:rsidR="00A64352" w:rsidRDefault="00A64352">
            <w:pPr>
              <w:pStyle w:val="ConsPlusNormal"/>
              <w:jc w:val="center"/>
            </w:pPr>
            <w:r>
              <w:t>122927</w:t>
            </w:r>
          </w:p>
        </w:tc>
      </w:tr>
      <w:tr w:rsidR="00A64352">
        <w:tc>
          <w:tcPr>
            <w:tcW w:w="2119" w:type="dxa"/>
          </w:tcPr>
          <w:p w:rsidR="00A64352" w:rsidRDefault="00A64352">
            <w:pPr>
              <w:pStyle w:val="ConsPlusNormal"/>
            </w:pPr>
            <w:r>
              <w:t>Северная</w:t>
            </w:r>
          </w:p>
        </w:tc>
        <w:tc>
          <w:tcPr>
            <w:tcW w:w="2324" w:type="dxa"/>
          </w:tcPr>
          <w:p w:rsidR="00A64352" w:rsidRDefault="00A64352">
            <w:pPr>
              <w:pStyle w:val="ConsPlusNormal"/>
            </w:pPr>
            <w:r>
              <w:t>Городской округ город Лесосибирск (п. Стрелка)</w:t>
            </w:r>
          </w:p>
        </w:tc>
        <w:tc>
          <w:tcPr>
            <w:tcW w:w="964" w:type="dxa"/>
          </w:tcPr>
          <w:p w:rsidR="00A64352" w:rsidRDefault="00A64352">
            <w:pPr>
              <w:pStyle w:val="ConsPlusNormal"/>
              <w:jc w:val="center"/>
            </w:pPr>
            <w:r>
              <w:t>4308</w:t>
            </w:r>
          </w:p>
        </w:tc>
        <w:tc>
          <w:tcPr>
            <w:tcW w:w="964" w:type="dxa"/>
          </w:tcPr>
          <w:p w:rsidR="00A64352" w:rsidRDefault="00A64352">
            <w:pPr>
              <w:pStyle w:val="ConsPlusNormal"/>
              <w:jc w:val="center"/>
            </w:pPr>
            <w:r>
              <w:t>13088</w:t>
            </w:r>
          </w:p>
        </w:tc>
        <w:tc>
          <w:tcPr>
            <w:tcW w:w="964" w:type="dxa"/>
          </w:tcPr>
          <w:p w:rsidR="00A64352" w:rsidRDefault="00A64352">
            <w:pPr>
              <w:pStyle w:val="ConsPlusNormal"/>
              <w:jc w:val="center"/>
            </w:pPr>
            <w:r>
              <w:t>13097</w:t>
            </w:r>
          </w:p>
        </w:tc>
        <w:tc>
          <w:tcPr>
            <w:tcW w:w="964" w:type="dxa"/>
          </w:tcPr>
          <w:p w:rsidR="00A64352" w:rsidRDefault="00A64352">
            <w:pPr>
              <w:pStyle w:val="ConsPlusNormal"/>
              <w:jc w:val="center"/>
            </w:pPr>
            <w:r>
              <w:t>13106</w:t>
            </w:r>
          </w:p>
        </w:tc>
        <w:tc>
          <w:tcPr>
            <w:tcW w:w="964" w:type="dxa"/>
          </w:tcPr>
          <w:p w:rsidR="00A64352" w:rsidRDefault="00A64352">
            <w:pPr>
              <w:pStyle w:val="ConsPlusNormal"/>
              <w:jc w:val="center"/>
            </w:pPr>
            <w:r>
              <w:t>13116</w:t>
            </w:r>
          </w:p>
        </w:tc>
        <w:tc>
          <w:tcPr>
            <w:tcW w:w="964" w:type="dxa"/>
          </w:tcPr>
          <w:p w:rsidR="00A64352" w:rsidRDefault="00A64352">
            <w:pPr>
              <w:pStyle w:val="ConsPlusNormal"/>
              <w:jc w:val="center"/>
            </w:pPr>
            <w:r>
              <w:t>13129</w:t>
            </w:r>
          </w:p>
        </w:tc>
        <w:tc>
          <w:tcPr>
            <w:tcW w:w="964" w:type="dxa"/>
          </w:tcPr>
          <w:p w:rsidR="00A64352" w:rsidRDefault="00A64352">
            <w:pPr>
              <w:pStyle w:val="ConsPlusNormal"/>
              <w:jc w:val="center"/>
            </w:pPr>
            <w:r>
              <w:t>13144</w:t>
            </w:r>
          </w:p>
        </w:tc>
      </w:tr>
      <w:tr w:rsidR="00A64352">
        <w:tc>
          <w:tcPr>
            <w:tcW w:w="2119" w:type="dxa"/>
          </w:tcPr>
          <w:p w:rsidR="00A64352" w:rsidRDefault="00A64352">
            <w:pPr>
              <w:pStyle w:val="ConsPlusNormal"/>
            </w:pPr>
            <w:r>
              <w:t>Северная</w:t>
            </w:r>
          </w:p>
        </w:tc>
        <w:tc>
          <w:tcPr>
            <w:tcW w:w="2324" w:type="dxa"/>
          </w:tcPr>
          <w:p w:rsidR="00A64352" w:rsidRDefault="00A64352">
            <w:pPr>
              <w:pStyle w:val="ConsPlusNormal"/>
            </w:pPr>
            <w:r>
              <w:t>Кежемский муниципальный район</w:t>
            </w:r>
          </w:p>
        </w:tc>
        <w:tc>
          <w:tcPr>
            <w:tcW w:w="964" w:type="dxa"/>
          </w:tcPr>
          <w:p w:rsidR="00A64352" w:rsidRDefault="00A64352">
            <w:pPr>
              <w:pStyle w:val="ConsPlusNormal"/>
              <w:jc w:val="center"/>
            </w:pPr>
            <w:r>
              <w:t>15914</w:t>
            </w:r>
          </w:p>
        </w:tc>
        <w:tc>
          <w:tcPr>
            <w:tcW w:w="964" w:type="dxa"/>
          </w:tcPr>
          <w:p w:rsidR="00A64352" w:rsidRDefault="00A64352">
            <w:pPr>
              <w:pStyle w:val="ConsPlusNormal"/>
              <w:jc w:val="center"/>
            </w:pPr>
            <w:r>
              <w:t>48001</w:t>
            </w:r>
          </w:p>
        </w:tc>
        <w:tc>
          <w:tcPr>
            <w:tcW w:w="964" w:type="dxa"/>
          </w:tcPr>
          <w:p w:rsidR="00A64352" w:rsidRDefault="00A64352">
            <w:pPr>
              <w:pStyle w:val="ConsPlusNormal"/>
              <w:jc w:val="center"/>
            </w:pPr>
            <w:r>
              <w:t>48035</w:t>
            </w:r>
          </w:p>
        </w:tc>
        <w:tc>
          <w:tcPr>
            <w:tcW w:w="964" w:type="dxa"/>
          </w:tcPr>
          <w:p w:rsidR="00A64352" w:rsidRDefault="00A64352">
            <w:pPr>
              <w:pStyle w:val="ConsPlusNormal"/>
              <w:jc w:val="center"/>
            </w:pPr>
            <w:r>
              <w:t>48068</w:t>
            </w:r>
          </w:p>
        </w:tc>
        <w:tc>
          <w:tcPr>
            <w:tcW w:w="964" w:type="dxa"/>
          </w:tcPr>
          <w:p w:rsidR="00A64352" w:rsidRDefault="00A64352">
            <w:pPr>
              <w:pStyle w:val="ConsPlusNormal"/>
              <w:jc w:val="center"/>
            </w:pPr>
            <w:r>
              <w:t>48104</w:t>
            </w:r>
          </w:p>
        </w:tc>
        <w:tc>
          <w:tcPr>
            <w:tcW w:w="964" w:type="dxa"/>
          </w:tcPr>
          <w:p w:rsidR="00A64352" w:rsidRDefault="00A64352">
            <w:pPr>
              <w:pStyle w:val="ConsPlusNormal"/>
              <w:jc w:val="center"/>
            </w:pPr>
            <w:r>
              <w:t>48150</w:t>
            </w:r>
          </w:p>
        </w:tc>
        <w:tc>
          <w:tcPr>
            <w:tcW w:w="964" w:type="dxa"/>
          </w:tcPr>
          <w:p w:rsidR="00A64352" w:rsidRDefault="00A64352">
            <w:pPr>
              <w:pStyle w:val="ConsPlusNormal"/>
              <w:jc w:val="center"/>
            </w:pPr>
            <w:r>
              <w:t>48207</w:t>
            </w:r>
          </w:p>
        </w:tc>
      </w:tr>
      <w:tr w:rsidR="00A64352">
        <w:tc>
          <w:tcPr>
            <w:tcW w:w="2119" w:type="dxa"/>
          </w:tcPr>
          <w:p w:rsidR="00A64352" w:rsidRDefault="00A64352">
            <w:pPr>
              <w:pStyle w:val="ConsPlusNormal"/>
            </w:pPr>
            <w:r>
              <w:t>Северная</w:t>
            </w:r>
          </w:p>
        </w:tc>
        <w:tc>
          <w:tcPr>
            <w:tcW w:w="2324" w:type="dxa"/>
          </w:tcPr>
          <w:p w:rsidR="00A64352" w:rsidRDefault="00A64352">
            <w:pPr>
              <w:pStyle w:val="ConsPlusNormal"/>
            </w:pPr>
            <w:r>
              <w:t>Мотыгинский муниципальный район</w:t>
            </w:r>
          </w:p>
        </w:tc>
        <w:tc>
          <w:tcPr>
            <w:tcW w:w="964" w:type="dxa"/>
          </w:tcPr>
          <w:p w:rsidR="00A64352" w:rsidRDefault="00A64352">
            <w:pPr>
              <w:pStyle w:val="ConsPlusNormal"/>
              <w:jc w:val="center"/>
            </w:pPr>
            <w:r>
              <w:t>11541</w:t>
            </w:r>
          </w:p>
        </w:tc>
        <w:tc>
          <w:tcPr>
            <w:tcW w:w="964" w:type="dxa"/>
          </w:tcPr>
          <w:p w:rsidR="00A64352" w:rsidRDefault="00A64352">
            <w:pPr>
              <w:pStyle w:val="ConsPlusNormal"/>
              <w:jc w:val="center"/>
            </w:pPr>
            <w:r>
              <w:t>34812</w:t>
            </w:r>
          </w:p>
        </w:tc>
        <w:tc>
          <w:tcPr>
            <w:tcW w:w="964" w:type="dxa"/>
          </w:tcPr>
          <w:p w:rsidR="00A64352" w:rsidRDefault="00A64352">
            <w:pPr>
              <w:pStyle w:val="ConsPlusNormal"/>
              <w:jc w:val="center"/>
            </w:pPr>
            <w:r>
              <w:t>34836</w:t>
            </w:r>
          </w:p>
        </w:tc>
        <w:tc>
          <w:tcPr>
            <w:tcW w:w="964" w:type="dxa"/>
          </w:tcPr>
          <w:p w:rsidR="00A64352" w:rsidRDefault="00A64352">
            <w:pPr>
              <w:pStyle w:val="ConsPlusNormal"/>
              <w:jc w:val="center"/>
            </w:pPr>
            <w:r>
              <w:t>34860</w:t>
            </w:r>
          </w:p>
        </w:tc>
        <w:tc>
          <w:tcPr>
            <w:tcW w:w="964" w:type="dxa"/>
          </w:tcPr>
          <w:p w:rsidR="00A64352" w:rsidRDefault="00A64352">
            <w:pPr>
              <w:pStyle w:val="ConsPlusNormal"/>
              <w:jc w:val="center"/>
            </w:pPr>
            <w:r>
              <w:t>34886</w:t>
            </w:r>
          </w:p>
        </w:tc>
        <w:tc>
          <w:tcPr>
            <w:tcW w:w="964" w:type="dxa"/>
          </w:tcPr>
          <w:p w:rsidR="00A64352" w:rsidRDefault="00A64352">
            <w:pPr>
              <w:pStyle w:val="ConsPlusNormal"/>
              <w:jc w:val="center"/>
            </w:pPr>
            <w:r>
              <w:t>34919</w:t>
            </w:r>
          </w:p>
        </w:tc>
        <w:tc>
          <w:tcPr>
            <w:tcW w:w="964" w:type="dxa"/>
          </w:tcPr>
          <w:p w:rsidR="00A64352" w:rsidRDefault="00A64352">
            <w:pPr>
              <w:pStyle w:val="ConsPlusNormal"/>
              <w:jc w:val="center"/>
            </w:pPr>
            <w:r>
              <w:t>34961</w:t>
            </w:r>
          </w:p>
        </w:tc>
      </w:tr>
      <w:tr w:rsidR="00A64352">
        <w:tc>
          <w:tcPr>
            <w:tcW w:w="2119" w:type="dxa"/>
          </w:tcPr>
          <w:p w:rsidR="00A64352" w:rsidRDefault="00A64352">
            <w:pPr>
              <w:pStyle w:val="ConsPlusNormal"/>
            </w:pPr>
            <w:r>
              <w:t>Северная</w:t>
            </w:r>
          </w:p>
        </w:tc>
        <w:tc>
          <w:tcPr>
            <w:tcW w:w="2324" w:type="dxa"/>
          </w:tcPr>
          <w:p w:rsidR="00A64352" w:rsidRDefault="00A64352">
            <w:pPr>
              <w:pStyle w:val="ConsPlusNormal"/>
            </w:pPr>
            <w:r>
              <w:t>Туруханский муниципальный район</w:t>
            </w:r>
          </w:p>
        </w:tc>
        <w:tc>
          <w:tcPr>
            <w:tcW w:w="964" w:type="dxa"/>
          </w:tcPr>
          <w:p w:rsidR="00A64352" w:rsidRDefault="00A64352">
            <w:pPr>
              <w:pStyle w:val="ConsPlusNormal"/>
              <w:jc w:val="center"/>
            </w:pPr>
            <w:r>
              <w:t>12190</w:t>
            </w:r>
          </w:p>
        </w:tc>
        <w:tc>
          <w:tcPr>
            <w:tcW w:w="964" w:type="dxa"/>
          </w:tcPr>
          <w:p w:rsidR="00A64352" w:rsidRDefault="00A64352">
            <w:pPr>
              <w:pStyle w:val="ConsPlusNormal"/>
              <w:jc w:val="center"/>
            </w:pPr>
            <w:r>
              <w:t>36768</w:t>
            </w:r>
          </w:p>
        </w:tc>
        <w:tc>
          <w:tcPr>
            <w:tcW w:w="964" w:type="dxa"/>
          </w:tcPr>
          <w:p w:rsidR="00A64352" w:rsidRDefault="00A64352">
            <w:pPr>
              <w:pStyle w:val="ConsPlusNormal"/>
              <w:jc w:val="center"/>
            </w:pPr>
            <w:r>
              <w:t>36794</w:t>
            </w:r>
          </w:p>
        </w:tc>
        <w:tc>
          <w:tcPr>
            <w:tcW w:w="964" w:type="dxa"/>
          </w:tcPr>
          <w:p w:rsidR="00A64352" w:rsidRDefault="00A64352">
            <w:pPr>
              <w:pStyle w:val="ConsPlusNormal"/>
              <w:jc w:val="center"/>
            </w:pPr>
            <w:r>
              <w:t>36819</w:t>
            </w:r>
          </w:p>
        </w:tc>
        <w:tc>
          <w:tcPr>
            <w:tcW w:w="964" w:type="dxa"/>
          </w:tcPr>
          <w:p w:rsidR="00A64352" w:rsidRDefault="00A64352">
            <w:pPr>
              <w:pStyle w:val="ConsPlusNormal"/>
              <w:jc w:val="center"/>
            </w:pPr>
            <w:r>
              <w:t>36847</w:t>
            </w:r>
          </w:p>
        </w:tc>
        <w:tc>
          <w:tcPr>
            <w:tcW w:w="964" w:type="dxa"/>
          </w:tcPr>
          <w:p w:rsidR="00A64352" w:rsidRDefault="00A64352">
            <w:pPr>
              <w:pStyle w:val="ConsPlusNormal"/>
              <w:jc w:val="center"/>
            </w:pPr>
            <w:r>
              <w:t>36882</w:t>
            </w:r>
          </w:p>
        </w:tc>
        <w:tc>
          <w:tcPr>
            <w:tcW w:w="964" w:type="dxa"/>
          </w:tcPr>
          <w:p w:rsidR="00A64352" w:rsidRDefault="00A64352">
            <w:pPr>
              <w:pStyle w:val="ConsPlusNormal"/>
              <w:jc w:val="center"/>
            </w:pPr>
            <w:r>
              <w:t>36926</w:t>
            </w:r>
          </w:p>
        </w:tc>
      </w:tr>
      <w:tr w:rsidR="00A64352">
        <w:tc>
          <w:tcPr>
            <w:tcW w:w="2119" w:type="dxa"/>
          </w:tcPr>
          <w:p w:rsidR="00A64352" w:rsidRDefault="00A64352">
            <w:pPr>
              <w:pStyle w:val="ConsPlusNormal"/>
            </w:pPr>
            <w:r>
              <w:t>Северная</w:t>
            </w:r>
          </w:p>
        </w:tc>
        <w:tc>
          <w:tcPr>
            <w:tcW w:w="2324" w:type="dxa"/>
          </w:tcPr>
          <w:p w:rsidR="00A64352" w:rsidRDefault="00A64352">
            <w:pPr>
              <w:pStyle w:val="ConsPlusNormal"/>
            </w:pPr>
            <w:r>
              <w:t>Эвенкийский муниципальный район</w:t>
            </w:r>
          </w:p>
        </w:tc>
        <w:tc>
          <w:tcPr>
            <w:tcW w:w="964" w:type="dxa"/>
          </w:tcPr>
          <w:p w:rsidR="00A64352" w:rsidRDefault="00A64352">
            <w:pPr>
              <w:pStyle w:val="ConsPlusNormal"/>
              <w:jc w:val="center"/>
            </w:pPr>
            <w:r>
              <w:t>12742</w:t>
            </w:r>
          </w:p>
        </w:tc>
        <w:tc>
          <w:tcPr>
            <w:tcW w:w="964" w:type="dxa"/>
          </w:tcPr>
          <w:p w:rsidR="00A64352" w:rsidRDefault="00A64352">
            <w:pPr>
              <w:pStyle w:val="ConsPlusNormal"/>
              <w:jc w:val="center"/>
            </w:pPr>
            <w:r>
              <w:t>38432</w:t>
            </w:r>
          </w:p>
        </w:tc>
        <w:tc>
          <w:tcPr>
            <w:tcW w:w="964" w:type="dxa"/>
          </w:tcPr>
          <w:p w:rsidR="00A64352" w:rsidRDefault="00A64352">
            <w:pPr>
              <w:pStyle w:val="ConsPlusNormal"/>
              <w:jc w:val="center"/>
            </w:pPr>
            <w:r>
              <w:t>38459</w:t>
            </w:r>
          </w:p>
        </w:tc>
        <w:tc>
          <w:tcPr>
            <w:tcW w:w="964" w:type="dxa"/>
          </w:tcPr>
          <w:p w:rsidR="00A64352" w:rsidRDefault="00A64352">
            <w:pPr>
              <w:pStyle w:val="ConsPlusNormal"/>
              <w:jc w:val="center"/>
            </w:pPr>
            <w:r>
              <w:t>38486</w:t>
            </w:r>
          </w:p>
        </w:tc>
        <w:tc>
          <w:tcPr>
            <w:tcW w:w="964" w:type="dxa"/>
          </w:tcPr>
          <w:p w:rsidR="00A64352" w:rsidRDefault="00A64352">
            <w:pPr>
              <w:pStyle w:val="ConsPlusNormal"/>
              <w:jc w:val="center"/>
            </w:pPr>
            <w:r>
              <w:t>38514</w:t>
            </w:r>
          </w:p>
        </w:tc>
        <w:tc>
          <w:tcPr>
            <w:tcW w:w="964" w:type="dxa"/>
          </w:tcPr>
          <w:p w:rsidR="00A64352" w:rsidRDefault="00A64352">
            <w:pPr>
              <w:pStyle w:val="ConsPlusNormal"/>
              <w:jc w:val="center"/>
            </w:pPr>
            <w:r>
              <w:t>38551</w:t>
            </w:r>
          </w:p>
        </w:tc>
        <w:tc>
          <w:tcPr>
            <w:tcW w:w="964" w:type="dxa"/>
          </w:tcPr>
          <w:p w:rsidR="00A64352" w:rsidRDefault="00A64352">
            <w:pPr>
              <w:pStyle w:val="ConsPlusNormal"/>
              <w:jc w:val="center"/>
            </w:pPr>
            <w:r>
              <w:t>38597</w:t>
            </w:r>
          </w:p>
        </w:tc>
      </w:tr>
      <w:tr w:rsidR="00A64352">
        <w:tc>
          <w:tcPr>
            <w:tcW w:w="4443" w:type="dxa"/>
            <w:gridSpan w:val="2"/>
          </w:tcPr>
          <w:p w:rsidR="00A64352" w:rsidRDefault="00A64352">
            <w:pPr>
              <w:pStyle w:val="ConsPlusNormal"/>
            </w:pPr>
            <w:r>
              <w:t>Всего по Северной технологической зоне:</w:t>
            </w:r>
          </w:p>
        </w:tc>
        <w:tc>
          <w:tcPr>
            <w:tcW w:w="964" w:type="dxa"/>
          </w:tcPr>
          <w:p w:rsidR="00A64352" w:rsidRDefault="00A64352">
            <w:pPr>
              <w:pStyle w:val="ConsPlusNormal"/>
              <w:jc w:val="center"/>
            </w:pPr>
            <w:r>
              <w:t>97273</w:t>
            </w:r>
          </w:p>
        </w:tc>
        <w:tc>
          <w:tcPr>
            <w:tcW w:w="964" w:type="dxa"/>
          </w:tcPr>
          <w:p w:rsidR="00A64352" w:rsidRDefault="00A64352">
            <w:pPr>
              <w:pStyle w:val="ConsPlusNormal"/>
              <w:jc w:val="center"/>
            </w:pPr>
            <w:r>
              <w:t>293504</w:t>
            </w:r>
          </w:p>
        </w:tc>
        <w:tc>
          <w:tcPr>
            <w:tcW w:w="964" w:type="dxa"/>
          </w:tcPr>
          <w:p w:rsidR="00A64352" w:rsidRDefault="00A64352">
            <w:pPr>
              <w:pStyle w:val="ConsPlusNormal"/>
              <w:jc w:val="center"/>
            </w:pPr>
            <w:r>
              <w:t>293709</w:t>
            </w:r>
          </w:p>
        </w:tc>
        <w:tc>
          <w:tcPr>
            <w:tcW w:w="964" w:type="dxa"/>
          </w:tcPr>
          <w:p w:rsidR="00A64352" w:rsidRDefault="00A64352">
            <w:pPr>
              <w:pStyle w:val="ConsPlusNormal"/>
              <w:jc w:val="center"/>
            </w:pPr>
            <w:r>
              <w:t>293911</w:t>
            </w:r>
          </w:p>
        </w:tc>
        <w:tc>
          <w:tcPr>
            <w:tcW w:w="964" w:type="dxa"/>
          </w:tcPr>
          <w:p w:rsidR="00A64352" w:rsidRDefault="00A64352">
            <w:pPr>
              <w:pStyle w:val="ConsPlusNormal"/>
              <w:jc w:val="center"/>
            </w:pPr>
            <w:r>
              <w:t>294131</w:t>
            </w:r>
          </w:p>
        </w:tc>
        <w:tc>
          <w:tcPr>
            <w:tcW w:w="964" w:type="dxa"/>
          </w:tcPr>
          <w:p w:rsidR="00A64352" w:rsidRDefault="00A64352">
            <w:pPr>
              <w:pStyle w:val="ConsPlusNormal"/>
              <w:jc w:val="center"/>
            </w:pPr>
            <w:r>
              <w:t>294411</w:t>
            </w:r>
          </w:p>
        </w:tc>
        <w:tc>
          <w:tcPr>
            <w:tcW w:w="964" w:type="dxa"/>
          </w:tcPr>
          <w:p w:rsidR="00A64352" w:rsidRDefault="00A64352">
            <w:pPr>
              <w:pStyle w:val="ConsPlusNormal"/>
              <w:jc w:val="center"/>
            </w:pPr>
            <w:r>
              <w:t>294763</w:t>
            </w:r>
          </w:p>
        </w:tc>
      </w:tr>
      <w:tr w:rsidR="00A64352">
        <w:tc>
          <w:tcPr>
            <w:tcW w:w="2119" w:type="dxa"/>
          </w:tcPr>
          <w:p w:rsidR="00A64352" w:rsidRDefault="00A64352">
            <w:pPr>
              <w:pStyle w:val="ConsPlusNormal"/>
            </w:pPr>
            <w:r>
              <w:t>Северо-Енисейская</w:t>
            </w:r>
          </w:p>
        </w:tc>
        <w:tc>
          <w:tcPr>
            <w:tcW w:w="2324" w:type="dxa"/>
          </w:tcPr>
          <w:p w:rsidR="00A64352" w:rsidRDefault="00A64352">
            <w:pPr>
              <w:pStyle w:val="ConsPlusNormal"/>
            </w:pPr>
            <w:r>
              <w:t>Северо-Енисейский муниципальный район</w:t>
            </w:r>
          </w:p>
        </w:tc>
        <w:tc>
          <w:tcPr>
            <w:tcW w:w="964" w:type="dxa"/>
          </w:tcPr>
          <w:p w:rsidR="00A64352" w:rsidRDefault="00A64352">
            <w:pPr>
              <w:pStyle w:val="ConsPlusNormal"/>
              <w:jc w:val="center"/>
            </w:pPr>
            <w:r>
              <w:t>7984</w:t>
            </w:r>
          </w:p>
        </w:tc>
        <w:tc>
          <w:tcPr>
            <w:tcW w:w="964" w:type="dxa"/>
          </w:tcPr>
          <w:p w:rsidR="00A64352" w:rsidRDefault="00A64352">
            <w:pPr>
              <w:pStyle w:val="ConsPlusNormal"/>
              <w:jc w:val="center"/>
            </w:pPr>
            <w:r>
              <w:t>36012</w:t>
            </w:r>
          </w:p>
        </w:tc>
        <w:tc>
          <w:tcPr>
            <w:tcW w:w="964" w:type="dxa"/>
          </w:tcPr>
          <w:p w:rsidR="00A64352" w:rsidRDefault="00A64352">
            <w:pPr>
              <w:pStyle w:val="ConsPlusNormal"/>
              <w:jc w:val="center"/>
            </w:pPr>
            <w:r>
              <w:t>36037</w:t>
            </w:r>
          </w:p>
        </w:tc>
        <w:tc>
          <w:tcPr>
            <w:tcW w:w="964" w:type="dxa"/>
          </w:tcPr>
          <w:p w:rsidR="00A64352" w:rsidRDefault="00A64352">
            <w:pPr>
              <w:pStyle w:val="ConsPlusNormal"/>
              <w:jc w:val="center"/>
            </w:pPr>
            <w:r>
              <w:t>36062</w:t>
            </w:r>
          </w:p>
        </w:tc>
        <w:tc>
          <w:tcPr>
            <w:tcW w:w="964" w:type="dxa"/>
          </w:tcPr>
          <w:p w:rsidR="00A64352" w:rsidRDefault="00A64352">
            <w:pPr>
              <w:pStyle w:val="ConsPlusNormal"/>
              <w:jc w:val="center"/>
            </w:pPr>
            <w:r>
              <w:t>36089</w:t>
            </w:r>
          </w:p>
        </w:tc>
        <w:tc>
          <w:tcPr>
            <w:tcW w:w="964" w:type="dxa"/>
          </w:tcPr>
          <w:p w:rsidR="00A64352" w:rsidRDefault="00A64352">
            <w:pPr>
              <w:pStyle w:val="ConsPlusNormal"/>
              <w:jc w:val="center"/>
            </w:pPr>
            <w:r>
              <w:t>36123</w:t>
            </w:r>
          </w:p>
        </w:tc>
        <w:tc>
          <w:tcPr>
            <w:tcW w:w="964" w:type="dxa"/>
          </w:tcPr>
          <w:p w:rsidR="00A64352" w:rsidRDefault="00A64352">
            <w:pPr>
              <w:pStyle w:val="ConsPlusNormal"/>
              <w:jc w:val="center"/>
            </w:pPr>
            <w:r>
              <w:t>36166</w:t>
            </w:r>
          </w:p>
        </w:tc>
      </w:tr>
      <w:tr w:rsidR="00A64352">
        <w:tc>
          <w:tcPr>
            <w:tcW w:w="4443" w:type="dxa"/>
            <w:gridSpan w:val="2"/>
          </w:tcPr>
          <w:p w:rsidR="00A64352" w:rsidRDefault="00A64352">
            <w:pPr>
              <w:pStyle w:val="ConsPlusNormal"/>
            </w:pPr>
            <w:r>
              <w:t>Всего по Северо-Енисейской технологической зоне:</w:t>
            </w:r>
          </w:p>
        </w:tc>
        <w:tc>
          <w:tcPr>
            <w:tcW w:w="964" w:type="dxa"/>
          </w:tcPr>
          <w:p w:rsidR="00A64352" w:rsidRDefault="00A64352">
            <w:pPr>
              <w:pStyle w:val="ConsPlusNormal"/>
              <w:jc w:val="center"/>
            </w:pPr>
            <w:r>
              <w:t>7984</w:t>
            </w:r>
          </w:p>
        </w:tc>
        <w:tc>
          <w:tcPr>
            <w:tcW w:w="964" w:type="dxa"/>
          </w:tcPr>
          <w:p w:rsidR="00A64352" w:rsidRDefault="00A64352">
            <w:pPr>
              <w:pStyle w:val="ConsPlusNormal"/>
              <w:jc w:val="center"/>
            </w:pPr>
            <w:r>
              <w:t>36012</w:t>
            </w:r>
          </w:p>
        </w:tc>
        <w:tc>
          <w:tcPr>
            <w:tcW w:w="964" w:type="dxa"/>
          </w:tcPr>
          <w:p w:rsidR="00A64352" w:rsidRDefault="00A64352">
            <w:pPr>
              <w:pStyle w:val="ConsPlusNormal"/>
              <w:jc w:val="center"/>
            </w:pPr>
            <w:r>
              <w:t>36037</w:t>
            </w:r>
          </w:p>
        </w:tc>
        <w:tc>
          <w:tcPr>
            <w:tcW w:w="964" w:type="dxa"/>
          </w:tcPr>
          <w:p w:rsidR="00A64352" w:rsidRDefault="00A64352">
            <w:pPr>
              <w:pStyle w:val="ConsPlusNormal"/>
              <w:jc w:val="center"/>
            </w:pPr>
            <w:r>
              <w:t>36062</w:t>
            </w:r>
          </w:p>
        </w:tc>
        <w:tc>
          <w:tcPr>
            <w:tcW w:w="964" w:type="dxa"/>
          </w:tcPr>
          <w:p w:rsidR="00A64352" w:rsidRDefault="00A64352">
            <w:pPr>
              <w:pStyle w:val="ConsPlusNormal"/>
              <w:jc w:val="center"/>
            </w:pPr>
            <w:r>
              <w:t>36089</w:t>
            </w:r>
          </w:p>
        </w:tc>
        <w:tc>
          <w:tcPr>
            <w:tcW w:w="964" w:type="dxa"/>
          </w:tcPr>
          <w:p w:rsidR="00A64352" w:rsidRDefault="00A64352">
            <w:pPr>
              <w:pStyle w:val="ConsPlusNormal"/>
              <w:jc w:val="center"/>
            </w:pPr>
            <w:r>
              <w:t>36123</w:t>
            </w:r>
          </w:p>
        </w:tc>
        <w:tc>
          <w:tcPr>
            <w:tcW w:w="964" w:type="dxa"/>
          </w:tcPr>
          <w:p w:rsidR="00A64352" w:rsidRDefault="00A64352">
            <w:pPr>
              <w:pStyle w:val="ConsPlusNormal"/>
              <w:jc w:val="center"/>
            </w:pPr>
            <w:r>
              <w:t>36166</w:t>
            </w:r>
          </w:p>
        </w:tc>
      </w:tr>
      <w:tr w:rsidR="00A64352">
        <w:tc>
          <w:tcPr>
            <w:tcW w:w="2119" w:type="dxa"/>
          </w:tcPr>
          <w:p w:rsidR="00A64352" w:rsidRDefault="00A64352">
            <w:pPr>
              <w:pStyle w:val="ConsPlusNormal"/>
            </w:pPr>
            <w:r>
              <w:t>Таймырская</w:t>
            </w:r>
          </w:p>
        </w:tc>
        <w:tc>
          <w:tcPr>
            <w:tcW w:w="2324" w:type="dxa"/>
          </w:tcPr>
          <w:p w:rsidR="00A64352" w:rsidRDefault="00A64352">
            <w:pPr>
              <w:pStyle w:val="ConsPlusNormal"/>
            </w:pPr>
            <w:r>
              <w:t xml:space="preserve">Таймырский Долгано-Ненецкий </w:t>
            </w:r>
            <w:r>
              <w:lastRenderedPageBreak/>
              <w:t>муниципальный район</w:t>
            </w:r>
          </w:p>
        </w:tc>
        <w:tc>
          <w:tcPr>
            <w:tcW w:w="964" w:type="dxa"/>
          </w:tcPr>
          <w:p w:rsidR="00A64352" w:rsidRDefault="00A64352">
            <w:pPr>
              <w:pStyle w:val="ConsPlusNormal"/>
              <w:jc w:val="center"/>
            </w:pPr>
            <w:r>
              <w:lastRenderedPageBreak/>
              <w:t>35569</w:t>
            </w:r>
          </w:p>
        </w:tc>
        <w:tc>
          <w:tcPr>
            <w:tcW w:w="964" w:type="dxa"/>
          </w:tcPr>
          <w:p w:rsidR="00A64352" w:rsidRDefault="00A64352">
            <w:pPr>
              <w:pStyle w:val="ConsPlusNormal"/>
              <w:jc w:val="center"/>
            </w:pPr>
            <w:r>
              <w:t>85831</w:t>
            </w:r>
          </w:p>
        </w:tc>
        <w:tc>
          <w:tcPr>
            <w:tcW w:w="964" w:type="dxa"/>
          </w:tcPr>
          <w:p w:rsidR="00A64352" w:rsidRDefault="00A64352">
            <w:pPr>
              <w:pStyle w:val="ConsPlusNormal"/>
              <w:jc w:val="center"/>
            </w:pPr>
            <w:r>
              <w:t>85891</w:t>
            </w:r>
          </w:p>
        </w:tc>
        <w:tc>
          <w:tcPr>
            <w:tcW w:w="964" w:type="dxa"/>
          </w:tcPr>
          <w:p w:rsidR="00A64352" w:rsidRDefault="00A64352">
            <w:pPr>
              <w:pStyle w:val="ConsPlusNormal"/>
              <w:jc w:val="center"/>
            </w:pPr>
            <w:r>
              <w:t>85950</w:t>
            </w:r>
          </w:p>
        </w:tc>
        <w:tc>
          <w:tcPr>
            <w:tcW w:w="964" w:type="dxa"/>
          </w:tcPr>
          <w:p w:rsidR="00A64352" w:rsidRDefault="00A64352">
            <w:pPr>
              <w:pStyle w:val="ConsPlusNormal"/>
              <w:jc w:val="center"/>
            </w:pPr>
            <w:r>
              <w:t>86014</w:t>
            </w:r>
          </w:p>
        </w:tc>
        <w:tc>
          <w:tcPr>
            <w:tcW w:w="964" w:type="dxa"/>
          </w:tcPr>
          <w:p w:rsidR="00A64352" w:rsidRDefault="00A64352">
            <w:pPr>
              <w:pStyle w:val="ConsPlusNormal"/>
              <w:jc w:val="center"/>
            </w:pPr>
            <w:r>
              <w:t>86096</w:t>
            </w:r>
          </w:p>
        </w:tc>
        <w:tc>
          <w:tcPr>
            <w:tcW w:w="964" w:type="dxa"/>
          </w:tcPr>
          <w:p w:rsidR="00A64352" w:rsidRDefault="00A64352">
            <w:pPr>
              <w:pStyle w:val="ConsPlusNormal"/>
              <w:jc w:val="center"/>
            </w:pPr>
            <w:r>
              <w:t>86199</w:t>
            </w:r>
          </w:p>
        </w:tc>
      </w:tr>
      <w:tr w:rsidR="00A64352">
        <w:tc>
          <w:tcPr>
            <w:tcW w:w="4443" w:type="dxa"/>
            <w:gridSpan w:val="2"/>
          </w:tcPr>
          <w:p w:rsidR="00A64352" w:rsidRDefault="00A64352">
            <w:pPr>
              <w:pStyle w:val="ConsPlusNormal"/>
            </w:pPr>
            <w:r>
              <w:t>Всего по Таймырской технологической зоне:</w:t>
            </w:r>
          </w:p>
        </w:tc>
        <w:tc>
          <w:tcPr>
            <w:tcW w:w="964" w:type="dxa"/>
          </w:tcPr>
          <w:p w:rsidR="00A64352" w:rsidRDefault="00A64352">
            <w:pPr>
              <w:pStyle w:val="ConsPlusNormal"/>
              <w:jc w:val="center"/>
            </w:pPr>
            <w:r>
              <w:t>35569</w:t>
            </w:r>
          </w:p>
        </w:tc>
        <w:tc>
          <w:tcPr>
            <w:tcW w:w="964" w:type="dxa"/>
          </w:tcPr>
          <w:p w:rsidR="00A64352" w:rsidRDefault="00A64352">
            <w:pPr>
              <w:pStyle w:val="ConsPlusNormal"/>
              <w:jc w:val="center"/>
            </w:pPr>
            <w:r>
              <w:t>85831</w:t>
            </w:r>
          </w:p>
        </w:tc>
        <w:tc>
          <w:tcPr>
            <w:tcW w:w="964" w:type="dxa"/>
          </w:tcPr>
          <w:p w:rsidR="00A64352" w:rsidRDefault="00A64352">
            <w:pPr>
              <w:pStyle w:val="ConsPlusNormal"/>
              <w:jc w:val="center"/>
            </w:pPr>
            <w:r>
              <w:t>85891</w:t>
            </w:r>
          </w:p>
        </w:tc>
        <w:tc>
          <w:tcPr>
            <w:tcW w:w="964" w:type="dxa"/>
          </w:tcPr>
          <w:p w:rsidR="00A64352" w:rsidRDefault="00A64352">
            <w:pPr>
              <w:pStyle w:val="ConsPlusNormal"/>
              <w:jc w:val="center"/>
            </w:pPr>
            <w:r>
              <w:t>85950</w:t>
            </w:r>
          </w:p>
        </w:tc>
        <w:tc>
          <w:tcPr>
            <w:tcW w:w="964" w:type="dxa"/>
          </w:tcPr>
          <w:p w:rsidR="00A64352" w:rsidRDefault="00A64352">
            <w:pPr>
              <w:pStyle w:val="ConsPlusNormal"/>
              <w:jc w:val="center"/>
            </w:pPr>
            <w:r>
              <w:t>86014</w:t>
            </w:r>
          </w:p>
        </w:tc>
        <w:tc>
          <w:tcPr>
            <w:tcW w:w="964" w:type="dxa"/>
          </w:tcPr>
          <w:p w:rsidR="00A64352" w:rsidRDefault="00A64352">
            <w:pPr>
              <w:pStyle w:val="ConsPlusNormal"/>
              <w:jc w:val="center"/>
            </w:pPr>
            <w:r>
              <w:t>86096</w:t>
            </w:r>
          </w:p>
        </w:tc>
        <w:tc>
          <w:tcPr>
            <w:tcW w:w="964" w:type="dxa"/>
          </w:tcPr>
          <w:p w:rsidR="00A64352" w:rsidRDefault="00A64352">
            <w:pPr>
              <w:pStyle w:val="ConsPlusNormal"/>
              <w:jc w:val="center"/>
            </w:pPr>
            <w:r>
              <w:t>86199</w:t>
            </w:r>
          </w:p>
        </w:tc>
      </w:tr>
      <w:tr w:rsidR="00A64352">
        <w:tblPrEx>
          <w:tblBorders>
            <w:left w:val="nil"/>
            <w:right w:val="nil"/>
            <w:insideH w:val="nil"/>
            <w:insideV w:val="nil"/>
          </w:tblBorders>
        </w:tblPrEx>
        <w:tc>
          <w:tcPr>
            <w:tcW w:w="2119" w:type="dxa"/>
            <w:tcBorders>
              <w:bottom w:val="nil"/>
            </w:tcBorders>
          </w:tcPr>
          <w:p w:rsidR="00A64352" w:rsidRDefault="00A64352">
            <w:pPr>
              <w:pStyle w:val="ConsPlusNormal"/>
            </w:pPr>
          </w:p>
        </w:tc>
        <w:tc>
          <w:tcPr>
            <w:tcW w:w="2324" w:type="dxa"/>
            <w:tcBorders>
              <w:bottom w:val="nil"/>
            </w:tcBorders>
          </w:tcPr>
          <w:p w:rsidR="00A64352" w:rsidRDefault="00A64352">
            <w:pPr>
              <w:pStyle w:val="ConsPlusNormal"/>
            </w:pPr>
            <w:r>
              <w:t>ИТОГО по всем зонам, в том числе:</w:t>
            </w:r>
          </w:p>
        </w:tc>
        <w:tc>
          <w:tcPr>
            <w:tcW w:w="964" w:type="dxa"/>
            <w:tcBorders>
              <w:bottom w:val="nil"/>
            </w:tcBorders>
          </w:tcPr>
          <w:p w:rsidR="00A64352" w:rsidRDefault="00A64352">
            <w:pPr>
              <w:pStyle w:val="ConsPlusNormal"/>
              <w:jc w:val="center"/>
            </w:pPr>
            <w:r>
              <w:t>3618942</w:t>
            </w:r>
          </w:p>
        </w:tc>
        <w:tc>
          <w:tcPr>
            <w:tcW w:w="964" w:type="dxa"/>
            <w:tcBorders>
              <w:bottom w:val="nil"/>
            </w:tcBorders>
          </w:tcPr>
          <w:p w:rsidR="00A64352" w:rsidRDefault="00A64352">
            <w:pPr>
              <w:pStyle w:val="ConsPlusNormal"/>
              <w:jc w:val="center"/>
            </w:pPr>
            <w:r>
              <w:t>8388225</w:t>
            </w:r>
          </w:p>
        </w:tc>
        <w:tc>
          <w:tcPr>
            <w:tcW w:w="964" w:type="dxa"/>
            <w:tcBorders>
              <w:bottom w:val="nil"/>
            </w:tcBorders>
          </w:tcPr>
          <w:p w:rsidR="00A64352" w:rsidRDefault="00A64352">
            <w:pPr>
              <w:pStyle w:val="ConsPlusNormal"/>
              <w:jc w:val="center"/>
            </w:pPr>
            <w:r>
              <w:t>8394090</w:t>
            </w:r>
          </w:p>
        </w:tc>
        <w:tc>
          <w:tcPr>
            <w:tcW w:w="964" w:type="dxa"/>
            <w:tcBorders>
              <w:bottom w:val="nil"/>
            </w:tcBorders>
          </w:tcPr>
          <w:p w:rsidR="00A64352" w:rsidRDefault="00A64352">
            <w:pPr>
              <w:pStyle w:val="ConsPlusNormal"/>
              <w:jc w:val="center"/>
            </w:pPr>
            <w:r>
              <w:t>8399868</w:t>
            </w:r>
          </w:p>
        </w:tc>
        <w:tc>
          <w:tcPr>
            <w:tcW w:w="964" w:type="dxa"/>
            <w:tcBorders>
              <w:bottom w:val="nil"/>
            </w:tcBorders>
          </w:tcPr>
          <w:p w:rsidR="00A64352" w:rsidRDefault="00A64352">
            <w:pPr>
              <w:pStyle w:val="ConsPlusNormal"/>
              <w:jc w:val="center"/>
            </w:pPr>
            <w:r>
              <w:t>8406158</w:t>
            </w:r>
          </w:p>
        </w:tc>
        <w:tc>
          <w:tcPr>
            <w:tcW w:w="964" w:type="dxa"/>
            <w:tcBorders>
              <w:bottom w:val="nil"/>
            </w:tcBorders>
          </w:tcPr>
          <w:p w:rsidR="00A64352" w:rsidRDefault="00A64352">
            <w:pPr>
              <w:pStyle w:val="ConsPlusNormal"/>
              <w:jc w:val="center"/>
            </w:pPr>
            <w:r>
              <w:t>8414172</w:t>
            </w:r>
          </w:p>
        </w:tc>
        <w:tc>
          <w:tcPr>
            <w:tcW w:w="964" w:type="dxa"/>
            <w:tcBorders>
              <w:bottom w:val="nil"/>
            </w:tcBorders>
          </w:tcPr>
          <w:p w:rsidR="00A64352" w:rsidRDefault="00A64352">
            <w:pPr>
              <w:pStyle w:val="ConsPlusNormal"/>
              <w:jc w:val="center"/>
            </w:pPr>
            <w:r>
              <w:t>8424233</w:t>
            </w:r>
          </w:p>
        </w:tc>
      </w:tr>
      <w:tr w:rsidR="00A64352">
        <w:tblPrEx>
          <w:tblBorders>
            <w:left w:val="nil"/>
            <w:right w:val="nil"/>
            <w:insideH w:val="nil"/>
            <w:insideV w:val="nil"/>
          </w:tblBorders>
        </w:tblPrEx>
        <w:tc>
          <w:tcPr>
            <w:tcW w:w="2119" w:type="dxa"/>
            <w:tcBorders>
              <w:top w:val="nil"/>
              <w:bottom w:val="nil"/>
            </w:tcBorders>
          </w:tcPr>
          <w:p w:rsidR="00A64352" w:rsidRDefault="00A64352">
            <w:pPr>
              <w:pStyle w:val="ConsPlusNormal"/>
            </w:pPr>
          </w:p>
        </w:tc>
        <w:tc>
          <w:tcPr>
            <w:tcW w:w="2324" w:type="dxa"/>
            <w:tcBorders>
              <w:top w:val="nil"/>
              <w:bottom w:val="nil"/>
            </w:tcBorders>
          </w:tcPr>
          <w:p w:rsidR="00A64352" w:rsidRDefault="00A64352">
            <w:pPr>
              <w:pStyle w:val="ConsPlusNormal"/>
            </w:pPr>
            <w:r>
              <w:t>IV класс опасности</w:t>
            </w:r>
          </w:p>
        </w:tc>
        <w:tc>
          <w:tcPr>
            <w:tcW w:w="964" w:type="dxa"/>
            <w:tcBorders>
              <w:top w:val="nil"/>
              <w:bottom w:val="nil"/>
            </w:tcBorders>
          </w:tcPr>
          <w:p w:rsidR="00A64352" w:rsidRDefault="00A64352">
            <w:pPr>
              <w:pStyle w:val="ConsPlusNormal"/>
              <w:jc w:val="center"/>
            </w:pPr>
            <w:r>
              <w:t>2352312</w:t>
            </w:r>
          </w:p>
        </w:tc>
        <w:tc>
          <w:tcPr>
            <w:tcW w:w="964" w:type="dxa"/>
            <w:tcBorders>
              <w:top w:val="nil"/>
              <w:bottom w:val="nil"/>
            </w:tcBorders>
          </w:tcPr>
          <w:p w:rsidR="00A64352" w:rsidRDefault="00A64352">
            <w:pPr>
              <w:pStyle w:val="ConsPlusNormal"/>
              <w:jc w:val="center"/>
            </w:pPr>
            <w:r>
              <w:t>5452346</w:t>
            </w:r>
          </w:p>
        </w:tc>
        <w:tc>
          <w:tcPr>
            <w:tcW w:w="964" w:type="dxa"/>
            <w:tcBorders>
              <w:top w:val="nil"/>
              <w:bottom w:val="nil"/>
            </w:tcBorders>
          </w:tcPr>
          <w:p w:rsidR="00A64352" w:rsidRDefault="00A64352">
            <w:pPr>
              <w:pStyle w:val="ConsPlusNormal"/>
              <w:jc w:val="center"/>
            </w:pPr>
            <w:r>
              <w:t>5456159</w:t>
            </w:r>
          </w:p>
        </w:tc>
        <w:tc>
          <w:tcPr>
            <w:tcW w:w="964" w:type="dxa"/>
            <w:tcBorders>
              <w:top w:val="nil"/>
              <w:bottom w:val="nil"/>
            </w:tcBorders>
          </w:tcPr>
          <w:p w:rsidR="00A64352" w:rsidRDefault="00A64352">
            <w:pPr>
              <w:pStyle w:val="ConsPlusNormal"/>
              <w:jc w:val="center"/>
            </w:pPr>
            <w:r>
              <w:t>5459914</w:t>
            </w:r>
          </w:p>
        </w:tc>
        <w:tc>
          <w:tcPr>
            <w:tcW w:w="964" w:type="dxa"/>
            <w:tcBorders>
              <w:top w:val="nil"/>
              <w:bottom w:val="nil"/>
            </w:tcBorders>
          </w:tcPr>
          <w:p w:rsidR="00A64352" w:rsidRDefault="00A64352">
            <w:pPr>
              <w:pStyle w:val="ConsPlusNormal"/>
              <w:jc w:val="center"/>
            </w:pPr>
            <w:r>
              <w:t>5464003</w:t>
            </w:r>
          </w:p>
        </w:tc>
        <w:tc>
          <w:tcPr>
            <w:tcW w:w="964" w:type="dxa"/>
            <w:tcBorders>
              <w:top w:val="nil"/>
              <w:bottom w:val="nil"/>
            </w:tcBorders>
          </w:tcPr>
          <w:p w:rsidR="00A64352" w:rsidRDefault="00A64352">
            <w:pPr>
              <w:pStyle w:val="ConsPlusNormal"/>
              <w:jc w:val="center"/>
            </w:pPr>
            <w:r>
              <w:t>5469212</w:t>
            </w:r>
          </w:p>
        </w:tc>
        <w:tc>
          <w:tcPr>
            <w:tcW w:w="964" w:type="dxa"/>
            <w:tcBorders>
              <w:top w:val="nil"/>
              <w:bottom w:val="nil"/>
            </w:tcBorders>
          </w:tcPr>
          <w:p w:rsidR="00A64352" w:rsidRDefault="00A64352">
            <w:pPr>
              <w:pStyle w:val="ConsPlusNormal"/>
              <w:jc w:val="center"/>
            </w:pPr>
            <w:r>
              <w:t>5475752</w:t>
            </w:r>
          </w:p>
        </w:tc>
      </w:tr>
      <w:tr w:rsidR="00A64352">
        <w:tblPrEx>
          <w:tblBorders>
            <w:left w:val="nil"/>
            <w:right w:val="nil"/>
            <w:insideH w:val="nil"/>
            <w:insideV w:val="nil"/>
          </w:tblBorders>
        </w:tblPrEx>
        <w:tc>
          <w:tcPr>
            <w:tcW w:w="2119" w:type="dxa"/>
            <w:tcBorders>
              <w:top w:val="nil"/>
              <w:bottom w:val="nil"/>
            </w:tcBorders>
          </w:tcPr>
          <w:p w:rsidR="00A64352" w:rsidRDefault="00A64352">
            <w:pPr>
              <w:pStyle w:val="ConsPlusNormal"/>
            </w:pPr>
          </w:p>
        </w:tc>
        <w:tc>
          <w:tcPr>
            <w:tcW w:w="2324" w:type="dxa"/>
            <w:tcBorders>
              <w:top w:val="nil"/>
              <w:bottom w:val="nil"/>
            </w:tcBorders>
          </w:tcPr>
          <w:p w:rsidR="00A64352" w:rsidRDefault="00A64352">
            <w:pPr>
              <w:pStyle w:val="ConsPlusNormal"/>
            </w:pPr>
            <w:r>
              <w:t>V класс опасности</w:t>
            </w:r>
          </w:p>
        </w:tc>
        <w:tc>
          <w:tcPr>
            <w:tcW w:w="964" w:type="dxa"/>
            <w:tcBorders>
              <w:top w:val="nil"/>
              <w:bottom w:val="nil"/>
            </w:tcBorders>
          </w:tcPr>
          <w:p w:rsidR="00A64352" w:rsidRDefault="00A64352">
            <w:pPr>
              <w:pStyle w:val="ConsPlusNormal"/>
              <w:jc w:val="center"/>
            </w:pPr>
            <w:r>
              <w:t>1266630</w:t>
            </w:r>
          </w:p>
        </w:tc>
        <w:tc>
          <w:tcPr>
            <w:tcW w:w="964" w:type="dxa"/>
            <w:tcBorders>
              <w:top w:val="nil"/>
              <w:bottom w:val="nil"/>
            </w:tcBorders>
          </w:tcPr>
          <w:p w:rsidR="00A64352" w:rsidRDefault="00A64352">
            <w:pPr>
              <w:pStyle w:val="ConsPlusNormal"/>
              <w:jc w:val="center"/>
            </w:pPr>
            <w:r>
              <w:t>2935879</w:t>
            </w:r>
          </w:p>
        </w:tc>
        <w:tc>
          <w:tcPr>
            <w:tcW w:w="964" w:type="dxa"/>
            <w:tcBorders>
              <w:top w:val="nil"/>
              <w:bottom w:val="nil"/>
            </w:tcBorders>
          </w:tcPr>
          <w:p w:rsidR="00A64352" w:rsidRDefault="00A64352">
            <w:pPr>
              <w:pStyle w:val="ConsPlusNormal"/>
              <w:jc w:val="center"/>
            </w:pPr>
            <w:r>
              <w:t>2937932</w:t>
            </w:r>
          </w:p>
        </w:tc>
        <w:tc>
          <w:tcPr>
            <w:tcW w:w="964" w:type="dxa"/>
            <w:tcBorders>
              <w:top w:val="nil"/>
              <w:bottom w:val="nil"/>
            </w:tcBorders>
          </w:tcPr>
          <w:p w:rsidR="00A64352" w:rsidRDefault="00A64352">
            <w:pPr>
              <w:pStyle w:val="ConsPlusNormal"/>
              <w:jc w:val="center"/>
            </w:pPr>
            <w:r>
              <w:t>2939954</w:t>
            </w:r>
          </w:p>
        </w:tc>
        <w:tc>
          <w:tcPr>
            <w:tcW w:w="964" w:type="dxa"/>
            <w:tcBorders>
              <w:top w:val="nil"/>
              <w:bottom w:val="nil"/>
            </w:tcBorders>
          </w:tcPr>
          <w:p w:rsidR="00A64352" w:rsidRDefault="00A64352">
            <w:pPr>
              <w:pStyle w:val="ConsPlusNormal"/>
              <w:jc w:val="center"/>
            </w:pPr>
            <w:r>
              <w:t>2942155</w:t>
            </w:r>
          </w:p>
        </w:tc>
        <w:tc>
          <w:tcPr>
            <w:tcW w:w="964" w:type="dxa"/>
            <w:tcBorders>
              <w:top w:val="nil"/>
              <w:bottom w:val="nil"/>
            </w:tcBorders>
          </w:tcPr>
          <w:p w:rsidR="00A64352" w:rsidRDefault="00A64352">
            <w:pPr>
              <w:pStyle w:val="ConsPlusNormal"/>
              <w:jc w:val="center"/>
            </w:pPr>
            <w:r>
              <w:t>2944960</w:t>
            </w:r>
          </w:p>
        </w:tc>
        <w:tc>
          <w:tcPr>
            <w:tcW w:w="964" w:type="dxa"/>
            <w:tcBorders>
              <w:top w:val="nil"/>
              <w:bottom w:val="nil"/>
            </w:tcBorders>
          </w:tcPr>
          <w:p w:rsidR="00A64352" w:rsidRDefault="00A64352">
            <w:pPr>
              <w:pStyle w:val="ConsPlusNormal"/>
              <w:jc w:val="center"/>
            </w:pPr>
            <w:r>
              <w:t>2948482</w:t>
            </w:r>
          </w:p>
        </w:tc>
      </w:tr>
    </w:tbl>
    <w:p w:rsidR="00A64352" w:rsidRDefault="00A64352">
      <w:pPr>
        <w:pStyle w:val="ConsPlusNormal"/>
        <w:sectPr w:rsidR="00A64352">
          <w:pgSz w:w="16838" w:h="11905" w:orient="landscape"/>
          <w:pgMar w:top="1701" w:right="1134" w:bottom="850" w:left="1134" w:header="0" w:footer="0" w:gutter="0"/>
          <w:cols w:space="720"/>
          <w:titlePg/>
        </w:sectPr>
      </w:pPr>
    </w:p>
    <w:p w:rsidR="00A64352" w:rsidRDefault="00A64352">
      <w:pPr>
        <w:pStyle w:val="ConsPlusNormal"/>
        <w:jc w:val="both"/>
      </w:pPr>
    </w:p>
    <w:p w:rsidR="00A64352" w:rsidRDefault="00A64352">
      <w:pPr>
        <w:pStyle w:val="ConsPlusTitle"/>
        <w:jc w:val="center"/>
        <w:outlineLvl w:val="1"/>
      </w:pPr>
      <w:r>
        <w:t>Раздел 5. ЦЕЛЕВЫЕ ПОКАЗАТЕЛИ ПО ОБЕЗВРЕЖИВАНИЮ, УТИЛИЗАЦИИ</w:t>
      </w:r>
    </w:p>
    <w:p w:rsidR="00A64352" w:rsidRDefault="00A64352">
      <w:pPr>
        <w:pStyle w:val="ConsPlusTitle"/>
        <w:jc w:val="center"/>
      </w:pPr>
      <w:r>
        <w:t>И РАЗМЕЩЕНИЮ ОТХОДОВ</w:t>
      </w:r>
    </w:p>
    <w:p w:rsidR="00A64352" w:rsidRDefault="00A64352">
      <w:pPr>
        <w:pStyle w:val="ConsPlusNormal"/>
        <w:jc w:val="both"/>
      </w:pPr>
    </w:p>
    <w:p w:rsidR="00A64352" w:rsidRDefault="00A64352">
      <w:pPr>
        <w:pStyle w:val="ConsPlusTitle"/>
        <w:ind w:firstLine="540"/>
        <w:jc w:val="both"/>
        <w:outlineLvl w:val="2"/>
      </w:pPr>
      <w:r>
        <w:t>5.1. Данные об установленных в Красноярском крае целевых показателях по обезвреживанию, утилизации и размещению отходов (с разбивкой по годам) и о достигнутых значениях указанных целевых показателей</w:t>
      </w:r>
    </w:p>
    <w:p w:rsidR="00A64352" w:rsidRDefault="00A64352">
      <w:pPr>
        <w:pStyle w:val="ConsPlusNormal"/>
        <w:jc w:val="both"/>
      </w:pPr>
    </w:p>
    <w:p w:rsidR="00A64352" w:rsidRDefault="00A64352">
      <w:pPr>
        <w:pStyle w:val="ConsPlusNormal"/>
        <w:ind w:firstLine="540"/>
        <w:jc w:val="both"/>
      </w:pPr>
      <w:r>
        <w:t xml:space="preserve">Согласно </w:t>
      </w:r>
      <w:hyperlink r:id="rId47">
        <w:r>
          <w:rPr>
            <w:color w:val="0000FF"/>
          </w:rPr>
          <w:t>разделу II</w:t>
        </w:r>
      </w:hyperlink>
      <w:r>
        <w:t xml:space="preserve">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от 30.04.2012, стратегической целью государственной политики в области экологического развития является решение социально-экономических задач, обеспечивающих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A64352" w:rsidRDefault="00A64352">
      <w:pPr>
        <w:pStyle w:val="ConsPlusNormal"/>
        <w:spacing w:before="220"/>
        <w:ind w:firstLine="540"/>
        <w:jc w:val="both"/>
      </w:pPr>
      <w:r>
        <w:t>Сведения из Паспорта регионального проекта Комплексная система обращения с твердыми коммунальными отходами (Красноярский край) представлены в таблице 5.1.</w:t>
      </w:r>
    </w:p>
    <w:p w:rsidR="00A64352" w:rsidRDefault="00A64352">
      <w:pPr>
        <w:pStyle w:val="ConsPlusNormal"/>
        <w:jc w:val="both"/>
      </w:pPr>
    </w:p>
    <w:p w:rsidR="00A64352" w:rsidRDefault="00A64352">
      <w:pPr>
        <w:pStyle w:val="ConsPlusNormal"/>
        <w:ind w:firstLine="540"/>
        <w:jc w:val="both"/>
      </w:pPr>
      <w:r>
        <w:t>Таблица 5.1 - Сведения из Паспорта регионального проекта Комплексная система обращения с твердыми коммунальными отходами (Красноярский край)</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4"/>
        <w:gridCol w:w="544"/>
        <w:gridCol w:w="340"/>
        <w:gridCol w:w="340"/>
        <w:gridCol w:w="559"/>
        <w:gridCol w:w="544"/>
        <w:gridCol w:w="544"/>
        <w:gridCol w:w="634"/>
        <w:gridCol w:w="619"/>
        <w:gridCol w:w="544"/>
        <w:gridCol w:w="340"/>
        <w:gridCol w:w="340"/>
        <w:gridCol w:w="544"/>
        <w:gridCol w:w="340"/>
        <w:gridCol w:w="410"/>
        <w:gridCol w:w="794"/>
      </w:tblGrid>
      <w:tr w:rsidR="00A64352">
        <w:tc>
          <w:tcPr>
            <w:tcW w:w="9060" w:type="dxa"/>
            <w:gridSpan w:val="16"/>
          </w:tcPr>
          <w:p w:rsidR="00A64352" w:rsidRDefault="00A64352">
            <w:pPr>
              <w:pStyle w:val="ConsPlusNormal"/>
              <w:jc w:val="center"/>
            </w:pPr>
            <w:r>
              <w:t>1. Основные положения</w:t>
            </w:r>
          </w:p>
        </w:tc>
      </w:tr>
      <w:tr w:rsidR="00A64352">
        <w:tc>
          <w:tcPr>
            <w:tcW w:w="2508" w:type="dxa"/>
            <w:gridSpan w:val="3"/>
          </w:tcPr>
          <w:p w:rsidR="00A64352" w:rsidRDefault="00A64352">
            <w:pPr>
              <w:pStyle w:val="ConsPlusNormal"/>
              <w:jc w:val="center"/>
            </w:pPr>
            <w:r>
              <w:t>Наименование регионального проекта</w:t>
            </w:r>
          </w:p>
        </w:tc>
        <w:tc>
          <w:tcPr>
            <w:tcW w:w="6552" w:type="dxa"/>
            <w:gridSpan w:val="13"/>
          </w:tcPr>
          <w:p w:rsidR="00A64352" w:rsidRDefault="00A64352">
            <w:pPr>
              <w:pStyle w:val="ConsPlusNormal"/>
            </w:pPr>
            <w:r>
              <w:t>Комплексная система обращения с твердыми коммунальными отходами (Красноярский край)</w:t>
            </w:r>
          </w:p>
        </w:tc>
      </w:tr>
      <w:tr w:rsidR="00A64352">
        <w:tc>
          <w:tcPr>
            <w:tcW w:w="2508" w:type="dxa"/>
            <w:gridSpan w:val="3"/>
          </w:tcPr>
          <w:p w:rsidR="00A64352" w:rsidRDefault="00A64352">
            <w:pPr>
              <w:pStyle w:val="ConsPlusNormal"/>
              <w:jc w:val="center"/>
            </w:pPr>
            <w:r>
              <w:t>Краткое наименование регионального проекта</w:t>
            </w:r>
          </w:p>
        </w:tc>
        <w:tc>
          <w:tcPr>
            <w:tcW w:w="2621" w:type="dxa"/>
            <w:gridSpan w:val="5"/>
          </w:tcPr>
          <w:p w:rsidR="00A64352" w:rsidRDefault="00A64352">
            <w:pPr>
              <w:pStyle w:val="ConsPlusNormal"/>
            </w:pPr>
            <w:r>
              <w:t>Комплексная система обращения с твердыми коммунальными отходами (Красноярский край)</w:t>
            </w:r>
          </w:p>
        </w:tc>
        <w:tc>
          <w:tcPr>
            <w:tcW w:w="1503" w:type="dxa"/>
            <w:gridSpan w:val="3"/>
          </w:tcPr>
          <w:p w:rsidR="00A64352" w:rsidRDefault="00A64352">
            <w:pPr>
              <w:pStyle w:val="ConsPlusNormal"/>
              <w:jc w:val="center"/>
            </w:pPr>
            <w:r>
              <w:t>Срок реализации проекта</w:t>
            </w:r>
          </w:p>
        </w:tc>
        <w:tc>
          <w:tcPr>
            <w:tcW w:w="1224" w:type="dxa"/>
            <w:gridSpan w:val="3"/>
          </w:tcPr>
          <w:p w:rsidR="00A64352" w:rsidRDefault="00A64352">
            <w:pPr>
              <w:pStyle w:val="ConsPlusNormal"/>
              <w:jc w:val="center"/>
            </w:pPr>
            <w:r>
              <w:t>01.01.2019</w:t>
            </w:r>
          </w:p>
        </w:tc>
        <w:tc>
          <w:tcPr>
            <w:tcW w:w="1204" w:type="dxa"/>
            <w:gridSpan w:val="2"/>
          </w:tcPr>
          <w:p w:rsidR="00A64352" w:rsidRDefault="00A64352">
            <w:pPr>
              <w:pStyle w:val="ConsPlusNormal"/>
              <w:jc w:val="center"/>
            </w:pPr>
            <w:r>
              <w:t>31.12.2024</w:t>
            </w:r>
          </w:p>
        </w:tc>
      </w:tr>
      <w:tr w:rsidR="00A64352">
        <w:tc>
          <w:tcPr>
            <w:tcW w:w="9060" w:type="dxa"/>
            <w:gridSpan w:val="16"/>
          </w:tcPr>
          <w:p w:rsidR="00A64352" w:rsidRDefault="00A64352">
            <w:pPr>
              <w:pStyle w:val="ConsPlusNormal"/>
              <w:jc w:val="center"/>
            </w:pPr>
            <w:r>
              <w:t>2. Показатели регионального проекта</w:t>
            </w:r>
          </w:p>
        </w:tc>
      </w:tr>
      <w:tr w:rsidR="00A64352">
        <w:tc>
          <w:tcPr>
            <w:tcW w:w="5129" w:type="dxa"/>
            <w:gridSpan w:val="8"/>
            <w:vMerge w:val="restart"/>
          </w:tcPr>
          <w:p w:rsidR="00A64352" w:rsidRDefault="00A64352">
            <w:pPr>
              <w:pStyle w:val="ConsPlusNormal"/>
              <w:jc w:val="center"/>
            </w:pPr>
            <w:r>
              <w:t>Показатели регионального проекта</w:t>
            </w:r>
          </w:p>
        </w:tc>
        <w:tc>
          <w:tcPr>
            <w:tcW w:w="2727" w:type="dxa"/>
            <w:gridSpan w:val="6"/>
          </w:tcPr>
          <w:p w:rsidR="00A64352" w:rsidRDefault="00A64352">
            <w:pPr>
              <w:pStyle w:val="ConsPlusNormal"/>
              <w:jc w:val="center"/>
            </w:pPr>
            <w:r>
              <w:t>Базовое значение</w:t>
            </w:r>
          </w:p>
        </w:tc>
        <w:tc>
          <w:tcPr>
            <w:tcW w:w="1204" w:type="dxa"/>
            <w:gridSpan w:val="2"/>
          </w:tcPr>
          <w:p w:rsidR="00A64352" w:rsidRDefault="00A64352">
            <w:pPr>
              <w:pStyle w:val="ConsPlusNormal"/>
              <w:jc w:val="center"/>
            </w:pPr>
            <w:r>
              <w:t>Период, год</w:t>
            </w:r>
          </w:p>
        </w:tc>
      </w:tr>
      <w:tr w:rsidR="00A64352">
        <w:tc>
          <w:tcPr>
            <w:tcW w:w="5129" w:type="dxa"/>
            <w:gridSpan w:val="8"/>
            <w:vMerge/>
          </w:tcPr>
          <w:p w:rsidR="00A64352" w:rsidRDefault="00A64352">
            <w:pPr>
              <w:pStyle w:val="ConsPlusNormal"/>
            </w:pPr>
          </w:p>
        </w:tc>
        <w:tc>
          <w:tcPr>
            <w:tcW w:w="1503" w:type="dxa"/>
            <w:gridSpan w:val="3"/>
          </w:tcPr>
          <w:p w:rsidR="00A64352" w:rsidRDefault="00A64352">
            <w:pPr>
              <w:pStyle w:val="ConsPlusNormal"/>
              <w:jc w:val="center"/>
            </w:pPr>
            <w:r>
              <w:t>значение, %</w:t>
            </w:r>
          </w:p>
        </w:tc>
        <w:tc>
          <w:tcPr>
            <w:tcW w:w="1224" w:type="dxa"/>
            <w:gridSpan w:val="3"/>
          </w:tcPr>
          <w:p w:rsidR="00A64352" w:rsidRDefault="00A64352">
            <w:pPr>
              <w:pStyle w:val="ConsPlusNormal"/>
              <w:jc w:val="center"/>
            </w:pPr>
            <w:r>
              <w:t>год</w:t>
            </w:r>
          </w:p>
        </w:tc>
        <w:tc>
          <w:tcPr>
            <w:tcW w:w="1204" w:type="dxa"/>
            <w:gridSpan w:val="2"/>
          </w:tcPr>
          <w:p w:rsidR="00A64352" w:rsidRDefault="00A64352">
            <w:pPr>
              <w:pStyle w:val="ConsPlusNormal"/>
              <w:jc w:val="center"/>
            </w:pPr>
            <w:r>
              <w:t>2024</w:t>
            </w:r>
          </w:p>
        </w:tc>
      </w:tr>
      <w:tr w:rsidR="00A64352">
        <w:tc>
          <w:tcPr>
            <w:tcW w:w="5129" w:type="dxa"/>
            <w:gridSpan w:val="8"/>
          </w:tcPr>
          <w:p w:rsidR="00A64352" w:rsidRDefault="00A64352">
            <w:pPr>
              <w:pStyle w:val="ConsPlusNormal"/>
            </w:pPr>
            <w:r>
              <w:t>Доля направленных на захоронение ТКО, в том числе прошедших обработку (сортировку), в общей массе образованных ТКО</w:t>
            </w:r>
          </w:p>
        </w:tc>
        <w:tc>
          <w:tcPr>
            <w:tcW w:w="1503" w:type="dxa"/>
            <w:gridSpan w:val="3"/>
          </w:tcPr>
          <w:p w:rsidR="00A64352" w:rsidRDefault="00A64352">
            <w:pPr>
              <w:pStyle w:val="ConsPlusNormal"/>
              <w:jc w:val="center"/>
            </w:pPr>
            <w:r>
              <w:t>98,4</w:t>
            </w:r>
          </w:p>
        </w:tc>
        <w:tc>
          <w:tcPr>
            <w:tcW w:w="1224" w:type="dxa"/>
            <w:gridSpan w:val="3"/>
          </w:tcPr>
          <w:p w:rsidR="00A64352" w:rsidRDefault="00A64352">
            <w:pPr>
              <w:pStyle w:val="ConsPlusNormal"/>
              <w:jc w:val="center"/>
            </w:pPr>
            <w:r>
              <w:t>2018</w:t>
            </w:r>
          </w:p>
        </w:tc>
        <w:tc>
          <w:tcPr>
            <w:tcW w:w="1204" w:type="dxa"/>
            <w:gridSpan w:val="2"/>
          </w:tcPr>
          <w:p w:rsidR="00A64352" w:rsidRDefault="00A64352">
            <w:pPr>
              <w:pStyle w:val="ConsPlusNormal"/>
              <w:jc w:val="center"/>
            </w:pPr>
            <w:r>
              <w:t>96,0</w:t>
            </w:r>
          </w:p>
        </w:tc>
      </w:tr>
      <w:tr w:rsidR="00A64352">
        <w:tc>
          <w:tcPr>
            <w:tcW w:w="5129" w:type="dxa"/>
            <w:gridSpan w:val="8"/>
          </w:tcPr>
          <w:p w:rsidR="00A64352" w:rsidRDefault="00A64352">
            <w:pPr>
              <w:pStyle w:val="ConsPlusNormal"/>
            </w:pPr>
            <w:r>
              <w:t>Доля направленных на утилизацию отходов, выделенных в результате раздельного накопления и обработки (сортировки) ТКО, в общей массе образованных ТКО</w:t>
            </w:r>
          </w:p>
        </w:tc>
        <w:tc>
          <w:tcPr>
            <w:tcW w:w="1503" w:type="dxa"/>
            <w:gridSpan w:val="3"/>
          </w:tcPr>
          <w:p w:rsidR="00A64352" w:rsidRDefault="00A64352">
            <w:pPr>
              <w:pStyle w:val="ConsPlusNormal"/>
              <w:jc w:val="center"/>
            </w:pPr>
            <w:r>
              <w:t>1,6</w:t>
            </w:r>
          </w:p>
        </w:tc>
        <w:tc>
          <w:tcPr>
            <w:tcW w:w="1224" w:type="dxa"/>
            <w:gridSpan w:val="3"/>
          </w:tcPr>
          <w:p w:rsidR="00A64352" w:rsidRDefault="00A64352">
            <w:pPr>
              <w:pStyle w:val="ConsPlusNormal"/>
              <w:jc w:val="center"/>
            </w:pPr>
            <w:r>
              <w:t>2018</w:t>
            </w:r>
          </w:p>
        </w:tc>
        <w:tc>
          <w:tcPr>
            <w:tcW w:w="1204" w:type="dxa"/>
            <w:gridSpan w:val="2"/>
          </w:tcPr>
          <w:p w:rsidR="00A64352" w:rsidRDefault="00A64352">
            <w:pPr>
              <w:pStyle w:val="ConsPlusNormal"/>
              <w:jc w:val="center"/>
            </w:pPr>
            <w:r>
              <w:t>4,0</w:t>
            </w:r>
          </w:p>
        </w:tc>
      </w:tr>
      <w:tr w:rsidR="00A64352">
        <w:tc>
          <w:tcPr>
            <w:tcW w:w="5129" w:type="dxa"/>
            <w:gridSpan w:val="8"/>
          </w:tcPr>
          <w:p w:rsidR="00A64352" w:rsidRDefault="00A64352">
            <w:pPr>
              <w:pStyle w:val="ConsPlusNormal"/>
            </w:pPr>
            <w:r>
              <w:t>Доля ТКО, направленных на обработку (сортировку), в общей массе образованных ТКО</w:t>
            </w:r>
          </w:p>
        </w:tc>
        <w:tc>
          <w:tcPr>
            <w:tcW w:w="1503" w:type="dxa"/>
            <w:gridSpan w:val="3"/>
          </w:tcPr>
          <w:p w:rsidR="00A64352" w:rsidRDefault="00A64352">
            <w:pPr>
              <w:pStyle w:val="ConsPlusNormal"/>
              <w:jc w:val="center"/>
            </w:pPr>
            <w:r>
              <w:t>7,5</w:t>
            </w:r>
          </w:p>
        </w:tc>
        <w:tc>
          <w:tcPr>
            <w:tcW w:w="1224" w:type="dxa"/>
            <w:gridSpan w:val="3"/>
          </w:tcPr>
          <w:p w:rsidR="00A64352" w:rsidRDefault="00A64352">
            <w:pPr>
              <w:pStyle w:val="ConsPlusNormal"/>
              <w:jc w:val="center"/>
            </w:pPr>
            <w:r>
              <w:t>2018</w:t>
            </w:r>
          </w:p>
        </w:tc>
        <w:tc>
          <w:tcPr>
            <w:tcW w:w="1204" w:type="dxa"/>
            <w:gridSpan w:val="2"/>
          </w:tcPr>
          <w:p w:rsidR="00A64352" w:rsidRDefault="00A64352">
            <w:pPr>
              <w:pStyle w:val="ConsPlusNormal"/>
              <w:jc w:val="center"/>
            </w:pPr>
            <w:r>
              <w:t>39,7</w:t>
            </w:r>
          </w:p>
        </w:tc>
      </w:tr>
      <w:tr w:rsidR="00A64352">
        <w:tc>
          <w:tcPr>
            <w:tcW w:w="9060" w:type="dxa"/>
            <w:gridSpan w:val="16"/>
          </w:tcPr>
          <w:p w:rsidR="00A64352" w:rsidRDefault="00A64352">
            <w:pPr>
              <w:pStyle w:val="ConsPlusNormal"/>
              <w:jc w:val="center"/>
            </w:pPr>
            <w:r>
              <w:t>3. Помесячный план достижения показателей регионального проекта в 2024 году</w:t>
            </w:r>
          </w:p>
        </w:tc>
      </w:tr>
      <w:tr w:rsidR="00A64352">
        <w:tc>
          <w:tcPr>
            <w:tcW w:w="1624" w:type="dxa"/>
            <w:vMerge w:val="restart"/>
          </w:tcPr>
          <w:p w:rsidR="00A64352" w:rsidRDefault="00A64352">
            <w:pPr>
              <w:pStyle w:val="ConsPlusNormal"/>
              <w:jc w:val="center"/>
            </w:pPr>
            <w:r>
              <w:lastRenderedPageBreak/>
              <w:t>Показатели регионального проекта</w:t>
            </w:r>
          </w:p>
        </w:tc>
        <w:tc>
          <w:tcPr>
            <w:tcW w:w="6642" w:type="dxa"/>
            <w:gridSpan w:val="14"/>
          </w:tcPr>
          <w:p w:rsidR="00A64352" w:rsidRDefault="00A64352">
            <w:pPr>
              <w:pStyle w:val="ConsPlusNormal"/>
              <w:jc w:val="center"/>
            </w:pPr>
            <w:r>
              <w:t>Плановые значения по месяцам, %</w:t>
            </w:r>
          </w:p>
        </w:tc>
        <w:tc>
          <w:tcPr>
            <w:tcW w:w="794" w:type="dxa"/>
            <w:vMerge w:val="restart"/>
          </w:tcPr>
          <w:p w:rsidR="00A64352" w:rsidRDefault="00A64352">
            <w:pPr>
              <w:pStyle w:val="ConsPlusNormal"/>
              <w:jc w:val="center"/>
            </w:pPr>
            <w:r>
              <w:t>На конец 2024 года</w:t>
            </w:r>
          </w:p>
        </w:tc>
      </w:tr>
      <w:tr w:rsidR="00A64352">
        <w:tc>
          <w:tcPr>
            <w:tcW w:w="1624" w:type="dxa"/>
            <w:vMerge/>
          </w:tcPr>
          <w:p w:rsidR="00A64352" w:rsidRDefault="00A64352">
            <w:pPr>
              <w:pStyle w:val="ConsPlusNormal"/>
            </w:pPr>
          </w:p>
        </w:tc>
        <w:tc>
          <w:tcPr>
            <w:tcW w:w="544" w:type="dxa"/>
          </w:tcPr>
          <w:p w:rsidR="00A64352" w:rsidRDefault="00A64352">
            <w:pPr>
              <w:pStyle w:val="ConsPlusNormal"/>
              <w:jc w:val="center"/>
            </w:pPr>
            <w:r>
              <w:t>янв.</w:t>
            </w:r>
          </w:p>
        </w:tc>
        <w:tc>
          <w:tcPr>
            <w:tcW w:w="680" w:type="dxa"/>
            <w:gridSpan w:val="2"/>
          </w:tcPr>
          <w:p w:rsidR="00A64352" w:rsidRDefault="00A64352">
            <w:pPr>
              <w:pStyle w:val="ConsPlusNormal"/>
              <w:jc w:val="center"/>
            </w:pPr>
            <w:r>
              <w:t>фев.</w:t>
            </w:r>
          </w:p>
        </w:tc>
        <w:tc>
          <w:tcPr>
            <w:tcW w:w="559" w:type="dxa"/>
          </w:tcPr>
          <w:p w:rsidR="00A64352" w:rsidRDefault="00A64352">
            <w:pPr>
              <w:pStyle w:val="ConsPlusNormal"/>
              <w:jc w:val="center"/>
            </w:pPr>
            <w:r>
              <w:t>мар.</w:t>
            </w:r>
          </w:p>
        </w:tc>
        <w:tc>
          <w:tcPr>
            <w:tcW w:w="544" w:type="dxa"/>
          </w:tcPr>
          <w:p w:rsidR="00A64352" w:rsidRDefault="00A64352">
            <w:pPr>
              <w:pStyle w:val="ConsPlusNormal"/>
              <w:jc w:val="center"/>
            </w:pPr>
            <w:r>
              <w:t>апр.</w:t>
            </w:r>
          </w:p>
        </w:tc>
        <w:tc>
          <w:tcPr>
            <w:tcW w:w="544" w:type="dxa"/>
          </w:tcPr>
          <w:p w:rsidR="00A64352" w:rsidRDefault="00A64352">
            <w:pPr>
              <w:pStyle w:val="ConsPlusNormal"/>
              <w:jc w:val="center"/>
            </w:pPr>
            <w:r>
              <w:t>май</w:t>
            </w:r>
          </w:p>
        </w:tc>
        <w:tc>
          <w:tcPr>
            <w:tcW w:w="634" w:type="dxa"/>
          </w:tcPr>
          <w:p w:rsidR="00A64352" w:rsidRDefault="00A64352">
            <w:pPr>
              <w:pStyle w:val="ConsPlusNormal"/>
              <w:jc w:val="center"/>
            </w:pPr>
            <w:r>
              <w:t>июн.</w:t>
            </w:r>
          </w:p>
        </w:tc>
        <w:tc>
          <w:tcPr>
            <w:tcW w:w="619" w:type="dxa"/>
          </w:tcPr>
          <w:p w:rsidR="00A64352" w:rsidRDefault="00A64352">
            <w:pPr>
              <w:pStyle w:val="ConsPlusNormal"/>
              <w:jc w:val="center"/>
            </w:pPr>
            <w:r>
              <w:t>июл.</w:t>
            </w:r>
          </w:p>
        </w:tc>
        <w:tc>
          <w:tcPr>
            <w:tcW w:w="544" w:type="dxa"/>
          </w:tcPr>
          <w:p w:rsidR="00A64352" w:rsidRDefault="00A64352">
            <w:pPr>
              <w:pStyle w:val="ConsPlusNormal"/>
              <w:jc w:val="center"/>
            </w:pPr>
            <w:r>
              <w:t>авг.</w:t>
            </w:r>
          </w:p>
        </w:tc>
        <w:tc>
          <w:tcPr>
            <w:tcW w:w="680" w:type="dxa"/>
            <w:gridSpan w:val="2"/>
          </w:tcPr>
          <w:p w:rsidR="00A64352" w:rsidRDefault="00A64352">
            <w:pPr>
              <w:pStyle w:val="ConsPlusNormal"/>
              <w:jc w:val="center"/>
            </w:pPr>
            <w:r>
              <w:t>сен.</w:t>
            </w:r>
          </w:p>
        </w:tc>
        <w:tc>
          <w:tcPr>
            <w:tcW w:w="544" w:type="dxa"/>
          </w:tcPr>
          <w:p w:rsidR="00A64352" w:rsidRDefault="00A64352">
            <w:pPr>
              <w:pStyle w:val="ConsPlusNormal"/>
              <w:jc w:val="center"/>
            </w:pPr>
            <w:r>
              <w:t>окт.</w:t>
            </w:r>
          </w:p>
        </w:tc>
        <w:tc>
          <w:tcPr>
            <w:tcW w:w="750" w:type="dxa"/>
            <w:gridSpan w:val="2"/>
          </w:tcPr>
          <w:p w:rsidR="00A64352" w:rsidRDefault="00A64352">
            <w:pPr>
              <w:pStyle w:val="ConsPlusNormal"/>
              <w:jc w:val="center"/>
            </w:pPr>
            <w:r>
              <w:t>ноя.</w:t>
            </w:r>
          </w:p>
        </w:tc>
        <w:tc>
          <w:tcPr>
            <w:tcW w:w="794" w:type="dxa"/>
            <w:vMerge/>
          </w:tcPr>
          <w:p w:rsidR="00A64352" w:rsidRDefault="00A64352">
            <w:pPr>
              <w:pStyle w:val="ConsPlusNormal"/>
            </w:pPr>
          </w:p>
        </w:tc>
      </w:tr>
      <w:tr w:rsidR="00A64352">
        <w:tc>
          <w:tcPr>
            <w:tcW w:w="1624" w:type="dxa"/>
          </w:tcPr>
          <w:p w:rsidR="00A64352" w:rsidRDefault="00A64352">
            <w:pPr>
              <w:pStyle w:val="ConsPlusNormal"/>
            </w:pPr>
            <w:r>
              <w:t>Доля направленных на захоронение ТКО, в том числе прошедших обработку (сортировку), в общей массе образованных ТКО</w:t>
            </w:r>
          </w:p>
        </w:tc>
        <w:tc>
          <w:tcPr>
            <w:tcW w:w="544" w:type="dxa"/>
          </w:tcPr>
          <w:p w:rsidR="00A64352" w:rsidRDefault="00A64352">
            <w:pPr>
              <w:pStyle w:val="ConsPlusNormal"/>
              <w:jc w:val="center"/>
            </w:pPr>
            <w:r>
              <w:t>96,0</w:t>
            </w:r>
          </w:p>
        </w:tc>
        <w:tc>
          <w:tcPr>
            <w:tcW w:w="680" w:type="dxa"/>
            <w:gridSpan w:val="2"/>
          </w:tcPr>
          <w:p w:rsidR="00A64352" w:rsidRDefault="00A64352">
            <w:pPr>
              <w:pStyle w:val="ConsPlusNormal"/>
              <w:jc w:val="center"/>
            </w:pPr>
            <w:r>
              <w:t>96,0</w:t>
            </w:r>
          </w:p>
        </w:tc>
        <w:tc>
          <w:tcPr>
            <w:tcW w:w="559" w:type="dxa"/>
          </w:tcPr>
          <w:p w:rsidR="00A64352" w:rsidRDefault="00A64352">
            <w:pPr>
              <w:pStyle w:val="ConsPlusNormal"/>
              <w:jc w:val="center"/>
            </w:pPr>
            <w:r>
              <w:t>96,0</w:t>
            </w:r>
          </w:p>
        </w:tc>
        <w:tc>
          <w:tcPr>
            <w:tcW w:w="544" w:type="dxa"/>
          </w:tcPr>
          <w:p w:rsidR="00A64352" w:rsidRDefault="00A64352">
            <w:pPr>
              <w:pStyle w:val="ConsPlusNormal"/>
              <w:jc w:val="center"/>
            </w:pPr>
            <w:r>
              <w:t>96,0</w:t>
            </w:r>
          </w:p>
        </w:tc>
        <w:tc>
          <w:tcPr>
            <w:tcW w:w="544" w:type="dxa"/>
          </w:tcPr>
          <w:p w:rsidR="00A64352" w:rsidRDefault="00A64352">
            <w:pPr>
              <w:pStyle w:val="ConsPlusNormal"/>
              <w:jc w:val="center"/>
            </w:pPr>
            <w:r>
              <w:t>96,0</w:t>
            </w:r>
          </w:p>
        </w:tc>
        <w:tc>
          <w:tcPr>
            <w:tcW w:w="634" w:type="dxa"/>
          </w:tcPr>
          <w:p w:rsidR="00A64352" w:rsidRDefault="00A64352">
            <w:pPr>
              <w:pStyle w:val="ConsPlusNormal"/>
              <w:jc w:val="center"/>
            </w:pPr>
            <w:r>
              <w:t>96,0</w:t>
            </w:r>
          </w:p>
        </w:tc>
        <w:tc>
          <w:tcPr>
            <w:tcW w:w="619" w:type="dxa"/>
          </w:tcPr>
          <w:p w:rsidR="00A64352" w:rsidRDefault="00A64352">
            <w:pPr>
              <w:pStyle w:val="ConsPlusNormal"/>
              <w:jc w:val="center"/>
            </w:pPr>
            <w:r>
              <w:t>96,0</w:t>
            </w:r>
          </w:p>
        </w:tc>
        <w:tc>
          <w:tcPr>
            <w:tcW w:w="544" w:type="dxa"/>
          </w:tcPr>
          <w:p w:rsidR="00A64352" w:rsidRDefault="00A64352">
            <w:pPr>
              <w:pStyle w:val="ConsPlusNormal"/>
              <w:jc w:val="center"/>
            </w:pPr>
            <w:r>
              <w:t>96,0</w:t>
            </w:r>
          </w:p>
        </w:tc>
        <w:tc>
          <w:tcPr>
            <w:tcW w:w="680" w:type="dxa"/>
            <w:gridSpan w:val="2"/>
          </w:tcPr>
          <w:p w:rsidR="00A64352" w:rsidRDefault="00A64352">
            <w:pPr>
              <w:pStyle w:val="ConsPlusNormal"/>
              <w:jc w:val="center"/>
            </w:pPr>
            <w:r>
              <w:t>96,0</w:t>
            </w:r>
          </w:p>
        </w:tc>
        <w:tc>
          <w:tcPr>
            <w:tcW w:w="544" w:type="dxa"/>
          </w:tcPr>
          <w:p w:rsidR="00A64352" w:rsidRDefault="00A64352">
            <w:pPr>
              <w:pStyle w:val="ConsPlusNormal"/>
              <w:jc w:val="center"/>
            </w:pPr>
            <w:r>
              <w:t>96,0</w:t>
            </w:r>
          </w:p>
        </w:tc>
        <w:tc>
          <w:tcPr>
            <w:tcW w:w="750" w:type="dxa"/>
            <w:gridSpan w:val="2"/>
          </w:tcPr>
          <w:p w:rsidR="00A64352" w:rsidRDefault="00A64352">
            <w:pPr>
              <w:pStyle w:val="ConsPlusNormal"/>
              <w:jc w:val="center"/>
            </w:pPr>
            <w:r>
              <w:t>96,0</w:t>
            </w:r>
          </w:p>
        </w:tc>
        <w:tc>
          <w:tcPr>
            <w:tcW w:w="794" w:type="dxa"/>
          </w:tcPr>
          <w:p w:rsidR="00A64352" w:rsidRDefault="00A64352">
            <w:pPr>
              <w:pStyle w:val="ConsPlusNormal"/>
              <w:jc w:val="center"/>
            </w:pPr>
            <w:r>
              <w:t>96,0</w:t>
            </w:r>
          </w:p>
        </w:tc>
      </w:tr>
      <w:tr w:rsidR="00A64352">
        <w:tc>
          <w:tcPr>
            <w:tcW w:w="1624" w:type="dxa"/>
          </w:tcPr>
          <w:p w:rsidR="00A64352" w:rsidRDefault="00A64352">
            <w:pPr>
              <w:pStyle w:val="ConsPlusNormal"/>
            </w:pPr>
            <w:r>
              <w:t>Доля направленных на утилизацию отходов, выделенных в результате раздельного накопления и обработки (сортировки) ТКО, в общей массе образованных ТКО</w:t>
            </w:r>
          </w:p>
        </w:tc>
        <w:tc>
          <w:tcPr>
            <w:tcW w:w="544" w:type="dxa"/>
          </w:tcPr>
          <w:p w:rsidR="00A64352" w:rsidRDefault="00A64352">
            <w:pPr>
              <w:pStyle w:val="ConsPlusNormal"/>
              <w:jc w:val="center"/>
            </w:pPr>
            <w:r>
              <w:t>4,0</w:t>
            </w:r>
          </w:p>
        </w:tc>
        <w:tc>
          <w:tcPr>
            <w:tcW w:w="680" w:type="dxa"/>
            <w:gridSpan w:val="2"/>
          </w:tcPr>
          <w:p w:rsidR="00A64352" w:rsidRDefault="00A64352">
            <w:pPr>
              <w:pStyle w:val="ConsPlusNormal"/>
              <w:jc w:val="center"/>
            </w:pPr>
            <w:r>
              <w:t>4,0</w:t>
            </w:r>
          </w:p>
        </w:tc>
        <w:tc>
          <w:tcPr>
            <w:tcW w:w="559" w:type="dxa"/>
          </w:tcPr>
          <w:p w:rsidR="00A64352" w:rsidRDefault="00A64352">
            <w:pPr>
              <w:pStyle w:val="ConsPlusNormal"/>
              <w:jc w:val="center"/>
            </w:pPr>
            <w:r>
              <w:t>4,0</w:t>
            </w:r>
          </w:p>
        </w:tc>
        <w:tc>
          <w:tcPr>
            <w:tcW w:w="544" w:type="dxa"/>
          </w:tcPr>
          <w:p w:rsidR="00A64352" w:rsidRDefault="00A64352">
            <w:pPr>
              <w:pStyle w:val="ConsPlusNormal"/>
              <w:jc w:val="center"/>
            </w:pPr>
            <w:r>
              <w:t>4,0</w:t>
            </w:r>
          </w:p>
        </w:tc>
        <w:tc>
          <w:tcPr>
            <w:tcW w:w="544" w:type="dxa"/>
          </w:tcPr>
          <w:p w:rsidR="00A64352" w:rsidRDefault="00A64352">
            <w:pPr>
              <w:pStyle w:val="ConsPlusNormal"/>
              <w:jc w:val="center"/>
            </w:pPr>
            <w:r>
              <w:t>4,0</w:t>
            </w:r>
          </w:p>
        </w:tc>
        <w:tc>
          <w:tcPr>
            <w:tcW w:w="634" w:type="dxa"/>
          </w:tcPr>
          <w:p w:rsidR="00A64352" w:rsidRDefault="00A64352">
            <w:pPr>
              <w:pStyle w:val="ConsPlusNormal"/>
              <w:jc w:val="center"/>
            </w:pPr>
            <w:r>
              <w:t>4,0</w:t>
            </w:r>
          </w:p>
        </w:tc>
        <w:tc>
          <w:tcPr>
            <w:tcW w:w="619" w:type="dxa"/>
          </w:tcPr>
          <w:p w:rsidR="00A64352" w:rsidRDefault="00A64352">
            <w:pPr>
              <w:pStyle w:val="ConsPlusNormal"/>
              <w:jc w:val="center"/>
            </w:pPr>
            <w:r>
              <w:t>4,0</w:t>
            </w:r>
          </w:p>
        </w:tc>
        <w:tc>
          <w:tcPr>
            <w:tcW w:w="544" w:type="dxa"/>
          </w:tcPr>
          <w:p w:rsidR="00A64352" w:rsidRDefault="00A64352">
            <w:pPr>
              <w:pStyle w:val="ConsPlusNormal"/>
              <w:jc w:val="center"/>
            </w:pPr>
            <w:r>
              <w:t>4,0</w:t>
            </w:r>
          </w:p>
        </w:tc>
        <w:tc>
          <w:tcPr>
            <w:tcW w:w="680" w:type="dxa"/>
            <w:gridSpan w:val="2"/>
          </w:tcPr>
          <w:p w:rsidR="00A64352" w:rsidRDefault="00A64352">
            <w:pPr>
              <w:pStyle w:val="ConsPlusNormal"/>
              <w:jc w:val="center"/>
            </w:pPr>
            <w:r>
              <w:t>4,0</w:t>
            </w:r>
          </w:p>
        </w:tc>
        <w:tc>
          <w:tcPr>
            <w:tcW w:w="544" w:type="dxa"/>
          </w:tcPr>
          <w:p w:rsidR="00A64352" w:rsidRDefault="00A64352">
            <w:pPr>
              <w:pStyle w:val="ConsPlusNormal"/>
              <w:jc w:val="center"/>
            </w:pPr>
            <w:r>
              <w:t>4,0</w:t>
            </w:r>
          </w:p>
        </w:tc>
        <w:tc>
          <w:tcPr>
            <w:tcW w:w="750" w:type="dxa"/>
            <w:gridSpan w:val="2"/>
          </w:tcPr>
          <w:p w:rsidR="00A64352" w:rsidRDefault="00A64352">
            <w:pPr>
              <w:pStyle w:val="ConsPlusNormal"/>
              <w:jc w:val="center"/>
            </w:pPr>
            <w:r>
              <w:t>4,0</w:t>
            </w:r>
          </w:p>
        </w:tc>
        <w:tc>
          <w:tcPr>
            <w:tcW w:w="794" w:type="dxa"/>
          </w:tcPr>
          <w:p w:rsidR="00A64352" w:rsidRDefault="00A64352">
            <w:pPr>
              <w:pStyle w:val="ConsPlusNormal"/>
              <w:jc w:val="center"/>
            </w:pPr>
            <w:r>
              <w:t>4,0</w:t>
            </w:r>
          </w:p>
        </w:tc>
      </w:tr>
      <w:tr w:rsidR="00A64352">
        <w:tc>
          <w:tcPr>
            <w:tcW w:w="1624" w:type="dxa"/>
          </w:tcPr>
          <w:p w:rsidR="00A64352" w:rsidRDefault="00A64352">
            <w:pPr>
              <w:pStyle w:val="ConsPlusNormal"/>
            </w:pPr>
            <w:r>
              <w:t>Доля ТКО, направленных на обработку (сортировку), в общей массе образованных ТКО</w:t>
            </w:r>
          </w:p>
        </w:tc>
        <w:tc>
          <w:tcPr>
            <w:tcW w:w="544" w:type="dxa"/>
          </w:tcPr>
          <w:p w:rsidR="00A64352" w:rsidRDefault="00A64352">
            <w:pPr>
              <w:pStyle w:val="ConsPlusNormal"/>
              <w:jc w:val="center"/>
            </w:pPr>
            <w:r>
              <w:t>39,7</w:t>
            </w:r>
          </w:p>
        </w:tc>
        <w:tc>
          <w:tcPr>
            <w:tcW w:w="680" w:type="dxa"/>
            <w:gridSpan w:val="2"/>
          </w:tcPr>
          <w:p w:rsidR="00A64352" w:rsidRDefault="00A64352">
            <w:pPr>
              <w:pStyle w:val="ConsPlusNormal"/>
              <w:jc w:val="center"/>
            </w:pPr>
            <w:r>
              <w:t>39,7</w:t>
            </w:r>
          </w:p>
        </w:tc>
        <w:tc>
          <w:tcPr>
            <w:tcW w:w="559" w:type="dxa"/>
          </w:tcPr>
          <w:p w:rsidR="00A64352" w:rsidRDefault="00A64352">
            <w:pPr>
              <w:pStyle w:val="ConsPlusNormal"/>
              <w:jc w:val="center"/>
            </w:pPr>
            <w:r>
              <w:t>39,7</w:t>
            </w:r>
          </w:p>
        </w:tc>
        <w:tc>
          <w:tcPr>
            <w:tcW w:w="544" w:type="dxa"/>
          </w:tcPr>
          <w:p w:rsidR="00A64352" w:rsidRDefault="00A64352">
            <w:pPr>
              <w:pStyle w:val="ConsPlusNormal"/>
              <w:jc w:val="center"/>
            </w:pPr>
            <w:r>
              <w:t>39,7</w:t>
            </w:r>
          </w:p>
        </w:tc>
        <w:tc>
          <w:tcPr>
            <w:tcW w:w="544" w:type="dxa"/>
          </w:tcPr>
          <w:p w:rsidR="00A64352" w:rsidRDefault="00A64352">
            <w:pPr>
              <w:pStyle w:val="ConsPlusNormal"/>
              <w:jc w:val="center"/>
            </w:pPr>
            <w:r>
              <w:t>39,7</w:t>
            </w:r>
          </w:p>
        </w:tc>
        <w:tc>
          <w:tcPr>
            <w:tcW w:w="634" w:type="dxa"/>
          </w:tcPr>
          <w:p w:rsidR="00A64352" w:rsidRDefault="00A64352">
            <w:pPr>
              <w:pStyle w:val="ConsPlusNormal"/>
              <w:jc w:val="center"/>
            </w:pPr>
            <w:r>
              <w:t>39,7</w:t>
            </w:r>
          </w:p>
        </w:tc>
        <w:tc>
          <w:tcPr>
            <w:tcW w:w="619" w:type="dxa"/>
          </w:tcPr>
          <w:p w:rsidR="00A64352" w:rsidRDefault="00A64352">
            <w:pPr>
              <w:pStyle w:val="ConsPlusNormal"/>
              <w:jc w:val="center"/>
            </w:pPr>
            <w:r>
              <w:t>39,7</w:t>
            </w:r>
          </w:p>
        </w:tc>
        <w:tc>
          <w:tcPr>
            <w:tcW w:w="544" w:type="dxa"/>
          </w:tcPr>
          <w:p w:rsidR="00A64352" w:rsidRDefault="00A64352">
            <w:pPr>
              <w:pStyle w:val="ConsPlusNormal"/>
              <w:jc w:val="center"/>
            </w:pPr>
            <w:r>
              <w:t>39,7</w:t>
            </w:r>
          </w:p>
        </w:tc>
        <w:tc>
          <w:tcPr>
            <w:tcW w:w="680" w:type="dxa"/>
            <w:gridSpan w:val="2"/>
          </w:tcPr>
          <w:p w:rsidR="00A64352" w:rsidRDefault="00A64352">
            <w:pPr>
              <w:pStyle w:val="ConsPlusNormal"/>
              <w:jc w:val="center"/>
            </w:pPr>
            <w:r>
              <w:t>39,7</w:t>
            </w:r>
          </w:p>
        </w:tc>
        <w:tc>
          <w:tcPr>
            <w:tcW w:w="544" w:type="dxa"/>
          </w:tcPr>
          <w:p w:rsidR="00A64352" w:rsidRDefault="00A64352">
            <w:pPr>
              <w:pStyle w:val="ConsPlusNormal"/>
              <w:jc w:val="center"/>
            </w:pPr>
            <w:r>
              <w:t>39,7</w:t>
            </w:r>
          </w:p>
        </w:tc>
        <w:tc>
          <w:tcPr>
            <w:tcW w:w="750" w:type="dxa"/>
            <w:gridSpan w:val="2"/>
          </w:tcPr>
          <w:p w:rsidR="00A64352" w:rsidRDefault="00A64352">
            <w:pPr>
              <w:pStyle w:val="ConsPlusNormal"/>
              <w:jc w:val="center"/>
            </w:pPr>
            <w:r>
              <w:t>39,7</w:t>
            </w:r>
          </w:p>
        </w:tc>
        <w:tc>
          <w:tcPr>
            <w:tcW w:w="794" w:type="dxa"/>
          </w:tcPr>
          <w:p w:rsidR="00A64352" w:rsidRDefault="00A64352">
            <w:pPr>
              <w:pStyle w:val="ConsPlusNormal"/>
              <w:jc w:val="center"/>
            </w:pPr>
            <w:r>
              <w:t>39,7</w:t>
            </w:r>
          </w:p>
        </w:tc>
      </w:tr>
    </w:tbl>
    <w:p w:rsidR="00A64352" w:rsidRDefault="00A64352">
      <w:pPr>
        <w:pStyle w:val="ConsPlusNormal"/>
        <w:jc w:val="both"/>
      </w:pPr>
    </w:p>
    <w:p w:rsidR="00A64352" w:rsidRDefault="00A64352">
      <w:pPr>
        <w:pStyle w:val="ConsPlusTitle"/>
        <w:ind w:firstLine="540"/>
        <w:jc w:val="both"/>
        <w:outlineLvl w:val="2"/>
      </w:pPr>
      <w:r>
        <w:t>5.2. Сведения о доле обезвреженных и утилизированных отходов в общем количестве образованных отходов I - V классов опасности (процентов)</w:t>
      </w:r>
    </w:p>
    <w:p w:rsidR="00A64352" w:rsidRDefault="00A64352">
      <w:pPr>
        <w:pStyle w:val="ConsPlusNormal"/>
        <w:jc w:val="both"/>
      </w:pPr>
    </w:p>
    <w:p w:rsidR="00A64352" w:rsidRDefault="00A64352">
      <w:pPr>
        <w:pStyle w:val="ConsPlusNormal"/>
        <w:ind w:firstLine="540"/>
        <w:jc w:val="both"/>
      </w:pPr>
      <w:r>
        <w:t>В качестве показателей по обезвреживанию, утилизации и размещению отходов, устанавливаемых в целом по Красноярскому краю, в территориальной схеме определены:</w:t>
      </w:r>
    </w:p>
    <w:p w:rsidR="00A64352" w:rsidRDefault="00A64352">
      <w:pPr>
        <w:pStyle w:val="ConsPlusNormal"/>
        <w:spacing w:before="220"/>
        <w:ind w:firstLine="540"/>
        <w:jc w:val="both"/>
      </w:pPr>
      <w:r>
        <w:t>доля обезвреженных и утилизированных отходов в общем количестве образованных отходов I - V классов опасности (процентов);</w:t>
      </w:r>
    </w:p>
    <w:p w:rsidR="00A64352" w:rsidRDefault="00A64352">
      <w:pPr>
        <w:pStyle w:val="ConsPlusNormal"/>
        <w:spacing w:before="220"/>
        <w:ind w:firstLine="540"/>
        <w:jc w:val="both"/>
      </w:pPr>
      <w:r>
        <w:t>доля обезвреженных, утилизированных, обработанных, захороненных твердых коммунальных отходов в общем количестве образованных твердых коммунальных отходов (процентов);</w:t>
      </w:r>
    </w:p>
    <w:p w:rsidR="00A64352" w:rsidRDefault="00A64352">
      <w:pPr>
        <w:pStyle w:val="ConsPlusNormal"/>
        <w:spacing w:before="220"/>
        <w:ind w:firstLine="540"/>
        <w:jc w:val="both"/>
      </w:pPr>
      <w:r>
        <w:t xml:space="preserve">Значения указанных показателей за 2022 год с разбивкой по видам отходов и классам </w:t>
      </w:r>
      <w:r>
        <w:lastRenderedPageBreak/>
        <w:t>опасности представлены в таблицах 5.2 - 5.3.</w:t>
      </w:r>
    </w:p>
    <w:p w:rsidR="00A64352" w:rsidRDefault="00A64352">
      <w:pPr>
        <w:pStyle w:val="ConsPlusNormal"/>
        <w:jc w:val="both"/>
      </w:pPr>
    </w:p>
    <w:p w:rsidR="00A64352" w:rsidRDefault="00A64352">
      <w:pPr>
        <w:pStyle w:val="ConsPlusNormal"/>
        <w:ind w:firstLine="540"/>
        <w:jc w:val="both"/>
      </w:pPr>
      <w:r>
        <w:t>Таблица 5.2 - Значения целевых показателей по обезвреживанию, утилизации и размещению отходов с разбивкой по видам отходов и классам опасности за 2022 год</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87"/>
        <w:gridCol w:w="1814"/>
        <w:gridCol w:w="1757"/>
        <w:gridCol w:w="1757"/>
      </w:tblGrid>
      <w:tr w:rsidR="00A64352">
        <w:tc>
          <w:tcPr>
            <w:tcW w:w="2154" w:type="dxa"/>
          </w:tcPr>
          <w:p w:rsidR="00A64352" w:rsidRDefault="00A64352">
            <w:pPr>
              <w:pStyle w:val="ConsPlusNormal"/>
              <w:jc w:val="center"/>
            </w:pPr>
            <w:r>
              <w:t>Класс опасности</w:t>
            </w:r>
          </w:p>
        </w:tc>
        <w:tc>
          <w:tcPr>
            <w:tcW w:w="1587" w:type="dxa"/>
          </w:tcPr>
          <w:p w:rsidR="00A64352" w:rsidRDefault="00A64352">
            <w:pPr>
              <w:pStyle w:val="ConsPlusNormal"/>
              <w:jc w:val="center"/>
            </w:pPr>
            <w:r>
              <w:t>Образовано</w:t>
            </w:r>
          </w:p>
        </w:tc>
        <w:tc>
          <w:tcPr>
            <w:tcW w:w="1814" w:type="dxa"/>
          </w:tcPr>
          <w:p w:rsidR="00A64352" w:rsidRDefault="00A64352">
            <w:pPr>
              <w:pStyle w:val="ConsPlusNormal"/>
              <w:jc w:val="center"/>
            </w:pPr>
            <w:r>
              <w:t>Утилизировано (Использовано)</w:t>
            </w:r>
          </w:p>
        </w:tc>
        <w:tc>
          <w:tcPr>
            <w:tcW w:w="1757" w:type="dxa"/>
          </w:tcPr>
          <w:p w:rsidR="00A64352" w:rsidRDefault="00A64352">
            <w:pPr>
              <w:pStyle w:val="ConsPlusNormal"/>
              <w:jc w:val="center"/>
            </w:pPr>
            <w:r>
              <w:t>Обезврежено</w:t>
            </w:r>
          </w:p>
        </w:tc>
        <w:tc>
          <w:tcPr>
            <w:tcW w:w="1757" w:type="dxa"/>
          </w:tcPr>
          <w:p w:rsidR="00A64352" w:rsidRDefault="00A64352">
            <w:pPr>
              <w:pStyle w:val="ConsPlusNormal"/>
              <w:jc w:val="center"/>
            </w:pPr>
            <w:r>
              <w:t>Захоронено</w:t>
            </w:r>
          </w:p>
        </w:tc>
      </w:tr>
      <w:tr w:rsidR="00A64352">
        <w:tc>
          <w:tcPr>
            <w:tcW w:w="9069" w:type="dxa"/>
            <w:gridSpan w:val="5"/>
          </w:tcPr>
          <w:p w:rsidR="00A64352" w:rsidRDefault="00A64352">
            <w:pPr>
              <w:pStyle w:val="ConsPlusNormal"/>
            </w:pPr>
            <w:r>
              <w:t>Твердые коммунальные отходы (код 73000000000 кроме 73200000000 по ФККО)</w:t>
            </w:r>
          </w:p>
        </w:tc>
      </w:tr>
      <w:tr w:rsidR="00A64352">
        <w:tc>
          <w:tcPr>
            <w:tcW w:w="2154" w:type="dxa"/>
          </w:tcPr>
          <w:p w:rsidR="00A64352" w:rsidRDefault="00A64352">
            <w:pPr>
              <w:pStyle w:val="ConsPlusNormal"/>
            </w:pPr>
            <w:r>
              <w:t>IV - V класс</w:t>
            </w:r>
          </w:p>
        </w:tc>
        <w:tc>
          <w:tcPr>
            <w:tcW w:w="1587" w:type="dxa"/>
          </w:tcPr>
          <w:p w:rsidR="00A64352" w:rsidRDefault="00A64352">
            <w:pPr>
              <w:pStyle w:val="ConsPlusNormal"/>
            </w:pPr>
            <w:r>
              <w:t>100,00%</w:t>
            </w:r>
          </w:p>
        </w:tc>
        <w:tc>
          <w:tcPr>
            <w:tcW w:w="1814" w:type="dxa"/>
          </w:tcPr>
          <w:p w:rsidR="00A64352" w:rsidRDefault="00A64352">
            <w:pPr>
              <w:pStyle w:val="ConsPlusNormal"/>
            </w:pPr>
            <w:r>
              <w:t>5%</w:t>
            </w:r>
          </w:p>
        </w:tc>
        <w:tc>
          <w:tcPr>
            <w:tcW w:w="1757" w:type="dxa"/>
          </w:tcPr>
          <w:p w:rsidR="00A64352" w:rsidRDefault="00A64352">
            <w:pPr>
              <w:pStyle w:val="ConsPlusNormal"/>
            </w:pPr>
            <w:r>
              <w:t>0%</w:t>
            </w:r>
          </w:p>
        </w:tc>
        <w:tc>
          <w:tcPr>
            <w:tcW w:w="1757" w:type="dxa"/>
          </w:tcPr>
          <w:p w:rsidR="00A64352" w:rsidRDefault="00A64352">
            <w:pPr>
              <w:pStyle w:val="ConsPlusNormal"/>
            </w:pPr>
            <w:r>
              <w:t>95%</w:t>
            </w:r>
          </w:p>
        </w:tc>
      </w:tr>
      <w:tr w:rsidR="00A64352">
        <w:tc>
          <w:tcPr>
            <w:tcW w:w="9069" w:type="dxa"/>
            <w:gridSpan w:val="5"/>
          </w:tcPr>
          <w:p w:rsidR="00A64352" w:rsidRDefault="00A64352">
            <w:pPr>
              <w:pStyle w:val="ConsPlusNormal"/>
            </w:pPr>
            <w:r>
              <w:t>Отходы сельского, лесного хозяйства, рыбоводства и рыболовства (блок 1 ФККО)</w:t>
            </w:r>
          </w:p>
        </w:tc>
      </w:tr>
      <w:tr w:rsidR="00A64352">
        <w:tc>
          <w:tcPr>
            <w:tcW w:w="2154" w:type="dxa"/>
          </w:tcPr>
          <w:p w:rsidR="00A64352" w:rsidRDefault="00A64352">
            <w:pPr>
              <w:pStyle w:val="ConsPlusNormal"/>
            </w:pPr>
            <w:r>
              <w:t>I класс</w:t>
            </w:r>
          </w:p>
        </w:tc>
        <w:tc>
          <w:tcPr>
            <w:tcW w:w="1587" w:type="dxa"/>
          </w:tcPr>
          <w:p w:rsidR="00A64352" w:rsidRDefault="00A64352">
            <w:pPr>
              <w:pStyle w:val="ConsPlusNormal"/>
            </w:pPr>
            <w:r>
              <w:t>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 класс</w:t>
            </w:r>
          </w:p>
        </w:tc>
        <w:tc>
          <w:tcPr>
            <w:tcW w:w="1587" w:type="dxa"/>
          </w:tcPr>
          <w:p w:rsidR="00A64352" w:rsidRDefault="00A64352">
            <w:pPr>
              <w:pStyle w:val="ConsPlusNormal"/>
            </w:pPr>
            <w:r>
              <w:t>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III класс</w:t>
            </w:r>
          </w:p>
        </w:tc>
        <w:tc>
          <w:tcPr>
            <w:tcW w:w="1587" w:type="dxa"/>
          </w:tcPr>
          <w:p w:rsidR="00A64352" w:rsidRDefault="00A64352">
            <w:pPr>
              <w:pStyle w:val="ConsPlusNormal"/>
            </w:pPr>
            <w:r>
              <w:t>100%</w:t>
            </w:r>
          </w:p>
        </w:tc>
        <w:tc>
          <w:tcPr>
            <w:tcW w:w="1814" w:type="dxa"/>
          </w:tcPr>
          <w:p w:rsidR="00A64352" w:rsidRDefault="00A64352">
            <w:pPr>
              <w:pStyle w:val="ConsPlusNormal"/>
            </w:pPr>
            <w:r>
              <w:t>0%</w:t>
            </w:r>
          </w:p>
        </w:tc>
        <w:tc>
          <w:tcPr>
            <w:tcW w:w="1757" w:type="dxa"/>
          </w:tcPr>
          <w:p w:rsidR="00A64352" w:rsidRDefault="00A64352">
            <w:pPr>
              <w:pStyle w:val="ConsPlusNormal"/>
            </w:pPr>
            <w:r>
              <w:t>100%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IV класс</w:t>
            </w:r>
          </w:p>
        </w:tc>
        <w:tc>
          <w:tcPr>
            <w:tcW w:w="1587" w:type="dxa"/>
          </w:tcPr>
          <w:p w:rsidR="00A64352" w:rsidRDefault="00A64352">
            <w:pPr>
              <w:pStyle w:val="ConsPlusNormal"/>
            </w:pPr>
            <w:r>
              <w:t>100%</w:t>
            </w:r>
          </w:p>
        </w:tc>
        <w:tc>
          <w:tcPr>
            <w:tcW w:w="1814" w:type="dxa"/>
          </w:tcPr>
          <w:p w:rsidR="00A64352" w:rsidRDefault="00A64352">
            <w:pPr>
              <w:pStyle w:val="ConsPlusNormal"/>
            </w:pPr>
            <w:r>
              <w:t>100%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V класс</w:t>
            </w:r>
          </w:p>
        </w:tc>
        <w:tc>
          <w:tcPr>
            <w:tcW w:w="1587" w:type="dxa"/>
          </w:tcPr>
          <w:p w:rsidR="00A64352" w:rsidRDefault="00A64352">
            <w:pPr>
              <w:pStyle w:val="ConsPlusNormal"/>
            </w:pPr>
            <w:r>
              <w:t>100%</w:t>
            </w:r>
          </w:p>
        </w:tc>
        <w:tc>
          <w:tcPr>
            <w:tcW w:w="1814" w:type="dxa"/>
          </w:tcPr>
          <w:p w:rsidR="00A64352" w:rsidRDefault="00A64352">
            <w:pPr>
              <w:pStyle w:val="ConsPlusNormal"/>
            </w:pPr>
            <w:r>
              <w:t>90%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9069" w:type="dxa"/>
            <w:gridSpan w:val="5"/>
          </w:tcPr>
          <w:p w:rsidR="00A64352" w:rsidRDefault="00A64352">
            <w:pPr>
              <w:pStyle w:val="ConsPlusNormal"/>
            </w:pPr>
            <w:r>
              <w:t>Отходы от добычи полезных ископаемых (блок 2 ФККО)</w:t>
            </w:r>
          </w:p>
        </w:tc>
      </w:tr>
      <w:tr w:rsidR="00A64352">
        <w:tc>
          <w:tcPr>
            <w:tcW w:w="2154" w:type="dxa"/>
          </w:tcPr>
          <w:p w:rsidR="00A64352" w:rsidRDefault="00A64352">
            <w:pPr>
              <w:pStyle w:val="ConsPlusNormal"/>
            </w:pPr>
            <w:r>
              <w:t>I класс</w:t>
            </w:r>
          </w:p>
        </w:tc>
        <w:tc>
          <w:tcPr>
            <w:tcW w:w="1587" w:type="dxa"/>
          </w:tcPr>
          <w:p w:rsidR="00A64352" w:rsidRDefault="00A64352">
            <w:pPr>
              <w:pStyle w:val="ConsPlusNormal"/>
            </w:pPr>
            <w:r>
              <w:t>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 класс</w:t>
            </w:r>
          </w:p>
        </w:tc>
        <w:tc>
          <w:tcPr>
            <w:tcW w:w="1587" w:type="dxa"/>
          </w:tcPr>
          <w:p w:rsidR="00A64352" w:rsidRDefault="00A64352">
            <w:pPr>
              <w:pStyle w:val="ConsPlusNormal"/>
            </w:pPr>
            <w:r>
              <w:t>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III класс</w:t>
            </w:r>
          </w:p>
        </w:tc>
        <w:tc>
          <w:tcPr>
            <w:tcW w:w="1587" w:type="dxa"/>
          </w:tcPr>
          <w:p w:rsidR="00A64352" w:rsidRDefault="00A64352">
            <w:pPr>
              <w:pStyle w:val="ConsPlusNormal"/>
            </w:pPr>
            <w:r>
              <w:t>100%</w:t>
            </w:r>
          </w:p>
        </w:tc>
        <w:tc>
          <w:tcPr>
            <w:tcW w:w="1814" w:type="dxa"/>
          </w:tcPr>
          <w:p w:rsidR="00A64352" w:rsidRDefault="00A64352">
            <w:pPr>
              <w:pStyle w:val="ConsPlusNormal"/>
            </w:pPr>
            <w:r>
              <w:t>65%</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IV класс</w:t>
            </w:r>
          </w:p>
        </w:tc>
        <w:tc>
          <w:tcPr>
            <w:tcW w:w="1587" w:type="dxa"/>
          </w:tcPr>
          <w:p w:rsidR="00A64352" w:rsidRDefault="00A64352">
            <w:pPr>
              <w:pStyle w:val="ConsPlusNormal"/>
            </w:pPr>
            <w:r>
              <w:t>100%</w:t>
            </w:r>
          </w:p>
        </w:tc>
        <w:tc>
          <w:tcPr>
            <w:tcW w:w="1814" w:type="dxa"/>
          </w:tcPr>
          <w:p w:rsidR="00A64352" w:rsidRDefault="00A64352">
            <w:pPr>
              <w:pStyle w:val="ConsPlusNormal"/>
            </w:pPr>
            <w:r>
              <w:t>95%</w:t>
            </w:r>
          </w:p>
        </w:tc>
        <w:tc>
          <w:tcPr>
            <w:tcW w:w="1757" w:type="dxa"/>
          </w:tcPr>
          <w:p w:rsidR="00A64352" w:rsidRDefault="00A64352">
            <w:pPr>
              <w:pStyle w:val="ConsPlusNormal"/>
            </w:pPr>
            <w:r>
              <w:t>0%</w:t>
            </w:r>
          </w:p>
        </w:tc>
        <w:tc>
          <w:tcPr>
            <w:tcW w:w="1757" w:type="dxa"/>
          </w:tcPr>
          <w:p w:rsidR="00A64352" w:rsidRDefault="00A64352">
            <w:pPr>
              <w:pStyle w:val="ConsPlusNormal"/>
            </w:pPr>
            <w:r>
              <w:t>35%</w:t>
            </w:r>
          </w:p>
        </w:tc>
      </w:tr>
      <w:tr w:rsidR="00A64352">
        <w:tc>
          <w:tcPr>
            <w:tcW w:w="2154" w:type="dxa"/>
          </w:tcPr>
          <w:p w:rsidR="00A64352" w:rsidRDefault="00A64352">
            <w:pPr>
              <w:pStyle w:val="ConsPlusNormal"/>
            </w:pPr>
            <w:r>
              <w:t>V класс</w:t>
            </w:r>
          </w:p>
        </w:tc>
        <w:tc>
          <w:tcPr>
            <w:tcW w:w="1587" w:type="dxa"/>
          </w:tcPr>
          <w:p w:rsidR="00A64352" w:rsidRDefault="00A64352">
            <w:pPr>
              <w:pStyle w:val="ConsPlusNormal"/>
            </w:pPr>
            <w:r>
              <w:t>100%</w:t>
            </w:r>
          </w:p>
        </w:tc>
        <w:tc>
          <w:tcPr>
            <w:tcW w:w="1814" w:type="dxa"/>
          </w:tcPr>
          <w:p w:rsidR="00A64352" w:rsidRDefault="00A64352">
            <w:pPr>
              <w:pStyle w:val="ConsPlusNormal"/>
            </w:pPr>
            <w:r>
              <w:t>55%</w:t>
            </w:r>
          </w:p>
        </w:tc>
        <w:tc>
          <w:tcPr>
            <w:tcW w:w="1757" w:type="dxa"/>
          </w:tcPr>
          <w:p w:rsidR="00A64352" w:rsidRDefault="00A64352">
            <w:pPr>
              <w:pStyle w:val="ConsPlusNormal"/>
            </w:pPr>
            <w:r>
              <w:t>0%</w:t>
            </w:r>
          </w:p>
        </w:tc>
        <w:tc>
          <w:tcPr>
            <w:tcW w:w="1757" w:type="dxa"/>
          </w:tcPr>
          <w:p w:rsidR="00A64352" w:rsidRDefault="00A64352">
            <w:pPr>
              <w:pStyle w:val="ConsPlusNormal"/>
            </w:pPr>
            <w:r>
              <w:t>35%</w:t>
            </w:r>
          </w:p>
        </w:tc>
      </w:tr>
      <w:tr w:rsidR="00A64352">
        <w:tc>
          <w:tcPr>
            <w:tcW w:w="9069" w:type="dxa"/>
            <w:gridSpan w:val="5"/>
          </w:tcPr>
          <w:p w:rsidR="00A64352" w:rsidRDefault="00A64352">
            <w:pPr>
              <w:pStyle w:val="ConsPlusNormal"/>
            </w:pPr>
            <w:r>
              <w:t>Отходы обрабатывающих производств (блок 3 ФККО)</w:t>
            </w:r>
          </w:p>
        </w:tc>
      </w:tr>
      <w:tr w:rsidR="00A64352">
        <w:tc>
          <w:tcPr>
            <w:tcW w:w="2154" w:type="dxa"/>
          </w:tcPr>
          <w:p w:rsidR="00A64352" w:rsidRDefault="00A64352">
            <w:pPr>
              <w:pStyle w:val="ConsPlusNormal"/>
            </w:pPr>
            <w:r>
              <w:t>I класс</w:t>
            </w:r>
          </w:p>
        </w:tc>
        <w:tc>
          <w:tcPr>
            <w:tcW w:w="1587" w:type="dxa"/>
          </w:tcPr>
          <w:p w:rsidR="00A64352" w:rsidRDefault="00A64352">
            <w:pPr>
              <w:pStyle w:val="ConsPlusNormal"/>
            </w:pPr>
            <w:r>
              <w:t>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 класс</w:t>
            </w:r>
          </w:p>
        </w:tc>
        <w:tc>
          <w:tcPr>
            <w:tcW w:w="1587" w:type="dxa"/>
          </w:tcPr>
          <w:p w:rsidR="00A64352" w:rsidRDefault="00A64352">
            <w:pPr>
              <w:pStyle w:val="ConsPlusNormal"/>
            </w:pPr>
            <w:r>
              <w:t>100%</w:t>
            </w:r>
          </w:p>
        </w:tc>
        <w:tc>
          <w:tcPr>
            <w:tcW w:w="1814" w:type="dxa"/>
          </w:tcPr>
          <w:p w:rsidR="00A64352" w:rsidRDefault="00A64352">
            <w:pPr>
              <w:pStyle w:val="ConsPlusNormal"/>
            </w:pPr>
            <w:r>
              <w:t>100%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III класс</w:t>
            </w:r>
          </w:p>
        </w:tc>
        <w:tc>
          <w:tcPr>
            <w:tcW w:w="1587" w:type="dxa"/>
          </w:tcPr>
          <w:p w:rsidR="00A64352" w:rsidRDefault="00A64352">
            <w:pPr>
              <w:pStyle w:val="ConsPlusNormal"/>
            </w:pPr>
            <w:r>
              <w:t>100%</w:t>
            </w:r>
          </w:p>
        </w:tc>
        <w:tc>
          <w:tcPr>
            <w:tcW w:w="1814" w:type="dxa"/>
          </w:tcPr>
          <w:p w:rsidR="00A64352" w:rsidRDefault="00A64352">
            <w:pPr>
              <w:pStyle w:val="ConsPlusNormal"/>
            </w:pPr>
            <w:r>
              <w:t>90%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IV класс</w:t>
            </w:r>
          </w:p>
        </w:tc>
        <w:tc>
          <w:tcPr>
            <w:tcW w:w="1587" w:type="dxa"/>
          </w:tcPr>
          <w:p w:rsidR="00A64352" w:rsidRDefault="00A64352">
            <w:pPr>
              <w:pStyle w:val="ConsPlusNormal"/>
            </w:pPr>
            <w:r>
              <w:t>100%</w:t>
            </w:r>
          </w:p>
        </w:tc>
        <w:tc>
          <w:tcPr>
            <w:tcW w:w="1814" w:type="dxa"/>
          </w:tcPr>
          <w:p w:rsidR="00A64352" w:rsidRDefault="00A64352">
            <w:pPr>
              <w:pStyle w:val="ConsPlusNormal"/>
            </w:pPr>
            <w:r>
              <w:t>5%</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V класс</w:t>
            </w:r>
          </w:p>
        </w:tc>
        <w:tc>
          <w:tcPr>
            <w:tcW w:w="1587" w:type="dxa"/>
          </w:tcPr>
          <w:p w:rsidR="00A64352" w:rsidRDefault="00A64352">
            <w:pPr>
              <w:pStyle w:val="ConsPlusNormal"/>
            </w:pPr>
            <w:r>
              <w:t>100%</w:t>
            </w:r>
          </w:p>
        </w:tc>
        <w:tc>
          <w:tcPr>
            <w:tcW w:w="1814" w:type="dxa"/>
          </w:tcPr>
          <w:p w:rsidR="00A64352" w:rsidRDefault="00A64352">
            <w:pPr>
              <w:pStyle w:val="ConsPlusNormal"/>
            </w:pPr>
            <w:r>
              <w:t>45%</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9069" w:type="dxa"/>
            <w:gridSpan w:val="5"/>
          </w:tcPr>
          <w:p w:rsidR="00A64352" w:rsidRDefault="00A64352">
            <w:pPr>
              <w:pStyle w:val="ConsPlusNormal"/>
            </w:pPr>
            <w:r>
              <w:t>Отходы потребления, производственные и непроизводственные (блок 4 ФККО)</w:t>
            </w:r>
          </w:p>
        </w:tc>
      </w:tr>
      <w:tr w:rsidR="00A64352">
        <w:tc>
          <w:tcPr>
            <w:tcW w:w="2154" w:type="dxa"/>
          </w:tcPr>
          <w:p w:rsidR="00A64352" w:rsidRDefault="00A64352">
            <w:pPr>
              <w:pStyle w:val="ConsPlusNormal"/>
            </w:pPr>
            <w:r>
              <w:t>I класс</w:t>
            </w:r>
          </w:p>
        </w:tc>
        <w:tc>
          <w:tcPr>
            <w:tcW w:w="1587" w:type="dxa"/>
          </w:tcPr>
          <w:p w:rsidR="00A64352" w:rsidRDefault="00A64352">
            <w:pPr>
              <w:pStyle w:val="ConsPlusNormal"/>
            </w:pPr>
            <w:r>
              <w:t>100%</w:t>
            </w:r>
          </w:p>
        </w:tc>
        <w:tc>
          <w:tcPr>
            <w:tcW w:w="1814" w:type="dxa"/>
          </w:tcPr>
          <w:p w:rsidR="00A64352" w:rsidRDefault="00A64352">
            <w:pPr>
              <w:pStyle w:val="ConsPlusNormal"/>
            </w:pPr>
            <w:r>
              <w:t>10%</w:t>
            </w:r>
          </w:p>
        </w:tc>
        <w:tc>
          <w:tcPr>
            <w:tcW w:w="1757" w:type="dxa"/>
          </w:tcPr>
          <w:p w:rsidR="00A64352" w:rsidRDefault="00A64352">
            <w:pPr>
              <w:pStyle w:val="ConsPlusNormal"/>
            </w:pPr>
            <w:r>
              <w:t>110%</w:t>
            </w:r>
          </w:p>
        </w:tc>
        <w:tc>
          <w:tcPr>
            <w:tcW w:w="1757" w:type="dxa"/>
          </w:tcPr>
          <w:p w:rsidR="00A64352" w:rsidRDefault="00A64352">
            <w:pPr>
              <w:pStyle w:val="ConsPlusNormal"/>
            </w:pPr>
            <w:r>
              <w:t>5%</w:t>
            </w:r>
          </w:p>
        </w:tc>
      </w:tr>
      <w:tr w:rsidR="00A64352">
        <w:tc>
          <w:tcPr>
            <w:tcW w:w="2154" w:type="dxa"/>
          </w:tcPr>
          <w:p w:rsidR="00A64352" w:rsidRDefault="00A64352">
            <w:pPr>
              <w:pStyle w:val="ConsPlusNormal"/>
            </w:pPr>
            <w:r>
              <w:t>II класс</w:t>
            </w:r>
          </w:p>
        </w:tc>
        <w:tc>
          <w:tcPr>
            <w:tcW w:w="1587" w:type="dxa"/>
          </w:tcPr>
          <w:p w:rsidR="00A64352" w:rsidRDefault="00A64352">
            <w:pPr>
              <w:pStyle w:val="ConsPlusNormal"/>
            </w:pPr>
            <w:r>
              <w:t>100%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III класс</w:t>
            </w:r>
          </w:p>
        </w:tc>
        <w:tc>
          <w:tcPr>
            <w:tcW w:w="1587" w:type="dxa"/>
          </w:tcPr>
          <w:p w:rsidR="00A64352" w:rsidRDefault="00A64352">
            <w:pPr>
              <w:pStyle w:val="ConsPlusNormal"/>
            </w:pPr>
            <w:r>
              <w:t>100%</w:t>
            </w:r>
          </w:p>
        </w:tc>
        <w:tc>
          <w:tcPr>
            <w:tcW w:w="1814" w:type="dxa"/>
          </w:tcPr>
          <w:p w:rsidR="00A64352" w:rsidRDefault="00A64352">
            <w:pPr>
              <w:pStyle w:val="ConsPlusNormal"/>
            </w:pPr>
            <w:r>
              <w:t>20%</w:t>
            </w:r>
          </w:p>
        </w:tc>
        <w:tc>
          <w:tcPr>
            <w:tcW w:w="1757" w:type="dxa"/>
          </w:tcPr>
          <w:p w:rsidR="00A64352" w:rsidRDefault="00A64352">
            <w:pPr>
              <w:pStyle w:val="ConsPlusNormal"/>
            </w:pPr>
            <w:r>
              <w:t>15%</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IV класс</w:t>
            </w:r>
          </w:p>
        </w:tc>
        <w:tc>
          <w:tcPr>
            <w:tcW w:w="1587" w:type="dxa"/>
          </w:tcPr>
          <w:p w:rsidR="00A64352" w:rsidRDefault="00A64352">
            <w:pPr>
              <w:pStyle w:val="ConsPlusNormal"/>
            </w:pPr>
            <w:r>
              <w:t>100%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30%</w:t>
            </w:r>
          </w:p>
        </w:tc>
      </w:tr>
      <w:tr w:rsidR="00A64352">
        <w:tc>
          <w:tcPr>
            <w:tcW w:w="2154" w:type="dxa"/>
          </w:tcPr>
          <w:p w:rsidR="00A64352" w:rsidRDefault="00A64352">
            <w:pPr>
              <w:pStyle w:val="ConsPlusNormal"/>
            </w:pPr>
            <w:r>
              <w:lastRenderedPageBreak/>
              <w:t>V класс</w:t>
            </w:r>
          </w:p>
        </w:tc>
        <w:tc>
          <w:tcPr>
            <w:tcW w:w="1587" w:type="dxa"/>
          </w:tcPr>
          <w:p w:rsidR="00A64352" w:rsidRDefault="00A64352">
            <w:pPr>
              <w:pStyle w:val="ConsPlusNormal"/>
            </w:pPr>
            <w:r>
              <w:t>100%</w:t>
            </w:r>
          </w:p>
        </w:tc>
        <w:tc>
          <w:tcPr>
            <w:tcW w:w="1814" w:type="dxa"/>
          </w:tcPr>
          <w:p w:rsidR="00A64352" w:rsidRDefault="00A64352">
            <w:pPr>
              <w:pStyle w:val="ConsPlusNormal"/>
            </w:pPr>
            <w:r>
              <w:t>25%</w:t>
            </w:r>
          </w:p>
        </w:tc>
        <w:tc>
          <w:tcPr>
            <w:tcW w:w="1757" w:type="dxa"/>
          </w:tcPr>
          <w:p w:rsidR="00A64352" w:rsidRDefault="00A64352">
            <w:pPr>
              <w:pStyle w:val="ConsPlusNormal"/>
            </w:pPr>
            <w:r>
              <w:t>0%</w:t>
            </w:r>
          </w:p>
        </w:tc>
        <w:tc>
          <w:tcPr>
            <w:tcW w:w="1757" w:type="dxa"/>
          </w:tcPr>
          <w:p w:rsidR="00A64352" w:rsidRDefault="00A64352">
            <w:pPr>
              <w:pStyle w:val="ConsPlusNormal"/>
            </w:pPr>
            <w:r>
              <w:t>5%</w:t>
            </w:r>
          </w:p>
        </w:tc>
      </w:tr>
      <w:tr w:rsidR="00A64352">
        <w:tc>
          <w:tcPr>
            <w:tcW w:w="9069" w:type="dxa"/>
            <w:gridSpan w:val="5"/>
          </w:tcPr>
          <w:p w:rsidR="00A64352" w:rsidRDefault="00A64352">
            <w:pPr>
              <w:pStyle w:val="ConsPlusNormal"/>
            </w:pPr>
            <w:r>
              <w:t>Отходы обеспечения электроэнергией, газом и паром (блок 6 ФККО)</w:t>
            </w:r>
          </w:p>
        </w:tc>
      </w:tr>
      <w:tr w:rsidR="00A64352">
        <w:tc>
          <w:tcPr>
            <w:tcW w:w="2154" w:type="dxa"/>
          </w:tcPr>
          <w:p w:rsidR="00A64352" w:rsidRDefault="00A64352">
            <w:pPr>
              <w:pStyle w:val="ConsPlusNormal"/>
            </w:pPr>
            <w:r>
              <w:t>I класс</w:t>
            </w:r>
          </w:p>
        </w:tc>
        <w:tc>
          <w:tcPr>
            <w:tcW w:w="1587" w:type="dxa"/>
          </w:tcPr>
          <w:p w:rsidR="00A64352" w:rsidRDefault="00A64352">
            <w:pPr>
              <w:pStyle w:val="ConsPlusNormal"/>
            </w:pPr>
            <w:r>
              <w:t>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 класс</w:t>
            </w:r>
          </w:p>
        </w:tc>
        <w:tc>
          <w:tcPr>
            <w:tcW w:w="1587" w:type="dxa"/>
          </w:tcPr>
          <w:p w:rsidR="00A64352" w:rsidRDefault="00A64352">
            <w:pPr>
              <w:pStyle w:val="ConsPlusNormal"/>
            </w:pPr>
            <w:r>
              <w:t>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III класс</w:t>
            </w:r>
          </w:p>
        </w:tc>
        <w:tc>
          <w:tcPr>
            <w:tcW w:w="1587" w:type="dxa"/>
          </w:tcPr>
          <w:p w:rsidR="00A64352" w:rsidRDefault="00A64352">
            <w:pPr>
              <w:pStyle w:val="ConsPlusNormal"/>
            </w:pPr>
            <w:r>
              <w:t>100%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100%</w:t>
            </w:r>
          </w:p>
        </w:tc>
      </w:tr>
      <w:tr w:rsidR="00A64352">
        <w:tc>
          <w:tcPr>
            <w:tcW w:w="2154" w:type="dxa"/>
          </w:tcPr>
          <w:p w:rsidR="00A64352" w:rsidRDefault="00A64352">
            <w:pPr>
              <w:pStyle w:val="ConsPlusNormal"/>
            </w:pPr>
            <w:r>
              <w:t>IV класс</w:t>
            </w:r>
          </w:p>
        </w:tc>
        <w:tc>
          <w:tcPr>
            <w:tcW w:w="1587" w:type="dxa"/>
          </w:tcPr>
          <w:p w:rsidR="00A64352" w:rsidRDefault="00A64352">
            <w:pPr>
              <w:pStyle w:val="ConsPlusNormal"/>
            </w:pPr>
            <w:r>
              <w:t>100%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V класс</w:t>
            </w:r>
          </w:p>
        </w:tc>
        <w:tc>
          <w:tcPr>
            <w:tcW w:w="1587" w:type="dxa"/>
          </w:tcPr>
          <w:p w:rsidR="00A64352" w:rsidRDefault="00A64352">
            <w:pPr>
              <w:pStyle w:val="ConsPlusNormal"/>
            </w:pPr>
            <w:r>
              <w:t>100%</w:t>
            </w:r>
          </w:p>
        </w:tc>
        <w:tc>
          <w:tcPr>
            <w:tcW w:w="1814" w:type="dxa"/>
          </w:tcPr>
          <w:p w:rsidR="00A64352" w:rsidRDefault="00A64352">
            <w:pPr>
              <w:pStyle w:val="ConsPlusNormal"/>
            </w:pPr>
            <w:r>
              <w:t>45%</w:t>
            </w:r>
          </w:p>
        </w:tc>
        <w:tc>
          <w:tcPr>
            <w:tcW w:w="1757" w:type="dxa"/>
          </w:tcPr>
          <w:p w:rsidR="00A64352" w:rsidRDefault="00A64352">
            <w:pPr>
              <w:pStyle w:val="ConsPlusNormal"/>
            </w:pPr>
            <w:r>
              <w:t>0%</w:t>
            </w:r>
          </w:p>
        </w:tc>
        <w:tc>
          <w:tcPr>
            <w:tcW w:w="1757" w:type="dxa"/>
          </w:tcPr>
          <w:p w:rsidR="00A64352" w:rsidRDefault="00A64352">
            <w:pPr>
              <w:pStyle w:val="ConsPlusNormal"/>
            </w:pPr>
            <w:r>
              <w:t>5%</w:t>
            </w:r>
          </w:p>
        </w:tc>
      </w:tr>
      <w:tr w:rsidR="00A64352">
        <w:tc>
          <w:tcPr>
            <w:tcW w:w="9069" w:type="dxa"/>
            <w:gridSpan w:val="5"/>
          </w:tcPr>
          <w:p w:rsidR="00A64352" w:rsidRDefault="00A64352">
            <w:pPr>
              <w:pStyle w:val="ConsPlusNormal"/>
            </w:pPr>
            <w:r>
              <w:t>Отходы при водоснабжении, водоотведении (блок 7 ФККО)</w:t>
            </w:r>
          </w:p>
        </w:tc>
      </w:tr>
      <w:tr w:rsidR="00A64352">
        <w:tc>
          <w:tcPr>
            <w:tcW w:w="2154" w:type="dxa"/>
          </w:tcPr>
          <w:p w:rsidR="00A64352" w:rsidRDefault="00A64352">
            <w:pPr>
              <w:pStyle w:val="ConsPlusNormal"/>
            </w:pPr>
            <w:r>
              <w:t>I класс</w:t>
            </w:r>
          </w:p>
        </w:tc>
        <w:tc>
          <w:tcPr>
            <w:tcW w:w="1587" w:type="dxa"/>
          </w:tcPr>
          <w:p w:rsidR="00A64352" w:rsidRDefault="00A64352">
            <w:pPr>
              <w:pStyle w:val="ConsPlusNormal"/>
            </w:pPr>
            <w:r>
              <w:t>100%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 класс</w:t>
            </w:r>
          </w:p>
        </w:tc>
        <w:tc>
          <w:tcPr>
            <w:tcW w:w="1587" w:type="dxa"/>
          </w:tcPr>
          <w:p w:rsidR="00A64352" w:rsidRDefault="00A64352">
            <w:pPr>
              <w:pStyle w:val="ConsPlusNormal"/>
            </w:pPr>
            <w:r>
              <w:t>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III класс</w:t>
            </w:r>
          </w:p>
        </w:tc>
        <w:tc>
          <w:tcPr>
            <w:tcW w:w="1587" w:type="dxa"/>
          </w:tcPr>
          <w:p w:rsidR="00A64352" w:rsidRDefault="00A64352">
            <w:pPr>
              <w:pStyle w:val="ConsPlusNormal"/>
            </w:pPr>
            <w:r>
              <w:t>100%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IV класс</w:t>
            </w:r>
          </w:p>
        </w:tc>
        <w:tc>
          <w:tcPr>
            <w:tcW w:w="1587" w:type="dxa"/>
          </w:tcPr>
          <w:p w:rsidR="00A64352" w:rsidRDefault="00A64352">
            <w:pPr>
              <w:pStyle w:val="ConsPlusNormal"/>
            </w:pPr>
            <w:r>
              <w:t>100%</w:t>
            </w:r>
          </w:p>
        </w:tc>
        <w:tc>
          <w:tcPr>
            <w:tcW w:w="1814" w:type="dxa"/>
          </w:tcPr>
          <w:p w:rsidR="00A64352" w:rsidRDefault="00A64352">
            <w:pPr>
              <w:pStyle w:val="ConsPlusNormal"/>
            </w:pPr>
            <w:r>
              <w:t>5%</w:t>
            </w:r>
          </w:p>
        </w:tc>
        <w:tc>
          <w:tcPr>
            <w:tcW w:w="1757" w:type="dxa"/>
          </w:tcPr>
          <w:p w:rsidR="00A64352" w:rsidRDefault="00A64352">
            <w:pPr>
              <w:pStyle w:val="ConsPlusNormal"/>
            </w:pPr>
            <w:r>
              <w:t>0%</w:t>
            </w:r>
          </w:p>
        </w:tc>
        <w:tc>
          <w:tcPr>
            <w:tcW w:w="1757" w:type="dxa"/>
          </w:tcPr>
          <w:p w:rsidR="00A64352" w:rsidRDefault="00A64352">
            <w:pPr>
              <w:pStyle w:val="ConsPlusNormal"/>
            </w:pPr>
            <w:r>
              <w:t>90%</w:t>
            </w:r>
          </w:p>
        </w:tc>
      </w:tr>
      <w:tr w:rsidR="00A64352">
        <w:tc>
          <w:tcPr>
            <w:tcW w:w="2154" w:type="dxa"/>
          </w:tcPr>
          <w:p w:rsidR="00A64352" w:rsidRDefault="00A64352">
            <w:pPr>
              <w:pStyle w:val="ConsPlusNormal"/>
            </w:pPr>
            <w:r>
              <w:t>V класс</w:t>
            </w:r>
          </w:p>
        </w:tc>
        <w:tc>
          <w:tcPr>
            <w:tcW w:w="1587" w:type="dxa"/>
          </w:tcPr>
          <w:p w:rsidR="00A64352" w:rsidRDefault="00A64352">
            <w:pPr>
              <w:pStyle w:val="ConsPlusNormal"/>
            </w:pPr>
            <w:r>
              <w:t>100%</w:t>
            </w:r>
          </w:p>
        </w:tc>
        <w:tc>
          <w:tcPr>
            <w:tcW w:w="1814" w:type="dxa"/>
          </w:tcPr>
          <w:p w:rsidR="00A64352" w:rsidRDefault="00A64352">
            <w:pPr>
              <w:pStyle w:val="ConsPlusNormal"/>
            </w:pPr>
            <w:r>
              <w:t>5%</w:t>
            </w:r>
          </w:p>
        </w:tc>
        <w:tc>
          <w:tcPr>
            <w:tcW w:w="1757" w:type="dxa"/>
          </w:tcPr>
          <w:p w:rsidR="00A64352" w:rsidRDefault="00A64352">
            <w:pPr>
              <w:pStyle w:val="ConsPlusNormal"/>
            </w:pPr>
            <w:r>
              <w:t>0%</w:t>
            </w:r>
          </w:p>
        </w:tc>
        <w:tc>
          <w:tcPr>
            <w:tcW w:w="1757" w:type="dxa"/>
          </w:tcPr>
          <w:p w:rsidR="00A64352" w:rsidRDefault="00A64352">
            <w:pPr>
              <w:pStyle w:val="ConsPlusNormal"/>
            </w:pPr>
            <w:r>
              <w:t>90%</w:t>
            </w:r>
          </w:p>
        </w:tc>
      </w:tr>
      <w:tr w:rsidR="00A64352">
        <w:tc>
          <w:tcPr>
            <w:tcW w:w="9069" w:type="dxa"/>
            <w:gridSpan w:val="5"/>
          </w:tcPr>
          <w:p w:rsidR="00A64352" w:rsidRDefault="00A64352">
            <w:pPr>
              <w:pStyle w:val="ConsPlusNormal"/>
            </w:pPr>
            <w:r>
              <w:t>Отходы строительства и ремонта (блок 8 ФККО)</w:t>
            </w:r>
          </w:p>
        </w:tc>
      </w:tr>
      <w:tr w:rsidR="00A64352">
        <w:tc>
          <w:tcPr>
            <w:tcW w:w="2154" w:type="dxa"/>
          </w:tcPr>
          <w:p w:rsidR="00A64352" w:rsidRDefault="00A64352">
            <w:pPr>
              <w:pStyle w:val="ConsPlusNormal"/>
            </w:pPr>
            <w:r>
              <w:t>I класс</w:t>
            </w:r>
          </w:p>
        </w:tc>
        <w:tc>
          <w:tcPr>
            <w:tcW w:w="1587" w:type="dxa"/>
          </w:tcPr>
          <w:p w:rsidR="00A64352" w:rsidRDefault="00A64352">
            <w:pPr>
              <w:pStyle w:val="ConsPlusNormal"/>
            </w:pPr>
            <w:r>
              <w:t>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 класс</w:t>
            </w:r>
          </w:p>
        </w:tc>
        <w:tc>
          <w:tcPr>
            <w:tcW w:w="1587" w:type="dxa"/>
          </w:tcPr>
          <w:p w:rsidR="00A64352" w:rsidRDefault="00A64352">
            <w:pPr>
              <w:pStyle w:val="ConsPlusNormal"/>
            </w:pPr>
            <w:r>
              <w:t>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III класс</w:t>
            </w:r>
          </w:p>
        </w:tc>
        <w:tc>
          <w:tcPr>
            <w:tcW w:w="1587" w:type="dxa"/>
          </w:tcPr>
          <w:p w:rsidR="00A64352" w:rsidRDefault="00A64352">
            <w:pPr>
              <w:pStyle w:val="ConsPlusNormal"/>
            </w:pPr>
            <w:r>
              <w:t>100%</w:t>
            </w:r>
          </w:p>
        </w:tc>
        <w:tc>
          <w:tcPr>
            <w:tcW w:w="1814" w:type="dxa"/>
          </w:tcPr>
          <w:p w:rsidR="00A64352" w:rsidRDefault="00A64352">
            <w:pPr>
              <w:pStyle w:val="ConsPlusNormal"/>
            </w:pPr>
            <w:r>
              <w:t>0%</w:t>
            </w:r>
          </w:p>
        </w:tc>
        <w:tc>
          <w:tcPr>
            <w:tcW w:w="1757" w:type="dxa"/>
          </w:tcPr>
          <w:p w:rsidR="00A64352" w:rsidRDefault="00A64352">
            <w:pPr>
              <w:pStyle w:val="ConsPlusNormal"/>
            </w:pPr>
            <w:r>
              <w:t>10%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IV класс</w:t>
            </w:r>
          </w:p>
        </w:tc>
        <w:tc>
          <w:tcPr>
            <w:tcW w:w="1587" w:type="dxa"/>
          </w:tcPr>
          <w:p w:rsidR="00A64352" w:rsidRDefault="00A64352">
            <w:pPr>
              <w:pStyle w:val="ConsPlusNormal"/>
            </w:pPr>
            <w:r>
              <w:t>100%</w:t>
            </w:r>
          </w:p>
        </w:tc>
        <w:tc>
          <w:tcPr>
            <w:tcW w:w="1814" w:type="dxa"/>
          </w:tcPr>
          <w:p w:rsidR="00A64352" w:rsidRDefault="00A64352">
            <w:pPr>
              <w:pStyle w:val="ConsPlusNormal"/>
            </w:pPr>
            <w:r>
              <w:t>5%</w:t>
            </w:r>
          </w:p>
        </w:tc>
        <w:tc>
          <w:tcPr>
            <w:tcW w:w="1757" w:type="dxa"/>
          </w:tcPr>
          <w:p w:rsidR="00A64352" w:rsidRDefault="00A64352">
            <w:pPr>
              <w:pStyle w:val="ConsPlusNormal"/>
            </w:pPr>
            <w:r>
              <w:t>10%</w:t>
            </w:r>
          </w:p>
        </w:tc>
        <w:tc>
          <w:tcPr>
            <w:tcW w:w="1757" w:type="dxa"/>
          </w:tcPr>
          <w:p w:rsidR="00A64352" w:rsidRDefault="00A64352">
            <w:pPr>
              <w:pStyle w:val="ConsPlusNormal"/>
            </w:pPr>
            <w:r>
              <w:t>75%</w:t>
            </w:r>
          </w:p>
        </w:tc>
      </w:tr>
      <w:tr w:rsidR="00A64352">
        <w:tc>
          <w:tcPr>
            <w:tcW w:w="2154" w:type="dxa"/>
          </w:tcPr>
          <w:p w:rsidR="00A64352" w:rsidRDefault="00A64352">
            <w:pPr>
              <w:pStyle w:val="ConsPlusNormal"/>
            </w:pPr>
            <w:r>
              <w:t>V класс</w:t>
            </w:r>
          </w:p>
        </w:tc>
        <w:tc>
          <w:tcPr>
            <w:tcW w:w="1587" w:type="dxa"/>
          </w:tcPr>
          <w:p w:rsidR="00A64352" w:rsidRDefault="00A64352">
            <w:pPr>
              <w:pStyle w:val="ConsPlusNormal"/>
            </w:pPr>
            <w:r>
              <w:t>100%</w:t>
            </w:r>
          </w:p>
        </w:tc>
        <w:tc>
          <w:tcPr>
            <w:tcW w:w="1814" w:type="dxa"/>
          </w:tcPr>
          <w:p w:rsidR="00A64352" w:rsidRDefault="00A64352">
            <w:pPr>
              <w:pStyle w:val="ConsPlusNormal"/>
            </w:pPr>
            <w:r>
              <w:t>95%</w:t>
            </w:r>
          </w:p>
        </w:tc>
        <w:tc>
          <w:tcPr>
            <w:tcW w:w="1757" w:type="dxa"/>
          </w:tcPr>
          <w:p w:rsidR="00A64352" w:rsidRDefault="00A64352">
            <w:pPr>
              <w:pStyle w:val="ConsPlusNormal"/>
            </w:pPr>
            <w:r>
              <w:t>0%</w:t>
            </w:r>
          </w:p>
        </w:tc>
        <w:tc>
          <w:tcPr>
            <w:tcW w:w="1757" w:type="dxa"/>
          </w:tcPr>
          <w:p w:rsidR="00A64352" w:rsidRDefault="00A64352">
            <w:pPr>
              <w:pStyle w:val="ConsPlusNormal"/>
            </w:pPr>
            <w:r>
              <w:t>5%</w:t>
            </w:r>
          </w:p>
        </w:tc>
      </w:tr>
      <w:tr w:rsidR="00A64352">
        <w:tc>
          <w:tcPr>
            <w:tcW w:w="9069" w:type="dxa"/>
            <w:gridSpan w:val="5"/>
          </w:tcPr>
          <w:p w:rsidR="00A64352" w:rsidRDefault="00A64352">
            <w:pPr>
              <w:pStyle w:val="ConsPlusNormal"/>
            </w:pPr>
            <w:r>
              <w:t>Отходы при выполнении прочих видов деятельности (блок 9 ФККО)</w:t>
            </w:r>
          </w:p>
        </w:tc>
      </w:tr>
      <w:tr w:rsidR="00A64352">
        <w:tc>
          <w:tcPr>
            <w:tcW w:w="2154" w:type="dxa"/>
          </w:tcPr>
          <w:p w:rsidR="00A64352" w:rsidRDefault="00A64352">
            <w:pPr>
              <w:pStyle w:val="ConsPlusNormal"/>
            </w:pPr>
            <w:r>
              <w:t>I класс</w:t>
            </w:r>
          </w:p>
        </w:tc>
        <w:tc>
          <w:tcPr>
            <w:tcW w:w="1587" w:type="dxa"/>
          </w:tcPr>
          <w:p w:rsidR="00A64352" w:rsidRDefault="00A64352">
            <w:pPr>
              <w:pStyle w:val="ConsPlusNormal"/>
            </w:pPr>
            <w:r>
              <w:t>0%</w:t>
            </w:r>
          </w:p>
        </w:tc>
        <w:tc>
          <w:tcPr>
            <w:tcW w:w="1814" w:type="dxa"/>
          </w:tcPr>
          <w:p w:rsidR="00A64352" w:rsidRDefault="00A64352">
            <w:pPr>
              <w:pStyle w:val="ConsPlusNormal"/>
            </w:pPr>
            <w:r>
              <w:t>0%</w:t>
            </w:r>
          </w:p>
        </w:tc>
        <w:tc>
          <w:tcPr>
            <w:tcW w:w="1757" w:type="dxa"/>
          </w:tcPr>
          <w:p w:rsidR="00A64352" w:rsidRDefault="00A64352">
            <w:pPr>
              <w:pStyle w:val="ConsPlusNormal"/>
            </w:pPr>
            <w:r>
              <w:t>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 класс</w:t>
            </w:r>
          </w:p>
        </w:tc>
        <w:tc>
          <w:tcPr>
            <w:tcW w:w="1587" w:type="dxa"/>
          </w:tcPr>
          <w:p w:rsidR="00A64352" w:rsidRDefault="00A64352">
            <w:pPr>
              <w:pStyle w:val="ConsPlusNormal"/>
            </w:pPr>
            <w:r>
              <w:t>100%</w:t>
            </w:r>
          </w:p>
        </w:tc>
        <w:tc>
          <w:tcPr>
            <w:tcW w:w="1814" w:type="dxa"/>
          </w:tcPr>
          <w:p w:rsidR="00A64352" w:rsidRDefault="00A64352">
            <w:pPr>
              <w:pStyle w:val="ConsPlusNormal"/>
            </w:pPr>
            <w:r>
              <w:t>5%</w:t>
            </w:r>
          </w:p>
        </w:tc>
        <w:tc>
          <w:tcPr>
            <w:tcW w:w="1757" w:type="dxa"/>
          </w:tcPr>
          <w:p w:rsidR="00A64352" w:rsidRDefault="00A64352">
            <w:pPr>
              <w:pStyle w:val="ConsPlusNormal"/>
            </w:pPr>
            <w:r>
              <w:t>10%</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III класс</w:t>
            </w:r>
          </w:p>
        </w:tc>
        <w:tc>
          <w:tcPr>
            <w:tcW w:w="1587" w:type="dxa"/>
          </w:tcPr>
          <w:p w:rsidR="00A64352" w:rsidRDefault="00A64352">
            <w:pPr>
              <w:pStyle w:val="ConsPlusNormal"/>
            </w:pPr>
            <w:r>
              <w:t>100%</w:t>
            </w:r>
          </w:p>
        </w:tc>
        <w:tc>
          <w:tcPr>
            <w:tcW w:w="1814" w:type="dxa"/>
          </w:tcPr>
          <w:p w:rsidR="00A64352" w:rsidRDefault="00A64352">
            <w:pPr>
              <w:pStyle w:val="ConsPlusNormal"/>
            </w:pPr>
            <w:r>
              <w:t>80%</w:t>
            </w:r>
          </w:p>
        </w:tc>
        <w:tc>
          <w:tcPr>
            <w:tcW w:w="1757" w:type="dxa"/>
          </w:tcPr>
          <w:p w:rsidR="00A64352" w:rsidRDefault="00A64352">
            <w:pPr>
              <w:pStyle w:val="ConsPlusNormal"/>
            </w:pPr>
            <w:r>
              <w:t>45%</w:t>
            </w:r>
          </w:p>
        </w:tc>
        <w:tc>
          <w:tcPr>
            <w:tcW w:w="1757" w:type="dxa"/>
          </w:tcPr>
          <w:p w:rsidR="00A64352" w:rsidRDefault="00A64352">
            <w:pPr>
              <w:pStyle w:val="ConsPlusNormal"/>
            </w:pPr>
            <w:r>
              <w:t>0%</w:t>
            </w:r>
          </w:p>
        </w:tc>
      </w:tr>
      <w:tr w:rsidR="00A64352">
        <w:tc>
          <w:tcPr>
            <w:tcW w:w="2154" w:type="dxa"/>
          </w:tcPr>
          <w:p w:rsidR="00A64352" w:rsidRDefault="00A64352">
            <w:pPr>
              <w:pStyle w:val="ConsPlusNormal"/>
            </w:pPr>
            <w:r>
              <w:t>IV класс</w:t>
            </w:r>
          </w:p>
        </w:tc>
        <w:tc>
          <w:tcPr>
            <w:tcW w:w="1587" w:type="dxa"/>
          </w:tcPr>
          <w:p w:rsidR="00A64352" w:rsidRDefault="00A64352">
            <w:pPr>
              <w:pStyle w:val="ConsPlusNormal"/>
            </w:pPr>
            <w:r>
              <w:t>100%</w:t>
            </w:r>
          </w:p>
        </w:tc>
        <w:tc>
          <w:tcPr>
            <w:tcW w:w="1814" w:type="dxa"/>
          </w:tcPr>
          <w:p w:rsidR="00A64352" w:rsidRDefault="00A64352">
            <w:pPr>
              <w:pStyle w:val="ConsPlusNormal"/>
            </w:pPr>
            <w:r>
              <w:t>40%</w:t>
            </w:r>
          </w:p>
        </w:tc>
        <w:tc>
          <w:tcPr>
            <w:tcW w:w="1757" w:type="dxa"/>
          </w:tcPr>
          <w:p w:rsidR="00A64352" w:rsidRDefault="00A64352">
            <w:pPr>
              <w:pStyle w:val="ConsPlusNormal"/>
            </w:pPr>
            <w:r>
              <w:t>10%</w:t>
            </w:r>
          </w:p>
        </w:tc>
        <w:tc>
          <w:tcPr>
            <w:tcW w:w="1757" w:type="dxa"/>
          </w:tcPr>
          <w:p w:rsidR="00A64352" w:rsidRDefault="00A64352">
            <w:pPr>
              <w:pStyle w:val="ConsPlusNormal"/>
            </w:pPr>
            <w:r>
              <w:t>15%</w:t>
            </w:r>
          </w:p>
        </w:tc>
      </w:tr>
      <w:tr w:rsidR="00A64352">
        <w:tc>
          <w:tcPr>
            <w:tcW w:w="2154" w:type="dxa"/>
          </w:tcPr>
          <w:p w:rsidR="00A64352" w:rsidRDefault="00A64352">
            <w:pPr>
              <w:pStyle w:val="ConsPlusNormal"/>
            </w:pPr>
            <w:r>
              <w:t>V класс</w:t>
            </w:r>
          </w:p>
        </w:tc>
        <w:tc>
          <w:tcPr>
            <w:tcW w:w="1587" w:type="dxa"/>
          </w:tcPr>
          <w:p w:rsidR="00A64352" w:rsidRDefault="00A64352">
            <w:pPr>
              <w:pStyle w:val="ConsPlusNormal"/>
            </w:pPr>
            <w:r>
              <w:t>100%</w:t>
            </w:r>
          </w:p>
        </w:tc>
        <w:tc>
          <w:tcPr>
            <w:tcW w:w="1814" w:type="dxa"/>
          </w:tcPr>
          <w:p w:rsidR="00A64352" w:rsidRDefault="00A64352">
            <w:pPr>
              <w:pStyle w:val="ConsPlusNormal"/>
            </w:pPr>
            <w:r>
              <w:t>30%</w:t>
            </w:r>
          </w:p>
        </w:tc>
        <w:tc>
          <w:tcPr>
            <w:tcW w:w="1757" w:type="dxa"/>
          </w:tcPr>
          <w:p w:rsidR="00A64352" w:rsidRDefault="00A64352">
            <w:pPr>
              <w:pStyle w:val="ConsPlusNormal"/>
            </w:pPr>
            <w:r>
              <w:t>0%</w:t>
            </w:r>
          </w:p>
        </w:tc>
        <w:tc>
          <w:tcPr>
            <w:tcW w:w="1757" w:type="dxa"/>
          </w:tcPr>
          <w:p w:rsidR="00A64352" w:rsidRDefault="00A64352">
            <w:pPr>
              <w:pStyle w:val="ConsPlusNormal"/>
            </w:pPr>
            <w:r>
              <w:t>15%</w:t>
            </w:r>
          </w:p>
        </w:tc>
      </w:tr>
    </w:tbl>
    <w:p w:rsidR="00A64352" w:rsidRDefault="00A64352">
      <w:pPr>
        <w:pStyle w:val="ConsPlusNormal"/>
        <w:jc w:val="both"/>
      </w:pPr>
    </w:p>
    <w:p w:rsidR="00A64352" w:rsidRDefault="00A64352">
      <w:pPr>
        <w:pStyle w:val="ConsPlusNormal"/>
        <w:ind w:firstLine="540"/>
        <w:jc w:val="both"/>
      </w:pPr>
      <w:r>
        <w:t>Таблица 5.3 - Значения целевых показателей по обработке, утилизации, обезвреживанию и захоронению твердых коммунальных отходов за 2022 год</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1805"/>
        <w:gridCol w:w="1805"/>
        <w:gridCol w:w="1805"/>
        <w:gridCol w:w="1807"/>
      </w:tblGrid>
      <w:tr w:rsidR="00A64352">
        <w:tc>
          <w:tcPr>
            <w:tcW w:w="1805" w:type="dxa"/>
          </w:tcPr>
          <w:p w:rsidR="00A64352" w:rsidRDefault="00A64352">
            <w:pPr>
              <w:pStyle w:val="ConsPlusNormal"/>
              <w:jc w:val="center"/>
            </w:pPr>
            <w:r>
              <w:t>Образовано</w:t>
            </w:r>
          </w:p>
        </w:tc>
        <w:tc>
          <w:tcPr>
            <w:tcW w:w="1805" w:type="dxa"/>
          </w:tcPr>
          <w:p w:rsidR="00A64352" w:rsidRDefault="00A64352">
            <w:pPr>
              <w:pStyle w:val="ConsPlusNormal"/>
              <w:jc w:val="center"/>
            </w:pPr>
            <w:r>
              <w:t>Обработано</w:t>
            </w:r>
          </w:p>
        </w:tc>
        <w:tc>
          <w:tcPr>
            <w:tcW w:w="1805" w:type="dxa"/>
          </w:tcPr>
          <w:p w:rsidR="00A64352" w:rsidRDefault="00A64352">
            <w:pPr>
              <w:pStyle w:val="ConsPlusNormal"/>
              <w:jc w:val="center"/>
            </w:pPr>
            <w:r>
              <w:t>Утилизировано</w:t>
            </w:r>
          </w:p>
        </w:tc>
        <w:tc>
          <w:tcPr>
            <w:tcW w:w="1805" w:type="dxa"/>
          </w:tcPr>
          <w:p w:rsidR="00A64352" w:rsidRDefault="00A64352">
            <w:pPr>
              <w:pStyle w:val="ConsPlusNormal"/>
              <w:jc w:val="center"/>
            </w:pPr>
            <w:r>
              <w:t>Обезврежено</w:t>
            </w:r>
          </w:p>
        </w:tc>
        <w:tc>
          <w:tcPr>
            <w:tcW w:w="1807" w:type="dxa"/>
          </w:tcPr>
          <w:p w:rsidR="00A64352" w:rsidRDefault="00A64352">
            <w:pPr>
              <w:pStyle w:val="ConsPlusNormal"/>
              <w:jc w:val="center"/>
            </w:pPr>
            <w:r>
              <w:t>Захоронено</w:t>
            </w:r>
          </w:p>
        </w:tc>
      </w:tr>
      <w:tr w:rsidR="00A64352">
        <w:tc>
          <w:tcPr>
            <w:tcW w:w="1805" w:type="dxa"/>
          </w:tcPr>
          <w:p w:rsidR="00A64352" w:rsidRDefault="00A64352">
            <w:pPr>
              <w:pStyle w:val="ConsPlusNormal"/>
            </w:pPr>
            <w:r>
              <w:t>100%</w:t>
            </w:r>
          </w:p>
        </w:tc>
        <w:tc>
          <w:tcPr>
            <w:tcW w:w="1805" w:type="dxa"/>
          </w:tcPr>
          <w:p w:rsidR="00A64352" w:rsidRDefault="00A64352">
            <w:pPr>
              <w:pStyle w:val="ConsPlusNormal"/>
            </w:pPr>
            <w:r>
              <w:t>35%</w:t>
            </w:r>
          </w:p>
        </w:tc>
        <w:tc>
          <w:tcPr>
            <w:tcW w:w="1805" w:type="dxa"/>
          </w:tcPr>
          <w:p w:rsidR="00A64352" w:rsidRDefault="00A64352">
            <w:pPr>
              <w:pStyle w:val="ConsPlusNormal"/>
            </w:pPr>
            <w:r>
              <w:t>0%</w:t>
            </w:r>
          </w:p>
        </w:tc>
        <w:tc>
          <w:tcPr>
            <w:tcW w:w="1805" w:type="dxa"/>
          </w:tcPr>
          <w:p w:rsidR="00A64352" w:rsidRDefault="00A64352">
            <w:pPr>
              <w:pStyle w:val="ConsPlusNormal"/>
            </w:pPr>
            <w:r>
              <w:t>5%</w:t>
            </w:r>
          </w:p>
        </w:tc>
        <w:tc>
          <w:tcPr>
            <w:tcW w:w="1807" w:type="dxa"/>
          </w:tcPr>
          <w:p w:rsidR="00A64352" w:rsidRDefault="00A64352">
            <w:pPr>
              <w:pStyle w:val="ConsPlusNormal"/>
            </w:pPr>
            <w:r>
              <w:t>105%</w:t>
            </w:r>
          </w:p>
        </w:tc>
      </w:tr>
    </w:tbl>
    <w:p w:rsidR="00A64352" w:rsidRDefault="00A64352">
      <w:pPr>
        <w:pStyle w:val="ConsPlusNormal"/>
        <w:jc w:val="both"/>
      </w:pPr>
    </w:p>
    <w:p w:rsidR="00A64352" w:rsidRDefault="00A64352">
      <w:pPr>
        <w:pStyle w:val="ConsPlusTitle"/>
        <w:ind w:firstLine="540"/>
        <w:jc w:val="both"/>
        <w:outlineLvl w:val="2"/>
      </w:pPr>
      <w:r>
        <w:lastRenderedPageBreak/>
        <w:t>5.4. Целевые показатели по обезвреживанию, утилизации и размещению отходов на территории Красноярского края на срок действия территориальной схемы</w:t>
      </w:r>
    </w:p>
    <w:p w:rsidR="00A64352" w:rsidRDefault="00A64352">
      <w:pPr>
        <w:pStyle w:val="ConsPlusNormal"/>
        <w:jc w:val="both"/>
      </w:pPr>
    </w:p>
    <w:p w:rsidR="00A64352" w:rsidRDefault="00A64352">
      <w:pPr>
        <w:pStyle w:val="ConsPlusNormal"/>
        <w:ind w:firstLine="540"/>
        <w:jc w:val="both"/>
      </w:pPr>
      <w:r>
        <w:t>С учетом осуществления тарифного регулирования только деятельности операторов по обращению с твердыми коммунальными отходами территориальной схемой предусмотрено установление указанных целевых показателей на весь срок действия территориальной схемы только в отношении твердых коммунальных отходов. По другим видам отходов (не ТКО) суммарное значение использованных, обезвреженных и захороненных отходов может составлять менее 100% или более 100% (ввиду того, что отходы, образованные ранее отчетного года, могли быть использованы или обезврежены в отчетном году, а также ввиду того, что отчетность 2-тп (отходы) и МСП была предоставлена не всеми респондентами).</w:t>
      </w:r>
    </w:p>
    <w:p w:rsidR="00A64352" w:rsidRDefault="00A64352">
      <w:pPr>
        <w:pStyle w:val="ConsPlusNormal"/>
        <w:spacing w:before="220"/>
        <w:ind w:firstLine="540"/>
        <w:jc w:val="both"/>
      </w:pPr>
      <w:r>
        <w:t xml:space="preserve">Прогнозные значения целевых показателей по обезвреживанию, утилизации и размещению отходов на срок действия территориальной схемы представлены в </w:t>
      </w:r>
      <w:hyperlink w:anchor="P31927">
        <w:r>
          <w:rPr>
            <w:color w:val="0000FF"/>
          </w:rPr>
          <w:t>приложении Б2</w:t>
        </w:r>
      </w:hyperlink>
      <w:r>
        <w:t>.</w:t>
      </w:r>
    </w:p>
    <w:p w:rsidR="00A64352" w:rsidRDefault="00A64352">
      <w:pPr>
        <w:pStyle w:val="ConsPlusNormal"/>
        <w:spacing w:before="220"/>
        <w:ind w:firstLine="540"/>
        <w:jc w:val="both"/>
      </w:pPr>
      <w:r>
        <w:t>Прогнозные значения целевых показателей по ТКО были рассчитаны с учетом сроков ввода в эксплуатацию новых объектов инфраструктуры, вывода существующих, доли отбираемых вторичных материальных ресурсов и динамики численности населения. Прогнозные значения целевых показателей по обработке, обезвреживанию, утилизации и размещению ТКО представлены в таблице 5.4.</w:t>
      </w:r>
    </w:p>
    <w:p w:rsidR="00A64352" w:rsidRDefault="00A64352">
      <w:pPr>
        <w:pStyle w:val="ConsPlusNormal"/>
        <w:jc w:val="both"/>
      </w:pPr>
    </w:p>
    <w:p w:rsidR="00A64352" w:rsidRDefault="00A64352">
      <w:pPr>
        <w:pStyle w:val="ConsPlusNormal"/>
        <w:ind w:firstLine="540"/>
        <w:jc w:val="both"/>
      </w:pPr>
      <w:r>
        <w:t>Таблица 5.4 - Прогнозные значения целевых показателей по обработке, обезвреживанию, утилизации и размещению ТКО</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47"/>
        <w:gridCol w:w="859"/>
        <w:gridCol w:w="859"/>
        <w:gridCol w:w="859"/>
        <w:gridCol w:w="739"/>
        <w:gridCol w:w="739"/>
        <w:gridCol w:w="739"/>
        <w:gridCol w:w="739"/>
      </w:tblGrid>
      <w:tr w:rsidR="00A64352">
        <w:tc>
          <w:tcPr>
            <w:tcW w:w="3047" w:type="dxa"/>
          </w:tcPr>
          <w:p w:rsidR="00A64352" w:rsidRDefault="00A64352">
            <w:pPr>
              <w:pStyle w:val="ConsPlusNormal"/>
            </w:pPr>
          </w:p>
        </w:tc>
        <w:tc>
          <w:tcPr>
            <w:tcW w:w="859" w:type="dxa"/>
          </w:tcPr>
          <w:p w:rsidR="00A64352" w:rsidRDefault="00A64352">
            <w:pPr>
              <w:pStyle w:val="ConsPlusNormal"/>
              <w:jc w:val="center"/>
            </w:pPr>
            <w:r>
              <w:t>2024</w:t>
            </w:r>
          </w:p>
        </w:tc>
        <w:tc>
          <w:tcPr>
            <w:tcW w:w="859" w:type="dxa"/>
          </w:tcPr>
          <w:p w:rsidR="00A64352" w:rsidRDefault="00A64352">
            <w:pPr>
              <w:pStyle w:val="ConsPlusNormal"/>
              <w:jc w:val="center"/>
            </w:pPr>
            <w:r>
              <w:t>2025</w:t>
            </w:r>
          </w:p>
        </w:tc>
        <w:tc>
          <w:tcPr>
            <w:tcW w:w="859" w:type="dxa"/>
          </w:tcPr>
          <w:p w:rsidR="00A64352" w:rsidRDefault="00A64352">
            <w:pPr>
              <w:pStyle w:val="ConsPlusNormal"/>
              <w:jc w:val="center"/>
            </w:pPr>
            <w:r>
              <w:t>2026</w:t>
            </w:r>
          </w:p>
        </w:tc>
        <w:tc>
          <w:tcPr>
            <w:tcW w:w="739" w:type="dxa"/>
          </w:tcPr>
          <w:p w:rsidR="00A64352" w:rsidRDefault="00A64352">
            <w:pPr>
              <w:pStyle w:val="ConsPlusNormal"/>
              <w:jc w:val="center"/>
            </w:pPr>
            <w:r>
              <w:t>2027</w:t>
            </w:r>
          </w:p>
        </w:tc>
        <w:tc>
          <w:tcPr>
            <w:tcW w:w="739" w:type="dxa"/>
          </w:tcPr>
          <w:p w:rsidR="00A64352" w:rsidRDefault="00A64352">
            <w:pPr>
              <w:pStyle w:val="ConsPlusNormal"/>
              <w:jc w:val="center"/>
            </w:pPr>
            <w:r>
              <w:t>2028</w:t>
            </w:r>
          </w:p>
        </w:tc>
        <w:tc>
          <w:tcPr>
            <w:tcW w:w="739" w:type="dxa"/>
          </w:tcPr>
          <w:p w:rsidR="00A64352" w:rsidRDefault="00A64352">
            <w:pPr>
              <w:pStyle w:val="ConsPlusNormal"/>
              <w:jc w:val="center"/>
            </w:pPr>
            <w:r>
              <w:t>2029</w:t>
            </w:r>
          </w:p>
        </w:tc>
        <w:tc>
          <w:tcPr>
            <w:tcW w:w="739" w:type="dxa"/>
          </w:tcPr>
          <w:p w:rsidR="00A64352" w:rsidRDefault="00A64352">
            <w:pPr>
              <w:pStyle w:val="ConsPlusNormal"/>
              <w:jc w:val="center"/>
            </w:pPr>
            <w:r>
              <w:t>2030</w:t>
            </w:r>
          </w:p>
        </w:tc>
      </w:tr>
      <w:tr w:rsidR="00A64352">
        <w:tc>
          <w:tcPr>
            <w:tcW w:w="3047" w:type="dxa"/>
          </w:tcPr>
          <w:p w:rsidR="00A64352" w:rsidRDefault="00A64352">
            <w:pPr>
              <w:pStyle w:val="ConsPlusNormal"/>
            </w:pPr>
            <w:r>
              <w:t>Доля обработанных отходов</w:t>
            </w:r>
          </w:p>
        </w:tc>
        <w:tc>
          <w:tcPr>
            <w:tcW w:w="859" w:type="dxa"/>
          </w:tcPr>
          <w:p w:rsidR="00A64352" w:rsidRDefault="00A64352">
            <w:pPr>
              <w:pStyle w:val="ConsPlusNormal"/>
            </w:pPr>
            <w:r>
              <w:t>81,4%</w:t>
            </w:r>
          </w:p>
        </w:tc>
        <w:tc>
          <w:tcPr>
            <w:tcW w:w="859" w:type="dxa"/>
          </w:tcPr>
          <w:p w:rsidR="00A64352" w:rsidRDefault="00A64352">
            <w:pPr>
              <w:pStyle w:val="ConsPlusNormal"/>
            </w:pPr>
            <w:r>
              <w:t>84,6%</w:t>
            </w:r>
          </w:p>
        </w:tc>
        <w:tc>
          <w:tcPr>
            <w:tcW w:w="859" w:type="dxa"/>
          </w:tcPr>
          <w:p w:rsidR="00A64352" w:rsidRDefault="00A64352">
            <w:pPr>
              <w:pStyle w:val="ConsPlusNormal"/>
            </w:pPr>
            <w:r>
              <w:t>84,6%</w:t>
            </w:r>
          </w:p>
        </w:tc>
        <w:tc>
          <w:tcPr>
            <w:tcW w:w="739" w:type="dxa"/>
          </w:tcPr>
          <w:p w:rsidR="00A64352" w:rsidRDefault="00A64352">
            <w:pPr>
              <w:pStyle w:val="ConsPlusNormal"/>
            </w:pPr>
            <w:r>
              <w:t>98,8%</w:t>
            </w:r>
          </w:p>
        </w:tc>
        <w:tc>
          <w:tcPr>
            <w:tcW w:w="739" w:type="dxa"/>
          </w:tcPr>
          <w:p w:rsidR="00A64352" w:rsidRDefault="00A64352">
            <w:pPr>
              <w:pStyle w:val="ConsPlusNormal"/>
            </w:pPr>
            <w:r>
              <w:t>98,8%</w:t>
            </w:r>
          </w:p>
        </w:tc>
        <w:tc>
          <w:tcPr>
            <w:tcW w:w="739" w:type="dxa"/>
          </w:tcPr>
          <w:p w:rsidR="00A64352" w:rsidRDefault="00A64352">
            <w:pPr>
              <w:pStyle w:val="ConsPlusNormal"/>
            </w:pPr>
            <w:r>
              <w:t>98,8%</w:t>
            </w:r>
          </w:p>
        </w:tc>
        <w:tc>
          <w:tcPr>
            <w:tcW w:w="739" w:type="dxa"/>
          </w:tcPr>
          <w:p w:rsidR="00A64352" w:rsidRDefault="00A64352">
            <w:pPr>
              <w:pStyle w:val="ConsPlusNormal"/>
            </w:pPr>
            <w:r>
              <w:t>98,8%</w:t>
            </w:r>
          </w:p>
        </w:tc>
      </w:tr>
      <w:tr w:rsidR="00A64352">
        <w:tc>
          <w:tcPr>
            <w:tcW w:w="3047" w:type="dxa"/>
          </w:tcPr>
          <w:p w:rsidR="00A64352" w:rsidRDefault="00A64352">
            <w:pPr>
              <w:pStyle w:val="ConsPlusNormal"/>
            </w:pPr>
            <w:r>
              <w:t>Доля перегруженных отходов</w:t>
            </w:r>
          </w:p>
        </w:tc>
        <w:tc>
          <w:tcPr>
            <w:tcW w:w="859" w:type="dxa"/>
          </w:tcPr>
          <w:p w:rsidR="00A64352" w:rsidRDefault="00A64352">
            <w:pPr>
              <w:pStyle w:val="ConsPlusNormal"/>
            </w:pPr>
            <w:r>
              <w:t>0,0%</w:t>
            </w:r>
          </w:p>
        </w:tc>
        <w:tc>
          <w:tcPr>
            <w:tcW w:w="859" w:type="dxa"/>
          </w:tcPr>
          <w:p w:rsidR="00A64352" w:rsidRDefault="00A64352">
            <w:pPr>
              <w:pStyle w:val="ConsPlusNormal"/>
            </w:pPr>
            <w:r>
              <w:t>0,1%</w:t>
            </w:r>
          </w:p>
        </w:tc>
        <w:tc>
          <w:tcPr>
            <w:tcW w:w="859" w:type="dxa"/>
          </w:tcPr>
          <w:p w:rsidR="00A64352" w:rsidRDefault="00A64352">
            <w:pPr>
              <w:pStyle w:val="ConsPlusNormal"/>
            </w:pPr>
            <w:r>
              <w:t>0,2%</w:t>
            </w:r>
          </w:p>
        </w:tc>
        <w:tc>
          <w:tcPr>
            <w:tcW w:w="739" w:type="dxa"/>
          </w:tcPr>
          <w:p w:rsidR="00A64352" w:rsidRDefault="00A64352">
            <w:pPr>
              <w:pStyle w:val="ConsPlusNormal"/>
            </w:pPr>
            <w:r>
              <w:t>12,5%</w:t>
            </w:r>
          </w:p>
        </w:tc>
        <w:tc>
          <w:tcPr>
            <w:tcW w:w="739" w:type="dxa"/>
          </w:tcPr>
          <w:p w:rsidR="00A64352" w:rsidRDefault="00A64352">
            <w:pPr>
              <w:pStyle w:val="ConsPlusNormal"/>
            </w:pPr>
            <w:r>
              <w:t>12,5%</w:t>
            </w:r>
          </w:p>
        </w:tc>
        <w:tc>
          <w:tcPr>
            <w:tcW w:w="739" w:type="dxa"/>
          </w:tcPr>
          <w:p w:rsidR="00A64352" w:rsidRDefault="00A64352">
            <w:pPr>
              <w:pStyle w:val="ConsPlusNormal"/>
            </w:pPr>
            <w:r>
              <w:t>12,5%</w:t>
            </w:r>
          </w:p>
        </w:tc>
        <w:tc>
          <w:tcPr>
            <w:tcW w:w="739" w:type="dxa"/>
          </w:tcPr>
          <w:p w:rsidR="00A64352" w:rsidRDefault="00A64352">
            <w:pPr>
              <w:pStyle w:val="ConsPlusNormal"/>
            </w:pPr>
            <w:r>
              <w:t>12,5%</w:t>
            </w:r>
          </w:p>
        </w:tc>
      </w:tr>
      <w:tr w:rsidR="00A64352">
        <w:tc>
          <w:tcPr>
            <w:tcW w:w="3047" w:type="dxa"/>
          </w:tcPr>
          <w:p w:rsidR="00A64352" w:rsidRDefault="00A64352">
            <w:pPr>
              <w:pStyle w:val="ConsPlusNormal"/>
            </w:pPr>
            <w:r>
              <w:t>Доля обезвреженных отходов</w:t>
            </w:r>
          </w:p>
        </w:tc>
        <w:tc>
          <w:tcPr>
            <w:tcW w:w="859" w:type="dxa"/>
          </w:tcPr>
          <w:p w:rsidR="00A64352" w:rsidRDefault="00A64352">
            <w:pPr>
              <w:pStyle w:val="ConsPlusNormal"/>
            </w:pPr>
            <w:r>
              <w:t>0,0%</w:t>
            </w:r>
          </w:p>
        </w:tc>
        <w:tc>
          <w:tcPr>
            <w:tcW w:w="859" w:type="dxa"/>
          </w:tcPr>
          <w:p w:rsidR="00A64352" w:rsidRDefault="00A64352">
            <w:pPr>
              <w:pStyle w:val="ConsPlusNormal"/>
            </w:pPr>
            <w:r>
              <w:t>0,0%</w:t>
            </w:r>
          </w:p>
        </w:tc>
        <w:tc>
          <w:tcPr>
            <w:tcW w:w="859" w:type="dxa"/>
          </w:tcPr>
          <w:p w:rsidR="00A64352" w:rsidRDefault="00A64352">
            <w:pPr>
              <w:pStyle w:val="ConsPlusNormal"/>
            </w:pPr>
            <w:r>
              <w:t>0,0%</w:t>
            </w:r>
          </w:p>
        </w:tc>
        <w:tc>
          <w:tcPr>
            <w:tcW w:w="739" w:type="dxa"/>
          </w:tcPr>
          <w:p w:rsidR="00A64352" w:rsidRDefault="00A64352">
            <w:pPr>
              <w:pStyle w:val="ConsPlusNormal"/>
            </w:pPr>
            <w:r>
              <w:t>3,0%</w:t>
            </w:r>
          </w:p>
        </w:tc>
        <w:tc>
          <w:tcPr>
            <w:tcW w:w="739" w:type="dxa"/>
          </w:tcPr>
          <w:p w:rsidR="00A64352" w:rsidRDefault="00A64352">
            <w:pPr>
              <w:pStyle w:val="ConsPlusNormal"/>
            </w:pPr>
            <w:r>
              <w:t>3,0%</w:t>
            </w:r>
          </w:p>
        </w:tc>
        <w:tc>
          <w:tcPr>
            <w:tcW w:w="739" w:type="dxa"/>
          </w:tcPr>
          <w:p w:rsidR="00A64352" w:rsidRDefault="00A64352">
            <w:pPr>
              <w:pStyle w:val="ConsPlusNormal"/>
            </w:pPr>
            <w:r>
              <w:t>3,0%</w:t>
            </w:r>
          </w:p>
        </w:tc>
        <w:tc>
          <w:tcPr>
            <w:tcW w:w="739" w:type="dxa"/>
          </w:tcPr>
          <w:p w:rsidR="00A64352" w:rsidRDefault="00A64352">
            <w:pPr>
              <w:pStyle w:val="ConsPlusNormal"/>
            </w:pPr>
            <w:r>
              <w:t>3,0%</w:t>
            </w:r>
          </w:p>
        </w:tc>
      </w:tr>
      <w:tr w:rsidR="00A64352">
        <w:tc>
          <w:tcPr>
            <w:tcW w:w="3047" w:type="dxa"/>
          </w:tcPr>
          <w:p w:rsidR="00A64352" w:rsidRDefault="00A64352">
            <w:pPr>
              <w:pStyle w:val="ConsPlusNormal"/>
            </w:pPr>
            <w:r>
              <w:t>Доля утилизированных отходов</w:t>
            </w:r>
          </w:p>
        </w:tc>
        <w:tc>
          <w:tcPr>
            <w:tcW w:w="859" w:type="dxa"/>
          </w:tcPr>
          <w:p w:rsidR="00A64352" w:rsidRDefault="00A64352">
            <w:pPr>
              <w:pStyle w:val="ConsPlusNormal"/>
            </w:pPr>
            <w:r>
              <w:t>0,0%</w:t>
            </w:r>
          </w:p>
        </w:tc>
        <w:tc>
          <w:tcPr>
            <w:tcW w:w="859" w:type="dxa"/>
          </w:tcPr>
          <w:p w:rsidR="00A64352" w:rsidRDefault="00A64352">
            <w:pPr>
              <w:pStyle w:val="ConsPlusNormal"/>
            </w:pPr>
            <w:r>
              <w:t>0,0%</w:t>
            </w:r>
          </w:p>
        </w:tc>
        <w:tc>
          <w:tcPr>
            <w:tcW w:w="859" w:type="dxa"/>
          </w:tcPr>
          <w:p w:rsidR="00A64352" w:rsidRDefault="00A64352">
            <w:pPr>
              <w:pStyle w:val="ConsPlusNormal"/>
            </w:pPr>
            <w:r>
              <w:t>0,0%</w:t>
            </w:r>
          </w:p>
        </w:tc>
        <w:tc>
          <w:tcPr>
            <w:tcW w:w="739" w:type="dxa"/>
          </w:tcPr>
          <w:p w:rsidR="00A64352" w:rsidRDefault="00A64352">
            <w:pPr>
              <w:pStyle w:val="ConsPlusNormal"/>
            </w:pPr>
            <w:r>
              <w:t>42,0%</w:t>
            </w:r>
          </w:p>
        </w:tc>
        <w:tc>
          <w:tcPr>
            <w:tcW w:w="739" w:type="dxa"/>
          </w:tcPr>
          <w:p w:rsidR="00A64352" w:rsidRDefault="00A64352">
            <w:pPr>
              <w:pStyle w:val="ConsPlusNormal"/>
            </w:pPr>
            <w:r>
              <w:t>42,0%</w:t>
            </w:r>
          </w:p>
        </w:tc>
        <w:tc>
          <w:tcPr>
            <w:tcW w:w="739" w:type="dxa"/>
          </w:tcPr>
          <w:p w:rsidR="00A64352" w:rsidRDefault="00A64352">
            <w:pPr>
              <w:pStyle w:val="ConsPlusNormal"/>
            </w:pPr>
            <w:r>
              <w:t>42,0%</w:t>
            </w:r>
          </w:p>
        </w:tc>
        <w:tc>
          <w:tcPr>
            <w:tcW w:w="739" w:type="dxa"/>
          </w:tcPr>
          <w:p w:rsidR="00A64352" w:rsidRDefault="00A64352">
            <w:pPr>
              <w:pStyle w:val="ConsPlusNormal"/>
            </w:pPr>
            <w:r>
              <w:t>42,0%</w:t>
            </w:r>
          </w:p>
        </w:tc>
      </w:tr>
      <w:tr w:rsidR="00A64352">
        <w:tc>
          <w:tcPr>
            <w:tcW w:w="3047" w:type="dxa"/>
          </w:tcPr>
          <w:p w:rsidR="00A64352" w:rsidRDefault="00A64352">
            <w:pPr>
              <w:pStyle w:val="ConsPlusNormal"/>
            </w:pPr>
            <w:r>
              <w:t>Доля размещенных отходов</w:t>
            </w:r>
          </w:p>
        </w:tc>
        <w:tc>
          <w:tcPr>
            <w:tcW w:w="859" w:type="dxa"/>
          </w:tcPr>
          <w:p w:rsidR="00A64352" w:rsidRDefault="00A64352">
            <w:pPr>
              <w:pStyle w:val="ConsPlusNormal"/>
            </w:pPr>
            <w:r>
              <w:t>100,0%</w:t>
            </w:r>
          </w:p>
        </w:tc>
        <w:tc>
          <w:tcPr>
            <w:tcW w:w="859" w:type="dxa"/>
          </w:tcPr>
          <w:p w:rsidR="00A64352" w:rsidRDefault="00A64352">
            <w:pPr>
              <w:pStyle w:val="ConsPlusNormal"/>
            </w:pPr>
            <w:r>
              <w:t>100,0%</w:t>
            </w:r>
          </w:p>
        </w:tc>
        <w:tc>
          <w:tcPr>
            <w:tcW w:w="859" w:type="dxa"/>
          </w:tcPr>
          <w:p w:rsidR="00A64352" w:rsidRDefault="00A64352">
            <w:pPr>
              <w:pStyle w:val="ConsPlusNormal"/>
            </w:pPr>
            <w:r>
              <w:t>100,0%</w:t>
            </w:r>
          </w:p>
        </w:tc>
        <w:tc>
          <w:tcPr>
            <w:tcW w:w="739" w:type="dxa"/>
          </w:tcPr>
          <w:p w:rsidR="00A64352" w:rsidRDefault="00A64352">
            <w:pPr>
              <w:pStyle w:val="ConsPlusNormal"/>
            </w:pPr>
            <w:r>
              <w:t>55,0%</w:t>
            </w:r>
          </w:p>
        </w:tc>
        <w:tc>
          <w:tcPr>
            <w:tcW w:w="739" w:type="dxa"/>
          </w:tcPr>
          <w:p w:rsidR="00A64352" w:rsidRDefault="00A64352">
            <w:pPr>
              <w:pStyle w:val="ConsPlusNormal"/>
            </w:pPr>
            <w:r>
              <w:t>55,0%</w:t>
            </w:r>
          </w:p>
        </w:tc>
        <w:tc>
          <w:tcPr>
            <w:tcW w:w="739" w:type="dxa"/>
          </w:tcPr>
          <w:p w:rsidR="00A64352" w:rsidRDefault="00A64352">
            <w:pPr>
              <w:pStyle w:val="ConsPlusNormal"/>
            </w:pPr>
            <w:r>
              <w:t>55,0%</w:t>
            </w:r>
          </w:p>
        </w:tc>
        <w:tc>
          <w:tcPr>
            <w:tcW w:w="739" w:type="dxa"/>
          </w:tcPr>
          <w:p w:rsidR="00A64352" w:rsidRDefault="00A64352">
            <w:pPr>
              <w:pStyle w:val="ConsPlusNormal"/>
            </w:pPr>
            <w:r>
              <w:t>55,0%</w:t>
            </w:r>
          </w:p>
        </w:tc>
      </w:tr>
    </w:tbl>
    <w:p w:rsidR="00A64352" w:rsidRDefault="00A64352">
      <w:pPr>
        <w:pStyle w:val="ConsPlusNormal"/>
        <w:jc w:val="both"/>
      </w:pPr>
    </w:p>
    <w:p w:rsidR="00A64352" w:rsidRDefault="00A64352">
      <w:pPr>
        <w:pStyle w:val="ConsPlusNormal"/>
        <w:ind w:firstLine="540"/>
        <w:jc w:val="both"/>
      </w:pPr>
      <w:r>
        <w:t xml:space="preserve">В соответствии с </w:t>
      </w:r>
      <w:hyperlink r:id="rId48">
        <w:r>
          <w:rPr>
            <w:color w:val="0000FF"/>
          </w:rPr>
          <w:t>Постановлением</w:t>
        </w:r>
      </w:hyperlink>
      <w:r>
        <w:t xml:space="preserve"> Правительства Российской Федерации от 16.05.2016 N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 к показателям эффективности объектов захоронения твердых коммунальных отходов относятся:</w:t>
      </w:r>
    </w:p>
    <w:p w:rsidR="00A64352" w:rsidRDefault="00A64352">
      <w:pPr>
        <w:pStyle w:val="ConsPlusNormal"/>
        <w:spacing w:before="220"/>
        <w:ind w:firstLine="540"/>
        <w:jc w:val="both"/>
      </w:pPr>
      <w:r>
        <w:t>- 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p w:rsidR="00A64352" w:rsidRDefault="00A64352">
      <w:pPr>
        <w:pStyle w:val="ConsPlusNormal"/>
        <w:spacing w:before="220"/>
        <w:ind w:firstLine="540"/>
        <w:jc w:val="both"/>
      </w:pPr>
      <w:r>
        <w:t>- количество возгораний твердых коммунальных отходов в расчете на единицу площади объекта захоронения твердых коммунальных отходов.</w:t>
      </w:r>
    </w:p>
    <w:p w:rsidR="00A64352" w:rsidRDefault="00A64352">
      <w:pPr>
        <w:pStyle w:val="ConsPlusNormal"/>
        <w:spacing w:before="220"/>
        <w:ind w:firstLine="540"/>
        <w:jc w:val="both"/>
      </w:pPr>
      <w:r>
        <w:t>Показателем эффективности объектов обработки твердых коммунальных отходов является доля твердых коммунальных отходов, направляемых на утилизацию, в массе твердых коммунальных отходов, принятых на обработку.</w:t>
      </w:r>
    </w:p>
    <w:p w:rsidR="00A64352" w:rsidRDefault="00A64352">
      <w:pPr>
        <w:pStyle w:val="ConsPlusNormal"/>
        <w:spacing w:before="220"/>
        <w:ind w:firstLine="540"/>
        <w:jc w:val="both"/>
      </w:pPr>
      <w:r>
        <w:lastRenderedPageBreak/>
        <w:t>К показателям эффективности объектов обезвреживания твердых коммунальных отходов относятся:</w:t>
      </w:r>
    </w:p>
    <w:p w:rsidR="00A64352" w:rsidRDefault="00A64352">
      <w:pPr>
        <w:pStyle w:val="ConsPlusNormal"/>
        <w:spacing w:before="220"/>
        <w:ind w:firstLine="540"/>
        <w:jc w:val="both"/>
      </w:pPr>
      <w:r>
        <w:t>- показатель снижения класса опасности твердых коммунальных отходов;</w:t>
      </w:r>
    </w:p>
    <w:p w:rsidR="00A64352" w:rsidRDefault="00A64352">
      <w:pPr>
        <w:pStyle w:val="ConsPlusNormal"/>
        <w:spacing w:before="220"/>
        <w:ind w:firstLine="540"/>
        <w:jc w:val="both"/>
      </w:pPr>
      <w:r>
        <w:t>- количество выработанной и отпущенной в сеть тепловой и электрической энергии, топлива, полученного из твердых коммунальных отходов, в расчете на 1 тонну твердых коммунальных отходов, поступивших на объект обезвреживания твердых коммунальных отходов;</w:t>
      </w:r>
    </w:p>
    <w:p w:rsidR="00A64352" w:rsidRDefault="00A64352">
      <w:pPr>
        <w:pStyle w:val="ConsPlusNormal"/>
        <w:spacing w:before="220"/>
        <w:ind w:firstLine="540"/>
        <w:jc w:val="both"/>
      </w:pPr>
      <w:r>
        <w:t>- 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p w:rsidR="00A64352" w:rsidRDefault="00A64352">
      <w:pPr>
        <w:pStyle w:val="ConsPlusNormal"/>
        <w:spacing w:before="220"/>
        <w:ind w:firstLine="540"/>
        <w:jc w:val="both"/>
      </w:pPr>
      <w:r>
        <w:t>Плановые значения показателей эффективности объектов определяются в отношении каждого объекта и устанавливаются на каждый год в течение срока действия производственной программы регулируемой организации в соответствии с инвестиционной программой.</w:t>
      </w:r>
    </w:p>
    <w:p w:rsidR="00A64352" w:rsidRDefault="00A64352">
      <w:pPr>
        <w:pStyle w:val="ConsPlusNormal"/>
        <w:spacing w:before="220"/>
        <w:ind w:firstLine="540"/>
        <w:jc w:val="both"/>
      </w:pPr>
      <w:r>
        <w:t>Плановые значения показателей эффективности объектов устанавливаются на основании предложения оператора, осуществляющего регулируемые виды деятельности в сфере обращения с отходами и эксплуатирующего объекты, исходя из:</w:t>
      </w:r>
    </w:p>
    <w:p w:rsidR="00A64352" w:rsidRDefault="00A64352">
      <w:pPr>
        <w:pStyle w:val="ConsPlusNormal"/>
        <w:spacing w:before="220"/>
        <w:ind w:firstLine="540"/>
        <w:jc w:val="both"/>
      </w:pPr>
      <w:r>
        <w:t>- фактических значений показателей эффективности за предыдущие 3 года;</w:t>
      </w:r>
    </w:p>
    <w:p w:rsidR="00A64352" w:rsidRDefault="00A64352">
      <w:pPr>
        <w:pStyle w:val="ConsPlusNormal"/>
        <w:spacing w:before="220"/>
        <w:ind w:firstLine="540"/>
        <w:jc w:val="both"/>
      </w:pPr>
      <w:r>
        <w:t>- требований к объектам размещения твердых коммунальных отходов;</w:t>
      </w:r>
    </w:p>
    <w:p w:rsidR="00A64352" w:rsidRDefault="00A64352">
      <w:pPr>
        <w:pStyle w:val="ConsPlusNormal"/>
        <w:spacing w:before="220"/>
        <w:ind w:firstLine="540"/>
        <w:jc w:val="both"/>
      </w:pPr>
      <w:r>
        <w:t>- сравнения плановых значений показателей эффективности с показателями аналогичных объектов, расположенных на территории Красноярского края, или сравнения технологий, применяемых на объекте с наилучшими доступными технологиями в соответствии с информационно-техническими справочниками по наилучшим доступным технологиям, утверждаемыми уполномоченным федеральным органом исполнительной власти;</w:t>
      </w:r>
    </w:p>
    <w:p w:rsidR="00A64352" w:rsidRDefault="00A64352">
      <w:pPr>
        <w:pStyle w:val="ConsPlusNormal"/>
        <w:spacing w:before="220"/>
        <w:ind w:firstLine="540"/>
        <w:jc w:val="both"/>
      </w:pPr>
      <w:r>
        <w:t>- обязательств регулируемой организации, предусмотренных концессионными соглашениями, соглашением о государственно-частном партнерстве, муниципально-частном партнерстве, инвестиционным договором, соглашением между Правительством Красноярского края и региональным оператором по обращению с твердыми коммунальными отходами.</w:t>
      </w:r>
    </w:p>
    <w:p w:rsidR="00A64352" w:rsidRDefault="00A64352">
      <w:pPr>
        <w:pStyle w:val="ConsPlusNormal"/>
        <w:spacing w:before="220"/>
        <w:ind w:firstLine="540"/>
        <w:jc w:val="both"/>
      </w:pPr>
      <w:r>
        <w:t>Плановые значения показателей эффективности объектов определяются исходя из мероприятий, включенных в инвестиционную и производственную программы регулируемой организации. Плановые значения показателей эффективности объектов подлежат корректировке в случае внесения изменений в инвестиционную и (или) производственную программы регулируемой организации в соответствии с вносимыми изменениями. В случае если в отношении объекта не предусматриваются мероприятия по реконструкции, капитальному или текущему ремонту в соответствующем году, плановые значения показателей эффективности объекта определяются на уровне не ниже фактических значений показателей. Периодом расчета плановых и фактических значений показателей эффективности объектов является календарный год. Фактические показатели эффективности объекта определяются в отношении каждого объекта за предыдущие 3 года.</w:t>
      </w:r>
    </w:p>
    <w:p w:rsidR="00A64352" w:rsidRDefault="00A64352">
      <w:pPr>
        <w:pStyle w:val="ConsPlusNormal"/>
        <w:jc w:val="both"/>
      </w:pPr>
    </w:p>
    <w:p w:rsidR="00A64352" w:rsidRDefault="00A64352">
      <w:pPr>
        <w:pStyle w:val="ConsPlusTitle"/>
        <w:jc w:val="center"/>
        <w:outlineLvl w:val="1"/>
      </w:pPr>
      <w:r>
        <w:t>Раздел 6. МЕСТА НАКОПЛЕНИЯ ОТХОДОВ</w:t>
      </w:r>
    </w:p>
    <w:p w:rsidR="00A64352" w:rsidRDefault="00A64352">
      <w:pPr>
        <w:pStyle w:val="ConsPlusNormal"/>
        <w:jc w:val="both"/>
      </w:pPr>
    </w:p>
    <w:p w:rsidR="00A64352" w:rsidRDefault="00A64352">
      <w:pPr>
        <w:pStyle w:val="ConsPlusTitle"/>
        <w:ind w:firstLine="540"/>
        <w:jc w:val="both"/>
        <w:outlineLvl w:val="2"/>
      </w:pPr>
      <w:r>
        <w:t>6.1. Данные о нахождении мест накопления отходов (с нанесением их на карту Красноярского края) в соответствии со схемами размещения мест (площадок) накопления твердых коммунальных отходов и реестрами мест (площадок) накопления твердых коммунальных отходов</w:t>
      </w:r>
    </w:p>
    <w:p w:rsidR="00A64352" w:rsidRDefault="00A64352">
      <w:pPr>
        <w:pStyle w:val="ConsPlusNormal"/>
        <w:jc w:val="both"/>
      </w:pPr>
    </w:p>
    <w:p w:rsidR="00A64352" w:rsidRDefault="00A64352">
      <w:pPr>
        <w:pStyle w:val="ConsPlusNormal"/>
        <w:ind w:firstLine="540"/>
        <w:jc w:val="both"/>
      </w:pPr>
      <w:r>
        <w:t xml:space="preserve">Деятельность по накоплению отходов должна осуществляться в соответствии с требованиями </w:t>
      </w:r>
      <w:hyperlink r:id="rId49">
        <w:r>
          <w:rPr>
            <w:color w:val="0000FF"/>
          </w:rPr>
          <w:t>ст. 13.4</w:t>
        </w:r>
      </w:hyperlink>
      <w:r>
        <w:t xml:space="preserve"> Федерального закона от 24.06.1998 N 89-ФЗ "Об отходах производства и потребления" (далее - Закон N 89-ФЗ) и </w:t>
      </w:r>
      <w:hyperlink r:id="rId50">
        <w:r>
          <w:rPr>
            <w:color w:val="0000FF"/>
          </w:rPr>
          <w:t>СанПиНа</w:t>
        </w:r>
      </w:hyperlink>
      <w:r>
        <w:t xml:space="preserve"> 2.1.3684-21 "Санитарно-эпидемиологические требования к содержанию территорий муниципальных образований, согласно которым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A64352" w:rsidRDefault="00A64352">
      <w:pPr>
        <w:pStyle w:val="ConsPlusNormal"/>
        <w:spacing w:before="220"/>
        <w:ind w:firstLine="540"/>
        <w:jc w:val="both"/>
      </w:pPr>
      <w:r>
        <w:t>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A64352" w:rsidRDefault="00A64352">
      <w:pPr>
        <w:pStyle w:val="ConsPlusNormal"/>
        <w:spacing w:before="220"/>
        <w:ind w:firstLine="540"/>
        <w:jc w:val="both"/>
      </w:pPr>
      <w:r>
        <w:t>Накопление твердых коммунальных отходов (далее - ТКО) осуществляется потребителями следующими способами:</w:t>
      </w:r>
    </w:p>
    <w:p w:rsidR="00A64352" w:rsidRDefault="00A64352">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A64352" w:rsidRDefault="00A64352">
      <w:pPr>
        <w:pStyle w:val="ConsPlusNormal"/>
        <w:spacing w:before="220"/>
        <w:ind w:firstLine="540"/>
        <w:jc w:val="both"/>
      </w:pPr>
      <w:r>
        <w:t>б) в контейнеры, бункеры, расположенные на контейнерных площадках;</w:t>
      </w:r>
    </w:p>
    <w:p w:rsidR="00A64352" w:rsidRDefault="00A64352">
      <w:pPr>
        <w:pStyle w:val="ConsPlusNormal"/>
        <w:spacing w:before="220"/>
        <w:ind w:firstLine="540"/>
        <w:jc w:val="both"/>
      </w:pPr>
      <w:r>
        <w:t>в) в пакеты, размещаемые в установленных местах (мешковой сбор).</w:t>
      </w:r>
    </w:p>
    <w:p w:rsidR="00A64352" w:rsidRDefault="00A64352">
      <w:pPr>
        <w:pStyle w:val="ConsPlusNormal"/>
        <w:spacing w:before="220"/>
        <w:ind w:firstLine="540"/>
        <w:jc w:val="both"/>
      </w:pPr>
      <w:r>
        <w:t>Накопление крупногабаритных отходов осуществляется потребителями следующими способами:</w:t>
      </w:r>
    </w:p>
    <w:p w:rsidR="00A64352" w:rsidRDefault="00A64352">
      <w:pPr>
        <w:pStyle w:val="ConsPlusNormal"/>
        <w:spacing w:before="220"/>
        <w:ind w:firstLine="540"/>
        <w:jc w:val="both"/>
      </w:pPr>
      <w:r>
        <w:t>а) в бункеры, расположенные на контейнерных площадках;</w:t>
      </w:r>
    </w:p>
    <w:p w:rsidR="00A64352" w:rsidRDefault="00A64352">
      <w:pPr>
        <w:pStyle w:val="ConsPlusNormal"/>
        <w:spacing w:before="220"/>
        <w:ind w:firstLine="540"/>
        <w:jc w:val="both"/>
      </w:pPr>
      <w:r>
        <w:t>б) на специальных площадках для складирования крупногабаритных отходов.</w:t>
      </w:r>
    </w:p>
    <w:p w:rsidR="00A64352" w:rsidRDefault="00A64352">
      <w:pPr>
        <w:pStyle w:val="ConsPlusNormal"/>
        <w:spacing w:before="220"/>
        <w:ind w:firstLine="540"/>
        <w:jc w:val="both"/>
      </w:pPr>
      <w:r>
        <w:t xml:space="preserve">Срок для накопления ТКО на местах (площадках) накопления ТКО и вывозе ТКО с указанных площадок должны осуществляться в соответствии с требованиями </w:t>
      </w:r>
      <w:hyperlink r:id="rId51">
        <w:r>
          <w:rPr>
            <w:color w:val="0000FF"/>
          </w:rPr>
          <w:t>пунктов 11</w:t>
        </w:r>
      </w:hyperlink>
      <w:r>
        <w:t xml:space="preserve"> - </w:t>
      </w:r>
      <w:hyperlink r:id="rId52">
        <w:r>
          <w:rPr>
            <w:color w:val="0000FF"/>
          </w:rPr>
          <w:t>15</w:t>
        </w:r>
      </w:hyperlink>
      <w:r>
        <w:t xml:space="preserve"> СанПиНа 2.1.3684-21.</w:t>
      </w:r>
    </w:p>
    <w:p w:rsidR="00A64352" w:rsidRDefault="00A64352">
      <w:pPr>
        <w:pStyle w:val="ConsPlusNormal"/>
        <w:spacing w:before="220"/>
        <w:ind w:firstLine="540"/>
        <w:jc w:val="both"/>
      </w:pPr>
      <w:r>
        <w:t xml:space="preserve">В ходе разработки территориальной схемы обращения с отходами внесена в электронную модель информация по 42998 местам накопления отходов. </w:t>
      </w:r>
      <w:hyperlink w:anchor="P15745">
        <w:r>
          <w:rPr>
            <w:color w:val="0000FF"/>
          </w:rPr>
          <w:t>Места</w:t>
        </w:r>
      </w:hyperlink>
      <w:r>
        <w:t xml:space="preserve"> накопления отходов представлены в приложении А6.</w:t>
      </w:r>
    </w:p>
    <w:p w:rsidR="00A64352" w:rsidRDefault="00A64352">
      <w:pPr>
        <w:pStyle w:val="ConsPlusNormal"/>
        <w:spacing w:before="220"/>
        <w:ind w:firstLine="540"/>
        <w:jc w:val="both"/>
      </w:pPr>
      <w:r>
        <w:t>В соответствии с действующим законодательством накопление, хранение отходов производства и потребления, образующихся в результате деятельности хозяйствующих субъектов, осуществляется хозяйствующими субъектами самостоятельно в специально оборудованных для этих целей местах на собственных территориях. Вывоз отходов осуществляют специализированные предприятия в соответствии с заключенными договорами с региональными операторами.</w:t>
      </w:r>
    </w:p>
    <w:p w:rsidR="00A64352" w:rsidRDefault="00A64352">
      <w:pPr>
        <w:pStyle w:val="ConsPlusNormal"/>
        <w:spacing w:before="220"/>
        <w:ind w:firstLine="540"/>
        <w:jc w:val="both"/>
      </w:pPr>
      <w:r>
        <w:t>На картографическую основу электронной модели нанесены все места накопления ТКО, информация о которых предоставлена органами местного самоуправления муниципальных образований Красноярского края и региональными операторами (рис. 6.1, 6.2).</w:t>
      </w:r>
    </w:p>
    <w:p w:rsidR="00A64352" w:rsidRDefault="00A64352">
      <w:pPr>
        <w:pStyle w:val="ConsPlusNormal"/>
        <w:spacing w:before="220"/>
        <w:ind w:firstLine="540"/>
        <w:jc w:val="both"/>
      </w:pPr>
      <w:r>
        <w:t>Ввиду особенностей инфраструктуры районов края в целях бесперебойного оказания услуг по вывозу ТКО от потребителей и недопущения использования мест несанкционированного размещения отходов и образования новых, территориальной схемой предлагается организация площадок накопления ТКО со сроком хранения ТКО до 11 месяцев.</w:t>
      </w:r>
    </w:p>
    <w:p w:rsidR="00A64352" w:rsidRDefault="00A64352">
      <w:pPr>
        <w:pStyle w:val="ConsPlusNormal"/>
        <w:spacing w:before="220"/>
        <w:ind w:firstLine="540"/>
        <w:jc w:val="both"/>
      </w:pPr>
      <w:r>
        <w:t xml:space="preserve">Система сбора и вывоза ТКО от населения представлена в </w:t>
      </w:r>
      <w:hyperlink w:anchor="P15754">
        <w:r>
          <w:rPr>
            <w:color w:val="0000FF"/>
          </w:rPr>
          <w:t>приложении А7</w:t>
        </w:r>
      </w:hyperlink>
      <w:r>
        <w:t>.</w:t>
      </w:r>
    </w:p>
    <w:p w:rsidR="00A64352" w:rsidRDefault="00A64352">
      <w:pPr>
        <w:pStyle w:val="ConsPlusNormal"/>
        <w:spacing w:before="220"/>
        <w:ind w:firstLine="540"/>
        <w:jc w:val="both"/>
      </w:pPr>
      <w:r>
        <w:t>При отсутствии на территории населенных пунктов контейнеров, сбор и вывоз ТКО осуществляется мешковым способом.</w:t>
      </w:r>
    </w:p>
    <w:p w:rsidR="00A64352" w:rsidRDefault="00A64352">
      <w:pPr>
        <w:pStyle w:val="ConsPlusNormal"/>
        <w:jc w:val="both"/>
      </w:pPr>
    </w:p>
    <w:p w:rsidR="00A64352" w:rsidRDefault="00A64352">
      <w:pPr>
        <w:pStyle w:val="ConsPlusNormal"/>
        <w:jc w:val="center"/>
      </w:pPr>
      <w:r>
        <w:rPr>
          <w:noProof/>
          <w:position w:val="-318"/>
        </w:rPr>
        <w:lastRenderedPageBreak/>
        <w:drawing>
          <wp:inline distT="0" distB="0" distL="0" distR="0">
            <wp:extent cx="5149215" cy="41840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5149215" cy="4184015"/>
                    </a:xfrm>
                    <a:prstGeom prst="rect">
                      <a:avLst/>
                    </a:prstGeom>
                    <a:noFill/>
                    <a:ln>
                      <a:noFill/>
                    </a:ln>
                  </pic:spPr>
                </pic:pic>
              </a:graphicData>
            </a:graphic>
          </wp:inline>
        </w:drawing>
      </w:r>
    </w:p>
    <w:p w:rsidR="00A64352" w:rsidRDefault="00A64352">
      <w:pPr>
        <w:pStyle w:val="ConsPlusNormal"/>
        <w:jc w:val="both"/>
      </w:pPr>
    </w:p>
    <w:p w:rsidR="00A64352" w:rsidRDefault="00A64352">
      <w:pPr>
        <w:pStyle w:val="ConsPlusNormal"/>
        <w:jc w:val="center"/>
      </w:pPr>
      <w:r>
        <w:t>Рис. 6.1 - Места накопления отходов Центральная</w:t>
      </w:r>
    </w:p>
    <w:p w:rsidR="00A64352" w:rsidRDefault="00A64352">
      <w:pPr>
        <w:pStyle w:val="ConsPlusNormal"/>
        <w:jc w:val="center"/>
      </w:pPr>
      <w:r>
        <w:t>часть региона</w:t>
      </w:r>
    </w:p>
    <w:p w:rsidR="00A64352" w:rsidRDefault="00A64352">
      <w:pPr>
        <w:pStyle w:val="ConsPlusNormal"/>
        <w:jc w:val="both"/>
      </w:pPr>
    </w:p>
    <w:p w:rsidR="00A64352" w:rsidRDefault="00A64352">
      <w:pPr>
        <w:pStyle w:val="ConsPlusNormal"/>
        <w:jc w:val="center"/>
      </w:pPr>
      <w:r>
        <w:rPr>
          <w:noProof/>
          <w:position w:val="-363"/>
        </w:rPr>
        <w:lastRenderedPageBreak/>
        <w:drawing>
          <wp:inline distT="0" distB="0" distL="0" distR="0">
            <wp:extent cx="5149215" cy="47542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5149215" cy="4754245"/>
                    </a:xfrm>
                    <a:prstGeom prst="rect">
                      <a:avLst/>
                    </a:prstGeom>
                    <a:noFill/>
                    <a:ln>
                      <a:noFill/>
                    </a:ln>
                  </pic:spPr>
                </pic:pic>
              </a:graphicData>
            </a:graphic>
          </wp:inline>
        </w:drawing>
      </w:r>
    </w:p>
    <w:p w:rsidR="00A64352" w:rsidRDefault="00A64352">
      <w:pPr>
        <w:pStyle w:val="ConsPlusNormal"/>
        <w:jc w:val="both"/>
      </w:pPr>
    </w:p>
    <w:p w:rsidR="00A64352" w:rsidRDefault="00A64352">
      <w:pPr>
        <w:pStyle w:val="ConsPlusNormal"/>
        <w:jc w:val="center"/>
      </w:pPr>
      <w:r>
        <w:t>Рис. 6.2 - Места накопления отходов</w:t>
      </w:r>
    </w:p>
    <w:p w:rsidR="00A64352" w:rsidRDefault="00A64352">
      <w:pPr>
        <w:pStyle w:val="ConsPlusNormal"/>
        <w:jc w:val="center"/>
      </w:pPr>
      <w:r>
        <w:t>Северные территории</w:t>
      </w:r>
    </w:p>
    <w:p w:rsidR="00A64352" w:rsidRDefault="00A64352">
      <w:pPr>
        <w:pStyle w:val="ConsPlusNormal"/>
        <w:jc w:val="both"/>
      </w:pPr>
    </w:p>
    <w:p w:rsidR="00A64352" w:rsidRDefault="00A64352">
      <w:pPr>
        <w:pStyle w:val="ConsPlusNormal"/>
        <w:ind w:firstLine="540"/>
        <w:jc w:val="both"/>
      </w:pPr>
      <w:r>
        <w:t>Данные о необходимом количестве контейнеров в соответствующей зоне деятельности регионального оператора, планируемых к приобретению региональным оператором по годам представлены в таблице 6.1.</w:t>
      </w:r>
    </w:p>
    <w:p w:rsidR="00A64352" w:rsidRDefault="00A64352">
      <w:pPr>
        <w:pStyle w:val="ConsPlusNormal"/>
        <w:jc w:val="both"/>
      </w:pPr>
    </w:p>
    <w:p w:rsidR="00A64352" w:rsidRDefault="00A64352">
      <w:pPr>
        <w:pStyle w:val="ConsPlusNormal"/>
        <w:ind w:firstLine="540"/>
        <w:jc w:val="both"/>
      </w:pPr>
      <w:r>
        <w:t>Таблица 6.1 - Данные о необходимом количестве контейнеров в соответствующей зоне деятельности регионального оператора, планируемых к приобретению региональным оператором по годам</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18"/>
        <w:gridCol w:w="1173"/>
        <w:gridCol w:w="1263"/>
        <w:gridCol w:w="1173"/>
        <w:gridCol w:w="1263"/>
        <w:gridCol w:w="1173"/>
        <w:gridCol w:w="1263"/>
        <w:gridCol w:w="1173"/>
        <w:gridCol w:w="1263"/>
        <w:gridCol w:w="1173"/>
        <w:gridCol w:w="1263"/>
        <w:gridCol w:w="1173"/>
        <w:gridCol w:w="1263"/>
      </w:tblGrid>
      <w:tr w:rsidR="00A64352">
        <w:tc>
          <w:tcPr>
            <w:tcW w:w="2119" w:type="dxa"/>
            <w:vMerge w:val="restart"/>
          </w:tcPr>
          <w:p w:rsidR="00A64352" w:rsidRDefault="00A64352">
            <w:pPr>
              <w:pStyle w:val="ConsPlusNormal"/>
              <w:jc w:val="center"/>
            </w:pPr>
            <w:r>
              <w:lastRenderedPageBreak/>
              <w:t>Наименование технологической зоны</w:t>
            </w:r>
          </w:p>
        </w:tc>
        <w:tc>
          <w:tcPr>
            <w:tcW w:w="3098" w:type="dxa"/>
            <w:gridSpan w:val="2"/>
          </w:tcPr>
          <w:p w:rsidR="00A64352" w:rsidRDefault="00A64352">
            <w:pPr>
              <w:pStyle w:val="ConsPlusNormal"/>
              <w:jc w:val="center"/>
            </w:pPr>
            <w:r>
              <w:t>2024</w:t>
            </w:r>
          </w:p>
        </w:tc>
        <w:tc>
          <w:tcPr>
            <w:tcW w:w="3098" w:type="dxa"/>
            <w:gridSpan w:val="2"/>
          </w:tcPr>
          <w:p w:rsidR="00A64352" w:rsidRDefault="00A64352">
            <w:pPr>
              <w:pStyle w:val="ConsPlusNormal"/>
              <w:jc w:val="center"/>
            </w:pPr>
            <w:r>
              <w:t>2025</w:t>
            </w:r>
          </w:p>
        </w:tc>
        <w:tc>
          <w:tcPr>
            <w:tcW w:w="3098" w:type="dxa"/>
            <w:gridSpan w:val="2"/>
          </w:tcPr>
          <w:p w:rsidR="00A64352" w:rsidRDefault="00A64352">
            <w:pPr>
              <w:pStyle w:val="ConsPlusNormal"/>
              <w:jc w:val="center"/>
            </w:pPr>
            <w:r>
              <w:t>2026</w:t>
            </w:r>
          </w:p>
        </w:tc>
        <w:tc>
          <w:tcPr>
            <w:tcW w:w="3098" w:type="dxa"/>
            <w:gridSpan w:val="2"/>
          </w:tcPr>
          <w:p w:rsidR="00A64352" w:rsidRDefault="00A64352">
            <w:pPr>
              <w:pStyle w:val="ConsPlusNormal"/>
              <w:jc w:val="center"/>
            </w:pPr>
            <w:r>
              <w:t>2027</w:t>
            </w:r>
          </w:p>
        </w:tc>
        <w:tc>
          <w:tcPr>
            <w:tcW w:w="3098" w:type="dxa"/>
            <w:gridSpan w:val="2"/>
          </w:tcPr>
          <w:p w:rsidR="00A64352" w:rsidRDefault="00A64352">
            <w:pPr>
              <w:pStyle w:val="ConsPlusNormal"/>
              <w:jc w:val="center"/>
            </w:pPr>
            <w:r>
              <w:t>2028</w:t>
            </w:r>
          </w:p>
        </w:tc>
        <w:tc>
          <w:tcPr>
            <w:tcW w:w="3098" w:type="dxa"/>
            <w:gridSpan w:val="2"/>
          </w:tcPr>
          <w:p w:rsidR="00A64352" w:rsidRDefault="00A64352">
            <w:pPr>
              <w:pStyle w:val="ConsPlusNormal"/>
              <w:jc w:val="center"/>
            </w:pPr>
            <w:r>
              <w:t>2029</w:t>
            </w:r>
          </w:p>
        </w:tc>
      </w:tr>
      <w:tr w:rsidR="00A64352">
        <w:tc>
          <w:tcPr>
            <w:tcW w:w="0" w:type="auto"/>
            <w:vMerge/>
          </w:tcPr>
          <w:p w:rsidR="00A64352" w:rsidRDefault="00A64352">
            <w:pPr>
              <w:pStyle w:val="ConsPlusNormal"/>
            </w:pPr>
          </w:p>
        </w:tc>
        <w:tc>
          <w:tcPr>
            <w:tcW w:w="1459" w:type="dxa"/>
          </w:tcPr>
          <w:p w:rsidR="00A64352" w:rsidRDefault="00A64352">
            <w:pPr>
              <w:pStyle w:val="ConsPlusNormal"/>
              <w:jc w:val="center"/>
            </w:pPr>
            <w:r>
              <w:t>необходимое количество</w:t>
            </w:r>
          </w:p>
        </w:tc>
        <w:tc>
          <w:tcPr>
            <w:tcW w:w="1639" w:type="dxa"/>
          </w:tcPr>
          <w:p w:rsidR="00A64352" w:rsidRDefault="00A64352">
            <w:pPr>
              <w:pStyle w:val="ConsPlusNormal"/>
              <w:jc w:val="center"/>
            </w:pPr>
            <w:r>
              <w:t>планируемое к приобретению</w:t>
            </w:r>
          </w:p>
        </w:tc>
        <w:tc>
          <w:tcPr>
            <w:tcW w:w="1459" w:type="dxa"/>
          </w:tcPr>
          <w:p w:rsidR="00A64352" w:rsidRDefault="00A64352">
            <w:pPr>
              <w:pStyle w:val="ConsPlusNormal"/>
              <w:jc w:val="center"/>
            </w:pPr>
            <w:r>
              <w:t>необходимое количество</w:t>
            </w:r>
          </w:p>
        </w:tc>
        <w:tc>
          <w:tcPr>
            <w:tcW w:w="1639" w:type="dxa"/>
          </w:tcPr>
          <w:p w:rsidR="00A64352" w:rsidRDefault="00A64352">
            <w:pPr>
              <w:pStyle w:val="ConsPlusNormal"/>
              <w:jc w:val="center"/>
            </w:pPr>
            <w:r>
              <w:t>планируемое к приобретению</w:t>
            </w:r>
          </w:p>
        </w:tc>
        <w:tc>
          <w:tcPr>
            <w:tcW w:w="1459" w:type="dxa"/>
          </w:tcPr>
          <w:p w:rsidR="00A64352" w:rsidRDefault="00A64352">
            <w:pPr>
              <w:pStyle w:val="ConsPlusNormal"/>
              <w:jc w:val="center"/>
            </w:pPr>
            <w:r>
              <w:t>необходимое количество</w:t>
            </w:r>
          </w:p>
        </w:tc>
        <w:tc>
          <w:tcPr>
            <w:tcW w:w="1639" w:type="dxa"/>
          </w:tcPr>
          <w:p w:rsidR="00A64352" w:rsidRDefault="00A64352">
            <w:pPr>
              <w:pStyle w:val="ConsPlusNormal"/>
              <w:jc w:val="center"/>
            </w:pPr>
            <w:r>
              <w:t>планируемое к приобретению</w:t>
            </w:r>
          </w:p>
        </w:tc>
        <w:tc>
          <w:tcPr>
            <w:tcW w:w="1459" w:type="dxa"/>
          </w:tcPr>
          <w:p w:rsidR="00A64352" w:rsidRDefault="00A64352">
            <w:pPr>
              <w:pStyle w:val="ConsPlusNormal"/>
              <w:jc w:val="center"/>
            </w:pPr>
            <w:r>
              <w:t>необходимое количество</w:t>
            </w:r>
          </w:p>
        </w:tc>
        <w:tc>
          <w:tcPr>
            <w:tcW w:w="1639" w:type="dxa"/>
          </w:tcPr>
          <w:p w:rsidR="00A64352" w:rsidRDefault="00A64352">
            <w:pPr>
              <w:pStyle w:val="ConsPlusNormal"/>
              <w:jc w:val="center"/>
            </w:pPr>
            <w:r>
              <w:t>планируемое к приобретению</w:t>
            </w:r>
          </w:p>
        </w:tc>
        <w:tc>
          <w:tcPr>
            <w:tcW w:w="1459" w:type="dxa"/>
          </w:tcPr>
          <w:p w:rsidR="00A64352" w:rsidRDefault="00A64352">
            <w:pPr>
              <w:pStyle w:val="ConsPlusNormal"/>
              <w:jc w:val="center"/>
            </w:pPr>
            <w:r>
              <w:t>необходимое количество</w:t>
            </w:r>
          </w:p>
        </w:tc>
        <w:tc>
          <w:tcPr>
            <w:tcW w:w="1639" w:type="dxa"/>
          </w:tcPr>
          <w:p w:rsidR="00A64352" w:rsidRDefault="00A64352">
            <w:pPr>
              <w:pStyle w:val="ConsPlusNormal"/>
              <w:jc w:val="center"/>
            </w:pPr>
            <w:r>
              <w:t>планируемое к приобретению</w:t>
            </w:r>
          </w:p>
        </w:tc>
        <w:tc>
          <w:tcPr>
            <w:tcW w:w="1459" w:type="dxa"/>
          </w:tcPr>
          <w:p w:rsidR="00A64352" w:rsidRDefault="00A64352">
            <w:pPr>
              <w:pStyle w:val="ConsPlusNormal"/>
              <w:jc w:val="center"/>
            </w:pPr>
            <w:r>
              <w:t>необходимое количество</w:t>
            </w:r>
          </w:p>
        </w:tc>
        <w:tc>
          <w:tcPr>
            <w:tcW w:w="1639" w:type="dxa"/>
          </w:tcPr>
          <w:p w:rsidR="00A64352" w:rsidRDefault="00A64352">
            <w:pPr>
              <w:pStyle w:val="ConsPlusNormal"/>
              <w:jc w:val="center"/>
            </w:pPr>
            <w:r>
              <w:t>планируемое к приобретению</w:t>
            </w:r>
          </w:p>
        </w:tc>
      </w:tr>
      <w:tr w:rsidR="00A64352">
        <w:tc>
          <w:tcPr>
            <w:tcW w:w="2119" w:type="dxa"/>
          </w:tcPr>
          <w:p w:rsidR="00A64352" w:rsidRDefault="00A64352">
            <w:pPr>
              <w:pStyle w:val="ConsPlusNormal"/>
            </w:pPr>
            <w:r>
              <w:t>Ачинская</w:t>
            </w:r>
          </w:p>
        </w:tc>
        <w:tc>
          <w:tcPr>
            <w:tcW w:w="1459" w:type="dxa"/>
          </w:tcPr>
          <w:p w:rsidR="00A64352" w:rsidRDefault="00A64352">
            <w:pPr>
              <w:pStyle w:val="ConsPlusNormal"/>
              <w:jc w:val="center"/>
            </w:pPr>
            <w:r>
              <w:t>530</w:t>
            </w:r>
          </w:p>
        </w:tc>
        <w:tc>
          <w:tcPr>
            <w:tcW w:w="1639" w:type="dxa"/>
          </w:tcPr>
          <w:p w:rsidR="00A64352" w:rsidRDefault="00A64352">
            <w:pPr>
              <w:pStyle w:val="ConsPlusNormal"/>
              <w:jc w:val="center"/>
            </w:pPr>
            <w:r>
              <w:t>599</w:t>
            </w:r>
          </w:p>
        </w:tc>
        <w:tc>
          <w:tcPr>
            <w:tcW w:w="1459" w:type="dxa"/>
          </w:tcPr>
          <w:p w:rsidR="00A64352" w:rsidRDefault="00A64352">
            <w:pPr>
              <w:pStyle w:val="ConsPlusNormal"/>
              <w:jc w:val="center"/>
            </w:pPr>
            <w:r>
              <w:t>394</w:t>
            </w:r>
          </w:p>
        </w:tc>
        <w:tc>
          <w:tcPr>
            <w:tcW w:w="1639" w:type="dxa"/>
          </w:tcPr>
          <w:p w:rsidR="00A64352" w:rsidRDefault="00A64352">
            <w:pPr>
              <w:pStyle w:val="ConsPlusNormal"/>
              <w:jc w:val="center"/>
            </w:pPr>
            <w:r>
              <w:t>620</w:t>
            </w:r>
          </w:p>
        </w:tc>
        <w:tc>
          <w:tcPr>
            <w:tcW w:w="1459" w:type="dxa"/>
          </w:tcPr>
          <w:p w:rsidR="00A64352" w:rsidRDefault="00A64352">
            <w:pPr>
              <w:pStyle w:val="ConsPlusNormal"/>
              <w:jc w:val="center"/>
            </w:pPr>
            <w:r>
              <w:t>360</w:t>
            </w:r>
          </w:p>
        </w:tc>
        <w:tc>
          <w:tcPr>
            <w:tcW w:w="1639" w:type="dxa"/>
          </w:tcPr>
          <w:p w:rsidR="00A64352" w:rsidRDefault="00A64352">
            <w:pPr>
              <w:pStyle w:val="ConsPlusNormal"/>
              <w:jc w:val="center"/>
            </w:pPr>
            <w:r>
              <w:t>643</w:t>
            </w:r>
          </w:p>
        </w:tc>
        <w:tc>
          <w:tcPr>
            <w:tcW w:w="1459" w:type="dxa"/>
          </w:tcPr>
          <w:p w:rsidR="00A64352" w:rsidRDefault="00A64352">
            <w:pPr>
              <w:pStyle w:val="ConsPlusNormal"/>
              <w:jc w:val="center"/>
            </w:pPr>
            <w:r>
              <w:t>331</w:t>
            </w:r>
          </w:p>
        </w:tc>
        <w:tc>
          <w:tcPr>
            <w:tcW w:w="1639" w:type="dxa"/>
          </w:tcPr>
          <w:p w:rsidR="00A64352" w:rsidRDefault="00A64352">
            <w:pPr>
              <w:pStyle w:val="ConsPlusNormal"/>
              <w:jc w:val="center"/>
            </w:pPr>
            <w:r>
              <w:t>666</w:t>
            </w:r>
          </w:p>
        </w:tc>
        <w:tc>
          <w:tcPr>
            <w:tcW w:w="1459" w:type="dxa"/>
          </w:tcPr>
          <w:p w:rsidR="00A64352" w:rsidRDefault="00A64352">
            <w:pPr>
              <w:pStyle w:val="ConsPlusNormal"/>
              <w:jc w:val="center"/>
            </w:pPr>
            <w:r>
              <w:t>326</w:t>
            </w:r>
          </w:p>
        </w:tc>
        <w:tc>
          <w:tcPr>
            <w:tcW w:w="1639" w:type="dxa"/>
          </w:tcPr>
          <w:p w:rsidR="00A64352" w:rsidRDefault="00A64352">
            <w:pPr>
              <w:pStyle w:val="ConsPlusNormal"/>
              <w:jc w:val="center"/>
            </w:pPr>
            <w:r>
              <w:t>690</w:t>
            </w:r>
          </w:p>
        </w:tc>
        <w:tc>
          <w:tcPr>
            <w:tcW w:w="1459" w:type="dxa"/>
          </w:tcPr>
          <w:p w:rsidR="00A64352" w:rsidRDefault="00A64352">
            <w:pPr>
              <w:pStyle w:val="ConsPlusNormal"/>
              <w:jc w:val="center"/>
            </w:pPr>
            <w:r>
              <w:t>322</w:t>
            </w:r>
          </w:p>
        </w:tc>
        <w:tc>
          <w:tcPr>
            <w:tcW w:w="1639" w:type="dxa"/>
          </w:tcPr>
          <w:p w:rsidR="00A64352" w:rsidRDefault="00A64352">
            <w:pPr>
              <w:pStyle w:val="ConsPlusNormal"/>
              <w:jc w:val="center"/>
            </w:pPr>
            <w:r>
              <w:t>940</w:t>
            </w:r>
          </w:p>
        </w:tc>
      </w:tr>
      <w:tr w:rsidR="00A64352">
        <w:tc>
          <w:tcPr>
            <w:tcW w:w="2119" w:type="dxa"/>
          </w:tcPr>
          <w:p w:rsidR="00A64352" w:rsidRDefault="00A64352">
            <w:pPr>
              <w:pStyle w:val="ConsPlusNormal"/>
            </w:pPr>
            <w:r>
              <w:t>Железногорская</w:t>
            </w:r>
          </w:p>
        </w:tc>
        <w:tc>
          <w:tcPr>
            <w:tcW w:w="1459" w:type="dxa"/>
          </w:tcPr>
          <w:p w:rsidR="00A64352" w:rsidRDefault="00A64352">
            <w:pPr>
              <w:pStyle w:val="ConsPlusNormal"/>
              <w:jc w:val="center"/>
            </w:pPr>
            <w:r>
              <w:t>10</w:t>
            </w:r>
          </w:p>
        </w:tc>
        <w:tc>
          <w:tcPr>
            <w:tcW w:w="1639" w:type="dxa"/>
          </w:tcPr>
          <w:p w:rsidR="00A64352" w:rsidRDefault="00A64352">
            <w:pPr>
              <w:pStyle w:val="ConsPlusNormal"/>
              <w:jc w:val="center"/>
            </w:pPr>
            <w:r>
              <w:t>468</w:t>
            </w:r>
          </w:p>
        </w:tc>
        <w:tc>
          <w:tcPr>
            <w:tcW w:w="1459" w:type="dxa"/>
          </w:tcPr>
          <w:p w:rsidR="00A64352" w:rsidRDefault="00A64352">
            <w:pPr>
              <w:pStyle w:val="ConsPlusNormal"/>
              <w:jc w:val="center"/>
            </w:pPr>
            <w:r>
              <w:t>10</w:t>
            </w:r>
          </w:p>
        </w:tc>
        <w:tc>
          <w:tcPr>
            <w:tcW w:w="1639" w:type="dxa"/>
          </w:tcPr>
          <w:p w:rsidR="00A64352" w:rsidRDefault="00A64352">
            <w:pPr>
              <w:pStyle w:val="ConsPlusNormal"/>
              <w:jc w:val="center"/>
            </w:pPr>
            <w:r>
              <w:t>476</w:t>
            </w:r>
          </w:p>
        </w:tc>
        <w:tc>
          <w:tcPr>
            <w:tcW w:w="1459" w:type="dxa"/>
          </w:tcPr>
          <w:p w:rsidR="00A64352" w:rsidRDefault="00A64352">
            <w:pPr>
              <w:pStyle w:val="ConsPlusNormal"/>
              <w:jc w:val="center"/>
            </w:pPr>
            <w:r>
              <w:t>6</w:t>
            </w:r>
          </w:p>
        </w:tc>
        <w:tc>
          <w:tcPr>
            <w:tcW w:w="1639" w:type="dxa"/>
          </w:tcPr>
          <w:p w:rsidR="00A64352" w:rsidRDefault="00A64352">
            <w:pPr>
              <w:pStyle w:val="ConsPlusNormal"/>
              <w:jc w:val="center"/>
            </w:pPr>
            <w:r>
              <w:t>489</w:t>
            </w:r>
          </w:p>
        </w:tc>
        <w:tc>
          <w:tcPr>
            <w:tcW w:w="1459" w:type="dxa"/>
          </w:tcPr>
          <w:p w:rsidR="00A64352" w:rsidRDefault="00A64352">
            <w:pPr>
              <w:pStyle w:val="ConsPlusNormal"/>
              <w:jc w:val="center"/>
            </w:pPr>
            <w:r>
              <w:t>5</w:t>
            </w:r>
          </w:p>
        </w:tc>
        <w:tc>
          <w:tcPr>
            <w:tcW w:w="1639" w:type="dxa"/>
          </w:tcPr>
          <w:p w:rsidR="00A64352" w:rsidRDefault="00A64352">
            <w:pPr>
              <w:pStyle w:val="ConsPlusNormal"/>
              <w:jc w:val="center"/>
            </w:pPr>
            <w:r>
              <w:t>502</w:t>
            </w:r>
          </w:p>
        </w:tc>
        <w:tc>
          <w:tcPr>
            <w:tcW w:w="1459" w:type="dxa"/>
          </w:tcPr>
          <w:p w:rsidR="00A64352" w:rsidRDefault="00A64352">
            <w:pPr>
              <w:pStyle w:val="ConsPlusNormal"/>
              <w:jc w:val="center"/>
            </w:pPr>
            <w:r>
              <w:t>5</w:t>
            </w:r>
          </w:p>
        </w:tc>
        <w:tc>
          <w:tcPr>
            <w:tcW w:w="1639" w:type="dxa"/>
          </w:tcPr>
          <w:p w:rsidR="00A64352" w:rsidRDefault="00A64352">
            <w:pPr>
              <w:pStyle w:val="ConsPlusNormal"/>
              <w:jc w:val="center"/>
            </w:pPr>
            <w:r>
              <w:t>515</w:t>
            </w:r>
          </w:p>
        </w:tc>
        <w:tc>
          <w:tcPr>
            <w:tcW w:w="1459" w:type="dxa"/>
          </w:tcPr>
          <w:p w:rsidR="00A64352" w:rsidRDefault="00A64352">
            <w:pPr>
              <w:pStyle w:val="ConsPlusNormal"/>
              <w:jc w:val="center"/>
            </w:pPr>
            <w:r>
              <w:t>5</w:t>
            </w:r>
          </w:p>
        </w:tc>
        <w:tc>
          <w:tcPr>
            <w:tcW w:w="1639" w:type="dxa"/>
          </w:tcPr>
          <w:p w:rsidR="00A64352" w:rsidRDefault="00A64352">
            <w:pPr>
              <w:pStyle w:val="ConsPlusNormal"/>
              <w:jc w:val="center"/>
            </w:pPr>
            <w:r>
              <w:t>526</w:t>
            </w:r>
          </w:p>
        </w:tc>
      </w:tr>
      <w:tr w:rsidR="00A64352">
        <w:tc>
          <w:tcPr>
            <w:tcW w:w="2119" w:type="dxa"/>
          </w:tcPr>
          <w:p w:rsidR="00A64352" w:rsidRDefault="00A64352">
            <w:pPr>
              <w:pStyle w:val="ConsPlusNormal"/>
            </w:pPr>
            <w:r>
              <w:t>Зеленогорская</w:t>
            </w:r>
          </w:p>
        </w:tc>
        <w:tc>
          <w:tcPr>
            <w:tcW w:w="1459" w:type="dxa"/>
          </w:tcPr>
          <w:p w:rsidR="00A64352" w:rsidRDefault="00A64352">
            <w:pPr>
              <w:pStyle w:val="ConsPlusNormal"/>
            </w:pPr>
            <w:r>
              <w:t>н/д</w:t>
            </w:r>
          </w:p>
        </w:tc>
        <w:tc>
          <w:tcPr>
            <w:tcW w:w="1639" w:type="dxa"/>
          </w:tcPr>
          <w:p w:rsidR="00A64352" w:rsidRDefault="00A64352">
            <w:pPr>
              <w:pStyle w:val="ConsPlusNormal"/>
            </w:pPr>
            <w:r>
              <w:t>105</w:t>
            </w:r>
          </w:p>
        </w:tc>
        <w:tc>
          <w:tcPr>
            <w:tcW w:w="1459" w:type="dxa"/>
          </w:tcPr>
          <w:p w:rsidR="00A64352" w:rsidRDefault="00A64352">
            <w:pPr>
              <w:pStyle w:val="ConsPlusNormal"/>
            </w:pPr>
            <w:r>
              <w:t>н/д</w:t>
            </w:r>
          </w:p>
        </w:tc>
        <w:tc>
          <w:tcPr>
            <w:tcW w:w="1639" w:type="dxa"/>
          </w:tcPr>
          <w:p w:rsidR="00A64352" w:rsidRDefault="00A64352">
            <w:pPr>
              <w:pStyle w:val="ConsPlusNormal"/>
              <w:jc w:val="center"/>
            </w:pPr>
            <w:r>
              <w:t>108</w:t>
            </w:r>
          </w:p>
        </w:tc>
        <w:tc>
          <w:tcPr>
            <w:tcW w:w="1459" w:type="dxa"/>
          </w:tcPr>
          <w:p w:rsidR="00A64352" w:rsidRDefault="00A64352">
            <w:pPr>
              <w:pStyle w:val="ConsPlusNormal"/>
            </w:pPr>
            <w:r>
              <w:t>н/д</w:t>
            </w:r>
          </w:p>
        </w:tc>
        <w:tc>
          <w:tcPr>
            <w:tcW w:w="1639" w:type="dxa"/>
          </w:tcPr>
          <w:p w:rsidR="00A64352" w:rsidRDefault="00A64352">
            <w:pPr>
              <w:pStyle w:val="ConsPlusNormal"/>
              <w:jc w:val="center"/>
            </w:pPr>
            <w:r>
              <w:t>112</w:t>
            </w:r>
          </w:p>
        </w:tc>
        <w:tc>
          <w:tcPr>
            <w:tcW w:w="1459" w:type="dxa"/>
          </w:tcPr>
          <w:p w:rsidR="00A64352" w:rsidRDefault="00A64352">
            <w:pPr>
              <w:pStyle w:val="ConsPlusNormal"/>
            </w:pPr>
            <w:r>
              <w:t>н/д</w:t>
            </w:r>
          </w:p>
        </w:tc>
        <w:tc>
          <w:tcPr>
            <w:tcW w:w="1639" w:type="dxa"/>
          </w:tcPr>
          <w:p w:rsidR="00A64352" w:rsidRDefault="00A64352">
            <w:pPr>
              <w:pStyle w:val="ConsPlusNormal"/>
              <w:jc w:val="center"/>
            </w:pPr>
            <w:r>
              <w:t>115</w:t>
            </w:r>
          </w:p>
        </w:tc>
        <w:tc>
          <w:tcPr>
            <w:tcW w:w="1459" w:type="dxa"/>
          </w:tcPr>
          <w:p w:rsidR="00A64352" w:rsidRDefault="00A64352">
            <w:pPr>
              <w:pStyle w:val="ConsPlusNormal"/>
            </w:pPr>
            <w:r>
              <w:t>н/д</w:t>
            </w:r>
          </w:p>
        </w:tc>
        <w:tc>
          <w:tcPr>
            <w:tcW w:w="1639" w:type="dxa"/>
          </w:tcPr>
          <w:p w:rsidR="00A64352" w:rsidRDefault="00A64352">
            <w:pPr>
              <w:pStyle w:val="ConsPlusNormal"/>
              <w:jc w:val="center"/>
            </w:pPr>
            <w:r>
              <w:t>119</w:t>
            </w:r>
          </w:p>
        </w:tc>
        <w:tc>
          <w:tcPr>
            <w:tcW w:w="1459" w:type="dxa"/>
          </w:tcPr>
          <w:p w:rsidR="00A64352" w:rsidRDefault="00A64352">
            <w:pPr>
              <w:pStyle w:val="ConsPlusNormal"/>
            </w:pPr>
            <w:r>
              <w:t>н/д</w:t>
            </w:r>
          </w:p>
        </w:tc>
        <w:tc>
          <w:tcPr>
            <w:tcW w:w="1639" w:type="dxa"/>
          </w:tcPr>
          <w:p w:rsidR="00A64352" w:rsidRDefault="00A64352">
            <w:pPr>
              <w:pStyle w:val="ConsPlusNormal"/>
              <w:jc w:val="center"/>
            </w:pPr>
            <w:r>
              <w:t>123</w:t>
            </w:r>
          </w:p>
        </w:tc>
      </w:tr>
      <w:tr w:rsidR="00A64352">
        <w:tc>
          <w:tcPr>
            <w:tcW w:w="2119" w:type="dxa"/>
          </w:tcPr>
          <w:p w:rsidR="00A64352" w:rsidRDefault="00A64352">
            <w:pPr>
              <w:pStyle w:val="ConsPlusNormal"/>
            </w:pPr>
            <w:r>
              <w:t>Канско-Абанская</w:t>
            </w:r>
          </w:p>
        </w:tc>
        <w:tc>
          <w:tcPr>
            <w:tcW w:w="1459" w:type="dxa"/>
          </w:tcPr>
          <w:p w:rsidR="00A64352" w:rsidRDefault="00A64352">
            <w:pPr>
              <w:pStyle w:val="ConsPlusNormal"/>
              <w:jc w:val="center"/>
            </w:pPr>
            <w:r>
              <w:t>615</w:t>
            </w:r>
          </w:p>
        </w:tc>
        <w:tc>
          <w:tcPr>
            <w:tcW w:w="1639" w:type="dxa"/>
          </w:tcPr>
          <w:p w:rsidR="00A64352" w:rsidRDefault="00A64352">
            <w:pPr>
              <w:pStyle w:val="ConsPlusNormal"/>
              <w:jc w:val="center"/>
            </w:pPr>
            <w:r>
              <w:t>114</w:t>
            </w:r>
          </w:p>
        </w:tc>
        <w:tc>
          <w:tcPr>
            <w:tcW w:w="1459" w:type="dxa"/>
          </w:tcPr>
          <w:p w:rsidR="00A64352" w:rsidRDefault="00A64352">
            <w:pPr>
              <w:pStyle w:val="ConsPlusNormal"/>
              <w:jc w:val="center"/>
            </w:pPr>
            <w:r>
              <w:t>424</w:t>
            </w:r>
          </w:p>
        </w:tc>
        <w:tc>
          <w:tcPr>
            <w:tcW w:w="1639" w:type="dxa"/>
          </w:tcPr>
          <w:p w:rsidR="00A64352" w:rsidRDefault="00A64352">
            <w:pPr>
              <w:pStyle w:val="ConsPlusNormal"/>
              <w:jc w:val="center"/>
            </w:pPr>
            <w:r>
              <w:t>114</w:t>
            </w:r>
          </w:p>
        </w:tc>
        <w:tc>
          <w:tcPr>
            <w:tcW w:w="1459" w:type="dxa"/>
          </w:tcPr>
          <w:p w:rsidR="00A64352" w:rsidRDefault="00A64352">
            <w:pPr>
              <w:pStyle w:val="ConsPlusNormal"/>
              <w:jc w:val="center"/>
            </w:pPr>
            <w:r>
              <w:t>334</w:t>
            </w:r>
          </w:p>
        </w:tc>
        <w:tc>
          <w:tcPr>
            <w:tcW w:w="1639" w:type="dxa"/>
          </w:tcPr>
          <w:p w:rsidR="00A64352" w:rsidRDefault="00A64352">
            <w:pPr>
              <w:pStyle w:val="ConsPlusNormal"/>
              <w:jc w:val="center"/>
            </w:pPr>
            <w:r>
              <w:t>113</w:t>
            </w:r>
          </w:p>
        </w:tc>
        <w:tc>
          <w:tcPr>
            <w:tcW w:w="1459" w:type="dxa"/>
          </w:tcPr>
          <w:p w:rsidR="00A64352" w:rsidRDefault="00A64352">
            <w:pPr>
              <w:pStyle w:val="ConsPlusNormal"/>
              <w:jc w:val="center"/>
            </w:pPr>
            <w:r>
              <w:t>314</w:t>
            </w:r>
          </w:p>
        </w:tc>
        <w:tc>
          <w:tcPr>
            <w:tcW w:w="1639" w:type="dxa"/>
          </w:tcPr>
          <w:p w:rsidR="00A64352" w:rsidRDefault="00A64352">
            <w:pPr>
              <w:pStyle w:val="ConsPlusNormal"/>
              <w:jc w:val="center"/>
            </w:pPr>
            <w:r>
              <w:t>112</w:t>
            </w:r>
          </w:p>
        </w:tc>
        <w:tc>
          <w:tcPr>
            <w:tcW w:w="1459" w:type="dxa"/>
          </w:tcPr>
          <w:p w:rsidR="00A64352" w:rsidRDefault="00A64352">
            <w:pPr>
              <w:pStyle w:val="ConsPlusNormal"/>
              <w:jc w:val="center"/>
            </w:pPr>
            <w:r>
              <w:t>219</w:t>
            </w:r>
          </w:p>
        </w:tc>
        <w:tc>
          <w:tcPr>
            <w:tcW w:w="1639" w:type="dxa"/>
          </w:tcPr>
          <w:p w:rsidR="00A64352" w:rsidRDefault="00A64352">
            <w:pPr>
              <w:pStyle w:val="ConsPlusNormal"/>
              <w:jc w:val="center"/>
            </w:pPr>
            <w:r>
              <w:t>111</w:t>
            </w:r>
          </w:p>
        </w:tc>
        <w:tc>
          <w:tcPr>
            <w:tcW w:w="1459" w:type="dxa"/>
          </w:tcPr>
          <w:p w:rsidR="00A64352" w:rsidRDefault="00A64352">
            <w:pPr>
              <w:pStyle w:val="ConsPlusNormal"/>
              <w:jc w:val="center"/>
            </w:pPr>
            <w:r>
              <w:t>189</w:t>
            </w:r>
          </w:p>
        </w:tc>
        <w:tc>
          <w:tcPr>
            <w:tcW w:w="1639" w:type="dxa"/>
          </w:tcPr>
          <w:p w:rsidR="00A64352" w:rsidRDefault="00A64352">
            <w:pPr>
              <w:pStyle w:val="ConsPlusNormal"/>
              <w:jc w:val="center"/>
            </w:pPr>
            <w:r>
              <w:t>110</w:t>
            </w:r>
          </w:p>
        </w:tc>
      </w:tr>
      <w:tr w:rsidR="00A64352">
        <w:tc>
          <w:tcPr>
            <w:tcW w:w="2119" w:type="dxa"/>
          </w:tcPr>
          <w:p w:rsidR="00A64352" w:rsidRDefault="00A64352">
            <w:pPr>
              <w:pStyle w:val="ConsPlusNormal"/>
            </w:pPr>
            <w:r>
              <w:t>Красноярская левобережная</w:t>
            </w:r>
          </w:p>
        </w:tc>
        <w:tc>
          <w:tcPr>
            <w:tcW w:w="1459" w:type="dxa"/>
          </w:tcPr>
          <w:p w:rsidR="00A64352" w:rsidRDefault="00A64352">
            <w:pPr>
              <w:pStyle w:val="ConsPlusNormal"/>
              <w:jc w:val="center"/>
            </w:pPr>
            <w:r>
              <w:t>960</w:t>
            </w:r>
          </w:p>
        </w:tc>
        <w:tc>
          <w:tcPr>
            <w:tcW w:w="1639" w:type="dxa"/>
          </w:tcPr>
          <w:p w:rsidR="00A64352" w:rsidRDefault="00A64352">
            <w:pPr>
              <w:pStyle w:val="ConsPlusNormal"/>
              <w:jc w:val="center"/>
            </w:pPr>
            <w:r>
              <w:t>2235</w:t>
            </w:r>
          </w:p>
        </w:tc>
        <w:tc>
          <w:tcPr>
            <w:tcW w:w="1459" w:type="dxa"/>
          </w:tcPr>
          <w:p w:rsidR="00A64352" w:rsidRDefault="00A64352">
            <w:pPr>
              <w:pStyle w:val="ConsPlusNormal"/>
              <w:jc w:val="center"/>
            </w:pPr>
            <w:r>
              <w:t>960</w:t>
            </w:r>
          </w:p>
        </w:tc>
        <w:tc>
          <w:tcPr>
            <w:tcW w:w="1639" w:type="dxa"/>
          </w:tcPr>
          <w:p w:rsidR="00A64352" w:rsidRDefault="00A64352">
            <w:pPr>
              <w:pStyle w:val="ConsPlusNormal"/>
              <w:jc w:val="center"/>
            </w:pPr>
            <w:r>
              <w:t>2308</w:t>
            </w:r>
          </w:p>
        </w:tc>
        <w:tc>
          <w:tcPr>
            <w:tcW w:w="1459" w:type="dxa"/>
          </w:tcPr>
          <w:p w:rsidR="00A64352" w:rsidRDefault="00A64352">
            <w:pPr>
              <w:pStyle w:val="ConsPlusNormal"/>
              <w:jc w:val="center"/>
            </w:pPr>
            <w:r>
              <w:t>960</w:t>
            </w:r>
          </w:p>
        </w:tc>
        <w:tc>
          <w:tcPr>
            <w:tcW w:w="1639" w:type="dxa"/>
          </w:tcPr>
          <w:p w:rsidR="00A64352" w:rsidRDefault="00A64352">
            <w:pPr>
              <w:pStyle w:val="ConsPlusNormal"/>
              <w:jc w:val="center"/>
            </w:pPr>
            <w:r>
              <w:t>2386</w:t>
            </w:r>
          </w:p>
        </w:tc>
        <w:tc>
          <w:tcPr>
            <w:tcW w:w="1459" w:type="dxa"/>
          </w:tcPr>
          <w:p w:rsidR="00A64352" w:rsidRDefault="00A64352">
            <w:pPr>
              <w:pStyle w:val="ConsPlusNormal"/>
              <w:jc w:val="center"/>
            </w:pPr>
            <w:r>
              <w:t>960</w:t>
            </w:r>
          </w:p>
        </w:tc>
        <w:tc>
          <w:tcPr>
            <w:tcW w:w="1639" w:type="dxa"/>
          </w:tcPr>
          <w:p w:rsidR="00A64352" w:rsidRDefault="00A64352">
            <w:pPr>
              <w:pStyle w:val="ConsPlusNormal"/>
              <w:jc w:val="center"/>
            </w:pPr>
            <w:r>
              <w:t>2466</w:t>
            </w:r>
          </w:p>
        </w:tc>
        <w:tc>
          <w:tcPr>
            <w:tcW w:w="1459" w:type="dxa"/>
          </w:tcPr>
          <w:p w:rsidR="00A64352" w:rsidRDefault="00A64352">
            <w:pPr>
              <w:pStyle w:val="ConsPlusNormal"/>
              <w:jc w:val="center"/>
            </w:pPr>
            <w:r>
              <w:t>960</w:t>
            </w:r>
          </w:p>
        </w:tc>
        <w:tc>
          <w:tcPr>
            <w:tcW w:w="1639" w:type="dxa"/>
          </w:tcPr>
          <w:p w:rsidR="00A64352" w:rsidRDefault="00A64352">
            <w:pPr>
              <w:pStyle w:val="ConsPlusNormal"/>
              <w:jc w:val="center"/>
            </w:pPr>
            <w:r>
              <w:t>2550</w:t>
            </w:r>
          </w:p>
        </w:tc>
        <w:tc>
          <w:tcPr>
            <w:tcW w:w="1459" w:type="dxa"/>
          </w:tcPr>
          <w:p w:rsidR="00A64352" w:rsidRDefault="00A64352">
            <w:pPr>
              <w:pStyle w:val="ConsPlusNormal"/>
              <w:jc w:val="center"/>
            </w:pPr>
            <w:r>
              <w:t>100</w:t>
            </w:r>
          </w:p>
        </w:tc>
        <w:tc>
          <w:tcPr>
            <w:tcW w:w="1639" w:type="dxa"/>
          </w:tcPr>
          <w:p w:rsidR="00A64352" w:rsidRDefault="00A64352">
            <w:pPr>
              <w:pStyle w:val="ConsPlusNormal"/>
              <w:jc w:val="center"/>
            </w:pPr>
            <w:r>
              <w:t>2612</w:t>
            </w:r>
          </w:p>
        </w:tc>
      </w:tr>
      <w:tr w:rsidR="00A64352">
        <w:tc>
          <w:tcPr>
            <w:tcW w:w="2119" w:type="dxa"/>
          </w:tcPr>
          <w:p w:rsidR="00A64352" w:rsidRDefault="00A64352">
            <w:pPr>
              <w:pStyle w:val="ConsPlusNormal"/>
            </w:pPr>
            <w:r>
              <w:t>Красноярская правобережная</w:t>
            </w:r>
          </w:p>
        </w:tc>
        <w:tc>
          <w:tcPr>
            <w:tcW w:w="1459" w:type="dxa"/>
          </w:tcPr>
          <w:p w:rsidR="00A64352" w:rsidRDefault="00A64352">
            <w:pPr>
              <w:pStyle w:val="ConsPlusNormal"/>
              <w:jc w:val="center"/>
            </w:pPr>
            <w:r>
              <w:t>680</w:t>
            </w:r>
          </w:p>
        </w:tc>
        <w:tc>
          <w:tcPr>
            <w:tcW w:w="1639" w:type="dxa"/>
          </w:tcPr>
          <w:p w:rsidR="00A64352" w:rsidRDefault="00A64352">
            <w:pPr>
              <w:pStyle w:val="ConsPlusNormal"/>
              <w:jc w:val="center"/>
            </w:pPr>
            <w:r>
              <w:t>3818</w:t>
            </w:r>
          </w:p>
        </w:tc>
        <w:tc>
          <w:tcPr>
            <w:tcW w:w="1459" w:type="dxa"/>
          </w:tcPr>
          <w:p w:rsidR="00A64352" w:rsidRDefault="00A64352">
            <w:pPr>
              <w:pStyle w:val="ConsPlusNormal"/>
              <w:jc w:val="center"/>
            </w:pPr>
            <w:r>
              <w:t>610</w:t>
            </w:r>
          </w:p>
        </w:tc>
        <w:tc>
          <w:tcPr>
            <w:tcW w:w="1639" w:type="dxa"/>
          </w:tcPr>
          <w:p w:rsidR="00A64352" w:rsidRDefault="00A64352">
            <w:pPr>
              <w:pStyle w:val="ConsPlusNormal"/>
              <w:jc w:val="center"/>
            </w:pPr>
            <w:r>
              <w:t>3963</w:t>
            </w:r>
          </w:p>
        </w:tc>
        <w:tc>
          <w:tcPr>
            <w:tcW w:w="1459" w:type="dxa"/>
          </w:tcPr>
          <w:p w:rsidR="00A64352" w:rsidRDefault="00A64352">
            <w:pPr>
              <w:pStyle w:val="ConsPlusNormal"/>
              <w:jc w:val="center"/>
            </w:pPr>
            <w:r>
              <w:t>535</w:t>
            </w:r>
          </w:p>
        </w:tc>
        <w:tc>
          <w:tcPr>
            <w:tcW w:w="1639" w:type="dxa"/>
          </w:tcPr>
          <w:p w:rsidR="00A64352" w:rsidRDefault="00A64352">
            <w:pPr>
              <w:pStyle w:val="ConsPlusNormal"/>
              <w:jc w:val="center"/>
            </w:pPr>
            <w:r>
              <w:t>4113</w:t>
            </w:r>
          </w:p>
        </w:tc>
        <w:tc>
          <w:tcPr>
            <w:tcW w:w="1459" w:type="dxa"/>
          </w:tcPr>
          <w:p w:rsidR="00A64352" w:rsidRDefault="00A64352">
            <w:pPr>
              <w:pStyle w:val="ConsPlusNormal"/>
              <w:jc w:val="center"/>
            </w:pPr>
            <w:r>
              <w:t>465</w:t>
            </w:r>
          </w:p>
        </w:tc>
        <w:tc>
          <w:tcPr>
            <w:tcW w:w="1639" w:type="dxa"/>
          </w:tcPr>
          <w:p w:rsidR="00A64352" w:rsidRDefault="00A64352">
            <w:pPr>
              <w:pStyle w:val="ConsPlusNormal"/>
              <w:jc w:val="center"/>
            </w:pPr>
            <w:r>
              <w:t>4270</w:t>
            </w:r>
          </w:p>
        </w:tc>
        <w:tc>
          <w:tcPr>
            <w:tcW w:w="1459" w:type="dxa"/>
          </w:tcPr>
          <w:p w:rsidR="00A64352" w:rsidRDefault="00A64352">
            <w:pPr>
              <w:pStyle w:val="ConsPlusNormal"/>
              <w:jc w:val="center"/>
            </w:pPr>
            <w:r>
              <w:t>397</w:t>
            </w:r>
          </w:p>
        </w:tc>
        <w:tc>
          <w:tcPr>
            <w:tcW w:w="1639" w:type="dxa"/>
          </w:tcPr>
          <w:p w:rsidR="00A64352" w:rsidRDefault="00A64352">
            <w:pPr>
              <w:pStyle w:val="ConsPlusNormal"/>
              <w:jc w:val="center"/>
            </w:pPr>
            <w:r>
              <w:t>4433</w:t>
            </w:r>
          </w:p>
        </w:tc>
        <w:tc>
          <w:tcPr>
            <w:tcW w:w="1459" w:type="dxa"/>
          </w:tcPr>
          <w:p w:rsidR="00A64352" w:rsidRDefault="00A64352">
            <w:pPr>
              <w:pStyle w:val="ConsPlusNormal"/>
              <w:jc w:val="center"/>
            </w:pPr>
            <w:r>
              <w:t>367</w:t>
            </w:r>
          </w:p>
        </w:tc>
        <w:tc>
          <w:tcPr>
            <w:tcW w:w="1639" w:type="dxa"/>
          </w:tcPr>
          <w:p w:rsidR="00A64352" w:rsidRDefault="00A64352">
            <w:pPr>
              <w:pStyle w:val="ConsPlusNormal"/>
              <w:jc w:val="center"/>
            </w:pPr>
            <w:r>
              <w:t>4495</w:t>
            </w:r>
          </w:p>
        </w:tc>
      </w:tr>
      <w:tr w:rsidR="00A64352">
        <w:tc>
          <w:tcPr>
            <w:tcW w:w="2119" w:type="dxa"/>
          </w:tcPr>
          <w:p w:rsidR="00A64352" w:rsidRDefault="00A64352">
            <w:pPr>
              <w:pStyle w:val="ConsPlusNormal"/>
            </w:pPr>
            <w:r>
              <w:t>Лесосибирская</w:t>
            </w:r>
          </w:p>
        </w:tc>
        <w:tc>
          <w:tcPr>
            <w:tcW w:w="1459" w:type="dxa"/>
          </w:tcPr>
          <w:p w:rsidR="00A64352" w:rsidRDefault="00A64352">
            <w:pPr>
              <w:pStyle w:val="ConsPlusNormal"/>
              <w:jc w:val="center"/>
            </w:pPr>
            <w:r>
              <w:t>205</w:t>
            </w:r>
          </w:p>
        </w:tc>
        <w:tc>
          <w:tcPr>
            <w:tcW w:w="1639" w:type="dxa"/>
          </w:tcPr>
          <w:p w:rsidR="00A64352" w:rsidRDefault="00A64352">
            <w:pPr>
              <w:pStyle w:val="ConsPlusNormal"/>
              <w:jc w:val="center"/>
            </w:pPr>
            <w:r>
              <w:t>213</w:t>
            </w:r>
          </w:p>
        </w:tc>
        <w:tc>
          <w:tcPr>
            <w:tcW w:w="1459" w:type="dxa"/>
          </w:tcPr>
          <w:p w:rsidR="00A64352" w:rsidRDefault="00A64352">
            <w:pPr>
              <w:pStyle w:val="ConsPlusNormal"/>
              <w:jc w:val="center"/>
            </w:pPr>
            <w:r>
              <w:t>81</w:t>
            </w:r>
          </w:p>
        </w:tc>
        <w:tc>
          <w:tcPr>
            <w:tcW w:w="1639" w:type="dxa"/>
          </w:tcPr>
          <w:p w:rsidR="00A64352" w:rsidRDefault="00A64352">
            <w:pPr>
              <w:pStyle w:val="ConsPlusNormal"/>
              <w:jc w:val="center"/>
            </w:pPr>
            <w:r>
              <w:t>210</w:t>
            </w:r>
          </w:p>
        </w:tc>
        <w:tc>
          <w:tcPr>
            <w:tcW w:w="1459" w:type="dxa"/>
          </w:tcPr>
          <w:p w:rsidR="00A64352" w:rsidRDefault="00A64352">
            <w:pPr>
              <w:pStyle w:val="ConsPlusNormal"/>
              <w:jc w:val="center"/>
            </w:pPr>
            <w:r>
              <w:t>25</w:t>
            </w:r>
          </w:p>
        </w:tc>
        <w:tc>
          <w:tcPr>
            <w:tcW w:w="1639" w:type="dxa"/>
          </w:tcPr>
          <w:p w:rsidR="00A64352" w:rsidRDefault="00A64352">
            <w:pPr>
              <w:pStyle w:val="ConsPlusNormal"/>
              <w:jc w:val="center"/>
            </w:pPr>
            <w:r>
              <w:t>212</w:t>
            </w:r>
          </w:p>
        </w:tc>
        <w:tc>
          <w:tcPr>
            <w:tcW w:w="1459" w:type="dxa"/>
          </w:tcPr>
          <w:p w:rsidR="00A64352" w:rsidRDefault="00A64352">
            <w:pPr>
              <w:pStyle w:val="ConsPlusNormal"/>
              <w:jc w:val="center"/>
            </w:pPr>
            <w:r>
              <w:t>20</w:t>
            </w:r>
          </w:p>
        </w:tc>
        <w:tc>
          <w:tcPr>
            <w:tcW w:w="1639" w:type="dxa"/>
          </w:tcPr>
          <w:p w:rsidR="00A64352" w:rsidRDefault="00A64352">
            <w:pPr>
              <w:pStyle w:val="ConsPlusNormal"/>
              <w:jc w:val="center"/>
            </w:pPr>
            <w:r>
              <w:t>213</w:t>
            </w:r>
          </w:p>
        </w:tc>
        <w:tc>
          <w:tcPr>
            <w:tcW w:w="1459" w:type="dxa"/>
          </w:tcPr>
          <w:p w:rsidR="00A64352" w:rsidRDefault="00A64352">
            <w:pPr>
              <w:pStyle w:val="ConsPlusNormal"/>
              <w:jc w:val="center"/>
            </w:pPr>
            <w:r>
              <w:t>20</w:t>
            </w:r>
          </w:p>
        </w:tc>
        <w:tc>
          <w:tcPr>
            <w:tcW w:w="1639" w:type="dxa"/>
          </w:tcPr>
          <w:p w:rsidR="00A64352" w:rsidRDefault="00A64352">
            <w:pPr>
              <w:pStyle w:val="ConsPlusNormal"/>
              <w:jc w:val="center"/>
            </w:pPr>
            <w:r>
              <w:t>212</w:t>
            </w:r>
          </w:p>
        </w:tc>
        <w:tc>
          <w:tcPr>
            <w:tcW w:w="1459" w:type="dxa"/>
          </w:tcPr>
          <w:p w:rsidR="00A64352" w:rsidRDefault="00A64352">
            <w:pPr>
              <w:pStyle w:val="ConsPlusNormal"/>
              <w:jc w:val="center"/>
            </w:pPr>
            <w:r>
              <w:t>20</w:t>
            </w:r>
          </w:p>
        </w:tc>
        <w:tc>
          <w:tcPr>
            <w:tcW w:w="1639" w:type="dxa"/>
          </w:tcPr>
          <w:p w:rsidR="00A64352" w:rsidRDefault="00A64352">
            <w:pPr>
              <w:pStyle w:val="ConsPlusNormal"/>
              <w:jc w:val="center"/>
            </w:pPr>
            <w:r>
              <w:t>211</w:t>
            </w:r>
          </w:p>
        </w:tc>
      </w:tr>
      <w:tr w:rsidR="00A64352">
        <w:tc>
          <w:tcPr>
            <w:tcW w:w="2119" w:type="dxa"/>
          </w:tcPr>
          <w:p w:rsidR="00A64352" w:rsidRDefault="00A64352">
            <w:pPr>
              <w:pStyle w:val="ConsPlusNormal"/>
            </w:pPr>
            <w:r>
              <w:t>Минусинская</w:t>
            </w:r>
          </w:p>
        </w:tc>
        <w:tc>
          <w:tcPr>
            <w:tcW w:w="1459" w:type="dxa"/>
          </w:tcPr>
          <w:p w:rsidR="00A64352" w:rsidRDefault="00A64352">
            <w:pPr>
              <w:pStyle w:val="ConsPlusNormal"/>
              <w:jc w:val="center"/>
            </w:pPr>
            <w:r>
              <w:t>2593</w:t>
            </w:r>
          </w:p>
        </w:tc>
        <w:tc>
          <w:tcPr>
            <w:tcW w:w="1639" w:type="dxa"/>
          </w:tcPr>
          <w:p w:rsidR="00A64352" w:rsidRDefault="00A64352">
            <w:pPr>
              <w:pStyle w:val="ConsPlusNormal"/>
              <w:jc w:val="center"/>
            </w:pPr>
            <w:r>
              <w:t>280</w:t>
            </w:r>
          </w:p>
        </w:tc>
        <w:tc>
          <w:tcPr>
            <w:tcW w:w="1459" w:type="dxa"/>
          </w:tcPr>
          <w:p w:rsidR="00A64352" w:rsidRDefault="00A64352">
            <w:pPr>
              <w:pStyle w:val="ConsPlusNormal"/>
              <w:jc w:val="center"/>
            </w:pPr>
            <w:r>
              <w:t>2116</w:t>
            </w:r>
          </w:p>
        </w:tc>
        <w:tc>
          <w:tcPr>
            <w:tcW w:w="1639" w:type="dxa"/>
          </w:tcPr>
          <w:p w:rsidR="00A64352" w:rsidRDefault="00A64352">
            <w:pPr>
              <w:pStyle w:val="ConsPlusNormal"/>
              <w:jc w:val="center"/>
            </w:pPr>
            <w:r>
              <w:t>287</w:t>
            </w:r>
          </w:p>
        </w:tc>
        <w:tc>
          <w:tcPr>
            <w:tcW w:w="1459" w:type="dxa"/>
          </w:tcPr>
          <w:p w:rsidR="00A64352" w:rsidRDefault="00A64352">
            <w:pPr>
              <w:pStyle w:val="ConsPlusNormal"/>
              <w:jc w:val="center"/>
            </w:pPr>
            <w:r>
              <w:t>1386</w:t>
            </w:r>
          </w:p>
        </w:tc>
        <w:tc>
          <w:tcPr>
            <w:tcW w:w="1639" w:type="dxa"/>
          </w:tcPr>
          <w:p w:rsidR="00A64352" w:rsidRDefault="00A64352">
            <w:pPr>
              <w:pStyle w:val="ConsPlusNormal"/>
              <w:jc w:val="center"/>
            </w:pPr>
            <w:r>
              <w:t>291</w:t>
            </w:r>
          </w:p>
        </w:tc>
        <w:tc>
          <w:tcPr>
            <w:tcW w:w="1459" w:type="dxa"/>
          </w:tcPr>
          <w:p w:rsidR="00A64352" w:rsidRDefault="00A64352">
            <w:pPr>
              <w:pStyle w:val="ConsPlusNormal"/>
              <w:jc w:val="center"/>
            </w:pPr>
            <w:r>
              <w:t>921</w:t>
            </w:r>
          </w:p>
        </w:tc>
        <w:tc>
          <w:tcPr>
            <w:tcW w:w="1639" w:type="dxa"/>
          </w:tcPr>
          <w:p w:rsidR="00A64352" w:rsidRDefault="00A64352">
            <w:pPr>
              <w:pStyle w:val="ConsPlusNormal"/>
              <w:jc w:val="center"/>
            </w:pPr>
            <w:r>
              <w:t>300</w:t>
            </w:r>
          </w:p>
        </w:tc>
        <w:tc>
          <w:tcPr>
            <w:tcW w:w="1459" w:type="dxa"/>
          </w:tcPr>
          <w:p w:rsidR="00A64352" w:rsidRDefault="00A64352">
            <w:pPr>
              <w:pStyle w:val="ConsPlusNormal"/>
              <w:jc w:val="center"/>
            </w:pPr>
            <w:r>
              <w:t>815</w:t>
            </w:r>
          </w:p>
        </w:tc>
        <w:tc>
          <w:tcPr>
            <w:tcW w:w="1639" w:type="dxa"/>
          </w:tcPr>
          <w:p w:rsidR="00A64352" w:rsidRDefault="00A64352">
            <w:pPr>
              <w:pStyle w:val="ConsPlusNormal"/>
              <w:jc w:val="center"/>
            </w:pPr>
            <w:r>
              <w:t>308</w:t>
            </w:r>
          </w:p>
        </w:tc>
        <w:tc>
          <w:tcPr>
            <w:tcW w:w="1459" w:type="dxa"/>
          </w:tcPr>
          <w:p w:rsidR="00A64352" w:rsidRDefault="00A64352">
            <w:pPr>
              <w:pStyle w:val="ConsPlusNormal"/>
              <w:jc w:val="center"/>
            </w:pPr>
            <w:r>
              <w:t>376</w:t>
            </w:r>
          </w:p>
        </w:tc>
        <w:tc>
          <w:tcPr>
            <w:tcW w:w="1639" w:type="dxa"/>
          </w:tcPr>
          <w:p w:rsidR="00A64352" w:rsidRDefault="00A64352">
            <w:pPr>
              <w:pStyle w:val="ConsPlusNormal"/>
              <w:jc w:val="center"/>
            </w:pPr>
            <w:r>
              <w:t>315</w:t>
            </w:r>
          </w:p>
        </w:tc>
      </w:tr>
      <w:tr w:rsidR="00A64352">
        <w:tc>
          <w:tcPr>
            <w:tcW w:w="2119" w:type="dxa"/>
          </w:tcPr>
          <w:p w:rsidR="00A64352" w:rsidRDefault="00A64352">
            <w:pPr>
              <w:pStyle w:val="ConsPlusNormal"/>
            </w:pPr>
            <w:r>
              <w:t>Назаровская</w:t>
            </w:r>
          </w:p>
        </w:tc>
        <w:tc>
          <w:tcPr>
            <w:tcW w:w="1459" w:type="dxa"/>
          </w:tcPr>
          <w:p w:rsidR="00A64352" w:rsidRDefault="00A64352">
            <w:pPr>
              <w:pStyle w:val="ConsPlusNormal"/>
              <w:jc w:val="center"/>
            </w:pPr>
            <w:r>
              <w:t>978</w:t>
            </w:r>
          </w:p>
        </w:tc>
        <w:tc>
          <w:tcPr>
            <w:tcW w:w="1639" w:type="dxa"/>
          </w:tcPr>
          <w:p w:rsidR="00A64352" w:rsidRDefault="00A64352">
            <w:pPr>
              <w:pStyle w:val="ConsPlusNormal"/>
              <w:jc w:val="center"/>
            </w:pPr>
            <w:r>
              <w:t>649</w:t>
            </w:r>
          </w:p>
        </w:tc>
        <w:tc>
          <w:tcPr>
            <w:tcW w:w="1459" w:type="dxa"/>
          </w:tcPr>
          <w:p w:rsidR="00A64352" w:rsidRDefault="00A64352">
            <w:pPr>
              <w:pStyle w:val="ConsPlusNormal"/>
              <w:jc w:val="center"/>
            </w:pPr>
            <w:r>
              <w:t>969</w:t>
            </w:r>
          </w:p>
        </w:tc>
        <w:tc>
          <w:tcPr>
            <w:tcW w:w="1639" w:type="dxa"/>
          </w:tcPr>
          <w:p w:rsidR="00A64352" w:rsidRDefault="00A64352">
            <w:pPr>
              <w:pStyle w:val="ConsPlusNormal"/>
              <w:jc w:val="center"/>
            </w:pPr>
            <w:r>
              <w:t>672</w:t>
            </w:r>
          </w:p>
        </w:tc>
        <w:tc>
          <w:tcPr>
            <w:tcW w:w="1459" w:type="dxa"/>
          </w:tcPr>
          <w:p w:rsidR="00A64352" w:rsidRDefault="00A64352">
            <w:pPr>
              <w:pStyle w:val="ConsPlusNormal"/>
              <w:jc w:val="center"/>
            </w:pPr>
            <w:r>
              <w:t>952</w:t>
            </w:r>
          </w:p>
        </w:tc>
        <w:tc>
          <w:tcPr>
            <w:tcW w:w="1639" w:type="dxa"/>
          </w:tcPr>
          <w:p w:rsidR="00A64352" w:rsidRDefault="00A64352">
            <w:pPr>
              <w:pStyle w:val="ConsPlusNormal"/>
              <w:jc w:val="center"/>
            </w:pPr>
            <w:r>
              <w:t>696</w:t>
            </w:r>
          </w:p>
        </w:tc>
        <w:tc>
          <w:tcPr>
            <w:tcW w:w="1459" w:type="dxa"/>
          </w:tcPr>
          <w:p w:rsidR="00A64352" w:rsidRDefault="00A64352">
            <w:pPr>
              <w:pStyle w:val="ConsPlusNormal"/>
              <w:jc w:val="center"/>
            </w:pPr>
            <w:r>
              <w:t>962</w:t>
            </w:r>
          </w:p>
        </w:tc>
        <w:tc>
          <w:tcPr>
            <w:tcW w:w="1639" w:type="dxa"/>
          </w:tcPr>
          <w:p w:rsidR="00A64352" w:rsidRDefault="00A64352">
            <w:pPr>
              <w:pStyle w:val="ConsPlusNormal"/>
              <w:jc w:val="center"/>
            </w:pPr>
            <w:r>
              <w:t>721</w:t>
            </w:r>
          </w:p>
        </w:tc>
        <w:tc>
          <w:tcPr>
            <w:tcW w:w="1459" w:type="dxa"/>
          </w:tcPr>
          <w:p w:rsidR="00A64352" w:rsidRDefault="00A64352">
            <w:pPr>
              <w:pStyle w:val="ConsPlusNormal"/>
              <w:jc w:val="center"/>
            </w:pPr>
            <w:r>
              <w:t>677</w:t>
            </w:r>
          </w:p>
        </w:tc>
        <w:tc>
          <w:tcPr>
            <w:tcW w:w="1639" w:type="dxa"/>
          </w:tcPr>
          <w:p w:rsidR="00A64352" w:rsidRDefault="00A64352">
            <w:pPr>
              <w:pStyle w:val="ConsPlusNormal"/>
              <w:jc w:val="center"/>
            </w:pPr>
            <w:r>
              <w:t>747</w:t>
            </w:r>
          </w:p>
        </w:tc>
        <w:tc>
          <w:tcPr>
            <w:tcW w:w="1459" w:type="dxa"/>
          </w:tcPr>
          <w:p w:rsidR="00A64352" w:rsidRDefault="00A64352">
            <w:pPr>
              <w:pStyle w:val="ConsPlusNormal"/>
              <w:jc w:val="center"/>
            </w:pPr>
            <w:r>
              <w:t>697</w:t>
            </w:r>
          </w:p>
        </w:tc>
        <w:tc>
          <w:tcPr>
            <w:tcW w:w="1639" w:type="dxa"/>
          </w:tcPr>
          <w:p w:rsidR="00A64352" w:rsidRDefault="00A64352">
            <w:pPr>
              <w:pStyle w:val="ConsPlusNormal"/>
              <w:jc w:val="center"/>
            </w:pPr>
            <w:r>
              <w:t>816</w:t>
            </w:r>
          </w:p>
        </w:tc>
      </w:tr>
      <w:tr w:rsidR="00A64352">
        <w:tc>
          <w:tcPr>
            <w:tcW w:w="2119" w:type="dxa"/>
          </w:tcPr>
          <w:p w:rsidR="00A64352" w:rsidRDefault="00A64352">
            <w:pPr>
              <w:pStyle w:val="ConsPlusNormal"/>
            </w:pPr>
            <w:r>
              <w:t>Норильская</w:t>
            </w:r>
          </w:p>
        </w:tc>
        <w:tc>
          <w:tcPr>
            <w:tcW w:w="1459" w:type="dxa"/>
          </w:tcPr>
          <w:p w:rsidR="00A64352" w:rsidRDefault="00A64352">
            <w:pPr>
              <w:pStyle w:val="ConsPlusNormal"/>
              <w:jc w:val="center"/>
            </w:pPr>
            <w:r>
              <w:t>54</w:t>
            </w:r>
          </w:p>
        </w:tc>
        <w:tc>
          <w:tcPr>
            <w:tcW w:w="1639" w:type="dxa"/>
          </w:tcPr>
          <w:p w:rsidR="00A64352" w:rsidRDefault="00A64352">
            <w:pPr>
              <w:pStyle w:val="ConsPlusNormal"/>
              <w:jc w:val="center"/>
            </w:pPr>
            <w:r>
              <w:t>269</w:t>
            </w:r>
          </w:p>
        </w:tc>
        <w:tc>
          <w:tcPr>
            <w:tcW w:w="1459" w:type="dxa"/>
          </w:tcPr>
          <w:p w:rsidR="00A64352" w:rsidRDefault="00A64352">
            <w:pPr>
              <w:pStyle w:val="ConsPlusNormal"/>
              <w:jc w:val="center"/>
            </w:pPr>
            <w:r>
              <w:t>15</w:t>
            </w:r>
          </w:p>
        </w:tc>
        <w:tc>
          <w:tcPr>
            <w:tcW w:w="1639" w:type="dxa"/>
          </w:tcPr>
          <w:p w:rsidR="00A64352" w:rsidRDefault="00A64352">
            <w:pPr>
              <w:pStyle w:val="ConsPlusNormal"/>
              <w:jc w:val="center"/>
            </w:pPr>
            <w:r>
              <w:t>274</w:t>
            </w:r>
          </w:p>
        </w:tc>
        <w:tc>
          <w:tcPr>
            <w:tcW w:w="1459" w:type="dxa"/>
          </w:tcPr>
          <w:p w:rsidR="00A64352" w:rsidRDefault="00A64352">
            <w:pPr>
              <w:pStyle w:val="ConsPlusNormal"/>
              <w:jc w:val="center"/>
            </w:pPr>
            <w:r>
              <w:t>0</w:t>
            </w:r>
          </w:p>
        </w:tc>
        <w:tc>
          <w:tcPr>
            <w:tcW w:w="1639" w:type="dxa"/>
          </w:tcPr>
          <w:p w:rsidR="00A64352" w:rsidRDefault="00A64352">
            <w:pPr>
              <w:pStyle w:val="ConsPlusNormal"/>
              <w:jc w:val="center"/>
            </w:pPr>
            <w:r>
              <w:t>279</w:t>
            </w:r>
          </w:p>
        </w:tc>
        <w:tc>
          <w:tcPr>
            <w:tcW w:w="1459" w:type="dxa"/>
          </w:tcPr>
          <w:p w:rsidR="00A64352" w:rsidRDefault="00A64352">
            <w:pPr>
              <w:pStyle w:val="ConsPlusNormal"/>
              <w:jc w:val="center"/>
            </w:pPr>
            <w:r>
              <w:t>0</w:t>
            </w:r>
          </w:p>
        </w:tc>
        <w:tc>
          <w:tcPr>
            <w:tcW w:w="1639" w:type="dxa"/>
          </w:tcPr>
          <w:p w:rsidR="00A64352" w:rsidRDefault="00A64352">
            <w:pPr>
              <w:pStyle w:val="ConsPlusNormal"/>
              <w:jc w:val="center"/>
            </w:pPr>
            <w:r>
              <w:t>284</w:t>
            </w:r>
          </w:p>
        </w:tc>
        <w:tc>
          <w:tcPr>
            <w:tcW w:w="1459" w:type="dxa"/>
          </w:tcPr>
          <w:p w:rsidR="00A64352" w:rsidRDefault="00A64352">
            <w:pPr>
              <w:pStyle w:val="ConsPlusNormal"/>
              <w:jc w:val="center"/>
            </w:pPr>
            <w:r>
              <w:t>0</w:t>
            </w:r>
          </w:p>
        </w:tc>
        <w:tc>
          <w:tcPr>
            <w:tcW w:w="1639" w:type="dxa"/>
          </w:tcPr>
          <w:p w:rsidR="00A64352" w:rsidRDefault="00A64352">
            <w:pPr>
              <w:pStyle w:val="ConsPlusNormal"/>
              <w:jc w:val="center"/>
            </w:pPr>
            <w:r>
              <w:t>290</w:t>
            </w:r>
          </w:p>
        </w:tc>
        <w:tc>
          <w:tcPr>
            <w:tcW w:w="1459" w:type="dxa"/>
          </w:tcPr>
          <w:p w:rsidR="00A64352" w:rsidRDefault="00A64352">
            <w:pPr>
              <w:pStyle w:val="ConsPlusNormal"/>
              <w:jc w:val="center"/>
            </w:pPr>
            <w:r>
              <w:t>0</w:t>
            </w:r>
          </w:p>
        </w:tc>
        <w:tc>
          <w:tcPr>
            <w:tcW w:w="1639" w:type="dxa"/>
          </w:tcPr>
          <w:p w:rsidR="00A64352" w:rsidRDefault="00A64352">
            <w:pPr>
              <w:pStyle w:val="ConsPlusNormal"/>
              <w:jc w:val="center"/>
            </w:pPr>
            <w:r>
              <w:t>296</w:t>
            </w:r>
          </w:p>
        </w:tc>
      </w:tr>
      <w:tr w:rsidR="00A64352">
        <w:tc>
          <w:tcPr>
            <w:tcW w:w="2119" w:type="dxa"/>
          </w:tcPr>
          <w:p w:rsidR="00A64352" w:rsidRDefault="00A64352">
            <w:pPr>
              <w:pStyle w:val="ConsPlusNormal"/>
            </w:pPr>
            <w:r>
              <w:t>Рыбинская</w:t>
            </w:r>
          </w:p>
        </w:tc>
        <w:tc>
          <w:tcPr>
            <w:tcW w:w="1459" w:type="dxa"/>
          </w:tcPr>
          <w:p w:rsidR="00A64352" w:rsidRDefault="00A64352">
            <w:pPr>
              <w:pStyle w:val="ConsPlusNormal"/>
              <w:jc w:val="center"/>
            </w:pPr>
            <w:r>
              <w:t>2484</w:t>
            </w:r>
          </w:p>
        </w:tc>
        <w:tc>
          <w:tcPr>
            <w:tcW w:w="1639" w:type="dxa"/>
          </w:tcPr>
          <w:p w:rsidR="00A64352" w:rsidRDefault="00A64352">
            <w:pPr>
              <w:pStyle w:val="ConsPlusNormal"/>
              <w:jc w:val="center"/>
            </w:pPr>
            <w:r>
              <w:t>44</w:t>
            </w:r>
          </w:p>
        </w:tc>
        <w:tc>
          <w:tcPr>
            <w:tcW w:w="1459" w:type="dxa"/>
          </w:tcPr>
          <w:p w:rsidR="00A64352" w:rsidRDefault="00A64352">
            <w:pPr>
              <w:pStyle w:val="ConsPlusNormal"/>
              <w:jc w:val="center"/>
            </w:pPr>
            <w:r>
              <w:t>2072</w:t>
            </w:r>
          </w:p>
        </w:tc>
        <w:tc>
          <w:tcPr>
            <w:tcW w:w="1639" w:type="dxa"/>
          </w:tcPr>
          <w:p w:rsidR="00A64352" w:rsidRDefault="00A64352">
            <w:pPr>
              <w:pStyle w:val="ConsPlusNormal"/>
              <w:jc w:val="center"/>
            </w:pPr>
            <w:r>
              <w:t>-</w:t>
            </w:r>
          </w:p>
        </w:tc>
        <w:tc>
          <w:tcPr>
            <w:tcW w:w="1459" w:type="dxa"/>
          </w:tcPr>
          <w:p w:rsidR="00A64352" w:rsidRDefault="00A64352">
            <w:pPr>
              <w:pStyle w:val="ConsPlusNormal"/>
              <w:jc w:val="center"/>
            </w:pPr>
            <w:r>
              <w:t>1118</w:t>
            </w:r>
          </w:p>
        </w:tc>
        <w:tc>
          <w:tcPr>
            <w:tcW w:w="1639" w:type="dxa"/>
          </w:tcPr>
          <w:p w:rsidR="00A64352" w:rsidRDefault="00A64352">
            <w:pPr>
              <w:pStyle w:val="ConsPlusNormal"/>
              <w:jc w:val="center"/>
            </w:pPr>
            <w:r>
              <w:t>-</w:t>
            </w:r>
          </w:p>
        </w:tc>
        <w:tc>
          <w:tcPr>
            <w:tcW w:w="1459" w:type="dxa"/>
          </w:tcPr>
          <w:p w:rsidR="00A64352" w:rsidRDefault="00A64352">
            <w:pPr>
              <w:pStyle w:val="ConsPlusNormal"/>
              <w:jc w:val="center"/>
            </w:pPr>
            <w:r>
              <w:t>2088</w:t>
            </w:r>
          </w:p>
        </w:tc>
        <w:tc>
          <w:tcPr>
            <w:tcW w:w="1639" w:type="dxa"/>
          </w:tcPr>
          <w:p w:rsidR="00A64352" w:rsidRDefault="00A64352">
            <w:pPr>
              <w:pStyle w:val="ConsPlusNormal"/>
              <w:jc w:val="center"/>
            </w:pPr>
            <w:r>
              <w:t>-</w:t>
            </w:r>
          </w:p>
        </w:tc>
        <w:tc>
          <w:tcPr>
            <w:tcW w:w="1459" w:type="dxa"/>
          </w:tcPr>
          <w:p w:rsidR="00A64352" w:rsidRDefault="00A64352">
            <w:pPr>
              <w:pStyle w:val="ConsPlusNormal"/>
              <w:jc w:val="center"/>
            </w:pPr>
            <w:r>
              <w:t>1443</w:t>
            </w:r>
          </w:p>
        </w:tc>
        <w:tc>
          <w:tcPr>
            <w:tcW w:w="1639" w:type="dxa"/>
          </w:tcPr>
          <w:p w:rsidR="00A64352" w:rsidRDefault="00A64352">
            <w:pPr>
              <w:pStyle w:val="ConsPlusNormal"/>
              <w:jc w:val="center"/>
            </w:pPr>
            <w:r>
              <w:t>-</w:t>
            </w:r>
          </w:p>
        </w:tc>
        <w:tc>
          <w:tcPr>
            <w:tcW w:w="1459" w:type="dxa"/>
          </w:tcPr>
          <w:p w:rsidR="00A64352" w:rsidRDefault="00A64352">
            <w:pPr>
              <w:pStyle w:val="ConsPlusNormal"/>
              <w:jc w:val="center"/>
            </w:pPr>
            <w:r>
              <w:t>826</w:t>
            </w:r>
          </w:p>
        </w:tc>
        <w:tc>
          <w:tcPr>
            <w:tcW w:w="1639" w:type="dxa"/>
          </w:tcPr>
          <w:p w:rsidR="00A64352" w:rsidRDefault="00A64352">
            <w:pPr>
              <w:pStyle w:val="ConsPlusNormal"/>
              <w:jc w:val="center"/>
            </w:pPr>
            <w:r>
              <w:t>-</w:t>
            </w:r>
          </w:p>
        </w:tc>
      </w:tr>
      <w:tr w:rsidR="00A64352">
        <w:tc>
          <w:tcPr>
            <w:tcW w:w="2119" w:type="dxa"/>
          </w:tcPr>
          <w:p w:rsidR="00A64352" w:rsidRDefault="00A64352">
            <w:pPr>
              <w:pStyle w:val="ConsPlusNormal"/>
            </w:pPr>
            <w:r>
              <w:lastRenderedPageBreak/>
              <w:t>Северная</w:t>
            </w:r>
          </w:p>
        </w:tc>
        <w:tc>
          <w:tcPr>
            <w:tcW w:w="1459" w:type="dxa"/>
          </w:tcPr>
          <w:p w:rsidR="00A64352" w:rsidRDefault="00A64352">
            <w:pPr>
              <w:pStyle w:val="ConsPlusNormal"/>
              <w:jc w:val="center"/>
            </w:pPr>
            <w:r>
              <w:t>401</w:t>
            </w:r>
          </w:p>
        </w:tc>
        <w:tc>
          <w:tcPr>
            <w:tcW w:w="1639" w:type="dxa"/>
          </w:tcPr>
          <w:p w:rsidR="00A64352" w:rsidRDefault="00A64352">
            <w:pPr>
              <w:pStyle w:val="ConsPlusNormal"/>
              <w:jc w:val="center"/>
            </w:pPr>
            <w:r>
              <w:t>185</w:t>
            </w:r>
          </w:p>
        </w:tc>
        <w:tc>
          <w:tcPr>
            <w:tcW w:w="1459" w:type="dxa"/>
          </w:tcPr>
          <w:p w:rsidR="00A64352" w:rsidRDefault="00A64352">
            <w:pPr>
              <w:pStyle w:val="ConsPlusNormal"/>
              <w:jc w:val="center"/>
            </w:pPr>
            <w:r>
              <w:t>408</w:t>
            </w:r>
          </w:p>
        </w:tc>
        <w:tc>
          <w:tcPr>
            <w:tcW w:w="1639" w:type="dxa"/>
          </w:tcPr>
          <w:p w:rsidR="00A64352" w:rsidRDefault="00A64352">
            <w:pPr>
              <w:pStyle w:val="ConsPlusNormal"/>
              <w:jc w:val="center"/>
            </w:pPr>
            <w:r>
              <w:t>167</w:t>
            </w:r>
          </w:p>
        </w:tc>
        <w:tc>
          <w:tcPr>
            <w:tcW w:w="1459" w:type="dxa"/>
          </w:tcPr>
          <w:p w:rsidR="00A64352" w:rsidRDefault="00A64352">
            <w:pPr>
              <w:pStyle w:val="ConsPlusNormal"/>
              <w:jc w:val="center"/>
            </w:pPr>
            <w:r>
              <w:t>647</w:t>
            </w:r>
          </w:p>
        </w:tc>
        <w:tc>
          <w:tcPr>
            <w:tcW w:w="1639" w:type="dxa"/>
          </w:tcPr>
          <w:p w:rsidR="00A64352" w:rsidRDefault="00A64352">
            <w:pPr>
              <w:pStyle w:val="ConsPlusNormal"/>
              <w:jc w:val="center"/>
            </w:pPr>
            <w:r>
              <w:t>300</w:t>
            </w:r>
          </w:p>
        </w:tc>
        <w:tc>
          <w:tcPr>
            <w:tcW w:w="1459" w:type="dxa"/>
          </w:tcPr>
          <w:p w:rsidR="00A64352" w:rsidRDefault="00A64352">
            <w:pPr>
              <w:pStyle w:val="ConsPlusNormal"/>
              <w:jc w:val="center"/>
            </w:pPr>
            <w:r>
              <w:t>285</w:t>
            </w:r>
          </w:p>
        </w:tc>
        <w:tc>
          <w:tcPr>
            <w:tcW w:w="1639" w:type="dxa"/>
          </w:tcPr>
          <w:p w:rsidR="00A64352" w:rsidRDefault="00A64352">
            <w:pPr>
              <w:pStyle w:val="ConsPlusNormal"/>
              <w:jc w:val="center"/>
            </w:pPr>
            <w:r>
              <w:t>157</w:t>
            </w:r>
          </w:p>
        </w:tc>
        <w:tc>
          <w:tcPr>
            <w:tcW w:w="1459" w:type="dxa"/>
          </w:tcPr>
          <w:p w:rsidR="00A64352" w:rsidRDefault="00A64352">
            <w:pPr>
              <w:pStyle w:val="ConsPlusNormal"/>
              <w:jc w:val="center"/>
            </w:pPr>
            <w:r>
              <w:t>476</w:t>
            </w:r>
          </w:p>
        </w:tc>
        <w:tc>
          <w:tcPr>
            <w:tcW w:w="1639" w:type="dxa"/>
          </w:tcPr>
          <w:p w:rsidR="00A64352" w:rsidRDefault="00A64352">
            <w:pPr>
              <w:pStyle w:val="ConsPlusNormal"/>
              <w:jc w:val="center"/>
            </w:pPr>
            <w:r>
              <w:t>151</w:t>
            </w:r>
          </w:p>
        </w:tc>
        <w:tc>
          <w:tcPr>
            <w:tcW w:w="1459" w:type="dxa"/>
          </w:tcPr>
          <w:p w:rsidR="00A64352" w:rsidRDefault="00A64352">
            <w:pPr>
              <w:pStyle w:val="ConsPlusNormal"/>
              <w:jc w:val="center"/>
            </w:pPr>
            <w:r>
              <w:t>280</w:t>
            </w:r>
          </w:p>
        </w:tc>
        <w:tc>
          <w:tcPr>
            <w:tcW w:w="1639" w:type="dxa"/>
          </w:tcPr>
          <w:p w:rsidR="00A64352" w:rsidRDefault="00A64352">
            <w:pPr>
              <w:pStyle w:val="ConsPlusNormal"/>
              <w:jc w:val="center"/>
            </w:pPr>
            <w:r>
              <w:t>146</w:t>
            </w:r>
          </w:p>
        </w:tc>
      </w:tr>
      <w:tr w:rsidR="00A64352">
        <w:tc>
          <w:tcPr>
            <w:tcW w:w="2119" w:type="dxa"/>
          </w:tcPr>
          <w:p w:rsidR="00A64352" w:rsidRDefault="00A64352">
            <w:pPr>
              <w:pStyle w:val="ConsPlusNormal"/>
            </w:pPr>
            <w:r>
              <w:t>Северо-Енисейская</w:t>
            </w:r>
          </w:p>
        </w:tc>
        <w:tc>
          <w:tcPr>
            <w:tcW w:w="1459" w:type="dxa"/>
          </w:tcPr>
          <w:p w:rsidR="00A64352" w:rsidRDefault="00A64352">
            <w:pPr>
              <w:pStyle w:val="ConsPlusNormal"/>
              <w:jc w:val="center"/>
            </w:pPr>
            <w:r>
              <w:t>57</w:t>
            </w:r>
          </w:p>
        </w:tc>
        <w:tc>
          <w:tcPr>
            <w:tcW w:w="1639" w:type="dxa"/>
          </w:tcPr>
          <w:p w:rsidR="00A64352" w:rsidRDefault="00A64352">
            <w:pPr>
              <w:pStyle w:val="ConsPlusNormal"/>
              <w:jc w:val="center"/>
            </w:pPr>
            <w:r>
              <w:t>50</w:t>
            </w:r>
          </w:p>
        </w:tc>
        <w:tc>
          <w:tcPr>
            <w:tcW w:w="1459" w:type="dxa"/>
          </w:tcPr>
          <w:p w:rsidR="00A64352" w:rsidRDefault="00A64352">
            <w:pPr>
              <w:pStyle w:val="ConsPlusNormal"/>
              <w:jc w:val="center"/>
            </w:pPr>
            <w:r>
              <w:t>0</w:t>
            </w:r>
          </w:p>
        </w:tc>
        <w:tc>
          <w:tcPr>
            <w:tcW w:w="1639" w:type="dxa"/>
          </w:tcPr>
          <w:p w:rsidR="00A64352" w:rsidRDefault="00A64352">
            <w:pPr>
              <w:pStyle w:val="ConsPlusNormal"/>
              <w:jc w:val="center"/>
            </w:pPr>
            <w:r>
              <w:t>50</w:t>
            </w:r>
          </w:p>
        </w:tc>
        <w:tc>
          <w:tcPr>
            <w:tcW w:w="1459" w:type="dxa"/>
          </w:tcPr>
          <w:p w:rsidR="00A64352" w:rsidRDefault="00A64352">
            <w:pPr>
              <w:pStyle w:val="ConsPlusNormal"/>
              <w:jc w:val="center"/>
            </w:pPr>
            <w:r>
              <w:t>406</w:t>
            </w:r>
          </w:p>
        </w:tc>
        <w:tc>
          <w:tcPr>
            <w:tcW w:w="1639" w:type="dxa"/>
          </w:tcPr>
          <w:p w:rsidR="00A64352" w:rsidRDefault="00A64352">
            <w:pPr>
              <w:pStyle w:val="ConsPlusNormal"/>
              <w:jc w:val="center"/>
            </w:pPr>
            <w:r>
              <w:t>50</w:t>
            </w:r>
          </w:p>
        </w:tc>
        <w:tc>
          <w:tcPr>
            <w:tcW w:w="1459" w:type="dxa"/>
          </w:tcPr>
          <w:p w:rsidR="00A64352" w:rsidRDefault="00A64352">
            <w:pPr>
              <w:pStyle w:val="ConsPlusNormal"/>
              <w:jc w:val="center"/>
            </w:pPr>
            <w:r>
              <w:t>305</w:t>
            </w:r>
          </w:p>
        </w:tc>
        <w:tc>
          <w:tcPr>
            <w:tcW w:w="1639" w:type="dxa"/>
          </w:tcPr>
          <w:p w:rsidR="00A64352" w:rsidRDefault="00A64352">
            <w:pPr>
              <w:pStyle w:val="ConsPlusNormal"/>
              <w:jc w:val="center"/>
            </w:pPr>
            <w:r>
              <w:t>50</w:t>
            </w:r>
          </w:p>
        </w:tc>
        <w:tc>
          <w:tcPr>
            <w:tcW w:w="1459" w:type="dxa"/>
          </w:tcPr>
          <w:p w:rsidR="00A64352" w:rsidRDefault="00A64352">
            <w:pPr>
              <w:pStyle w:val="ConsPlusNormal"/>
              <w:jc w:val="center"/>
            </w:pPr>
            <w:r>
              <w:t>204</w:t>
            </w:r>
          </w:p>
        </w:tc>
        <w:tc>
          <w:tcPr>
            <w:tcW w:w="1639" w:type="dxa"/>
          </w:tcPr>
          <w:p w:rsidR="00A64352" w:rsidRDefault="00A64352">
            <w:pPr>
              <w:pStyle w:val="ConsPlusNormal"/>
              <w:jc w:val="center"/>
            </w:pPr>
            <w:r>
              <w:t>50</w:t>
            </w:r>
          </w:p>
        </w:tc>
        <w:tc>
          <w:tcPr>
            <w:tcW w:w="1459" w:type="dxa"/>
          </w:tcPr>
          <w:p w:rsidR="00A64352" w:rsidRDefault="00A64352">
            <w:pPr>
              <w:pStyle w:val="ConsPlusNormal"/>
              <w:jc w:val="center"/>
            </w:pPr>
            <w:r>
              <w:t>103</w:t>
            </w:r>
          </w:p>
        </w:tc>
        <w:tc>
          <w:tcPr>
            <w:tcW w:w="1639" w:type="dxa"/>
          </w:tcPr>
          <w:p w:rsidR="00A64352" w:rsidRDefault="00A64352">
            <w:pPr>
              <w:pStyle w:val="ConsPlusNormal"/>
              <w:jc w:val="center"/>
            </w:pPr>
            <w:r>
              <w:t>50</w:t>
            </w:r>
          </w:p>
        </w:tc>
      </w:tr>
      <w:tr w:rsidR="00A64352">
        <w:tc>
          <w:tcPr>
            <w:tcW w:w="2119" w:type="dxa"/>
          </w:tcPr>
          <w:p w:rsidR="00A64352" w:rsidRDefault="00A64352">
            <w:pPr>
              <w:pStyle w:val="ConsPlusNormal"/>
            </w:pPr>
            <w:r>
              <w:t>Таймырская</w:t>
            </w:r>
          </w:p>
        </w:tc>
        <w:tc>
          <w:tcPr>
            <w:tcW w:w="1459" w:type="dxa"/>
          </w:tcPr>
          <w:p w:rsidR="00A64352" w:rsidRDefault="00A64352">
            <w:pPr>
              <w:pStyle w:val="ConsPlusNormal"/>
            </w:pPr>
            <w:r>
              <w:t>н/д</w:t>
            </w:r>
          </w:p>
        </w:tc>
        <w:tc>
          <w:tcPr>
            <w:tcW w:w="1639" w:type="dxa"/>
          </w:tcPr>
          <w:p w:rsidR="00A64352" w:rsidRDefault="00A64352">
            <w:pPr>
              <w:pStyle w:val="ConsPlusNormal"/>
              <w:jc w:val="center"/>
            </w:pPr>
            <w:r>
              <w:t>449</w:t>
            </w:r>
          </w:p>
        </w:tc>
        <w:tc>
          <w:tcPr>
            <w:tcW w:w="1459" w:type="dxa"/>
          </w:tcPr>
          <w:p w:rsidR="00A64352" w:rsidRDefault="00A64352">
            <w:pPr>
              <w:pStyle w:val="ConsPlusNormal"/>
            </w:pPr>
            <w:r>
              <w:t>н/д</w:t>
            </w:r>
          </w:p>
        </w:tc>
        <w:tc>
          <w:tcPr>
            <w:tcW w:w="1639" w:type="dxa"/>
          </w:tcPr>
          <w:p w:rsidR="00A64352" w:rsidRDefault="00A64352">
            <w:pPr>
              <w:pStyle w:val="ConsPlusNormal"/>
              <w:jc w:val="center"/>
            </w:pPr>
            <w:r>
              <w:t>467</w:t>
            </w:r>
          </w:p>
        </w:tc>
        <w:tc>
          <w:tcPr>
            <w:tcW w:w="1459" w:type="dxa"/>
          </w:tcPr>
          <w:p w:rsidR="00A64352" w:rsidRDefault="00A64352">
            <w:pPr>
              <w:pStyle w:val="ConsPlusNormal"/>
            </w:pPr>
            <w:r>
              <w:t>н/д</w:t>
            </w:r>
          </w:p>
        </w:tc>
        <w:tc>
          <w:tcPr>
            <w:tcW w:w="1639" w:type="dxa"/>
          </w:tcPr>
          <w:p w:rsidR="00A64352" w:rsidRDefault="00A64352">
            <w:pPr>
              <w:pStyle w:val="ConsPlusNormal"/>
              <w:jc w:val="center"/>
            </w:pPr>
            <w:r>
              <w:t>485</w:t>
            </w:r>
          </w:p>
        </w:tc>
        <w:tc>
          <w:tcPr>
            <w:tcW w:w="1459" w:type="dxa"/>
          </w:tcPr>
          <w:p w:rsidR="00A64352" w:rsidRDefault="00A64352">
            <w:pPr>
              <w:pStyle w:val="ConsPlusNormal"/>
            </w:pPr>
            <w:r>
              <w:t>н/д</w:t>
            </w:r>
          </w:p>
        </w:tc>
        <w:tc>
          <w:tcPr>
            <w:tcW w:w="1639" w:type="dxa"/>
          </w:tcPr>
          <w:p w:rsidR="00A64352" w:rsidRDefault="00A64352">
            <w:pPr>
              <w:pStyle w:val="ConsPlusNormal"/>
              <w:jc w:val="center"/>
            </w:pPr>
            <w:r>
              <w:t>504</w:t>
            </w:r>
          </w:p>
        </w:tc>
        <w:tc>
          <w:tcPr>
            <w:tcW w:w="1459" w:type="dxa"/>
          </w:tcPr>
          <w:p w:rsidR="00A64352" w:rsidRDefault="00A64352">
            <w:pPr>
              <w:pStyle w:val="ConsPlusNormal"/>
            </w:pPr>
            <w:r>
              <w:t>н/д</w:t>
            </w:r>
          </w:p>
        </w:tc>
        <w:tc>
          <w:tcPr>
            <w:tcW w:w="1639" w:type="dxa"/>
          </w:tcPr>
          <w:p w:rsidR="00A64352" w:rsidRDefault="00A64352">
            <w:pPr>
              <w:pStyle w:val="ConsPlusNormal"/>
              <w:jc w:val="center"/>
            </w:pPr>
            <w:r>
              <w:t>524</w:t>
            </w:r>
          </w:p>
        </w:tc>
        <w:tc>
          <w:tcPr>
            <w:tcW w:w="1459" w:type="dxa"/>
          </w:tcPr>
          <w:p w:rsidR="00A64352" w:rsidRDefault="00A64352">
            <w:pPr>
              <w:pStyle w:val="ConsPlusNormal"/>
            </w:pPr>
            <w:r>
              <w:t>н/д</w:t>
            </w:r>
          </w:p>
        </w:tc>
        <w:tc>
          <w:tcPr>
            <w:tcW w:w="1639" w:type="dxa"/>
          </w:tcPr>
          <w:p w:rsidR="00A64352" w:rsidRDefault="00A64352">
            <w:pPr>
              <w:pStyle w:val="ConsPlusNormal"/>
              <w:jc w:val="center"/>
            </w:pPr>
            <w:r>
              <w:t>525</w:t>
            </w:r>
          </w:p>
        </w:tc>
      </w:tr>
    </w:tbl>
    <w:p w:rsidR="00A64352" w:rsidRDefault="00A64352">
      <w:pPr>
        <w:pStyle w:val="ConsPlusNormal"/>
        <w:sectPr w:rsidR="00A64352">
          <w:pgSz w:w="16838" w:h="11905" w:orient="landscape"/>
          <w:pgMar w:top="1701" w:right="397" w:bottom="850" w:left="397" w:header="0" w:footer="0" w:gutter="0"/>
          <w:cols w:space="720"/>
          <w:titlePg/>
        </w:sectPr>
      </w:pPr>
    </w:p>
    <w:p w:rsidR="00A64352" w:rsidRDefault="00A64352">
      <w:pPr>
        <w:pStyle w:val="ConsPlusNormal"/>
        <w:jc w:val="both"/>
      </w:pPr>
    </w:p>
    <w:p w:rsidR="00A64352" w:rsidRDefault="00A64352">
      <w:pPr>
        <w:pStyle w:val="ConsPlusTitle"/>
        <w:ind w:firstLine="540"/>
        <w:jc w:val="both"/>
        <w:outlineLvl w:val="2"/>
      </w:pPr>
      <w:r>
        <w:t>6.2. Данные о нахождении мест накопления отходов, сбора отходов (за исключением ТКО) на территории Красноярского края</w:t>
      </w:r>
    </w:p>
    <w:p w:rsidR="00A64352" w:rsidRDefault="00A64352">
      <w:pPr>
        <w:pStyle w:val="ConsPlusNormal"/>
        <w:jc w:val="both"/>
      </w:pPr>
    </w:p>
    <w:p w:rsidR="00A64352" w:rsidRDefault="00A64352">
      <w:pPr>
        <w:pStyle w:val="ConsPlusNormal"/>
        <w:ind w:firstLine="540"/>
        <w:jc w:val="both"/>
      </w:pPr>
      <w:r>
        <w:t xml:space="preserve">Согласно санитарным правилам и нормам </w:t>
      </w:r>
      <w:hyperlink r:id="rId55">
        <w:r>
          <w:rPr>
            <w:color w:val="0000FF"/>
          </w:rPr>
          <w:t>СанПиН</w:t>
        </w:r>
      </w:hyperlink>
      <w: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N 3 (далее - Санитарные правила) накопление и хранение отходов производства в зависимости от их физико-химических свойств допускается:</w:t>
      </w:r>
    </w:p>
    <w:p w:rsidR="00A64352" w:rsidRDefault="00A64352">
      <w:pPr>
        <w:pStyle w:val="ConsPlusNormal"/>
        <w:spacing w:before="220"/>
        <w:ind w:firstLine="540"/>
        <w:jc w:val="both"/>
      </w:pPr>
      <w: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rsidR="00A64352" w:rsidRDefault="00A64352">
      <w:pPr>
        <w:pStyle w:val="ConsPlusNormal"/>
        <w:spacing w:before="220"/>
        <w:ind w:firstLine="540"/>
        <w:jc w:val="both"/>
      </w:pPr>
      <w: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A64352" w:rsidRDefault="00A64352">
      <w:pPr>
        <w:pStyle w:val="ConsPlusNormal"/>
        <w:spacing w:before="220"/>
        <w:ind w:firstLine="540"/>
        <w:jc w:val="both"/>
      </w:pPr>
      <w:r>
        <w:t>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rsidR="00A64352" w:rsidRDefault="00A64352">
      <w:pPr>
        <w:pStyle w:val="ConsPlusNormal"/>
        <w:spacing w:before="220"/>
        <w:ind w:firstLine="540"/>
        <w:jc w:val="both"/>
      </w:pPr>
      <w:r>
        <w:t>Накопление отходов допускается только в специально оборудованных местах накопления отходов, соответствующих требованиям Санитарных правил.</w:t>
      </w:r>
    </w:p>
    <w:p w:rsidR="00A64352" w:rsidRDefault="00A64352">
      <w:pPr>
        <w:pStyle w:val="ConsPlusNormal"/>
        <w:spacing w:before="220"/>
        <w:ind w:firstLine="540"/>
        <w:jc w:val="both"/>
      </w:pPr>
      <w:r>
        <w:t>Условия накопления определяются классом опасности отходов,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A64352" w:rsidRDefault="00A64352">
      <w:pPr>
        <w:pStyle w:val="ConsPlusNormal"/>
        <w:spacing w:before="220"/>
        <w:ind w:firstLine="540"/>
        <w:jc w:val="both"/>
      </w:pPr>
      <w: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A64352" w:rsidRDefault="00A64352">
      <w:pPr>
        <w:pStyle w:val="ConsPlusNormal"/>
        <w:spacing w:before="220"/>
        <w:ind w:firstLine="540"/>
        <w:jc w:val="both"/>
      </w:pPr>
      <w:r>
        <w:t>Накопление отходов I - II классов опасности должно осуществляться в закрытых складах раздельно. Отходы IV класса опасности должны складироваться в виде специально спланированных отвалов и насыпей.</w:t>
      </w:r>
    </w:p>
    <w:p w:rsidR="00A64352" w:rsidRDefault="00A64352">
      <w:pPr>
        <w:pStyle w:val="ConsPlusNormal"/>
        <w:spacing w:before="220"/>
        <w:ind w:firstLine="540"/>
        <w:jc w:val="both"/>
      </w:pPr>
      <w:r>
        <w:t xml:space="preserve">В соответствии с требованиями </w:t>
      </w:r>
      <w:hyperlink r:id="rId56">
        <w:r>
          <w:rPr>
            <w:color w:val="0000FF"/>
          </w:rPr>
          <w:t>Закона</w:t>
        </w:r>
      </w:hyperlink>
      <w:r>
        <w:t xml:space="preserve"> N 89-ФЗ захоронение отходов, в состав которых входят полезные компоненты, подлежащие утилизации, запрещается.</w:t>
      </w:r>
    </w:p>
    <w:p w:rsidR="00A64352" w:rsidRDefault="00A64352">
      <w:pPr>
        <w:pStyle w:val="ConsPlusNormal"/>
        <w:spacing w:before="220"/>
        <w:ind w:firstLine="540"/>
        <w:jc w:val="both"/>
      </w:pPr>
      <w:r>
        <w:t>С информацией о сборе утильных компонентов отходов на территории Красноярского края (пунктах приема вторичного сырья) можно ознакомится:</w:t>
      </w:r>
    </w:p>
    <w:p w:rsidR="00A64352" w:rsidRDefault="00A64352">
      <w:pPr>
        <w:pStyle w:val="ConsPlusNormal"/>
        <w:spacing w:before="220"/>
        <w:ind w:firstLine="540"/>
        <w:jc w:val="both"/>
      </w:pPr>
      <w:r>
        <w:t>- на сайте администрации города Красноярка в разделе Город сегодня/Экология;</w:t>
      </w:r>
    </w:p>
    <w:p w:rsidR="00A64352" w:rsidRDefault="00A64352">
      <w:pPr>
        <w:pStyle w:val="ConsPlusNormal"/>
        <w:spacing w:before="220"/>
        <w:ind w:firstLine="540"/>
        <w:jc w:val="both"/>
      </w:pPr>
      <w:r>
        <w:t>- на портале ГИС "Пункты приема вторичного сырья".</w:t>
      </w:r>
    </w:p>
    <w:p w:rsidR="00A64352" w:rsidRDefault="00A64352">
      <w:pPr>
        <w:pStyle w:val="ConsPlusNormal"/>
        <w:spacing w:before="220"/>
        <w:ind w:firstLine="540"/>
        <w:jc w:val="both"/>
      </w:pPr>
      <w:r>
        <w:t xml:space="preserve">В соответствии с </w:t>
      </w:r>
      <w:hyperlink r:id="rId57">
        <w:r>
          <w:rPr>
            <w:color w:val="0000FF"/>
          </w:rPr>
          <w:t>Правилами</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28.12.2020 N 2314 </w:t>
      </w:r>
      <w:r>
        <w:lastRenderedPageBreak/>
        <w:t xml:space="preserve">(далее - Правила), органы местного самоуправления организуют создание мест накопления отработанных ртутьсодержащих ламп, в том числе в случаях, когда организация таких мест накопления в соответствии с </w:t>
      </w:r>
      <w:hyperlink r:id="rId58">
        <w:r>
          <w:rPr>
            <w:color w:val="0000FF"/>
          </w:rPr>
          <w:t>п. 5</w:t>
        </w:r>
      </w:hyperlink>
      <w:r>
        <w:t xml:space="preserve"> Правил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A64352" w:rsidRDefault="00A64352">
      <w:pPr>
        <w:pStyle w:val="ConsPlusNormal"/>
        <w:spacing w:before="220"/>
        <w:ind w:firstLine="540"/>
        <w:jc w:val="both"/>
      </w:pPr>
      <w:r>
        <w:t>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A64352" w:rsidRDefault="00A64352">
      <w:pPr>
        <w:pStyle w:val="ConsPlusNormal"/>
        <w:spacing w:before="220"/>
        <w:ind w:firstLine="540"/>
        <w:jc w:val="both"/>
      </w:pPr>
      <w: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A64352" w:rsidRDefault="00A64352">
      <w:pPr>
        <w:pStyle w:val="ConsPlusNormal"/>
        <w:spacing w:before="220"/>
        <w:ind w:firstLine="540"/>
        <w:jc w:val="both"/>
      </w:pPr>
      <w: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A64352" w:rsidRDefault="00A64352">
      <w:pPr>
        <w:pStyle w:val="ConsPlusNormal"/>
        <w:spacing w:before="220"/>
        <w:ind w:firstLine="540"/>
        <w:jc w:val="both"/>
      </w:pPr>
      <w:r>
        <w:t>В ходе разработки территориальной схемы обращения с отходами была собрана информация по местам сбора отработанных ртутьсодержащих ламп на территории Красноярского края (таблица 6.2).</w:t>
      </w:r>
    </w:p>
    <w:p w:rsidR="00A64352" w:rsidRDefault="00A64352">
      <w:pPr>
        <w:pStyle w:val="ConsPlusNormal"/>
        <w:jc w:val="both"/>
      </w:pPr>
    </w:p>
    <w:p w:rsidR="00A64352" w:rsidRDefault="00A64352">
      <w:pPr>
        <w:pStyle w:val="ConsPlusNormal"/>
        <w:ind w:firstLine="540"/>
        <w:jc w:val="both"/>
      </w:pPr>
      <w:r>
        <w:t>Таблица 6.2 - Места сбора отработанных ртутьсодержащих ламп на территории Красноярского края</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52"/>
        <w:gridCol w:w="4309"/>
      </w:tblGrid>
      <w:tr w:rsidR="00A64352">
        <w:tc>
          <w:tcPr>
            <w:tcW w:w="510" w:type="dxa"/>
          </w:tcPr>
          <w:p w:rsidR="00A64352" w:rsidRDefault="00A64352">
            <w:pPr>
              <w:pStyle w:val="ConsPlusNormal"/>
              <w:jc w:val="center"/>
            </w:pPr>
            <w:r>
              <w:t>N п/п</w:t>
            </w:r>
          </w:p>
        </w:tc>
        <w:tc>
          <w:tcPr>
            <w:tcW w:w="4252" w:type="dxa"/>
          </w:tcPr>
          <w:p w:rsidR="00A64352" w:rsidRDefault="00A64352">
            <w:pPr>
              <w:pStyle w:val="ConsPlusNormal"/>
              <w:jc w:val="center"/>
            </w:pPr>
            <w:r>
              <w:t>Адрес пункта сбора отработанных ртутьсодержащих ламп</w:t>
            </w:r>
          </w:p>
        </w:tc>
        <w:tc>
          <w:tcPr>
            <w:tcW w:w="4309" w:type="dxa"/>
          </w:tcPr>
          <w:p w:rsidR="00A64352" w:rsidRDefault="00A64352">
            <w:pPr>
              <w:pStyle w:val="ConsPlusNormal"/>
              <w:jc w:val="center"/>
            </w:pPr>
            <w:r>
              <w:t>Наименование организации</w:t>
            </w:r>
          </w:p>
        </w:tc>
      </w:tr>
      <w:tr w:rsidR="00A64352">
        <w:tc>
          <w:tcPr>
            <w:tcW w:w="510" w:type="dxa"/>
          </w:tcPr>
          <w:p w:rsidR="00A64352" w:rsidRDefault="00A64352">
            <w:pPr>
              <w:pStyle w:val="ConsPlusNormal"/>
            </w:pPr>
            <w:r>
              <w:t>1</w:t>
            </w:r>
          </w:p>
        </w:tc>
        <w:tc>
          <w:tcPr>
            <w:tcW w:w="4252" w:type="dxa"/>
          </w:tcPr>
          <w:p w:rsidR="00A64352" w:rsidRDefault="00A64352">
            <w:pPr>
              <w:pStyle w:val="ConsPlusNormal"/>
            </w:pPr>
            <w:r>
              <w:t>Абанский район, п. Абан, ул. Советская, 75</w:t>
            </w:r>
          </w:p>
        </w:tc>
        <w:tc>
          <w:tcPr>
            <w:tcW w:w="4309" w:type="dxa"/>
          </w:tcPr>
          <w:p w:rsidR="00A64352" w:rsidRDefault="00A64352">
            <w:pPr>
              <w:pStyle w:val="ConsPlusNormal"/>
            </w:pPr>
            <w:r>
              <w:t>Администрация Абанского сельсовета Абанского района</w:t>
            </w:r>
          </w:p>
        </w:tc>
      </w:tr>
      <w:tr w:rsidR="00A64352">
        <w:tc>
          <w:tcPr>
            <w:tcW w:w="510" w:type="dxa"/>
          </w:tcPr>
          <w:p w:rsidR="00A64352" w:rsidRDefault="00A64352">
            <w:pPr>
              <w:pStyle w:val="ConsPlusNormal"/>
            </w:pPr>
            <w:r>
              <w:t>2</w:t>
            </w:r>
          </w:p>
        </w:tc>
        <w:tc>
          <w:tcPr>
            <w:tcW w:w="4252" w:type="dxa"/>
          </w:tcPr>
          <w:p w:rsidR="00A64352" w:rsidRDefault="00A64352">
            <w:pPr>
              <w:pStyle w:val="ConsPlusNormal"/>
            </w:pPr>
            <w:r>
              <w:t>Ачинский район, п. Малиновка, кв-л 3-й, 32, под. 2</w:t>
            </w:r>
          </w:p>
        </w:tc>
        <w:tc>
          <w:tcPr>
            <w:tcW w:w="4309" w:type="dxa"/>
          </w:tcPr>
          <w:p w:rsidR="00A64352" w:rsidRDefault="00A64352">
            <w:pPr>
              <w:pStyle w:val="ConsPlusNormal"/>
            </w:pPr>
            <w:r>
              <w:t>ООО "УК ЖКХ Малиновское" (2443034531)</w:t>
            </w:r>
          </w:p>
        </w:tc>
      </w:tr>
      <w:tr w:rsidR="00A64352">
        <w:tc>
          <w:tcPr>
            <w:tcW w:w="510" w:type="dxa"/>
          </w:tcPr>
          <w:p w:rsidR="00A64352" w:rsidRDefault="00A64352">
            <w:pPr>
              <w:pStyle w:val="ConsPlusNormal"/>
            </w:pPr>
            <w:r>
              <w:t>3</w:t>
            </w:r>
          </w:p>
        </w:tc>
        <w:tc>
          <w:tcPr>
            <w:tcW w:w="4252" w:type="dxa"/>
          </w:tcPr>
          <w:p w:rsidR="00A64352" w:rsidRDefault="00A64352">
            <w:pPr>
              <w:pStyle w:val="ConsPlusNormal"/>
            </w:pPr>
            <w:r>
              <w:t>Березовский район, полигон "Серебристый", 1 км юго-западнее с. Кузнецово</w:t>
            </w:r>
          </w:p>
        </w:tc>
        <w:tc>
          <w:tcPr>
            <w:tcW w:w="4309" w:type="dxa"/>
          </w:tcPr>
          <w:p w:rsidR="00A64352" w:rsidRDefault="00A64352">
            <w:pPr>
              <w:pStyle w:val="ConsPlusNormal"/>
            </w:pPr>
            <w:r>
              <w:t>ЗАО "Зеленый город"</w:t>
            </w:r>
          </w:p>
        </w:tc>
      </w:tr>
      <w:tr w:rsidR="00A64352">
        <w:tc>
          <w:tcPr>
            <w:tcW w:w="510" w:type="dxa"/>
          </w:tcPr>
          <w:p w:rsidR="00A64352" w:rsidRDefault="00A64352">
            <w:pPr>
              <w:pStyle w:val="ConsPlusNormal"/>
            </w:pPr>
            <w:r>
              <w:t>4</w:t>
            </w:r>
          </w:p>
        </w:tc>
        <w:tc>
          <w:tcPr>
            <w:tcW w:w="4252" w:type="dxa"/>
          </w:tcPr>
          <w:p w:rsidR="00A64352" w:rsidRDefault="00A64352">
            <w:pPr>
              <w:pStyle w:val="ConsPlusNormal"/>
            </w:pPr>
            <w:r>
              <w:t>Березовский район, с. Зыково ул. Клубная, 1б, пом. 3</w:t>
            </w:r>
          </w:p>
        </w:tc>
        <w:tc>
          <w:tcPr>
            <w:tcW w:w="4309" w:type="dxa"/>
          </w:tcPr>
          <w:p w:rsidR="00A64352" w:rsidRDefault="00A64352">
            <w:pPr>
              <w:pStyle w:val="ConsPlusNormal"/>
            </w:pPr>
            <w:r>
              <w:t>ООО "УК "Премьер" (2404022123)</w:t>
            </w:r>
          </w:p>
        </w:tc>
      </w:tr>
      <w:tr w:rsidR="00A64352">
        <w:tc>
          <w:tcPr>
            <w:tcW w:w="510" w:type="dxa"/>
          </w:tcPr>
          <w:p w:rsidR="00A64352" w:rsidRDefault="00A64352">
            <w:pPr>
              <w:pStyle w:val="ConsPlusNormal"/>
            </w:pPr>
            <w:r>
              <w:t>5</w:t>
            </w:r>
          </w:p>
        </w:tc>
        <w:tc>
          <w:tcPr>
            <w:tcW w:w="4252" w:type="dxa"/>
          </w:tcPr>
          <w:p w:rsidR="00A64352" w:rsidRDefault="00A64352">
            <w:pPr>
              <w:pStyle w:val="ConsPlusNormal"/>
            </w:pPr>
            <w:r>
              <w:t>Большемуртинский район, пгт Большая Мурта, ул. Кирова, стр. 7а</w:t>
            </w:r>
          </w:p>
        </w:tc>
        <w:tc>
          <w:tcPr>
            <w:tcW w:w="4309" w:type="dxa"/>
          </w:tcPr>
          <w:p w:rsidR="00A64352" w:rsidRDefault="00A64352">
            <w:pPr>
              <w:pStyle w:val="ConsPlusNormal"/>
            </w:pPr>
            <w:r>
              <w:t>Администрация пгт Большая Мурта</w:t>
            </w:r>
          </w:p>
        </w:tc>
      </w:tr>
      <w:tr w:rsidR="00A64352">
        <w:tc>
          <w:tcPr>
            <w:tcW w:w="510" w:type="dxa"/>
          </w:tcPr>
          <w:p w:rsidR="00A64352" w:rsidRDefault="00A64352">
            <w:pPr>
              <w:pStyle w:val="ConsPlusNormal"/>
            </w:pPr>
            <w:r>
              <w:t>6</w:t>
            </w:r>
          </w:p>
        </w:tc>
        <w:tc>
          <w:tcPr>
            <w:tcW w:w="4252" w:type="dxa"/>
          </w:tcPr>
          <w:p w:rsidR="00A64352" w:rsidRDefault="00A64352">
            <w:pPr>
              <w:pStyle w:val="ConsPlusNormal"/>
            </w:pPr>
            <w:r>
              <w:t>Большемуртинский район, с. Юксеево, ул. Центральная, 25</w:t>
            </w:r>
          </w:p>
        </w:tc>
        <w:tc>
          <w:tcPr>
            <w:tcW w:w="4309" w:type="dxa"/>
          </w:tcPr>
          <w:p w:rsidR="00A64352" w:rsidRDefault="00A64352">
            <w:pPr>
              <w:pStyle w:val="ConsPlusNormal"/>
            </w:pPr>
            <w:r>
              <w:t>Администрация Юксеевского сельсовета Большемуртинского района</w:t>
            </w:r>
          </w:p>
        </w:tc>
      </w:tr>
      <w:tr w:rsidR="00A64352">
        <w:tc>
          <w:tcPr>
            <w:tcW w:w="510" w:type="dxa"/>
          </w:tcPr>
          <w:p w:rsidR="00A64352" w:rsidRDefault="00A64352">
            <w:pPr>
              <w:pStyle w:val="ConsPlusNormal"/>
            </w:pPr>
            <w:r>
              <w:t>7</w:t>
            </w:r>
          </w:p>
        </w:tc>
        <w:tc>
          <w:tcPr>
            <w:tcW w:w="4252" w:type="dxa"/>
          </w:tcPr>
          <w:p w:rsidR="00A64352" w:rsidRDefault="00A64352">
            <w:pPr>
              <w:pStyle w:val="ConsPlusNormal"/>
            </w:pPr>
            <w:r>
              <w:t>Большеулуйский район, с. Большой Улуй, ул. Партизанская, 72</w:t>
            </w:r>
          </w:p>
        </w:tc>
        <w:tc>
          <w:tcPr>
            <w:tcW w:w="4309" w:type="dxa"/>
          </w:tcPr>
          <w:p w:rsidR="00A64352" w:rsidRDefault="00A64352">
            <w:pPr>
              <w:pStyle w:val="ConsPlusNormal"/>
            </w:pPr>
            <w:r>
              <w:t>ИП Братковский В.В.</w:t>
            </w:r>
          </w:p>
        </w:tc>
      </w:tr>
      <w:tr w:rsidR="00A64352">
        <w:tc>
          <w:tcPr>
            <w:tcW w:w="510" w:type="dxa"/>
          </w:tcPr>
          <w:p w:rsidR="00A64352" w:rsidRDefault="00A64352">
            <w:pPr>
              <w:pStyle w:val="ConsPlusNormal"/>
            </w:pPr>
            <w:r>
              <w:t>8</w:t>
            </w:r>
          </w:p>
        </w:tc>
        <w:tc>
          <w:tcPr>
            <w:tcW w:w="4252" w:type="dxa"/>
          </w:tcPr>
          <w:p w:rsidR="00A64352" w:rsidRDefault="00A64352">
            <w:pPr>
              <w:pStyle w:val="ConsPlusNormal"/>
            </w:pPr>
            <w:r>
              <w:t>г. Ачинск, микрорайон 4, 4а</w:t>
            </w:r>
          </w:p>
        </w:tc>
        <w:tc>
          <w:tcPr>
            <w:tcW w:w="4309" w:type="dxa"/>
          </w:tcPr>
          <w:p w:rsidR="00A64352" w:rsidRDefault="00A64352">
            <w:pPr>
              <w:pStyle w:val="ConsPlusNormal"/>
            </w:pPr>
            <w:r>
              <w:t xml:space="preserve">ООО УК "Центр управления МКД" </w:t>
            </w:r>
            <w:r>
              <w:lastRenderedPageBreak/>
              <w:t>(2443021892)</w:t>
            </w:r>
          </w:p>
        </w:tc>
      </w:tr>
      <w:tr w:rsidR="00A64352">
        <w:tc>
          <w:tcPr>
            <w:tcW w:w="510" w:type="dxa"/>
          </w:tcPr>
          <w:p w:rsidR="00A64352" w:rsidRDefault="00A64352">
            <w:pPr>
              <w:pStyle w:val="ConsPlusNormal"/>
            </w:pPr>
            <w:r>
              <w:lastRenderedPageBreak/>
              <w:t>9</w:t>
            </w:r>
          </w:p>
        </w:tc>
        <w:tc>
          <w:tcPr>
            <w:tcW w:w="4252" w:type="dxa"/>
          </w:tcPr>
          <w:p w:rsidR="00A64352" w:rsidRDefault="00A64352">
            <w:pPr>
              <w:pStyle w:val="ConsPlusNormal"/>
            </w:pPr>
            <w:r>
              <w:t>г. Ачинск, микрорайон 4, 4а</w:t>
            </w:r>
          </w:p>
        </w:tc>
        <w:tc>
          <w:tcPr>
            <w:tcW w:w="4309" w:type="dxa"/>
          </w:tcPr>
          <w:p w:rsidR="00A64352" w:rsidRDefault="00A64352">
            <w:pPr>
              <w:pStyle w:val="ConsPlusNormal"/>
            </w:pPr>
            <w:r>
              <w:t>ООО УК "Сибирский город" (2443049552)</w:t>
            </w:r>
          </w:p>
        </w:tc>
      </w:tr>
      <w:tr w:rsidR="00A64352">
        <w:tc>
          <w:tcPr>
            <w:tcW w:w="510" w:type="dxa"/>
          </w:tcPr>
          <w:p w:rsidR="00A64352" w:rsidRDefault="00A64352">
            <w:pPr>
              <w:pStyle w:val="ConsPlusNormal"/>
            </w:pPr>
            <w:r>
              <w:t>10</w:t>
            </w:r>
          </w:p>
        </w:tc>
        <w:tc>
          <w:tcPr>
            <w:tcW w:w="4252" w:type="dxa"/>
          </w:tcPr>
          <w:p w:rsidR="00A64352" w:rsidRDefault="00A64352">
            <w:pPr>
              <w:pStyle w:val="ConsPlusNormal"/>
            </w:pPr>
            <w:r>
              <w:t>г. Ачинск, мкр. 4 Привокзального района, 16</w:t>
            </w:r>
          </w:p>
        </w:tc>
        <w:tc>
          <w:tcPr>
            <w:tcW w:w="4309" w:type="dxa"/>
          </w:tcPr>
          <w:p w:rsidR="00A64352" w:rsidRDefault="00A64352">
            <w:pPr>
              <w:pStyle w:val="ConsPlusNormal"/>
            </w:pPr>
            <w:r>
              <w:t>ТСН "ТСЖ Собственник"</w:t>
            </w:r>
          </w:p>
        </w:tc>
      </w:tr>
      <w:tr w:rsidR="00A64352">
        <w:tc>
          <w:tcPr>
            <w:tcW w:w="510" w:type="dxa"/>
          </w:tcPr>
          <w:p w:rsidR="00A64352" w:rsidRDefault="00A64352">
            <w:pPr>
              <w:pStyle w:val="ConsPlusNormal"/>
            </w:pPr>
            <w:r>
              <w:t>11</w:t>
            </w:r>
          </w:p>
        </w:tc>
        <w:tc>
          <w:tcPr>
            <w:tcW w:w="4252" w:type="dxa"/>
          </w:tcPr>
          <w:p w:rsidR="00A64352" w:rsidRDefault="00A64352">
            <w:pPr>
              <w:pStyle w:val="ConsPlusNormal"/>
            </w:pPr>
            <w:r>
              <w:t>г. Ачинск, мкр. 4, пом. 4а</w:t>
            </w:r>
          </w:p>
        </w:tc>
        <w:tc>
          <w:tcPr>
            <w:tcW w:w="4309" w:type="dxa"/>
          </w:tcPr>
          <w:p w:rsidR="00A64352" w:rsidRDefault="00A64352">
            <w:pPr>
              <w:pStyle w:val="ConsPlusNormal"/>
            </w:pPr>
            <w:r>
              <w:t>ООО УК "Центр управления МКД" (2443021892)</w:t>
            </w:r>
          </w:p>
        </w:tc>
      </w:tr>
      <w:tr w:rsidR="00A64352">
        <w:tc>
          <w:tcPr>
            <w:tcW w:w="510" w:type="dxa"/>
          </w:tcPr>
          <w:p w:rsidR="00A64352" w:rsidRDefault="00A64352">
            <w:pPr>
              <w:pStyle w:val="ConsPlusNormal"/>
            </w:pPr>
            <w:r>
              <w:t>12</w:t>
            </w:r>
          </w:p>
        </w:tc>
        <w:tc>
          <w:tcPr>
            <w:tcW w:w="4252" w:type="dxa"/>
          </w:tcPr>
          <w:p w:rsidR="00A64352" w:rsidRDefault="00A64352">
            <w:pPr>
              <w:pStyle w:val="ConsPlusNormal"/>
            </w:pPr>
            <w:r>
              <w:t>г. Ачинск, мкр. Авиатор, 10, пом. 14</w:t>
            </w:r>
          </w:p>
        </w:tc>
        <w:tc>
          <w:tcPr>
            <w:tcW w:w="4309" w:type="dxa"/>
          </w:tcPr>
          <w:p w:rsidR="00A64352" w:rsidRDefault="00A64352">
            <w:pPr>
              <w:pStyle w:val="ConsPlusNormal"/>
            </w:pPr>
            <w:r>
              <w:t>ООО "УК Енисей" (2465274978)</w:t>
            </w:r>
          </w:p>
        </w:tc>
      </w:tr>
      <w:tr w:rsidR="00A64352">
        <w:tc>
          <w:tcPr>
            <w:tcW w:w="510" w:type="dxa"/>
          </w:tcPr>
          <w:p w:rsidR="00A64352" w:rsidRDefault="00A64352">
            <w:pPr>
              <w:pStyle w:val="ConsPlusNormal"/>
            </w:pPr>
            <w:r>
              <w:t>13</w:t>
            </w:r>
          </w:p>
        </w:tc>
        <w:tc>
          <w:tcPr>
            <w:tcW w:w="4252" w:type="dxa"/>
          </w:tcPr>
          <w:p w:rsidR="00A64352" w:rsidRDefault="00A64352">
            <w:pPr>
              <w:pStyle w:val="ConsPlusNormal"/>
            </w:pPr>
            <w:r>
              <w:t>г. Ачинск, пер. Пионерский, стр. 6а</w:t>
            </w:r>
          </w:p>
        </w:tc>
        <w:tc>
          <w:tcPr>
            <w:tcW w:w="4309" w:type="dxa"/>
          </w:tcPr>
          <w:p w:rsidR="00A64352" w:rsidRDefault="00A64352">
            <w:pPr>
              <w:pStyle w:val="ConsPlusNormal"/>
            </w:pPr>
            <w:r>
              <w:t>АО "Группа СТК"</w:t>
            </w:r>
          </w:p>
        </w:tc>
      </w:tr>
      <w:tr w:rsidR="00A64352">
        <w:tc>
          <w:tcPr>
            <w:tcW w:w="510" w:type="dxa"/>
          </w:tcPr>
          <w:p w:rsidR="00A64352" w:rsidRDefault="00A64352">
            <w:pPr>
              <w:pStyle w:val="ConsPlusNormal"/>
            </w:pPr>
            <w:r>
              <w:t>14</w:t>
            </w:r>
          </w:p>
        </w:tc>
        <w:tc>
          <w:tcPr>
            <w:tcW w:w="4252" w:type="dxa"/>
          </w:tcPr>
          <w:p w:rsidR="00A64352" w:rsidRDefault="00A64352">
            <w:pPr>
              <w:pStyle w:val="ConsPlusNormal"/>
            </w:pPr>
            <w:r>
              <w:t>г. Ачинск, ул. Декабристов, 48б</w:t>
            </w:r>
          </w:p>
        </w:tc>
        <w:tc>
          <w:tcPr>
            <w:tcW w:w="4309" w:type="dxa"/>
          </w:tcPr>
          <w:p w:rsidR="00A64352" w:rsidRDefault="00A64352">
            <w:pPr>
              <w:pStyle w:val="ConsPlusNormal"/>
            </w:pPr>
            <w:r>
              <w:t>ООО УК "Центр управления МКД" (2443021892)</w:t>
            </w:r>
          </w:p>
        </w:tc>
      </w:tr>
      <w:tr w:rsidR="00A64352">
        <w:tc>
          <w:tcPr>
            <w:tcW w:w="510" w:type="dxa"/>
          </w:tcPr>
          <w:p w:rsidR="00A64352" w:rsidRDefault="00A64352">
            <w:pPr>
              <w:pStyle w:val="ConsPlusNormal"/>
            </w:pPr>
            <w:r>
              <w:t>15</w:t>
            </w:r>
          </w:p>
        </w:tc>
        <w:tc>
          <w:tcPr>
            <w:tcW w:w="4252" w:type="dxa"/>
          </w:tcPr>
          <w:p w:rsidR="00A64352" w:rsidRDefault="00A64352">
            <w:pPr>
              <w:pStyle w:val="ConsPlusNormal"/>
            </w:pPr>
            <w:r>
              <w:t>г. Ачинск, ул. Декабристов, пом. 48б</w:t>
            </w:r>
          </w:p>
        </w:tc>
        <w:tc>
          <w:tcPr>
            <w:tcW w:w="4309" w:type="dxa"/>
          </w:tcPr>
          <w:p w:rsidR="00A64352" w:rsidRDefault="00A64352">
            <w:pPr>
              <w:pStyle w:val="ConsPlusNormal"/>
            </w:pPr>
            <w:r>
              <w:t>ООО УК "Сибирский город" (2443049552)</w:t>
            </w:r>
          </w:p>
        </w:tc>
      </w:tr>
      <w:tr w:rsidR="00A64352">
        <w:tc>
          <w:tcPr>
            <w:tcW w:w="510" w:type="dxa"/>
          </w:tcPr>
          <w:p w:rsidR="00A64352" w:rsidRDefault="00A64352">
            <w:pPr>
              <w:pStyle w:val="ConsPlusNormal"/>
            </w:pPr>
            <w:r>
              <w:t>16</w:t>
            </w:r>
          </w:p>
        </w:tc>
        <w:tc>
          <w:tcPr>
            <w:tcW w:w="4252" w:type="dxa"/>
          </w:tcPr>
          <w:p w:rsidR="00A64352" w:rsidRDefault="00A64352">
            <w:pPr>
              <w:pStyle w:val="ConsPlusNormal"/>
            </w:pPr>
            <w:r>
              <w:t>г. Бородино, ул. Ленина, 3б</w:t>
            </w:r>
          </w:p>
        </w:tc>
        <w:tc>
          <w:tcPr>
            <w:tcW w:w="4309" w:type="dxa"/>
          </w:tcPr>
          <w:p w:rsidR="00A64352" w:rsidRDefault="00A64352">
            <w:pPr>
              <w:pStyle w:val="ConsPlusNormal"/>
            </w:pPr>
            <w:r>
              <w:t>УК "Тройка"</w:t>
            </w:r>
          </w:p>
        </w:tc>
      </w:tr>
      <w:tr w:rsidR="00A64352">
        <w:tc>
          <w:tcPr>
            <w:tcW w:w="510" w:type="dxa"/>
          </w:tcPr>
          <w:p w:rsidR="00A64352" w:rsidRDefault="00A64352">
            <w:pPr>
              <w:pStyle w:val="ConsPlusNormal"/>
            </w:pPr>
            <w:r>
              <w:t>17</w:t>
            </w:r>
          </w:p>
        </w:tc>
        <w:tc>
          <w:tcPr>
            <w:tcW w:w="4252" w:type="dxa"/>
          </w:tcPr>
          <w:p w:rsidR="00A64352" w:rsidRDefault="00A64352">
            <w:pPr>
              <w:pStyle w:val="ConsPlusNormal"/>
            </w:pPr>
            <w:r>
              <w:t>г. Дивногорск, ул. Чкалова, 82</w:t>
            </w:r>
          </w:p>
        </w:tc>
        <w:tc>
          <w:tcPr>
            <w:tcW w:w="4309" w:type="dxa"/>
          </w:tcPr>
          <w:p w:rsidR="00A64352" w:rsidRDefault="00A64352">
            <w:pPr>
              <w:pStyle w:val="ConsPlusNormal"/>
            </w:pPr>
            <w:r>
              <w:t>ТСЖ "Парус" (2446011081)</w:t>
            </w:r>
          </w:p>
        </w:tc>
      </w:tr>
      <w:tr w:rsidR="00A64352">
        <w:tc>
          <w:tcPr>
            <w:tcW w:w="510" w:type="dxa"/>
          </w:tcPr>
          <w:p w:rsidR="00A64352" w:rsidRDefault="00A64352">
            <w:pPr>
              <w:pStyle w:val="ConsPlusNormal"/>
            </w:pPr>
            <w:r>
              <w:t>18</w:t>
            </w:r>
          </w:p>
        </w:tc>
        <w:tc>
          <w:tcPr>
            <w:tcW w:w="4252" w:type="dxa"/>
          </w:tcPr>
          <w:p w:rsidR="00A64352" w:rsidRDefault="00A64352">
            <w:pPr>
              <w:pStyle w:val="ConsPlusNormal"/>
            </w:pPr>
            <w:r>
              <w:t>Таймырский Долгано-Ненецкий район, г. Дудинка, ул. Матросова, 14</w:t>
            </w:r>
          </w:p>
        </w:tc>
        <w:tc>
          <w:tcPr>
            <w:tcW w:w="4309" w:type="dxa"/>
          </w:tcPr>
          <w:p w:rsidR="00A64352" w:rsidRDefault="00A64352">
            <w:pPr>
              <w:pStyle w:val="ConsPlusNormal"/>
            </w:pPr>
            <w:r>
              <w:t>ООО "Дудинская управляющая компания"</w:t>
            </w:r>
          </w:p>
        </w:tc>
      </w:tr>
      <w:tr w:rsidR="00A64352">
        <w:tc>
          <w:tcPr>
            <w:tcW w:w="510" w:type="dxa"/>
          </w:tcPr>
          <w:p w:rsidR="00A64352" w:rsidRDefault="00A64352">
            <w:pPr>
              <w:pStyle w:val="ConsPlusNormal"/>
            </w:pPr>
            <w:r>
              <w:t>19</w:t>
            </w:r>
          </w:p>
        </w:tc>
        <w:tc>
          <w:tcPr>
            <w:tcW w:w="4252" w:type="dxa"/>
          </w:tcPr>
          <w:p w:rsidR="00A64352" w:rsidRDefault="00A64352">
            <w:pPr>
              <w:pStyle w:val="ConsPlusNormal"/>
            </w:pPr>
            <w:r>
              <w:t>ЗАТО г. Железногорск, ул. Поселковая, 64а</w:t>
            </w:r>
          </w:p>
        </w:tc>
        <w:tc>
          <w:tcPr>
            <w:tcW w:w="4309" w:type="dxa"/>
          </w:tcPr>
          <w:p w:rsidR="00A64352" w:rsidRDefault="00A64352">
            <w:pPr>
              <w:pStyle w:val="ConsPlusNormal"/>
            </w:pPr>
            <w:r>
              <w:t>ООО УО "Первомайский ЖЭК-7" (2452047350)</w:t>
            </w:r>
          </w:p>
        </w:tc>
      </w:tr>
      <w:tr w:rsidR="00A64352">
        <w:tc>
          <w:tcPr>
            <w:tcW w:w="510" w:type="dxa"/>
          </w:tcPr>
          <w:p w:rsidR="00A64352" w:rsidRDefault="00A64352">
            <w:pPr>
              <w:pStyle w:val="ConsPlusNormal"/>
            </w:pPr>
            <w:r>
              <w:t>20</w:t>
            </w:r>
          </w:p>
        </w:tc>
        <w:tc>
          <w:tcPr>
            <w:tcW w:w="4252" w:type="dxa"/>
          </w:tcPr>
          <w:p w:rsidR="00A64352" w:rsidRDefault="00A64352">
            <w:pPr>
              <w:pStyle w:val="ConsPlusNormal"/>
            </w:pPr>
            <w:r>
              <w:t>ЗАТО г. Железногорск, ул. Чапаева, 6, пом. 17</w:t>
            </w:r>
          </w:p>
        </w:tc>
        <w:tc>
          <w:tcPr>
            <w:tcW w:w="4309" w:type="dxa"/>
          </w:tcPr>
          <w:p w:rsidR="00A64352" w:rsidRDefault="00A64352">
            <w:pPr>
              <w:pStyle w:val="ConsPlusNormal"/>
            </w:pPr>
            <w:r>
              <w:t>ООО УО ЖЭК-26 (2452047287)</w:t>
            </w:r>
          </w:p>
        </w:tc>
      </w:tr>
      <w:tr w:rsidR="00A64352">
        <w:tc>
          <w:tcPr>
            <w:tcW w:w="510" w:type="dxa"/>
          </w:tcPr>
          <w:p w:rsidR="00A64352" w:rsidRDefault="00A64352">
            <w:pPr>
              <w:pStyle w:val="ConsPlusNormal"/>
            </w:pPr>
            <w:r>
              <w:t>21</w:t>
            </w:r>
          </w:p>
        </w:tc>
        <w:tc>
          <w:tcPr>
            <w:tcW w:w="4252" w:type="dxa"/>
          </w:tcPr>
          <w:p w:rsidR="00A64352" w:rsidRDefault="00A64352">
            <w:pPr>
              <w:pStyle w:val="ConsPlusNormal"/>
            </w:pPr>
            <w:r>
              <w:t>ЗАТО г. Зеленогорск, ул. Набережная, 76, пом. 352</w:t>
            </w:r>
          </w:p>
        </w:tc>
        <w:tc>
          <w:tcPr>
            <w:tcW w:w="4309" w:type="dxa"/>
          </w:tcPr>
          <w:p w:rsidR="00A64352" w:rsidRDefault="00A64352">
            <w:pPr>
              <w:pStyle w:val="ConsPlusNormal"/>
            </w:pPr>
            <w:r>
              <w:t>ООО УК "Зеленый двор" (2453020986)</w:t>
            </w:r>
          </w:p>
        </w:tc>
      </w:tr>
      <w:tr w:rsidR="00A64352">
        <w:tc>
          <w:tcPr>
            <w:tcW w:w="510" w:type="dxa"/>
          </w:tcPr>
          <w:p w:rsidR="00A64352" w:rsidRDefault="00A64352">
            <w:pPr>
              <w:pStyle w:val="ConsPlusNormal"/>
            </w:pPr>
            <w:r>
              <w:t>22</w:t>
            </w:r>
          </w:p>
        </w:tc>
        <w:tc>
          <w:tcPr>
            <w:tcW w:w="4252" w:type="dxa"/>
          </w:tcPr>
          <w:p w:rsidR="00A64352" w:rsidRDefault="00A64352">
            <w:pPr>
              <w:pStyle w:val="ConsPlusNormal"/>
            </w:pPr>
            <w:r>
              <w:t>ЗАТО г. Зеленогорск, ул. Диктатуры Пролетариата, 13</w:t>
            </w:r>
          </w:p>
        </w:tc>
        <w:tc>
          <w:tcPr>
            <w:tcW w:w="4309" w:type="dxa"/>
          </w:tcPr>
          <w:p w:rsidR="00A64352" w:rsidRDefault="00A64352">
            <w:pPr>
              <w:pStyle w:val="ConsPlusNormal"/>
            </w:pPr>
            <w:r>
              <w:t>ООО "Трио" (3453013450)</w:t>
            </w:r>
          </w:p>
        </w:tc>
      </w:tr>
      <w:tr w:rsidR="00A64352">
        <w:tc>
          <w:tcPr>
            <w:tcW w:w="510" w:type="dxa"/>
          </w:tcPr>
          <w:p w:rsidR="00A64352" w:rsidRDefault="00A64352">
            <w:pPr>
              <w:pStyle w:val="ConsPlusNormal"/>
            </w:pPr>
            <w:r>
              <w:t>23</w:t>
            </w:r>
          </w:p>
        </w:tc>
        <w:tc>
          <w:tcPr>
            <w:tcW w:w="4252" w:type="dxa"/>
          </w:tcPr>
          <w:p w:rsidR="00A64352" w:rsidRDefault="00A64352">
            <w:pPr>
              <w:pStyle w:val="ConsPlusNormal"/>
            </w:pPr>
            <w:r>
              <w:t>ЗАТО г. Зеленогорск, ул. Ленина, 6</w:t>
            </w:r>
          </w:p>
        </w:tc>
        <w:tc>
          <w:tcPr>
            <w:tcW w:w="4309" w:type="dxa"/>
          </w:tcPr>
          <w:p w:rsidR="00A64352" w:rsidRDefault="00A64352">
            <w:pPr>
              <w:pStyle w:val="ConsPlusNormal"/>
            </w:pPr>
            <w:r>
              <w:t>МУП ГЖКУ (2453000010)</w:t>
            </w:r>
          </w:p>
        </w:tc>
      </w:tr>
      <w:tr w:rsidR="00A64352">
        <w:tc>
          <w:tcPr>
            <w:tcW w:w="510" w:type="dxa"/>
          </w:tcPr>
          <w:p w:rsidR="00A64352" w:rsidRDefault="00A64352">
            <w:pPr>
              <w:pStyle w:val="ConsPlusNormal"/>
            </w:pPr>
            <w:r>
              <w:t>24</w:t>
            </w:r>
          </w:p>
        </w:tc>
        <w:tc>
          <w:tcPr>
            <w:tcW w:w="4252" w:type="dxa"/>
          </w:tcPr>
          <w:p w:rsidR="00A64352" w:rsidRDefault="00A64352">
            <w:pPr>
              <w:pStyle w:val="ConsPlusNormal"/>
            </w:pPr>
            <w:r>
              <w:t>г. Канск, ул. Московская, 27</w:t>
            </w:r>
          </w:p>
        </w:tc>
        <w:tc>
          <w:tcPr>
            <w:tcW w:w="4309" w:type="dxa"/>
          </w:tcPr>
          <w:p w:rsidR="00A64352" w:rsidRDefault="00A64352">
            <w:pPr>
              <w:pStyle w:val="ConsPlusNormal"/>
            </w:pPr>
            <w:r>
              <w:t>АУП "СОРЖ"</w:t>
            </w:r>
          </w:p>
        </w:tc>
      </w:tr>
      <w:tr w:rsidR="00A64352">
        <w:tc>
          <w:tcPr>
            <w:tcW w:w="510" w:type="dxa"/>
          </w:tcPr>
          <w:p w:rsidR="00A64352" w:rsidRDefault="00A64352">
            <w:pPr>
              <w:pStyle w:val="ConsPlusNormal"/>
            </w:pPr>
            <w:r>
              <w:t>25</w:t>
            </w:r>
          </w:p>
        </w:tc>
        <w:tc>
          <w:tcPr>
            <w:tcW w:w="4252" w:type="dxa"/>
          </w:tcPr>
          <w:p w:rsidR="00A64352" w:rsidRDefault="00A64352">
            <w:pPr>
              <w:pStyle w:val="ConsPlusNormal"/>
            </w:pPr>
            <w:r>
              <w:t>г. Красноярск, 52 Квартал, 1</w:t>
            </w:r>
          </w:p>
        </w:tc>
        <w:tc>
          <w:tcPr>
            <w:tcW w:w="4309" w:type="dxa"/>
          </w:tcPr>
          <w:p w:rsidR="00A64352" w:rsidRDefault="00A64352">
            <w:pPr>
              <w:pStyle w:val="ConsPlusNormal"/>
            </w:pPr>
            <w:r>
              <w:t>МП г. Красноярска "МУК "Правобережная" (2462048667)</w:t>
            </w:r>
          </w:p>
        </w:tc>
      </w:tr>
      <w:tr w:rsidR="00A64352">
        <w:tc>
          <w:tcPr>
            <w:tcW w:w="510" w:type="dxa"/>
          </w:tcPr>
          <w:p w:rsidR="00A64352" w:rsidRDefault="00A64352">
            <w:pPr>
              <w:pStyle w:val="ConsPlusNormal"/>
            </w:pPr>
            <w:r>
              <w:t>26</w:t>
            </w:r>
          </w:p>
        </w:tc>
        <w:tc>
          <w:tcPr>
            <w:tcW w:w="4252" w:type="dxa"/>
          </w:tcPr>
          <w:p w:rsidR="00A64352" w:rsidRDefault="00A64352">
            <w:pPr>
              <w:pStyle w:val="ConsPlusNormal"/>
            </w:pPr>
            <w:r>
              <w:t>г. Красноярск, б-р Солнечный, 4, подъезд 2</w:t>
            </w:r>
          </w:p>
        </w:tc>
        <w:tc>
          <w:tcPr>
            <w:tcW w:w="4309" w:type="dxa"/>
          </w:tcPr>
          <w:p w:rsidR="00A64352" w:rsidRDefault="00A64352">
            <w:pPr>
              <w:pStyle w:val="ConsPlusNormal"/>
            </w:pPr>
            <w:r>
              <w:t>ТСН ТСЖ "Солнечный Бульвар" (2465122365)</w:t>
            </w:r>
          </w:p>
        </w:tc>
      </w:tr>
      <w:tr w:rsidR="00A64352">
        <w:tc>
          <w:tcPr>
            <w:tcW w:w="510" w:type="dxa"/>
          </w:tcPr>
          <w:p w:rsidR="00A64352" w:rsidRDefault="00A64352">
            <w:pPr>
              <w:pStyle w:val="ConsPlusNormal"/>
            </w:pPr>
            <w:r>
              <w:t>27</w:t>
            </w:r>
          </w:p>
        </w:tc>
        <w:tc>
          <w:tcPr>
            <w:tcW w:w="4252" w:type="dxa"/>
          </w:tcPr>
          <w:p w:rsidR="00A64352" w:rsidRDefault="00A64352">
            <w:pPr>
              <w:pStyle w:val="ConsPlusNormal"/>
            </w:pPr>
            <w:r>
              <w:t>г. Красноярск, Кировский р-н, ул. Щорса, 29</w:t>
            </w:r>
          </w:p>
        </w:tc>
        <w:tc>
          <w:tcPr>
            <w:tcW w:w="4309" w:type="dxa"/>
          </w:tcPr>
          <w:p w:rsidR="00A64352" w:rsidRDefault="00A64352">
            <w:pPr>
              <w:pStyle w:val="ConsPlusNormal"/>
            </w:pPr>
            <w:r>
              <w:t>ТСЖ "Тополь-2" (2461023003)</w:t>
            </w:r>
          </w:p>
        </w:tc>
      </w:tr>
      <w:tr w:rsidR="00A64352">
        <w:tc>
          <w:tcPr>
            <w:tcW w:w="510" w:type="dxa"/>
          </w:tcPr>
          <w:p w:rsidR="00A64352" w:rsidRDefault="00A64352">
            <w:pPr>
              <w:pStyle w:val="ConsPlusNormal"/>
            </w:pPr>
            <w:r>
              <w:t>28</w:t>
            </w:r>
          </w:p>
        </w:tc>
        <w:tc>
          <w:tcPr>
            <w:tcW w:w="4252" w:type="dxa"/>
          </w:tcPr>
          <w:p w:rsidR="00A64352" w:rsidRDefault="00A64352">
            <w:pPr>
              <w:pStyle w:val="ConsPlusNormal"/>
            </w:pPr>
            <w:r>
              <w:t>г. Красноярск, пр. Комсомольский, 1г, оф. 102</w:t>
            </w:r>
          </w:p>
        </w:tc>
        <w:tc>
          <w:tcPr>
            <w:tcW w:w="4309" w:type="dxa"/>
          </w:tcPr>
          <w:p w:rsidR="00A64352" w:rsidRDefault="00A64352">
            <w:pPr>
              <w:pStyle w:val="ConsPlusNormal"/>
            </w:pPr>
            <w:r>
              <w:t>ТСЖ "Кристалл-2" (2465018815)</w:t>
            </w:r>
          </w:p>
        </w:tc>
      </w:tr>
      <w:tr w:rsidR="00A64352">
        <w:tc>
          <w:tcPr>
            <w:tcW w:w="510" w:type="dxa"/>
          </w:tcPr>
          <w:p w:rsidR="00A64352" w:rsidRDefault="00A64352">
            <w:pPr>
              <w:pStyle w:val="ConsPlusNormal"/>
            </w:pPr>
            <w:r>
              <w:t>29</w:t>
            </w:r>
          </w:p>
        </w:tc>
        <w:tc>
          <w:tcPr>
            <w:tcW w:w="4252" w:type="dxa"/>
          </w:tcPr>
          <w:p w:rsidR="00A64352" w:rsidRDefault="00A64352">
            <w:pPr>
              <w:pStyle w:val="ConsPlusNormal"/>
            </w:pPr>
            <w:r>
              <w:t>г. Красноярск, пр. Комсомольский, 3а</w:t>
            </w:r>
          </w:p>
        </w:tc>
        <w:tc>
          <w:tcPr>
            <w:tcW w:w="4309" w:type="dxa"/>
          </w:tcPr>
          <w:p w:rsidR="00A64352" w:rsidRDefault="00A64352">
            <w:pPr>
              <w:pStyle w:val="ConsPlusNormal"/>
            </w:pPr>
            <w:r>
              <w:t>ООО УК "Путораны" (2465348411)</w:t>
            </w:r>
          </w:p>
        </w:tc>
      </w:tr>
      <w:tr w:rsidR="00A64352">
        <w:tc>
          <w:tcPr>
            <w:tcW w:w="510" w:type="dxa"/>
          </w:tcPr>
          <w:p w:rsidR="00A64352" w:rsidRDefault="00A64352">
            <w:pPr>
              <w:pStyle w:val="ConsPlusNormal"/>
            </w:pPr>
            <w:r>
              <w:t>30</w:t>
            </w:r>
          </w:p>
        </w:tc>
        <w:tc>
          <w:tcPr>
            <w:tcW w:w="4252" w:type="dxa"/>
          </w:tcPr>
          <w:p w:rsidR="00A64352" w:rsidRDefault="00A64352">
            <w:pPr>
              <w:pStyle w:val="ConsPlusNormal"/>
            </w:pPr>
            <w:r>
              <w:t>г. Красноярск, Свердловский р-н, пер. Медицинский, 43</w:t>
            </w:r>
          </w:p>
        </w:tc>
        <w:tc>
          <w:tcPr>
            <w:tcW w:w="4309" w:type="dxa"/>
          </w:tcPr>
          <w:p w:rsidR="00A64352" w:rsidRDefault="00A64352">
            <w:pPr>
              <w:pStyle w:val="ConsPlusNormal"/>
            </w:pPr>
            <w:r>
              <w:t>ТСЖ "Пригорное" (2464106723)</w:t>
            </w:r>
          </w:p>
        </w:tc>
      </w:tr>
      <w:tr w:rsidR="00A64352">
        <w:tc>
          <w:tcPr>
            <w:tcW w:w="510" w:type="dxa"/>
          </w:tcPr>
          <w:p w:rsidR="00A64352" w:rsidRDefault="00A64352">
            <w:pPr>
              <w:pStyle w:val="ConsPlusNormal"/>
            </w:pPr>
            <w:r>
              <w:lastRenderedPageBreak/>
              <w:t>31</w:t>
            </w:r>
          </w:p>
        </w:tc>
        <w:tc>
          <w:tcPr>
            <w:tcW w:w="4252" w:type="dxa"/>
          </w:tcPr>
          <w:p w:rsidR="00A64352" w:rsidRDefault="00A64352">
            <w:pPr>
              <w:pStyle w:val="ConsPlusNormal"/>
            </w:pPr>
            <w:r>
              <w:t>г. Красноярск, Советский р-н, ул. Краснодарская, 40/1</w:t>
            </w:r>
          </w:p>
        </w:tc>
        <w:tc>
          <w:tcPr>
            <w:tcW w:w="4309" w:type="dxa"/>
          </w:tcPr>
          <w:p w:rsidR="00A64352" w:rsidRDefault="00A64352">
            <w:pPr>
              <w:pStyle w:val="ConsPlusNormal"/>
            </w:pPr>
            <w:r>
              <w:t>ООО УК "Триумф" (2462048307)</w:t>
            </w:r>
          </w:p>
        </w:tc>
      </w:tr>
      <w:tr w:rsidR="00A64352">
        <w:tc>
          <w:tcPr>
            <w:tcW w:w="510" w:type="dxa"/>
          </w:tcPr>
          <w:p w:rsidR="00A64352" w:rsidRDefault="00A64352">
            <w:pPr>
              <w:pStyle w:val="ConsPlusNormal"/>
            </w:pPr>
            <w:r>
              <w:t>32</w:t>
            </w:r>
          </w:p>
        </w:tc>
        <w:tc>
          <w:tcPr>
            <w:tcW w:w="4252" w:type="dxa"/>
          </w:tcPr>
          <w:p w:rsidR="00A64352" w:rsidRDefault="00A64352">
            <w:pPr>
              <w:pStyle w:val="ConsPlusNormal"/>
            </w:pPr>
            <w:r>
              <w:t>г. Красноярск, Советский р-н, ул. Ястынская, 18, оф. 218</w:t>
            </w:r>
          </w:p>
        </w:tc>
        <w:tc>
          <w:tcPr>
            <w:tcW w:w="4309" w:type="dxa"/>
          </w:tcPr>
          <w:p w:rsidR="00A64352" w:rsidRDefault="00A64352">
            <w:pPr>
              <w:pStyle w:val="ConsPlusNormal"/>
            </w:pPr>
            <w:r>
              <w:t>ООО УК "Роща" (2465323270)</w:t>
            </w:r>
          </w:p>
        </w:tc>
      </w:tr>
      <w:tr w:rsidR="00A64352">
        <w:tc>
          <w:tcPr>
            <w:tcW w:w="510" w:type="dxa"/>
          </w:tcPr>
          <w:p w:rsidR="00A64352" w:rsidRDefault="00A64352">
            <w:pPr>
              <w:pStyle w:val="ConsPlusNormal"/>
            </w:pPr>
            <w:r>
              <w:t>33</w:t>
            </w:r>
          </w:p>
        </w:tc>
        <w:tc>
          <w:tcPr>
            <w:tcW w:w="4252" w:type="dxa"/>
          </w:tcPr>
          <w:p w:rsidR="00A64352" w:rsidRDefault="00A64352">
            <w:pPr>
              <w:pStyle w:val="ConsPlusNormal"/>
            </w:pPr>
            <w:r>
              <w:t>г. Красноярск, ул. 60 лет Октября, 113</w:t>
            </w:r>
          </w:p>
        </w:tc>
        <w:tc>
          <w:tcPr>
            <w:tcW w:w="4309" w:type="dxa"/>
          </w:tcPr>
          <w:p w:rsidR="00A64352" w:rsidRDefault="00A64352">
            <w:pPr>
              <w:pStyle w:val="ConsPlusNormal"/>
            </w:pPr>
            <w:r>
              <w:t>МП г. Красноярска "МУК "Правобережная" (2462048667)</w:t>
            </w:r>
          </w:p>
        </w:tc>
      </w:tr>
      <w:tr w:rsidR="00A64352">
        <w:tc>
          <w:tcPr>
            <w:tcW w:w="510" w:type="dxa"/>
          </w:tcPr>
          <w:p w:rsidR="00A64352" w:rsidRDefault="00A64352">
            <w:pPr>
              <w:pStyle w:val="ConsPlusNormal"/>
            </w:pPr>
            <w:r>
              <w:t>34</w:t>
            </w:r>
          </w:p>
        </w:tc>
        <w:tc>
          <w:tcPr>
            <w:tcW w:w="4252" w:type="dxa"/>
          </w:tcPr>
          <w:p w:rsidR="00A64352" w:rsidRDefault="00A64352">
            <w:pPr>
              <w:pStyle w:val="ConsPlusNormal"/>
            </w:pPr>
            <w:r>
              <w:t>г. Красноярск, ул. 60 лет Октября, 126</w:t>
            </w:r>
          </w:p>
        </w:tc>
        <w:tc>
          <w:tcPr>
            <w:tcW w:w="4309" w:type="dxa"/>
          </w:tcPr>
          <w:p w:rsidR="00A64352" w:rsidRDefault="00A64352">
            <w:pPr>
              <w:pStyle w:val="ConsPlusNormal"/>
            </w:pPr>
            <w:r>
              <w:t>ЗАО "Зеленый город"</w:t>
            </w:r>
          </w:p>
        </w:tc>
      </w:tr>
      <w:tr w:rsidR="00A64352">
        <w:tc>
          <w:tcPr>
            <w:tcW w:w="510" w:type="dxa"/>
          </w:tcPr>
          <w:p w:rsidR="00A64352" w:rsidRDefault="00A64352">
            <w:pPr>
              <w:pStyle w:val="ConsPlusNormal"/>
            </w:pPr>
            <w:r>
              <w:t>35</w:t>
            </w:r>
          </w:p>
        </w:tc>
        <w:tc>
          <w:tcPr>
            <w:tcW w:w="4252" w:type="dxa"/>
          </w:tcPr>
          <w:p w:rsidR="00A64352" w:rsidRDefault="00A64352">
            <w:pPr>
              <w:pStyle w:val="ConsPlusNormal"/>
            </w:pPr>
            <w:r>
              <w:t>г. Красноярск, ул. 9 Мая, 26а, 2 подъезд</w:t>
            </w:r>
          </w:p>
        </w:tc>
        <w:tc>
          <w:tcPr>
            <w:tcW w:w="4309" w:type="dxa"/>
          </w:tcPr>
          <w:p w:rsidR="00A64352" w:rsidRDefault="00A64352">
            <w:pPr>
              <w:pStyle w:val="ConsPlusNormal"/>
            </w:pPr>
            <w:r>
              <w:t>ТСЖ "Север" (2465036596)</w:t>
            </w:r>
          </w:p>
        </w:tc>
      </w:tr>
      <w:tr w:rsidR="00A64352">
        <w:tc>
          <w:tcPr>
            <w:tcW w:w="510" w:type="dxa"/>
          </w:tcPr>
          <w:p w:rsidR="00A64352" w:rsidRDefault="00A64352">
            <w:pPr>
              <w:pStyle w:val="ConsPlusNormal"/>
            </w:pPr>
            <w:r>
              <w:t>36</w:t>
            </w:r>
          </w:p>
        </w:tc>
        <w:tc>
          <w:tcPr>
            <w:tcW w:w="4252" w:type="dxa"/>
          </w:tcPr>
          <w:p w:rsidR="00A64352" w:rsidRDefault="00A64352">
            <w:pPr>
              <w:pStyle w:val="ConsPlusNormal"/>
            </w:pPr>
            <w:r>
              <w:t>г. Красноярск, ул. 9 Мая, 58</w:t>
            </w:r>
          </w:p>
        </w:tc>
        <w:tc>
          <w:tcPr>
            <w:tcW w:w="4309" w:type="dxa"/>
          </w:tcPr>
          <w:p w:rsidR="00A64352" w:rsidRDefault="00A64352">
            <w:pPr>
              <w:pStyle w:val="ConsPlusNormal"/>
            </w:pPr>
            <w:r>
              <w:t>ООО "УК Енисей" (2465274978)</w:t>
            </w:r>
          </w:p>
        </w:tc>
      </w:tr>
      <w:tr w:rsidR="00A64352">
        <w:tc>
          <w:tcPr>
            <w:tcW w:w="510" w:type="dxa"/>
          </w:tcPr>
          <w:p w:rsidR="00A64352" w:rsidRDefault="00A64352">
            <w:pPr>
              <w:pStyle w:val="ConsPlusNormal"/>
            </w:pPr>
            <w:r>
              <w:t>37</w:t>
            </w:r>
          </w:p>
        </w:tc>
        <w:tc>
          <w:tcPr>
            <w:tcW w:w="4252" w:type="dxa"/>
          </w:tcPr>
          <w:p w:rsidR="00A64352" w:rsidRDefault="00A64352">
            <w:pPr>
              <w:pStyle w:val="ConsPlusNormal"/>
            </w:pPr>
            <w:r>
              <w:t>г. Красноярск, ул. Авиаторов, 38/1</w:t>
            </w:r>
          </w:p>
        </w:tc>
        <w:tc>
          <w:tcPr>
            <w:tcW w:w="4309" w:type="dxa"/>
          </w:tcPr>
          <w:p w:rsidR="00A64352" w:rsidRDefault="00A64352">
            <w:pPr>
              <w:pStyle w:val="ConsPlusNormal"/>
            </w:pPr>
            <w:r>
              <w:t>ООО "УК "Холмсервис" (2465095908)</w:t>
            </w:r>
          </w:p>
        </w:tc>
      </w:tr>
      <w:tr w:rsidR="00A64352">
        <w:tc>
          <w:tcPr>
            <w:tcW w:w="510" w:type="dxa"/>
          </w:tcPr>
          <w:p w:rsidR="00A64352" w:rsidRDefault="00A64352">
            <w:pPr>
              <w:pStyle w:val="ConsPlusNormal"/>
            </w:pPr>
            <w:r>
              <w:t>38</w:t>
            </w:r>
          </w:p>
        </w:tc>
        <w:tc>
          <w:tcPr>
            <w:tcW w:w="4252" w:type="dxa"/>
          </w:tcPr>
          <w:p w:rsidR="00A64352" w:rsidRDefault="00A64352">
            <w:pPr>
              <w:pStyle w:val="ConsPlusNormal"/>
            </w:pPr>
            <w:r>
              <w:t>г. Красноярск, ул. Алексеева, 111, пом. 38</w:t>
            </w:r>
          </w:p>
        </w:tc>
        <w:tc>
          <w:tcPr>
            <w:tcW w:w="4309" w:type="dxa"/>
          </w:tcPr>
          <w:p w:rsidR="00A64352" w:rsidRDefault="00A64352">
            <w:pPr>
              <w:pStyle w:val="ConsPlusNormal"/>
            </w:pPr>
            <w:r>
              <w:t>ООО УК "Континент" (2465106941)</w:t>
            </w:r>
          </w:p>
        </w:tc>
      </w:tr>
      <w:tr w:rsidR="00A64352">
        <w:tc>
          <w:tcPr>
            <w:tcW w:w="510" w:type="dxa"/>
          </w:tcPr>
          <w:p w:rsidR="00A64352" w:rsidRDefault="00A64352">
            <w:pPr>
              <w:pStyle w:val="ConsPlusNormal"/>
            </w:pPr>
            <w:r>
              <w:t>39</w:t>
            </w:r>
          </w:p>
        </w:tc>
        <w:tc>
          <w:tcPr>
            <w:tcW w:w="4252" w:type="dxa"/>
          </w:tcPr>
          <w:p w:rsidR="00A64352" w:rsidRDefault="00A64352">
            <w:pPr>
              <w:pStyle w:val="ConsPlusNormal"/>
            </w:pPr>
            <w:r>
              <w:t>г. Красноярск, ул. Баумана, 26, пом. 21</w:t>
            </w:r>
          </w:p>
        </w:tc>
        <w:tc>
          <w:tcPr>
            <w:tcW w:w="4309" w:type="dxa"/>
          </w:tcPr>
          <w:p w:rsidR="00A64352" w:rsidRDefault="00A64352">
            <w:pPr>
              <w:pStyle w:val="ConsPlusNormal"/>
            </w:pPr>
            <w:r>
              <w:t>ООО УК "Баумана" (2460097958)</w:t>
            </w:r>
          </w:p>
        </w:tc>
      </w:tr>
      <w:tr w:rsidR="00A64352">
        <w:tc>
          <w:tcPr>
            <w:tcW w:w="510" w:type="dxa"/>
          </w:tcPr>
          <w:p w:rsidR="00A64352" w:rsidRDefault="00A64352">
            <w:pPr>
              <w:pStyle w:val="ConsPlusNormal"/>
            </w:pPr>
            <w:r>
              <w:t>40</w:t>
            </w:r>
          </w:p>
        </w:tc>
        <w:tc>
          <w:tcPr>
            <w:tcW w:w="4252" w:type="dxa"/>
          </w:tcPr>
          <w:p w:rsidR="00A64352" w:rsidRDefault="00A64352">
            <w:pPr>
              <w:pStyle w:val="ConsPlusNormal"/>
            </w:pPr>
            <w:r>
              <w:t>г. Красноярск, ул. Весны, 21, пом. 98</w:t>
            </w:r>
          </w:p>
        </w:tc>
        <w:tc>
          <w:tcPr>
            <w:tcW w:w="4309" w:type="dxa"/>
          </w:tcPr>
          <w:p w:rsidR="00A64352" w:rsidRDefault="00A64352">
            <w:pPr>
              <w:pStyle w:val="ConsPlusNormal"/>
            </w:pPr>
            <w:r>
              <w:t>ООО "УК "Первый Квартал" (2464204199)</w:t>
            </w:r>
          </w:p>
        </w:tc>
      </w:tr>
      <w:tr w:rsidR="00A64352">
        <w:tc>
          <w:tcPr>
            <w:tcW w:w="510" w:type="dxa"/>
          </w:tcPr>
          <w:p w:rsidR="00A64352" w:rsidRDefault="00A64352">
            <w:pPr>
              <w:pStyle w:val="ConsPlusNormal"/>
            </w:pPr>
            <w:r>
              <w:t>41</w:t>
            </w:r>
          </w:p>
        </w:tc>
        <w:tc>
          <w:tcPr>
            <w:tcW w:w="4252" w:type="dxa"/>
          </w:tcPr>
          <w:p w:rsidR="00A64352" w:rsidRDefault="00A64352">
            <w:pPr>
              <w:pStyle w:val="ConsPlusNormal"/>
            </w:pPr>
            <w:r>
              <w:t>г. Красноярск, ул. Высотная, 1а</w:t>
            </w:r>
          </w:p>
        </w:tc>
        <w:tc>
          <w:tcPr>
            <w:tcW w:w="4309" w:type="dxa"/>
          </w:tcPr>
          <w:p w:rsidR="00A64352" w:rsidRDefault="00A64352">
            <w:pPr>
              <w:pStyle w:val="ConsPlusNormal"/>
            </w:pPr>
            <w:r>
              <w:t>МП "МУК Красноярская" (2450000726)</w:t>
            </w:r>
          </w:p>
        </w:tc>
      </w:tr>
      <w:tr w:rsidR="00A64352">
        <w:tc>
          <w:tcPr>
            <w:tcW w:w="510" w:type="dxa"/>
          </w:tcPr>
          <w:p w:rsidR="00A64352" w:rsidRDefault="00A64352">
            <w:pPr>
              <w:pStyle w:val="ConsPlusNormal"/>
            </w:pPr>
            <w:r>
              <w:t>42</w:t>
            </w:r>
          </w:p>
        </w:tc>
        <w:tc>
          <w:tcPr>
            <w:tcW w:w="4252" w:type="dxa"/>
          </w:tcPr>
          <w:p w:rsidR="00A64352" w:rsidRDefault="00A64352">
            <w:pPr>
              <w:pStyle w:val="ConsPlusNormal"/>
            </w:pPr>
            <w:r>
              <w:t>г. Красноярск, ул. Железнодорожников, 20г, оф. 190, под. 1</w:t>
            </w:r>
          </w:p>
        </w:tc>
        <w:tc>
          <w:tcPr>
            <w:tcW w:w="4309" w:type="dxa"/>
          </w:tcPr>
          <w:p w:rsidR="00A64352" w:rsidRDefault="00A64352">
            <w:pPr>
              <w:pStyle w:val="ConsPlusNormal"/>
            </w:pPr>
            <w:r>
              <w:t>ТСН "Берег" (2460074968)</w:t>
            </w:r>
          </w:p>
        </w:tc>
      </w:tr>
      <w:tr w:rsidR="00A64352">
        <w:tc>
          <w:tcPr>
            <w:tcW w:w="510" w:type="dxa"/>
          </w:tcPr>
          <w:p w:rsidR="00A64352" w:rsidRDefault="00A64352">
            <w:pPr>
              <w:pStyle w:val="ConsPlusNormal"/>
            </w:pPr>
            <w:r>
              <w:t>43</w:t>
            </w:r>
          </w:p>
        </w:tc>
        <w:tc>
          <w:tcPr>
            <w:tcW w:w="4252" w:type="dxa"/>
          </w:tcPr>
          <w:p w:rsidR="00A64352" w:rsidRDefault="00A64352">
            <w:pPr>
              <w:pStyle w:val="ConsPlusNormal"/>
            </w:pPr>
            <w:r>
              <w:t>г. Красноярск, ул. Капитанская, 10</w:t>
            </w:r>
          </w:p>
        </w:tc>
        <w:tc>
          <w:tcPr>
            <w:tcW w:w="4309" w:type="dxa"/>
          </w:tcPr>
          <w:p w:rsidR="00A64352" w:rsidRDefault="00A64352">
            <w:pPr>
              <w:pStyle w:val="ConsPlusNormal"/>
            </w:pPr>
            <w:r>
              <w:t>ООО "УК "Комфорт-Сити" (2464255002)</w:t>
            </w:r>
          </w:p>
        </w:tc>
      </w:tr>
      <w:tr w:rsidR="00A64352">
        <w:tc>
          <w:tcPr>
            <w:tcW w:w="510" w:type="dxa"/>
          </w:tcPr>
          <w:p w:rsidR="00A64352" w:rsidRDefault="00A64352">
            <w:pPr>
              <w:pStyle w:val="ConsPlusNormal"/>
            </w:pPr>
            <w:r>
              <w:t>44</w:t>
            </w:r>
          </w:p>
        </w:tc>
        <w:tc>
          <w:tcPr>
            <w:tcW w:w="4252" w:type="dxa"/>
          </w:tcPr>
          <w:p w:rsidR="00A64352" w:rsidRDefault="00A64352">
            <w:pPr>
              <w:pStyle w:val="ConsPlusNormal"/>
            </w:pPr>
            <w:r>
              <w:t>г. Красноярск, ул. Киренского, 11б, пом. ТСЖ</w:t>
            </w:r>
          </w:p>
        </w:tc>
        <w:tc>
          <w:tcPr>
            <w:tcW w:w="4309" w:type="dxa"/>
          </w:tcPr>
          <w:p w:rsidR="00A64352" w:rsidRDefault="00A64352">
            <w:pPr>
              <w:pStyle w:val="ConsPlusNormal"/>
            </w:pPr>
            <w:r>
              <w:t>ТСЖ "Афонтовское" (2463081723)</w:t>
            </w:r>
          </w:p>
        </w:tc>
      </w:tr>
      <w:tr w:rsidR="00A64352">
        <w:tc>
          <w:tcPr>
            <w:tcW w:w="510" w:type="dxa"/>
          </w:tcPr>
          <w:p w:rsidR="00A64352" w:rsidRDefault="00A64352">
            <w:pPr>
              <w:pStyle w:val="ConsPlusNormal"/>
            </w:pPr>
            <w:r>
              <w:t>45</w:t>
            </w:r>
          </w:p>
        </w:tc>
        <w:tc>
          <w:tcPr>
            <w:tcW w:w="4252" w:type="dxa"/>
          </w:tcPr>
          <w:p w:rsidR="00A64352" w:rsidRDefault="00A64352">
            <w:pPr>
              <w:pStyle w:val="ConsPlusNormal"/>
            </w:pPr>
            <w:r>
              <w:t>г. Красноярск, ул. Королева, 7</w:t>
            </w:r>
          </w:p>
        </w:tc>
        <w:tc>
          <w:tcPr>
            <w:tcW w:w="4309" w:type="dxa"/>
          </w:tcPr>
          <w:p w:rsidR="00A64352" w:rsidRDefault="00A64352">
            <w:pPr>
              <w:pStyle w:val="ConsPlusNormal"/>
            </w:pPr>
            <w:r>
              <w:t>ТСЖ "Гармония" (2464011670)</w:t>
            </w:r>
          </w:p>
        </w:tc>
      </w:tr>
      <w:tr w:rsidR="00A64352">
        <w:tc>
          <w:tcPr>
            <w:tcW w:w="510" w:type="dxa"/>
          </w:tcPr>
          <w:p w:rsidR="00A64352" w:rsidRDefault="00A64352">
            <w:pPr>
              <w:pStyle w:val="ConsPlusNormal"/>
            </w:pPr>
            <w:r>
              <w:t>46</w:t>
            </w:r>
          </w:p>
        </w:tc>
        <w:tc>
          <w:tcPr>
            <w:tcW w:w="4252" w:type="dxa"/>
          </w:tcPr>
          <w:p w:rsidR="00A64352" w:rsidRDefault="00A64352">
            <w:pPr>
              <w:pStyle w:val="ConsPlusNormal"/>
            </w:pPr>
            <w:r>
              <w:t>г. Красноярск, ул. Ладо Кецховели, 29, пом. 272</w:t>
            </w:r>
          </w:p>
        </w:tc>
        <w:tc>
          <w:tcPr>
            <w:tcW w:w="4309" w:type="dxa"/>
          </w:tcPr>
          <w:p w:rsidR="00A64352" w:rsidRDefault="00A64352">
            <w:pPr>
              <w:pStyle w:val="ConsPlusNormal"/>
            </w:pPr>
            <w:r>
              <w:t>ООО УК "Ремэй" (2463071972)</w:t>
            </w:r>
          </w:p>
        </w:tc>
      </w:tr>
      <w:tr w:rsidR="00A64352">
        <w:tc>
          <w:tcPr>
            <w:tcW w:w="510" w:type="dxa"/>
          </w:tcPr>
          <w:p w:rsidR="00A64352" w:rsidRDefault="00A64352">
            <w:pPr>
              <w:pStyle w:val="ConsPlusNormal"/>
            </w:pPr>
            <w:r>
              <w:t>47</w:t>
            </w:r>
          </w:p>
        </w:tc>
        <w:tc>
          <w:tcPr>
            <w:tcW w:w="4252" w:type="dxa"/>
          </w:tcPr>
          <w:p w:rsidR="00A64352" w:rsidRDefault="00A64352">
            <w:pPr>
              <w:pStyle w:val="ConsPlusNormal"/>
            </w:pPr>
            <w:r>
              <w:t>г. Красноярск, ул. Линейная, 122, оф. 1</w:t>
            </w:r>
          </w:p>
        </w:tc>
        <w:tc>
          <w:tcPr>
            <w:tcW w:w="4309" w:type="dxa"/>
          </w:tcPr>
          <w:p w:rsidR="00A64352" w:rsidRDefault="00A64352">
            <w:pPr>
              <w:pStyle w:val="ConsPlusNormal"/>
            </w:pPr>
            <w:r>
              <w:t>ООО УК "Покровка Лайф" (2466173475)</w:t>
            </w:r>
          </w:p>
        </w:tc>
      </w:tr>
      <w:tr w:rsidR="00A64352">
        <w:tc>
          <w:tcPr>
            <w:tcW w:w="510" w:type="dxa"/>
          </w:tcPr>
          <w:p w:rsidR="00A64352" w:rsidRDefault="00A64352">
            <w:pPr>
              <w:pStyle w:val="ConsPlusNormal"/>
            </w:pPr>
            <w:r>
              <w:t>48</w:t>
            </w:r>
          </w:p>
        </w:tc>
        <w:tc>
          <w:tcPr>
            <w:tcW w:w="4252" w:type="dxa"/>
          </w:tcPr>
          <w:p w:rsidR="00A64352" w:rsidRDefault="00A64352">
            <w:pPr>
              <w:pStyle w:val="ConsPlusNormal"/>
            </w:pPr>
            <w:r>
              <w:t>г. Красноярск, ул. Малиновского, 27</w:t>
            </w:r>
          </w:p>
        </w:tc>
        <w:tc>
          <w:tcPr>
            <w:tcW w:w="4309" w:type="dxa"/>
          </w:tcPr>
          <w:p w:rsidR="00A64352" w:rsidRDefault="00A64352">
            <w:pPr>
              <w:pStyle w:val="ConsPlusNormal"/>
            </w:pPr>
            <w:r>
              <w:t>ООО "Агентство ртутной безопасности"</w:t>
            </w:r>
          </w:p>
        </w:tc>
      </w:tr>
      <w:tr w:rsidR="00A64352">
        <w:tc>
          <w:tcPr>
            <w:tcW w:w="510" w:type="dxa"/>
          </w:tcPr>
          <w:p w:rsidR="00A64352" w:rsidRDefault="00A64352">
            <w:pPr>
              <w:pStyle w:val="ConsPlusNormal"/>
            </w:pPr>
            <w:r>
              <w:t>49</w:t>
            </w:r>
          </w:p>
        </w:tc>
        <w:tc>
          <w:tcPr>
            <w:tcW w:w="4252" w:type="dxa"/>
          </w:tcPr>
          <w:p w:rsidR="00A64352" w:rsidRDefault="00A64352">
            <w:pPr>
              <w:pStyle w:val="ConsPlusNormal"/>
            </w:pPr>
            <w:r>
              <w:t>г. Красноярск, ул. Матросова, 30, стр. 83</w:t>
            </w:r>
          </w:p>
        </w:tc>
        <w:tc>
          <w:tcPr>
            <w:tcW w:w="4309" w:type="dxa"/>
          </w:tcPr>
          <w:p w:rsidR="00A64352" w:rsidRDefault="00A64352">
            <w:pPr>
              <w:pStyle w:val="ConsPlusNormal"/>
            </w:pPr>
            <w:r>
              <w:t>ООО УК "Красжилком" (2461228040)</w:t>
            </w:r>
          </w:p>
        </w:tc>
      </w:tr>
      <w:tr w:rsidR="00A64352">
        <w:tc>
          <w:tcPr>
            <w:tcW w:w="510" w:type="dxa"/>
          </w:tcPr>
          <w:p w:rsidR="00A64352" w:rsidRDefault="00A64352">
            <w:pPr>
              <w:pStyle w:val="ConsPlusNormal"/>
            </w:pPr>
            <w:r>
              <w:t>50</w:t>
            </w:r>
          </w:p>
        </w:tc>
        <w:tc>
          <w:tcPr>
            <w:tcW w:w="4252" w:type="dxa"/>
          </w:tcPr>
          <w:p w:rsidR="00A64352" w:rsidRDefault="00A64352">
            <w:pPr>
              <w:pStyle w:val="ConsPlusNormal"/>
            </w:pPr>
            <w:r>
              <w:t>г. Красноярск, ул. Новая, 3</w:t>
            </w:r>
          </w:p>
        </w:tc>
        <w:tc>
          <w:tcPr>
            <w:tcW w:w="4309" w:type="dxa"/>
          </w:tcPr>
          <w:p w:rsidR="00A64352" w:rsidRDefault="00A64352">
            <w:pPr>
              <w:pStyle w:val="ConsPlusNormal"/>
            </w:pPr>
            <w:r>
              <w:t>ООО УК "Суперстрой Красноярск"</w:t>
            </w:r>
          </w:p>
        </w:tc>
      </w:tr>
      <w:tr w:rsidR="00A64352">
        <w:tc>
          <w:tcPr>
            <w:tcW w:w="510" w:type="dxa"/>
          </w:tcPr>
          <w:p w:rsidR="00A64352" w:rsidRDefault="00A64352">
            <w:pPr>
              <w:pStyle w:val="ConsPlusNormal"/>
            </w:pPr>
            <w:r>
              <w:t>51</w:t>
            </w:r>
          </w:p>
        </w:tc>
        <w:tc>
          <w:tcPr>
            <w:tcW w:w="4252" w:type="dxa"/>
          </w:tcPr>
          <w:p w:rsidR="00A64352" w:rsidRDefault="00A64352">
            <w:pPr>
              <w:pStyle w:val="ConsPlusNormal"/>
            </w:pPr>
            <w:r>
              <w:t>г. Красноярск, ул. Озерная, 30б</w:t>
            </w:r>
          </w:p>
        </w:tc>
        <w:tc>
          <w:tcPr>
            <w:tcW w:w="4309" w:type="dxa"/>
          </w:tcPr>
          <w:p w:rsidR="00A64352" w:rsidRDefault="00A64352">
            <w:pPr>
              <w:pStyle w:val="ConsPlusNormal"/>
            </w:pPr>
            <w:r>
              <w:t>МП "МУК Красноярская" (2450000726)</w:t>
            </w:r>
          </w:p>
        </w:tc>
      </w:tr>
      <w:tr w:rsidR="00A64352">
        <w:tc>
          <w:tcPr>
            <w:tcW w:w="510" w:type="dxa"/>
          </w:tcPr>
          <w:p w:rsidR="00A64352" w:rsidRDefault="00A64352">
            <w:pPr>
              <w:pStyle w:val="ConsPlusNormal"/>
            </w:pPr>
            <w:r>
              <w:t>52</w:t>
            </w:r>
          </w:p>
        </w:tc>
        <w:tc>
          <w:tcPr>
            <w:tcW w:w="4252" w:type="dxa"/>
          </w:tcPr>
          <w:p w:rsidR="00A64352" w:rsidRDefault="00A64352">
            <w:pPr>
              <w:pStyle w:val="ConsPlusNormal"/>
            </w:pPr>
            <w:r>
              <w:t>г. Красноярск, ул. Паровозная, 2. офис ООО "СуперСтрой"</w:t>
            </w:r>
          </w:p>
        </w:tc>
        <w:tc>
          <w:tcPr>
            <w:tcW w:w="4309" w:type="dxa"/>
          </w:tcPr>
          <w:p w:rsidR="00A64352" w:rsidRDefault="00A64352">
            <w:pPr>
              <w:pStyle w:val="ConsPlusNormal"/>
            </w:pPr>
            <w:r>
              <w:t>ООО "СуперСтрой" (2465205741)</w:t>
            </w:r>
          </w:p>
        </w:tc>
      </w:tr>
      <w:tr w:rsidR="00A64352">
        <w:tc>
          <w:tcPr>
            <w:tcW w:w="510" w:type="dxa"/>
          </w:tcPr>
          <w:p w:rsidR="00A64352" w:rsidRDefault="00A64352">
            <w:pPr>
              <w:pStyle w:val="ConsPlusNormal"/>
            </w:pPr>
            <w:r>
              <w:t>53</w:t>
            </w:r>
          </w:p>
        </w:tc>
        <w:tc>
          <w:tcPr>
            <w:tcW w:w="4252" w:type="dxa"/>
          </w:tcPr>
          <w:p w:rsidR="00A64352" w:rsidRDefault="00A64352">
            <w:pPr>
              <w:pStyle w:val="ConsPlusNormal"/>
            </w:pPr>
            <w:r>
              <w:t>г. Красноярск, ул. Республики, 51, оф. 2-05</w:t>
            </w:r>
          </w:p>
        </w:tc>
        <w:tc>
          <w:tcPr>
            <w:tcW w:w="4309" w:type="dxa"/>
          </w:tcPr>
          <w:p w:rsidR="00A64352" w:rsidRDefault="00A64352">
            <w:pPr>
              <w:pStyle w:val="ConsPlusNormal"/>
            </w:pPr>
            <w:r>
              <w:t>ООО УК "СБ" (2460113840)</w:t>
            </w:r>
          </w:p>
        </w:tc>
      </w:tr>
      <w:tr w:rsidR="00A64352">
        <w:tc>
          <w:tcPr>
            <w:tcW w:w="510" w:type="dxa"/>
          </w:tcPr>
          <w:p w:rsidR="00A64352" w:rsidRDefault="00A64352">
            <w:pPr>
              <w:pStyle w:val="ConsPlusNormal"/>
            </w:pPr>
            <w:r>
              <w:t>54</w:t>
            </w:r>
          </w:p>
        </w:tc>
        <w:tc>
          <w:tcPr>
            <w:tcW w:w="4252" w:type="dxa"/>
          </w:tcPr>
          <w:p w:rsidR="00A64352" w:rsidRDefault="00A64352">
            <w:pPr>
              <w:pStyle w:val="ConsPlusNormal"/>
            </w:pPr>
            <w:r>
              <w:t>г. Красноярск, ул. Семафорная, 15а, подвальное помещение</w:t>
            </w:r>
          </w:p>
        </w:tc>
        <w:tc>
          <w:tcPr>
            <w:tcW w:w="4309" w:type="dxa"/>
          </w:tcPr>
          <w:p w:rsidR="00A64352" w:rsidRDefault="00A64352">
            <w:pPr>
              <w:pStyle w:val="ConsPlusNormal"/>
            </w:pPr>
            <w:r>
              <w:t>ТСН "Надежда" (2464143919)</w:t>
            </w:r>
          </w:p>
        </w:tc>
      </w:tr>
      <w:tr w:rsidR="00A64352">
        <w:tc>
          <w:tcPr>
            <w:tcW w:w="510" w:type="dxa"/>
          </w:tcPr>
          <w:p w:rsidR="00A64352" w:rsidRDefault="00A64352">
            <w:pPr>
              <w:pStyle w:val="ConsPlusNormal"/>
            </w:pPr>
            <w:r>
              <w:t>55</w:t>
            </w:r>
          </w:p>
        </w:tc>
        <w:tc>
          <w:tcPr>
            <w:tcW w:w="4252" w:type="dxa"/>
          </w:tcPr>
          <w:p w:rsidR="00A64352" w:rsidRDefault="00A64352">
            <w:pPr>
              <w:pStyle w:val="ConsPlusNormal"/>
            </w:pPr>
            <w:r>
              <w:t>г. Красноярск, ул. Семафорная, 21</w:t>
            </w:r>
          </w:p>
        </w:tc>
        <w:tc>
          <w:tcPr>
            <w:tcW w:w="4309" w:type="dxa"/>
          </w:tcPr>
          <w:p w:rsidR="00A64352" w:rsidRDefault="00A64352">
            <w:pPr>
              <w:pStyle w:val="ConsPlusNormal"/>
            </w:pPr>
            <w:r>
              <w:t>ООО "Практика" (2466165058)</w:t>
            </w:r>
          </w:p>
        </w:tc>
      </w:tr>
      <w:tr w:rsidR="00A64352">
        <w:tc>
          <w:tcPr>
            <w:tcW w:w="510" w:type="dxa"/>
          </w:tcPr>
          <w:p w:rsidR="00A64352" w:rsidRDefault="00A64352">
            <w:pPr>
              <w:pStyle w:val="ConsPlusNormal"/>
            </w:pPr>
            <w:r>
              <w:lastRenderedPageBreak/>
              <w:t>56</w:t>
            </w:r>
          </w:p>
        </w:tc>
        <w:tc>
          <w:tcPr>
            <w:tcW w:w="4252" w:type="dxa"/>
          </w:tcPr>
          <w:p w:rsidR="00A64352" w:rsidRDefault="00A64352">
            <w:pPr>
              <w:pStyle w:val="ConsPlusNormal"/>
            </w:pPr>
            <w:r>
              <w:t>г. Красноярск, ул. Урванцева, 4</w:t>
            </w:r>
          </w:p>
        </w:tc>
        <w:tc>
          <w:tcPr>
            <w:tcW w:w="4309" w:type="dxa"/>
          </w:tcPr>
          <w:p w:rsidR="00A64352" w:rsidRDefault="00A64352">
            <w:pPr>
              <w:pStyle w:val="ConsPlusNormal"/>
            </w:pPr>
            <w:r>
              <w:t>ТСЖ "Стандарт" (2465210188)</w:t>
            </w:r>
          </w:p>
        </w:tc>
      </w:tr>
      <w:tr w:rsidR="00A64352">
        <w:tc>
          <w:tcPr>
            <w:tcW w:w="510" w:type="dxa"/>
          </w:tcPr>
          <w:p w:rsidR="00A64352" w:rsidRDefault="00A64352">
            <w:pPr>
              <w:pStyle w:val="ConsPlusNormal"/>
            </w:pPr>
            <w:r>
              <w:t>57</w:t>
            </w:r>
          </w:p>
        </w:tc>
        <w:tc>
          <w:tcPr>
            <w:tcW w:w="4252" w:type="dxa"/>
          </w:tcPr>
          <w:p w:rsidR="00A64352" w:rsidRDefault="00A64352">
            <w:pPr>
              <w:pStyle w:val="ConsPlusNormal"/>
            </w:pPr>
            <w:r>
              <w:t>г. Красноярск, ул. Чернышевского, 104, оф. 303</w:t>
            </w:r>
          </w:p>
        </w:tc>
        <w:tc>
          <w:tcPr>
            <w:tcW w:w="4309" w:type="dxa"/>
          </w:tcPr>
          <w:p w:rsidR="00A64352" w:rsidRDefault="00A64352">
            <w:pPr>
              <w:pStyle w:val="ConsPlusNormal"/>
            </w:pPr>
            <w:r>
              <w:t>ООО УК "Континенталь" (2465228298)</w:t>
            </w:r>
          </w:p>
        </w:tc>
      </w:tr>
      <w:tr w:rsidR="00A64352">
        <w:tc>
          <w:tcPr>
            <w:tcW w:w="510" w:type="dxa"/>
          </w:tcPr>
          <w:p w:rsidR="00A64352" w:rsidRDefault="00A64352">
            <w:pPr>
              <w:pStyle w:val="ConsPlusNormal"/>
            </w:pPr>
            <w:r>
              <w:t>58</w:t>
            </w:r>
          </w:p>
        </w:tc>
        <w:tc>
          <w:tcPr>
            <w:tcW w:w="4252" w:type="dxa"/>
          </w:tcPr>
          <w:p w:rsidR="00A64352" w:rsidRDefault="00A64352">
            <w:pPr>
              <w:pStyle w:val="ConsPlusNormal"/>
            </w:pPr>
            <w:r>
              <w:t>г. Красноярск, ул. Чкалова, 42, пом. 67</w:t>
            </w:r>
          </w:p>
        </w:tc>
        <w:tc>
          <w:tcPr>
            <w:tcW w:w="4309" w:type="dxa"/>
          </w:tcPr>
          <w:p w:rsidR="00A64352" w:rsidRDefault="00A64352">
            <w:pPr>
              <w:pStyle w:val="ConsPlusNormal"/>
            </w:pPr>
            <w:r>
              <w:t>ООО УК "Астра" (2463238491)</w:t>
            </w:r>
          </w:p>
        </w:tc>
      </w:tr>
      <w:tr w:rsidR="00A64352">
        <w:tc>
          <w:tcPr>
            <w:tcW w:w="510" w:type="dxa"/>
          </w:tcPr>
          <w:p w:rsidR="00A64352" w:rsidRDefault="00A64352">
            <w:pPr>
              <w:pStyle w:val="ConsPlusNormal"/>
            </w:pPr>
            <w:r>
              <w:t>59</w:t>
            </w:r>
          </w:p>
        </w:tc>
        <w:tc>
          <w:tcPr>
            <w:tcW w:w="4252" w:type="dxa"/>
          </w:tcPr>
          <w:p w:rsidR="00A64352" w:rsidRDefault="00A64352">
            <w:pPr>
              <w:pStyle w:val="ConsPlusNormal"/>
            </w:pPr>
            <w:r>
              <w:t>г. Красноярск, ул. Щорса, 41, под. 3</w:t>
            </w:r>
          </w:p>
        </w:tc>
        <w:tc>
          <w:tcPr>
            <w:tcW w:w="4309" w:type="dxa"/>
          </w:tcPr>
          <w:p w:rsidR="00A64352" w:rsidRDefault="00A64352">
            <w:pPr>
              <w:pStyle w:val="ConsPlusNormal"/>
            </w:pPr>
            <w:r>
              <w:t>ТСЖ "Уют" (2461117075)</w:t>
            </w:r>
          </w:p>
        </w:tc>
      </w:tr>
      <w:tr w:rsidR="00A64352">
        <w:tc>
          <w:tcPr>
            <w:tcW w:w="510" w:type="dxa"/>
          </w:tcPr>
          <w:p w:rsidR="00A64352" w:rsidRDefault="00A64352">
            <w:pPr>
              <w:pStyle w:val="ConsPlusNormal"/>
            </w:pPr>
            <w:r>
              <w:t>60</w:t>
            </w:r>
          </w:p>
        </w:tc>
        <w:tc>
          <w:tcPr>
            <w:tcW w:w="4252" w:type="dxa"/>
          </w:tcPr>
          <w:p w:rsidR="00A64352" w:rsidRDefault="00A64352">
            <w:pPr>
              <w:pStyle w:val="ConsPlusNormal"/>
            </w:pPr>
            <w:r>
              <w:t>г. Красноярск, ул. Юшкова, 36ж, пом. 139</w:t>
            </w:r>
          </w:p>
        </w:tc>
        <w:tc>
          <w:tcPr>
            <w:tcW w:w="4309" w:type="dxa"/>
          </w:tcPr>
          <w:p w:rsidR="00A64352" w:rsidRDefault="00A64352">
            <w:pPr>
              <w:pStyle w:val="ConsPlusNormal"/>
            </w:pPr>
            <w:r>
              <w:t>ООО "УК "Слобода" (2465240111)</w:t>
            </w:r>
          </w:p>
        </w:tc>
      </w:tr>
      <w:tr w:rsidR="00A64352">
        <w:tc>
          <w:tcPr>
            <w:tcW w:w="510" w:type="dxa"/>
          </w:tcPr>
          <w:p w:rsidR="00A64352" w:rsidRDefault="00A64352">
            <w:pPr>
              <w:pStyle w:val="ConsPlusNormal"/>
            </w:pPr>
            <w:r>
              <w:t>61</w:t>
            </w:r>
          </w:p>
        </w:tc>
        <w:tc>
          <w:tcPr>
            <w:tcW w:w="4252" w:type="dxa"/>
          </w:tcPr>
          <w:p w:rsidR="00A64352" w:rsidRDefault="00A64352">
            <w:pPr>
              <w:pStyle w:val="ConsPlusNormal"/>
            </w:pPr>
            <w:r>
              <w:t>г. Красноярск. ул. 78 Добровольческой бригады, 34</w:t>
            </w:r>
          </w:p>
        </w:tc>
        <w:tc>
          <w:tcPr>
            <w:tcW w:w="4309" w:type="dxa"/>
          </w:tcPr>
          <w:p w:rsidR="00A64352" w:rsidRDefault="00A64352">
            <w:pPr>
              <w:pStyle w:val="ConsPlusNormal"/>
            </w:pPr>
            <w:r>
              <w:t>ООО УК "Домовладелец" (246521091)</w:t>
            </w:r>
          </w:p>
        </w:tc>
      </w:tr>
      <w:tr w:rsidR="00A64352">
        <w:tc>
          <w:tcPr>
            <w:tcW w:w="510" w:type="dxa"/>
          </w:tcPr>
          <w:p w:rsidR="00A64352" w:rsidRDefault="00A64352">
            <w:pPr>
              <w:pStyle w:val="ConsPlusNormal"/>
            </w:pPr>
            <w:r>
              <w:t>62</w:t>
            </w:r>
          </w:p>
        </w:tc>
        <w:tc>
          <w:tcPr>
            <w:tcW w:w="4252" w:type="dxa"/>
          </w:tcPr>
          <w:p w:rsidR="00A64352" w:rsidRDefault="00A64352">
            <w:pPr>
              <w:pStyle w:val="ConsPlusNormal"/>
            </w:pPr>
            <w:r>
              <w:t>г. Минусинск, ул. Тимирязева, 18, пом. 72</w:t>
            </w:r>
          </w:p>
        </w:tc>
        <w:tc>
          <w:tcPr>
            <w:tcW w:w="4309" w:type="dxa"/>
          </w:tcPr>
          <w:p w:rsidR="00A64352" w:rsidRDefault="00A64352">
            <w:pPr>
              <w:pStyle w:val="ConsPlusNormal"/>
            </w:pPr>
            <w:r>
              <w:t>ТСН "Вектор" (2455034448)</w:t>
            </w:r>
          </w:p>
        </w:tc>
      </w:tr>
      <w:tr w:rsidR="00A64352">
        <w:tc>
          <w:tcPr>
            <w:tcW w:w="510" w:type="dxa"/>
          </w:tcPr>
          <w:p w:rsidR="00A64352" w:rsidRDefault="00A64352">
            <w:pPr>
              <w:pStyle w:val="ConsPlusNormal"/>
            </w:pPr>
            <w:r>
              <w:t>63</w:t>
            </w:r>
          </w:p>
        </w:tc>
        <w:tc>
          <w:tcPr>
            <w:tcW w:w="4252" w:type="dxa"/>
          </w:tcPr>
          <w:p w:rsidR="00A64352" w:rsidRDefault="00A64352">
            <w:pPr>
              <w:pStyle w:val="ConsPlusNormal"/>
            </w:pPr>
            <w:r>
              <w:t>г. Назарово, ул. Школьная, 1, стр. 1</w:t>
            </w:r>
          </w:p>
        </w:tc>
        <w:tc>
          <w:tcPr>
            <w:tcW w:w="4309" w:type="dxa"/>
          </w:tcPr>
          <w:p w:rsidR="00A64352" w:rsidRDefault="00A64352">
            <w:pPr>
              <w:pStyle w:val="ConsPlusNormal"/>
            </w:pPr>
            <w:r>
              <w:t>ООО УК "Причулымье" (2456016314)</w:t>
            </w:r>
          </w:p>
        </w:tc>
      </w:tr>
      <w:tr w:rsidR="00A64352">
        <w:tc>
          <w:tcPr>
            <w:tcW w:w="510" w:type="dxa"/>
          </w:tcPr>
          <w:p w:rsidR="00A64352" w:rsidRDefault="00A64352">
            <w:pPr>
              <w:pStyle w:val="ConsPlusNormal"/>
            </w:pPr>
            <w:r>
              <w:t>64</w:t>
            </w:r>
          </w:p>
        </w:tc>
        <w:tc>
          <w:tcPr>
            <w:tcW w:w="4252" w:type="dxa"/>
          </w:tcPr>
          <w:p w:rsidR="00A64352" w:rsidRDefault="00A64352">
            <w:pPr>
              <w:pStyle w:val="ConsPlusNormal"/>
            </w:pPr>
            <w:r>
              <w:t>г. Норильск, район Кайеркан, ул. Надеждинская, 19</w:t>
            </w:r>
          </w:p>
        </w:tc>
        <w:tc>
          <w:tcPr>
            <w:tcW w:w="4309" w:type="dxa"/>
          </w:tcPr>
          <w:p w:rsidR="00A64352" w:rsidRDefault="00A64352">
            <w:pPr>
              <w:pStyle w:val="ConsPlusNormal"/>
            </w:pPr>
            <w:r>
              <w:t>ООО "Северный управдом" (2457079518)</w:t>
            </w:r>
          </w:p>
        </w:tc>
      </w:tr>
      <w:tr w:rsidR="00A64352">
        <w:tc>
          <w:tcPr>
            <w:tcW w:w="510" w:type="dxa"/>
          </w:tcPr>
          <w:p w:rsidR="00A64352" w:rsidRDefault="00A64352">
            <w:pPr>
              <w:pStyle w:val="ConsPlusNormal"/>
            </w:pPr>
            <w:r>
              <w:t>65</w:t>
            </w:r>
          </w:p>
        </w:tc>
        <w:tc>
          <w:tcPr>
            <w:tcW w:w="4252" w:type="dxa"/>
          </w:tcPr>
          <w:p w:rsidR="00A64352" w:rsidRDefault="00A64352">
            <w:pPr>
              <w:pStyle w:val="ConsPlusNormal"/>
            </w:pPr>
            <w:r>
              <w:t>г. Норильск, район Кайеркан, ул. Школьная, 13</w:t>
            </w:r>
          </w:p>
        </w:tc>
        <w:tc>
          <w:tcPr>
            <w:tcW w:w="4309" w:type="dxa"/>
          </w:tcPr>
          <w:p w:rsidR="00A64352" w:rsidRDefault="00A64352">
            <w:pPr>
              <w:pStyle w:val="ConsPlusNormal"/>
            </w:pPr>
            <w:r>
              <w:t>ООО "УК "Город" (2457070804)</w:t>
            </w:r>
          </w:p>
        </w:tc>
      </w:tr>
      <w:tr w:rsidR="00A64352">
        <w:tc>
          <w:tcPr>
            <w:tcW w:w="510" w:type="dxa"/>
          </w:tcPr>
          <w:p w:rsidR="00A64352" w:rsidRDefault="00A64352">
            <w:pPr>
              <w:pStyle w:val="ConsPlusNormal"/>
            </w:pPr>
            <w:r>
              <w:t>66</w:t>
            </w:r>
          </w:p>
        </w:tc>
        <w:tc>
          <w:tcPr>
            <w:tcW w:w="4252" w:type="dxa"/>
          </w:tcPr>
          <w:p w:rsidR="00A64352" w:rsidRDefault="00A64352">
            <w:pPr>
              <w:pStyle w:val="ConsPlusNormal"/>
            </w:pPr>
            <w:r>
              <w:t>г. Норильск, район Талнах, ул. Первопроходцев, 16</w:t>
            </w:r>
          </w:p>
        </w:tc>
        <w:tc>
          <w:tcPr>
            <w:tcW w:w="4309" w:type="dxa"/>
          </w:tcPr>
          <w:p w:rsidR="00A64352" w:rsidRDefault="00A64352">
            <w:pPr>
              <w:pStyle w:val="ConsPlusNormal"/>
            </w:pPr>
            <w:r>
              <w:t>ООО "Талнахбыт"</w:t>
            </w:r>
          </w:p>
        </w:tc>
      </w:tr>
      <w:tr w:rsidR="00A64352">
        <w:tc>
          <w:tcPr>
            <w:tcW w:w="510" w:type="dxa"/>
          </w:tcPr>
          <w:p w:rsidR="00A64352" w:rsidRDefault="00A64352">
            <w:pPr>
              <w:pStyle w:val="ConsPlusNormal"/>
            </w:pPr>
            <w:r>
              <w:t>67</w:t>
            </w:r>
          </w:p>
        </w:tc>
        <w:tc>
          <w:tcPr>
            <w:tcW w:w="4252" w:type="dxa"/>
          </w:tcPr>
          <w:p w:rsidR="00A64352" w:rsidRDefault="00A64352">
            <w:pPr>
              <w:pStyle w:val="ConsPlusNormal"/>
            </w:pPr>
            <w:r>
              <w:t>г. Норильск, район Талнах, ул. Таймырская, 16-1 под, 3 этаж</w:t>
            </w:r>
          </w:p>
        </w:tc>
        <w:tc>
          <w:tcPr>
            <w:tcW w:w="4309" w:type="dxa"/>
          </w:tcPr>
          <w:p w:rsidR="00A64352" w:rsidRDefault="00A64352">
            <w:pPr>
              <w:pStyle w:val="ConsPlusNormal"/>
            </w:pPr>
            <w:r>
              <w:t>ООО "Северный быт" (2457072713)</w:t>
            </w:r>
          </w:p>
        </w:tc>
      </w:tr>
      <w:tr w:rsidR="00A64352">
        <w:tc>
          <w:tcPr>
            <w:tcW w:w="510" w:type="dxa"/>
          </w:tcPr>
          <w:p w:rsidR="00A64352" w:rsidRDefault="00A64352">
            <w:pPr>
              <w:pStyle w:val="ConsPlusNormal"/>
            </w:pPr>
            <w:r>
              <w:t>68</w:t>
            </w:r>
          </w:p>
        </w:tc>
        <w:tc>
          <w:tcPr>
            <w:tcW w:w="4252" w:type="dxa"/>
          </w:tcPr>
          <w:p w:rsidR="00A64352" w:rsidRDefault="00A64352">
            <w:pPr>
              <w:pStyle w:val="ConsPlusNormal"/>
            </w:pPr>
            <w:r>
              <w:t>г. Норильск, район Центральный, пр. Ленинский, 48д</w:t>
            </w:r>
          </w:p>
        </w:tc>
        <w:tc>
          <w:tcPr>
            <w:tcW w:w="4309" w:type="dxa"/>
          </w:tcPr>
          <w:p w:rsidR="00A64352" w:rsidRDefault="00A64352">
            <w:pPr>
              <w:pStyle w:val="ConsPlusNormal"/>
            </w:pPr>
            <w:r>
              <w:t>ООО "УК "Город" (2457070804)</w:t>
            </w:r>
          </w:p>
        </w:tc>
      </w:tr>
      <w:tr w:rsidR="00A64352">
        <w:tc>
          <w:tcPr>
            <w:tcW w:w="510" w:type="dxa"/>
          </w:tcPr>
          <w:p w:rsidR="00A64352" w:rsidRDefault="00A64352">
            <w:pPr>
              <w:pStyle w:val="ConsPlusNormal"/>
            </w:pPr>
            <w:r>
              <w:t>69</w:t>
            </w:r>
          </w:p>
        </w:tc>
        <w:tc>
          <w:tcPr>
            <w:tcW w:w="4252" w:type="dxa"/>
          </w:tcPr>
          <w:p w:rsidR="00A64352" w:rsidRDefault="00A64352">
            <w:pPr>
              <w:pStyle w:val="ConsPlusNormal"/>
            </w:pPr>
            <w:r>
              <w:t>г. Норильск, район Центральный, ул. Завенягина, 7а</w:t>
            </w:r>
          </w:p>
        </w:tc>
        <w:tc>
          <w:tcPr>
            <w:tcW w:w="4309" w:type="dxa"/>
          </w:tcPr>
          <w:p w:rsidR="00A64352" w:rsidRDefault="00A64352">
            <w:pPr>
              <w:pStyle w:val="ConsPlusNormal"/>
            </w:pPr>
            <w:r>
              <w:t>ООО "УК "Город" (2457070804)</w:t>
            </w:r>
          </w:p>
        </w:tc>
      </w:tr>
      <w:tr w:rsidR="00A64352">
        <w:tc>
          <w:tcPr>
            <w:tcW w:w="510" w:type="dxa"/>
          </w:tcPr>
          <w:p w:rsidR="00A64352" w:rsidRDefault="00A64352">
            <w:pPr>
              <w:pStyle w:val="ConsPlusNormal"/>
            </w:pPr>
            <w:r>
              <w:t>70</w:t>
            </w:r>
          </w:p>
        </w:tc>
        <w:tc>
          <w:tcPr>
            <w:tcW w:w="4252" w:type="dxa"/>
          </w:tcPr>
          <w:p w:rsidR="00A64352" w:rsidRDefault="00A64352">
            <w:pPr>
              <w:pStyle w:val="ConsPlusNormal"/>
            </w:pPr>
            <w:r>
              <w:t>г. Норильск, район Центральный, ул. Комсомольская, 26а</w:t>
            </w:r>
          </w:p>
        </w:tc>
        <w:tc>
          <w:tcPr>
            <w:tcW w:w="4309" w:type="dxa"/>
          </w:tcPr>
          <w:p w:rsidR="00A64352" w:rsidRDefault="00A64352">
            <w:pPr>
              <w:pStyle w:val="ConsPlusNormal"/>
            </w:pPr>
            <w:r>
              <w:t>ООО "Заполярный жилищный трест" (2457055612)</w:t>
            </w:r>
          </w:p>
        </w:tc>
      </w:tr>
      <w:tr w:rsidR="00A64352">
        <w:tc>
          <w:tcPr>
            <w:tcW w:w="510" w:type="dxa"/>
          </w:tcPr>
          <w:p w:rsidR="00A64352" w:rsidRDefault="00A64352">
            <w:pPr>
              <w:pStyle w:val="ConsPlusNormal"/>
            </w:pPr>
            <w:r>
              <w:t>71</w:t>
            </w:r>
          </w:p>
        </w:tc>
        <w:tc>
          <w:tcPr>
            <w:tcW w:w="4252" w:type="dxa"/>
          </w:tcPr>
          <w:p w:rsidR="00A64352" w:rsidRDefault="00A64352">
            <w:pPr>
              <w:pStyle w:val="ConsPlusNormal"/>
            </w:pPr>
            <w:r>
              <w:t>г. Норильск, район Центральный, ул. Комсомольская, 43</w:t>
            </w:r>
          </w:p>
        </w:tc>
        <w:tc>
          <w:tcPr>
            <w:tcW w:w="4309" w:type="dxa"/>
          </w:tcPr>
          <w:p w:rsidR="00A64352" w:rsidRDefault="00A64352">
            <w:pPr>
              <w:pStyle w:val="ConsPlusNormal"/>
            </w:pPr>
            <w:r>
              <w:t>ООО "Нордсервис"</w:t>
            </w:r>
          </w:p>
        </w:tc>
      </w:tr>
      <w:tr w:rsidR="00A64352">
        <w:tc>
          <w:tcPr>
            <w:tcW w:w="510" w:type="dxa"/>
          </w:tcPr>
          <w:p w:rsidR="00A64352" w:rsidRDefault="00A64352">
            <w:pPr>
              <w:pStyle w:val="ConsPlusNormal"/>
            </w:pPr>
            <w:r>
              <w:t>72</w:t>
            </w:r>
          </w:p>
        </w:tc>
        <w:tc>
          <w:tcPr>
            <w:tcW w:w="4252" w:type="dxa"/>
          </w:tcPr>
          <w:p w:rsidR="00A64352" w:rsidRDefault="00A64352">
            <w:pPr>
              <w:pStyle w:val="ConsPlusNormal"/>
            </w:pPr>
            <w:r>
              <w:t>г. Норильск, район Центральный, ул. Московская, 19</w:t>
            </w:r>
          </w:p>
        </w:tc>
        <w:tc>
          <w:tcPr>
            <w:tcW w:w="4309" w:type="dxa"/>
          </w:tcPr>
          <w:p w:rsidR="00A64352" w:rsidRDefault="00A64352">
            <w:pPr>
              <w:pStyle w:val="ConsPlusNormal"/>
            </w:pPr>
            <w:r>
              <w:t>ООО "УК "ЖКС-Норильск"</w:t>
            </w:r>
          </w:p>
        </w:tc>
      </w:tr>
      <w:tr w:rsidR="00A64352">
        <w:tc>
          <w:tcPr>
            <w:tcW w:w="510" w:type="dxa"/>
          </w:tcPr>
          <w:p w:rsidR="00A64352" w:rsidRDefault="00A64352">
            <w:pPr>
              <w:pStyle w:val="ConsPlusNormal"/>
            </w:pPr>
            <w:r>
              <w:t>73</w:t>
            </w:r>
          </w:p>
        </w:tc>
        <w:tc>
          <w:tcPr>
            <w:tcW w:w="4252" w:type="dxa"/>
          </w:tcPr>
          <w:p w:rsidR="00A64352" w:rsidRDefault="00A64352">
            <w:pPr>
              <w:pStyle w:val="ConsPlusNormal"/>
            </w:pPr>
            <w:r>
              <w:t>г. Норильск, район Центральный, ул. Павлова, 3</w:t>
            </w:r>
          </w:p>
        </w:tc>
        <w:tc>
          <w:tcPr>
            <w:tcW w:w="4309" w:type="dxa"/>
          </w:tcPr>
          <w:p w:rsidR="00A64352" w:rsidRDefault="00A64352">
            <w:pPr>
              <w:pStyle w:val="ConsPlusNormal"/>
            </w:pPr>
            <w:r>
              <w:t>ООО "УК "ЖКС-Норильск"</w:t>
            </w:r>
          </w:p>
        </w:tc>
      </w:tr>
      <w:tr w:rsidR="00A64352">
        <w:tc>
          <w:tcPr>
            <w:tcW w:w="510" w:type="dxa"/>
          </w:tcPr>
          <w:p w:rsidR="00A64352" w:rsidRDefault="00A64352">
            <w:pPr>
              <w:pStyle w:val="ConsPlusNormal"/>
            </w:pPr>
            <w:r>
              <w:t>74</w:t>
            </w:r>
          </w:p>
        </w:tc>
        <w:tc>
          <w:tcPr>
            <w:tcW w:w="4252" w:type="dxa"/>
          </w:tcPr>
          <w:p w:rsidR="00A64352" w:rsidRDefault="00A64352">
            <w:pPr>
              <w:pStyle w:val="ConsPlusNormal"/>
            </w:pPr>
            <w:r>
              <w:t>г. Норильск, район Центральный, ул. Талнахская, 5</w:t>
            </w:r>
          </w:p>
        </w:tc>
        <w:tc>
          <w:tcPr>
            <w:tcW w:w="4309" w:type="dxa"/>
          </w:tcPr>
          <w:p w:rsidR="00A64352" w:rsidRDefault="00A64352">
            <w:pPr>
              <w:pStyle w:val="ConsPlusNormal"/>
            </w:pPr>
            <w:r>
              <w:t>ООО "УК "ЖКС-Норильск"</w:t>
            </w:r>
          </w:p>
        </w:tc>
      </w:tr>
      <w:tr w:rsidR="00A64352">
        <w:tc>
          <w:tcPr>
            <w:tcW w:w="510" w:type="dxa"/>
          </w:tcPr>
          <w:p w:rsidR="00A64352" w:rsidRDefault="00A64352">
            <w:pPr>
              <w:pStyle w:val="ConsPlusNormal"/>
            </w:pPr>
            <w:r>
              <w:t>75</w:t>
            </w:r>
          </w:p>
        </w:tc>
        <w:tc>
          <w:tcPr>
            <w:tcW w:w="4252" w:type="dxa"/>
          </w:tcPr>
          <w:p w:rsidR="00A64352" w:rsidRDefault="00A64352">
            <w:pPr>
              <w:pStyle w:val="ConsPlusNormal"/>
            </w:pPr>
            <w:r>
              <w:t>г. Норильск, р-н Кайеркан, ул. Школьная, 13</w:t>
            </w:r>
          </w:p>
        </w:tc>
        <w:tc>
          <w:tcPr>
            <w:tcW w:w="4309" w:type="dxa"/>
          </w:tcPr>
          <w:p w:rsidR="00A64352" w:rsidRDefault="00A64352">
            <w:pPr>
              <w:pStyle w:val="ConsPlusNormal"/>
            </w:pPr>
            <w:r>
              <w:t>ООО "УК "Город" (2457070804)</w:t>
            </w:r>
          </w:p>
        </w:tc>
      </w:tr>
      <w:tr w:rsidR="00A64352">
        <w:tc>
          <w:tcPr>
            <w:tcW w:w="510" w:type="dxa"/>
          </w:tcPr>
          <w:p w:rsidR="00A64352" w:rsidRDefault="00A64352">
            <w:pPr>
              <w:pStyle w:val="ConsPlusNormal"/>
            </w:pPr>
            <w:r>
              <w:t>76</w:t>
            </w:r>
          </w:p>
        </w:tc>
        <w:tc>
          <w:tcPr>
            <w:tcW w:w="4252" w:type="dxa"/>
          </w:tcPr>
          <w:p w:rsidR="00A64352" w:rsidRDefault="00A64352">
            <w:pPr>
              <w:pStyle w:val="ConsPlusNormal"/>
            </w:pPr>
            <w:r>
              <w:t>г. Норильск, ул. Озерная, 15</w:t>
            </w:r>
          </w:p>
        </w:tc>
        <w:tc>
          <w:tcPr>
            <w:tcW w:w="4309" w:type="dxa"/>
          </w:tcPr>
          <w:p w:rsidR="00A64352" w:rsidRDefault="00A64352">
            <w:pPr>
              <w:pStyle w:val="ConsPlusNormal"/>
            </w:pPr>
            <w:r>
              <w:t>ООО "УК "ЖКС-Норильск"</w:t>
            </w:r>
          </w:p>
        </w:tc>
      </w:tr>
      <w:tr w:rsidR="00A64352">
        <w:tc>
          <w:tcPr>
            <w:tcW w:w="510" w:type="dxa"/>
          </w:tcPr>
          <w:p w:rsidR="00A64352" w:rsidRDefault="00A64352">
            <w:pPr>
              <w:pStyle w:val="ConsPlusNormal"/>
            </w:pPr>
            <w:r>
              <w:t>77</w:t>
            </w:r>
          </w:p>
        </w:tc>
        <w:tc>
          <w:tcPr>
            <w:tcW w:w="4252" w:type="dxa"/>
          </w:tcPr>
          <w:p w:rsidR="00A64352" w:rsidRDefault="00A64352">
            <w:pPr>
              <w:pStyle w:val="ConsPlusNormal"/>
            </w:pPr>
            <w:r>
              <w:t>г. Норильск, ул. Школьная, д. 7</w:t>
            </w:r>
          </w:p>
        </w:tc>
        <w:tc>
          <w:tcPr>
            <w:tcW w:w="4309" w:type="dxa"/>
          </w:tcPr>
          <w:p w:rsidR="00A64352" w:rsidRDefault="00A64352">
            <w:pPr>
              <w:pStyle w:val="ConsPlusNormal"/>
            </w:pPr>
            <w:r>
              <w:t>ООО "Северный управдом" (2457079518)</w:t>
            </w:r>
          </w:p>
        </w:tc>
      </w:tr>
      <w:tr w:rsidR="00A64352">
        <w:tc>
          <w:tcPr>
            <w:tcW w:w="510" w:type="dxa"/>
          </w:tcPr>
          <w:p w:rsidR="00A64352" w:rsidRDefault="00A64352">
            <w:pPr>
              <w:pStyle w:val="ConsPlusNormal"/>
            </w:pPr>
            <w:r>
              <w:lastRenderedPageBreak/>
              <w:t>78</w:t>
            </w:r>
          </w:p>
        </w:tc>
        <w:tc>
          <w:tcPr>
            <w:tcW w:w="4252" w:type="dxa"/>
          </w:tcPr>
          <w:p w:rsidR="00A64352" w:rsidRDefault="00A64352">
            <w:pPr>
              <w:pStyle w:val="ConsPlusNormal"/>
            </w:pPr>
            <w:r>
              <w:t>г. Норильск, Центральный р-н, ул. Завенягина, 7а</w:t>
            </w:r>
          </w:p>
        </w:tc>
        <w:tc>
          <w:tcPr>
            <w:tcW w:w="4309" w:type="dxa"/>
          </w:tcPr>
          <w:p w:rsidR="00A64352" w:rsidRDefault="00A64352">
            <w:pPr>
              <w:pStyle w:val="ConsPlusNormal"/>
            </w:pPr>
            <w:r>
              <w:t>ООО "УК "Город" (2457070804)</w:t>
            </w:r>
          </w:p>
        </w:tc>
      </w:tr>
      <w:tr w:rsidR="00A64352">
        <w:tc>
          <w:tcPr>
            <w:tcW w:w="510" w:type="dxa"/>
          </w:tcPr>
          <w:p w:rsidR="00A64352" w:rsidRDefault="00A64352">
            <w:pPr>
              <w:pStyle w:val="ConsPlusNormal"/>
            </w:pPr>
            <w:r>
              <w:t>79</w:t>
            </w:r>
          </w:p>
        </w:tc>
        <w:tc>
          <w:tcPr>
            <w:tcW w:w="4252" w:type="dxa"/>
          </w:tcPr>
          <w:p w:rsidR="00A64352" w:rsidRDefault="00A64352">
            <w:pPr>
              <w:pStyle w:val="ConsPlusNormal"/>
            </w:pPr>
            <w:r>
              <w:t>г. Сосновоборск, ул. 9 Пятилетки, 1</w:t>
            </w:r>
          </w:p>
        </w:tc>
        <w:tc>
          <w:tcPr>
            <w:tcW w:w="4309" w:type="dxa"/>
          </w:tcPr>
          <w:p w:rsidR="00A64352" w:rsidRDefault="00A64352">
            <w:pPr>
              <w:pStyle w:val="ConsPlusNormal"/>
            </w:pPr>
            <w:r>
              <w:t>МАУ "Спортсооружения"</w:t>
            </w:r>
          </w:p>
        </w:tc>
      </w:tr>
      <w:tr w:rsidR="00A64352">
        <w:tc>
          <w:tcPr>
            <w:tcW w:w="510" w:type="dxa"/>
          </w:tcPr>
          <w:p w:rsidR="00A64352" w:rsidRDefault="00A64352">
            <w:pPr>
              <w:pStyle w:val="ConsPlusNormal"/>
            </w:pPr>
            <w:r>
              <w:t>80</w:t>
            </w:r>
          </w:p>
        </w:tc>
        <w:tc>
          <w:tcPr>
            <w:tcW w:w="4252" w:type="dxa"/>
          </w:tcPr>
          <w:p w:rsidR="00A64352" w:rsidRDefault="00A64352">
            <w:pPr>
              <w:pStyle w:val="ConsPlusNormal"/>
            </w:pPr>
            <w:r>
              <w:t>Ужурский район, г. Ужур, ул. Победа Социализма, 116</w:t>
            </w:r>
          </w:p>
        </w:tc>
        <w:tc>
          <w:tcPr>
            <w:tcW w:w="4309" w:type="dxa"/>
          </w:tcPr>
          <w:p w:rsidR="00A64352" w:rsidRDefault="00A64352">
            <w:pPr>
              <w:pStyle w:val="ConsPlusNormal"/>
            </w:pPr>
            <w:r>
              <w:t>ООО "Ужурское ЖКХ"</w:t>
            </w:r>
          </w:p>
        </w:tc>
      </w:tr>
      <w:tr w:rsidR="00A64352">
        <w:tc>
          <w:tcPr>
            <w:tcW w:w="510" w:type="dxa"/>
          </w:tcPr>
          <w:p w:rsidR="00A64352" w:rsidRDefault="00A64352">
            <w:pPr>
              <w:pStyle w:val="ConsPlusNormal"/>
            </w:pPr>
            <w:r>
              <w:t>81</w:t>
            </w:r>
          </w:p>
        </w:tc>
        <w:tc>
          <w:tcPr>
            <w:tcW w:w="4252" w:type="dxa"/>
          </w:tcPr>
          <w:p w:rsidR="00A64352" w:rsidRDefault="00A64352">
            <w:pPr>
              <w:pStyle w:val="ConsPlusNormal"/>
            </w:pPr>
            <w:r>
              <w:t>г. Шарыпово, 3 мкр, 11, пом. 73</w:t>
            </w:r>
          </w:p>
        </w:tc>
        <w:tc>
          <w:tcPr>
            <w:tcW w:w="4309" w:type="dxa"/>
          </w:tcPr>
          <w:p w:rsidR="00A64352" w:rsidRDefault="00A64352">
            <w:pPr>
              <w:pStyle w:val="ConsPlusNormal"/>
            </w:pPr>
            <w:r>
              <w:t>ООО "Меридиан" (2459019176)</w:t>
            </w:r>
          </w:p>
        </w:tc>
      </w:tr>
      <w:tr w:rsidR="00A64352">
        <w:tc>
          <w:tcPr>
            <w:tcW w:w="510" w:type="dxa"/>
          </w:tcPr>
          <w:p w:rsidR="00A64352" w:rsidRDefault="00A64352">
            <w:pPr>
              <w:pStyle w:val="ConsPlusNormal"/>
            </w:pPr>
            <w:r>
              <w:t>82</w:t>
            </w:r>
          </w:p>
        </w:tc>
        <w:tc>
          <w:tcPr>
            <w:tcW w:w="4252" w:type="dxa"/>
          </w:tcPr>
          <w:p w:rsidR="00A64352" w:rsidRDefault="00A64352">
            <w:pPr>
              <w:pStyle w:val="ConsPlusNormal"/>
            </w:pPr>
            <w:r>
              <w:t>г. Шарыпово, 4 мкр, 17</w:t>
            </w:r>
          </w:p>
        </w:tc>
        <w:tc>
          <w:tcPr>
            <w:tcW w:w="4309" w:type="dxa"/>
          </w:tcPr>
          <w:p w:rsidR="00A64352" w:rsidRDefault="00A64352">
            <w:pPr>
              <w:pStyle w:val="ConsPlusNormal"/>
            </w:pPr>
            <w:r>
              <w:t>ООО УК "Инновация"</w:t>
            </w:r>
          </w:p>
        </w:tc>
      </w:tr>
      <w:tr w:rsidR="00A64352">
        <w:tc>
          <w:tcPr>
            <w:tcW w:w="510" w:type="dxa"/>
          </w:tcPr>
          <w:p w:rsidR="00A64352" w:rsidRDefault="00A64352">
            <w:pPr>
              <w:pStyle w:val="ConsPlusNormal"/>
            </w:pPr>
            <w:r>
              <w:t>83</w:t>
            </w:r>
          </w:p>
        </w:tc>
        <w:tc>
          <w:tcPr>
            <w:tcW w:w="4252" w:type="dxa"/>
          </w:tcPr>
          <w:p w:rsidR="00A64352" w:rsidRDefault="00A64352">
            <w:pPr>
              <w:pStyle w:val="ConsPlusNormal"/>
            </w:pPr>
            <w:r>
              <w:t>г. Шарыпово, 6 мкр, 17а</w:t>
            </w:r>
          </w:p>
        </w:tc>
        <w:tc>
          <w:tcPr>
            <w:tcW w:w="4309" w:type="dxa"/>
          </w:tcPr>
          <w:p w:rsidR="00A64352" w:rsidRDefault="00A64352">
            <w:pPr>
              <w:pStyle w:val="ConsPlusNormal"/>
            </w:pPr>
            <w:r>
              <w:t>ООО "УК "Западная" (Аварийно-диспетчерская служба)</w:t>
            </w:r>
          </w:p>
        </w:tc>
      </w:tr>
      <w:tr w:rsidR="00A64352">
        <w:tc>
          <w:tcPr>
            <w:tcW w:w="510" w:type="dxa"/>
          </w:tcPr>
          <w:p w:rsidR="00A64352" w:rsidRDefault="00A64352">
            <w:pPr>
              <w:pStyle w:val="ConsPlusNormal"/>
            </w:pPr>
            <w:r>
              <w:t>84</w:t>
            </w:r>
          </w:p>
        </w:tc>
        <w:tc>
          <w:tcPr>
            <w:tcW w:w="4252" w:type="dxa"/>
          </w:tcPr>
          <w:p w:rsidR="00A64352" w:rsidRDefault="00A64352">
            <w:pPr>
              <w:pStyle w:val="ConsPlusNormal"/>
            </w:pPr>
            <w:r>
              <w:t>г. Шарыпово, 6 мкр, 17а</w:t>
            </w:r>
          </w:p>
        </w:tc>
        <w:tc>
          <w:tcPr>
            <w:tcW w:w="4309" w:type="dxa"/>
          </w:tcPr>
          <w:p w:rsidR="00A64352" w:rsidRDefault="00A64352">
            <w:pPr>
              <w:pStyle w:val="ConsPlusNormal"/>
            </w:pPr>
            <w:r>
              <w:t>ООО "УК "Восточная" (2459019320)</w:t>
            </w:r>
          </w:p>
        </w:tc>
      </w:tr>
      <w:tr w:rsidR="00A64352">
        <w:tc>
          <w:tcPr>
            <w:tcW w:w="510" w:type="dxa"/>
          </w:tcPr>
          <w:p w:rsidR="00A64352" w:rsidRDefault="00A64352">
            <w:pPr>
              <w:pStyle w:val="ConsPlusNormal"/>
            </w:pPr>
            <w:r>
              <w:t>85</w:t>
            </w:r>
          </w:p>
        </w:tc>
        <w:tc>
          <w:tcPr>
            <w:tcW w:w="4252" w:type="dxa"/>
          </w:tcPr>
          <w:p w:rsidR="00A64352" w:rsidRDefault="00A64352">
            <w:pPr>
              <w:pStyle w:val="ConsPlusNormal"/>
            </w:pPr>
            <w:r>
              <w:t>г. Шарыпово, микрорайон 3, 11</w:t>
            </w:r>
          </w:p>
        </w:tc>
        <w:tc>
          <w:tcPr>
            <w:tcW w:w="4309" w:type="dxa"/>
          </w:tcPr>
          <w:p w:rsidR="00A64352" w:rsidRDefault="00A64352">
            <w:pPr>
              <w:pStyle w:val="ConsPlusNormal"/>
            </w:pPr>
            <w:r>
              <w:t>ООО "Меридиан" (2459019176)</w:t>
            </w:r>
          </w:p>
        </w:tc>
      </w:tr>
      <w:tr w:rsidR="00A64352">
        <w:tc>
          <w:tcPr>
            <w:tcW w:w="510" w:type="dxa"/>
          </w:tcPr>
          <w:p w:rsidR="00A64352" w:rsidRDefault="00A64352">
            <w:pPr>
              <w:pStyle w:val="ConsPlusNormal"/>
            </w:pPr>
            <w:r>
              <w:t>86</w:t>
            </w:r>
          </w:p>
        </w:tc>
        <w:tc>
          <w:tcPr>
            <w:tcW w:w="4252" w:type="dxa"/>
          </w:tcPr>
          <w:p w:rsidR="00A64352" w:rsidRDefault="00A64352">
            <w:pPr>
              <w:pStyle w:val="ConsPlusNormal"/>
            </w:pPr>
            <w:r>
              <w:t>г. Шарыпово, мкр 6-й, 15, оф. 102</w:t>
            </w:r>
          </w:p>
        </w:tc>
        <w:tc>
          <w:tcPr>
            <w:tcW w:w="4309" w:type="dxa"/>
          </w:tcPr>
          <w:p w:rsidR="00A64352" w:rsidRDefault="00A64352">
            <w:pPr>
              <w:pStyle w:val="ConsPlusNormal"/>
            </w:pPr>
            <w:r>
              <w:t>ООО "УК "Западная" (2459019313)</w:t>
            </w:r>
          </w:p>
        </w:tc>
      </w:tr>
      <w:tr w:rsidR="00A64352">
        <w:tc>
          <w:tcPr>
            <w:tcW w:w="510" w:type="dxa"/>
          </w:tcPr>
          <w:p w:rsidR="00A64352" w:rsidRDefault="00A64352">
            <w:pPr>
              <w:pStyle w:val="ConsPlusNormal"/>
            </w:pPr>
            <w:r>
              <w:t>87</w:t>
            </w:r>
          </w:p>
        </w:tc>
        <w:tc>
          <w:tcPr>
            <w:tcW w:w="4252" w:type="dxa"/>
          </w:tcPr>
          <w:p w:rsidR="00A64352" w:rsidRDefault="00A64352">
            <w:pPr>
              <w:pStyle w:val="ConsPlusNormal"/>
            </w:pPr>
            <w:r>
              <w:t>г. Шарыпово, мкр 6-й, 15, оф. 103</w:t>
            </w:r>
          </w:p>
        </w:tc>
        <w:tc>
          <w:tcPr>
            <w:tcW w:w="4309" w:type="dxa"/>
          </w:tcPr>
          <w:p w:rsidR="00A64352" w:rsidRDefault="00A64352">
            <w:pPr>
              <w:pStyle w:val="ConsPlusNormal"/>
            </w:pPr>
            <w:r>
              <w:t>ООО "УК "Восточная" (2459019320)</w:t>
            </w:r>
          </w:p>
        </w:tc>
      </w:tr>
      <w:tr w:rsidR="00A64352">
        <w:tc>
          <w:tcPr>
            <w:tcW w:w="510" w:type="dxa"/>
          </w:tcPr>
          <w:p w:rsidR="00A64352" w:rsidRDefault="00A64352">
            <w:pPr>
              <w:pStyle w:val="ConsPlusNormal"/>
            </w:pPr>
            <w:r>
              <w:t>88</w:t>
            </w:r>
          </w:p>
        </w:tc>
        <w:tc>
          <w:tcPr>
            <w:tcW w:w="4252" w:type="dxa"/>
          </w:tcPr>
          <w:p w:rsidR="00A64352" w:rsidRDefault="00A64352">
            <w:pPr>
              <w:pStyle w:val="ConsPlusNormal"/>
            </w:pPr>
            <w:r>
              <w:t>г. Шарыпово, мкр. 4, 17</w:t>
            </w:r>
          </w:p>
        </w:tc>
        <w:tc>
          <w:tcPr>
            <w:tcW w:w="4309" w:type="dxa"/>
          </w:tcPr>
          <w:p w:rsidR="00A64352" w:rsidRDefault="00A64352">
            <w:pPr>
              <w:pStyle w:val="ConsPlusNormal"/>
            </w:pPr>
            <w:r>
              <w:t>ООО УК "Инновация" (2459017764)</w:t>
            </w:r>
          </w:p>
        </w:tc>
      </w:tr>
      <w:tr w:rsidR="00A64352">
        <w:tc>
          <w:tcPr>
            <w:tcW w:w="510" w:type="dxa"/>
          </w:tcPr>
          <w:p w:rsidR="00A64352" w:rsidRDefault="00A64352">
            <w:pPr>
              <w:pStyle w:val="ConsPlusNormal"/>
            </w:pPr>
            <w:r>
              <w:t>89</w:t>
            </w:r>
          </w:p>
        </w:tc>
        <w:tc>
          <w:tcPr>
            <w:tcW w:w="4252" w:type="dxa"/>
          </w:tcPr>
          <w:p w:rsidR="00A64352" w:rsidRDefault="00A64352">
            <w:pPr>
              <w:pStyle w:val="ConsPlusNormal"/>
            </w:pPr>
            <w:r>
              <w:t>г. Шарыпово, мкр. Северный, 33</w:t>
            </w:r>
          </w:p>
        </w:tc>
        <w:tc>
          <w:tcPr>
            <w:tcW w:w="4309" w:type="dxa"/>
          </w:tcPr>
          <w:p w:rsidR="00A64352" w:rsidRDefault="00A64352">
            <w:pPr>
              <w:pStyle w:val="ConsPlusNormal"/>
            </w:pPr>
            <w:r>
              <w:t>ООО "КАТЭКЖилСервис" (2459021055)</w:t>
            </w:r>
          </w:p>
        </w:tc>
      </w:tr>
      <w:tr w:rsidR="00A64352">
        <w:tc>
          <w:tcPr>
            <w:tcW w:w="510" w:type="dxa"/>
          </w:tcPr>
          <w:p w:rsidR="00A64352" w:rsidRDefault="00A64352">
            <w:pPr>
              <w:pStyle w:val="ConsPlusNormal"/>
            </w:pPr>
            <w:r>
              <w:t>90</w:t>
            </w:r>
          </w:p>
        </w:tc>
        <w:tc>
          <w:tcPr>
            <w:tcW w:w="4252" w:type="dxa"/>
          </w:tcPr>
          <w:p w:rsidR="00A64352" w:rsidRDefault="00A64352">
            <w:pPr>
              <w:pStyle w:val="ConsPlusNormal"/>
            </w:pPr>
            <w:r>
              <w:t>г. Шарыпово, мкр. 2, 1/13, пом. 63 (диспетчерская)</w:t>
            </w:r>
          </w:p>
        </w:tc>
        <w:tc>
          <w:tcPr>
            <w:tcW w:w="4309" w:type="dxa"/>
          </w:tcPr>
          <w:p w:rsidR="00A64352" w:rsidRDefault="00A64352">
            <w:pPr>
              <w:pStyle w:val="ConsPlusNormal"/>
            </w:pPr>
            <w:r>
              <w:t>ООО УК "Вера" (2459018006)</w:t>
            </w:r>
          </w:p>
        </w:tc>
      </w:tr>
      <w:tr w:rsidR="00A64352">
        <w:tc>
          <w:tcPr>
            <w:tcW w:w="510" w:type="dxa"/>
          </w:tcPr>
          <w:p w:rsidR="00A64352" w:rsidRDefault="00A64352">
            <w:pPr>
              <w:pStyle w:val="ConsPlusNormal"/>
            </w:pPr>
            <w:r>
              <w:t>91</w:t>
            </w:r>
          </w:p>
        </w:tc>
        <w:tc>
          <w:tcPr>
            <w:tcW w:w="4252" w:type="dxa"/>
          </w:tcPr>
          <w:p w:rsidR="00A64352" w:rsidRDefault="00A64352">
            <w:pPr>
              <w:pStyle w:val="ConsPlusNormal"/>
            </w:pPr>
            <w:r>
              <w:t>г. Шарыпово, ул. Пионеров КАТЭКа, 30</w:t>
            </w:r>
          </w:p>
        </w:tc>
        <w:tc>
          <w:tcPr>
            <w:tcW w:w="4309" w:type="dxa"/>
          </w:tcPr>
          <w:p w:rsidR="00A64352" w:rsidRDefault="00A64352">
            <w:pPr>
              <w:pStyle w:val="ConsPlusNormal"/>
            </w:pPr>
            <w:r>
              <w:t>ООО "ДРЭУ"</w:t>
            </w:r>
          </w:p>
        </w:tc>
      </w:tr>
      <w:tr w:rsidR="00A64352">
        <w:tc>
          <w:tcPr>
            <w:tcW w:w="510" w:type="dxa"/>
          </w:tcPr>
          <w:p w:rsidR="00A64352" w:rsidRDefault="00A64352">
            <w:pPr>
              <w:pStyle w:val="ConsPlusNormal"/>
            </w:pPr>
            <w:r>
              <w:t>92</w:t>
            </w:r>
          </w:p>
        </w:tc>
        <w:tc>
          <w:tcPr>
            <w:tcW w:w="4252" w:type="dxa"/>
          </w:tcPr>
          <w:p w:rsidR="00A64352" w:rsidRDefault="00A64352">
            <w:pPr>
              <w:pStyle w:val="ConsPlusNormal"/>
            </w:pPr>
            <w:r>
              <w:t>г. Шарыпово, ул. Фомина, уч. 96</w:t>
            </w:r>
          </w:p>
        </w:tc>
        <w:tc>
          <w:tcPr>
            <w:tcW w:w="4309" w:type="dxa"/>
          </w:tcPr>
          <w:p w:rsidR="00A64352" w:rsidRDefault="00A64352">
            <w:pPr>
              <w:pStyle w:val="ConsPlusNormal"/>
            </w:pPr>
            <w:r>
              <w:t>ООО "ПЖКХ"</w:t>
            </w:r>
          </w:p>
        </w:tc>
      </w:tr>
      <w:tr w:rsidR="00A64352">
        <w:tc>
          <w:tcPr>
            <w:tcW w:w="510" w:type="dxa"/>
          </w:tcPr>
          <w:p w:rsidR="00A64352" w:rsidRDefault="00A64352">
            <w:pPr>
              <w:pStyle w:val="ConsPlusNormal"/>
            </w:pPr>
            <w:r>
              <w:t>93</w:t>
            </w:r>
          </w:p>
        </w:tc>
        <w:tc>
          <w:tcPr>
            <w:tcW w:w="4252" w:type="dxa"/>
          </w:tcPr>
          <w:p w:rsidR="00A64352" w:rsidRDefault="00A64352">
            <w:pPr>
              <w:pStyle w:val="ConsPlusNormal"/>
            </w:pPr>
            <w:r>
              <w:t>г. Шарыпово, ул. Фомина, уч. 96</w:t>
            </w:r>
          </w:p>
        </w:tc>
        <w:tc>
          <w:tcPr>
            <w:tcW w:w="4309" w:type="dxa"/>
          </w:tcPr>
          <w:p w:rsidR="00A64352" w:rsidRDefault="00A64352">
            <w:pPr>
              <w:pStyle w:val="ConsPlusNormal"/>
            </w:pPr>
            <w:r>
              <w:t>ООО УК "Уютный дом"</w:t>
            </w:r>
          </w:p>
        </w:tc>
      </w:tr>
      <w:tr w:rsidR="00A64352">
        <w:tc>
          <w:tcPr>
            <w:tcW w:w="510" w:type="dxa"/>
          </w:tcPr>
          <w:p w:rsidR="00A64352" w:rsidRDefault="00A64352">
            <w:pPr>
              <w:pStyle w:val="ConsPlusNormal"/>
            </w:pPr>
            <w:r>
              <w:t>94</w:t>
            </w:r>
          </w:p>
        </w:tc>
        <w:tc>
          <w:tcPr>
            <w:tcW w:w="4252" w:type="dxa"/>
          </w:tcPr>
          <w:p w:rsidR="00A64352" w:rsidRDefault="00A64352">
            <w:pPr>
              <w:pStyle w:val="ConsPlusNormal"/>
            </w:pPr>
            <w:r>
              <w:t>Енисейский район, с. Верхнепашино, ул. Советская, 91</w:t>
            </w:r>
          </w:p>
        </w:tc>
        <w:tc>
          <w:tcPr>
            <w:tcW w:w="4309" w:type="dxa"/>
          </w:tcPr>
          <w:p w:rsidR="00A64352" w:rsidRDefault="00A64352">
            <w:pPr>
              <w:pStyle w:val="ConsPlusNormal"/>
            </w:pPr>
            <w:r>
              <w:t>МО Енисейский район</w:t>
            </w:r>
          </w:p>
        </w:tc>
      </w:tr>
      <w:tr w:rsidR="00A64352">
        <w:tc>
          <w:tcPr>
            <w:tcW w:w="510" w:type="dxa"/>
          </w:tcPr>
          <w:p w:rsidR="00A64352" w:rsidRDefault="00A64352">
            <w:pPr>
              <w:pStyle w:val="ConsPlusNormal"/>
            </w:pPr>
            <w:r>
              <w:t>95</w:t>
            </w:r>
          </w:p>
        </w:tc>
        <w:tc>
          <w:tcPr>
            <w:tcW w:w="4252" w:type="dxa"/>
          </w:tcPr>
          <w:p w:rsidR="00A64352" w:rsidRDefault="00A64352">
            <w:pPr>
              <w:pStyle w:val="ConsPlusNormal"/>
            </w:pPr>
            <w:r>
              <w:t>ЗАТО г. Железногорск, п. Подгорный, ул. Заводская, 3</w:t>
            </w:r>
          </w:p>
        </w:tc>
        <w:tc>
          <w:tcPr>
            <w:tcW w:w="4309" w:type="dxa"/>
          </w:tcPr>
          <w:p w:rsidR="00A64352" w:rsidRDefault="00A64352">
            <w:pPr>
              <w:pStyle w:val="ConsPlusNormal"/>
            </w:pPr>
            <w:r>
              <w:t>МП "ЖКХ"</w:t>
            </w:r>
          </w:p>
        </w:tc>
      </w:tr>
      <w:tr w:rsidR="00A64352">
        <w:tc>
          <w:tcPr>
            <w:tcW w:w="510" w:type="dxa"/>
          </w:tcPr>
          <w:p w:rsidR="00A64352" w:rsidRDefault="00A64352">
            <w:pPr>
              <w:pStyle w:val="ConsPlusNormal"/>
            </w:pPr>
            <w:r>
              <w:t>96</w:t>
            </w:r>
          </w:p>
        </w:tc>
        <w:tc>
          <w:tcPr>
            <w:tcW w:w="4252" w:type="dxa"/>
          </w:tcPr>
          <w:p w:rsidR="00A64352" w:rsidRDefault="00A64352">
            <w:pPr>
              <w:pStyle w:val="ConsPlusNormal"/>
            </w:pPr>
            <w:r>
              <w:t>ЗАТО г. Железногорск, ул. Восточная, 18</w:t>
            </w:r>
          </w:p>
        </w:tc>
        <w:tc>
          <w:tcPr>
            <w:tcW w:w="4309" w:type="dxa"/>
          </w:tcPr>
          <w:p w:rsidR="00A64352" w:rsidRDefault="00A64352">
            <w:pPr>
              <w:pStyle w:val="ConsPlusNormal"/>
            </w:pPr>
            <w:r>
              <w:t>МП "Горэлектросеть"</w:t>
            </w:r>
          </w:p>
        </w:tc>
      </w:tr>
      <w:tr w:rsidR="00A64352">
        <w:tc>
          <w:tcPr>
            <w:tcW w:w="510" w:type="dxa"/>
          </w:tcPr>
          <w:p w:rsidR="00A64352" w:rsidRDefault="00A64352">
            <w:pPr>
              <w:pStyle w:val="ConsPlusNormal"/>
            </w:pPr>
            <w:r>
              <w:t>97</w:t>
            </w:r>
          </w:p>
        </w:tc>
        <w:tc>
          <w:tcPr>
            <w:tcW w:w="4252" w:type="dxa"/>
          </w:tcPr>
          <w:p w:rsidR="00A64352" w:rsidRDefault="00A64352">
            <w:pPr>
              <w:pStyle w:val="ConsPlusNormal"/>
            </w:pPr>
            <w:r>
              <w:t>ЗАТО г. Железногорск, ул. Григорьева, 6</w:t>
            </w:r>
          </w:p>
        </w:tc>
        <w:tc>
          <w:tcPr>
            <w:tcW w:w="4309" w:type="dxa"/>
          </w:tcPr>
          <w:p w:rsidR="00A64352" w:rsidRDefault="00A64352">
            <w:pPr>
              <w:pStyle w:val="ConsPlusNormal"/>
            </w:pPr>
            <w:r>
              <w:t>МП "Горэлектросеть"</w:t>
            </w:r>
          </w:p>
        </w:tc>
      </w:tr>
      <w:tr w:rsidR="00A64352">
        <w:tc>
          <w:tcPr>
            <w:tcW w:w="510" w:type="dxa"/>
          </w:tcPr>
          <w:p w:rsidR="00A64352" w:rsidRDefault="00A64352">
            <w:pPr>
              <w:pStyle w:val="ConsPlusNormal"/>
            </w:pPr>
            <w:r>
              <w:t>98</w:t>
            </w:r>
          </w:p>
        </w:tc>
        <w:tc>
          <w:tcPr>
            <w:tcW w:w="4252" w:type="dxa"/>
          </w:tcPr>
          <w:p w:rsidR="00A64352" w:rsidRDefault="00A64352">
            <w:pPr>
              <w:pStyle w:val="ConsPlusNormal"/>
            </w:pPr>
            <w:r>
              <w:t>ЗАТО г. Зеленогорск, ул. Ленина, 4</w:t>
            </w:r>
          </w:p>
        </w:tc>
        <w:tc>
          <w:tcPr>
            <w:tcW w:w="4309" w:type="dxa"/>
          </w:tcPr>
          <w:p w:rsidR="00A64352" w:rsidRDefault="00A64352">
            <w:pPr>
              <w:pStyle w:val="ConsPlusNormal"/>
            </w:pPr>
            <w:r>
              <w:t>ООО УК "Флагман"</w:t>
            </w:r>
          </w:p>
        </w:tc>
      </w:tr>
      <w:tr w:rsidR="00A64352">
        <w:tc>
          <w:tcPr>
            <w:tcW w:w="510" w:type="dxa"/>
          </w:tcPr>
          <w:p w:rsidR="00A64352" w:rsidRDefault="00A64352">
            <w:pPr>
              <w:pStyle w:val="ConsPlusNormal"/>
            </w:pPr>
            <w:r>
              <w:t>99</w:t>
            </w:r>
          </w:p>
        </w:tc>
        <w:tc>
          <w:tcPr>
            <w:tcW w:w="4252" w:type="dxa"/>
          </w:tcPr>
          <w:p w:rsidR="00A64352" w:rsidRDefault="00A64352">
            <w:pPr>
              <w:pStyle w:val="ConsPlusNormal"/>
            </w:pPr>
            <w:r>
              <w:t>ЗАТО г. Зеленогорск, ул. Набережная, 58</w:t>
            </w:r>
          </w:p>
        </w:tc>
        <w:tc>
          <w:tcPr>
            <w:tcW w:w="4309" w:type="dxa"/>
          </w:tcPr>
          <w:p w:rsidR="00A64352" w:rsidRDefault="00A64352">
            <w:pPr>
              <w:pStyle w:val="ConsPlusNormal"/>
            </w:pPr>
            <w:r>
              <w:t>ООО УК "Флагман"</w:t>
            </w:r>
          </w:p>
        </w:tc>
      </w:tr>
      <w:tr w:rsidR="00A64352">
        <w:tc>
          <w:tcPr>
            <w:tcW w:w="510" w:type="dxa"/>
          </w:tcPr>
          <w:p w:rsidR="00A64352" w:rsidRDefault="00A64352">
            <w:pPr>
              <w:pStyle w:val="ConsPlusNormal"/>
            </w:pPr>
            <w:r>
              <w:t>100</w:t>
            </w:r>
          </w:p>
        </w:tc>
        <w:tc>
          <w:tcPr>
            <w:tcW w:w="4252" w:type="dxa"/>
          </w:tcPr>
          <w:p w:rsidR="00A64352" w:rsidRDefault="00A64352">
            <w:pPr>
              <w:pStyle w:val="ConsPlusNormal"/>
            </w:pPr>
            <w:r>
              <w:t>ЗАТО г. Зеленогорск, ул. Набережная, 60</w:t>
            </w:r>
          </w:p>
        </w:tc>
        <w:tc>
          <w:tcPr>
            <w:tcW w:w="4309" w:type="dxa"/>
          </w:tcPr>
          <w:p w:rsidR="00A64352" w:rsidRDefault="00A64352">
            <w:pPr>
              <w:pStyle w:val="ConsPlusNormal"/>
            </w:pPr>
            <w:r>
              <w:t>Администрация ЗАТО г. Зеленогорск</w:t>
            </w:r>
          </w:p>
        </w:tc>
      </w:tr>
      <w:tr w:rsidR="00A64352">
        <w:tc>
          <w:tcPr>
            <w:tcW w:w="510" w:type="dxa"/>
          </w:tcPr>
          <w:p w:rsidR="00A64352" w:rsidRDefault="00A64352">
            <w:pPr>
              <w:pStyle w:val="ConsPlusNormal"/>
            </w:pPr>
            <w:r>
              <w:t>101</w:t>
            </w:r>
          </w:p>
        </w:tc>
        <w:tc>
          <w:tcPr>
            <w:tcW w:w="4252" w:type="dxa"/>
          </w:tcPr>
          <w:p w:rsidR="00A64352" w:rsidRDefault="00A64352">
            <w:pPr>
              <w:pStyle w:val="ConsPlusNormal"/>
            </w:pPr>
            <w:r>
              <w:t>ЗАТО г. Зеленогорск, ул. Парковая, 14</w:t>
            </w:r>
          </w:p>
        </w:tc>
        <w:tc>
          <w:tcPr>
            <w:tcW w:w="4309" w:type="dxa"/>
          </w:tcPr>
          <w:p w:rsidR="00A64352" w:rsidRDefault="00A64352">
            <w:pPr>
              <w:pStyle w:val="ConsPlusNormal"/>
            </w:pPr>
            <w:r>
              <w:t>ООО "ЖКУ"</w:t>
            </w:r>
          </w:p>
        </w:tc>
      </w:tr>
      <w:tr w:rsidR="00A64352">
        <w:tc>
          <w:tcPr>
            <w:tcW w:w="510" w:type="dxa"/>
          </w:tcPr>
          <w:p w:rsidR="00A64352" w:rsidRDefault="00A64352">
            <w:pPr>
              <w:pStyle w:val="ConsPlusNormal"/>
            </w:pPr>
            <w:r>
              <w:t>102</w:t>
            </w:r>
          </w:p>
        </w:tc>
        <w:tc>
          <w:tcPr>
            <w:tcW w:w="4252" w:type="dxa"/>
          </w:tcPr>
          <w:p w:rsidR="00A64352" w:rsidRDefault="00A64352">
            <w:pPr>
              <w:pStyle w:val="ConsPlusNormal"/>
            </w:pPr>
            <w:r>
              <w:t>ЗАТО г. Зеленогорск, ул. Парковая, 4</w:t>
            </w:r>
          </w:p>
        </w:tc>
        <w:tc>
          <w:tcPr>
            <w:tcW w:w="4309" w:type="dxa"/>
          </w:tcPr>
          <w:p w:rsidR="00A64352" w:rsidRDefault="00A64352">
            <w:pPr>
              <w:pStyle w:val="ConsPlusNormal"/>
            </w:pPr>
            <w:r>
              <w:t>ООО "Квадра ПиЭль"</w:t>
            </w:r>
          </w:p>
        </w:tc>
      </w:tr>
      <w:tr w:rsidR="00A64352">
        <w:tc>
          <w:tcPr>
            <w:tcW w:w="510" w:type="dxa"/>
          </w:tcPr>
          <w:p w:rsidR="00A64352" w:rsidRDefault="00A64352">
            <w:pPr>
              <w:pStyle w:val="ConsPlusNormal"/>
            </w:pPr>
            <w:r>
              <w:t>103</w:t>
            </w:r>
          </w:p>
        </w:tc>
        <w:tc>
          <w:tcPr>
            <w:tcW w:w="4252" w:type="dxa"/>
          </w:tcPr>
          <w:p w:rsidR="00A64352" w:rsidRDefault="00A64352">
            <w:pPr>
              <w:pStyle w:val="ConsPlusNormal"/>
            </w:pPr>
            <w:r>
              <w:t>ЗАТО г. Зеленогорск, ул. Парковая, 66а</w:t>
            </w:r>
          </w:p>
        </w:tc>
        <w:tc>
          <w:tcPr>
            <w:tcW w:w="4309" w:type="dxa"/>
          </w:tcPr>
          <w:p w:rsidR="00A64352" w:rsidRDefault="00A64352">
            <w:pPr>
              <w:pStyle w:val="ConsPlusNormal"/>
            </w:pPr>
            <w:r>
              <w:t>ООО УК "Зеленый двор" (2453020986)</w:t>
            </w:r>
          </w:p>
        </w:tc>
      </w:tr>
      <w:tr w:rsidR="00A64352">
        <w:tc>
          <w:tcPr>
            <w:tcW w:w="510" w:type="dxa"/>
          </w:tcPr>
          <w:p w:rsidR="00A64352" w:rsidRDefault="00A64352">
            <w:pPr>
              <w:pStyle w:val="ConsPlusNormal"/>
            </w:pPr>
            <w:r>
              <w:lastRenderedPageBreak/>
              <w:t>104</w:t>
            </w:r>
          </w:p>
        </w:tc>
        <w:tc>
          <w:tcPr>
            <w:tcW w:w="4252" w:type="dxa"/>
          </w:tcPr>
          <w:p w:rsidR="00A64352" w:rsidRDefault="00A64352">
            <w:pPr>
              <w:pStyle w:val="ConsPlusNormal"/>
            </w:pPr>
            <w:r>
              <w:t>ЗАТО г. Зеленогорск, ул. Пролетариата, 13</w:t>
            </w:r>
          </w:p>
        </w:tc>
        <w:tc>
          <w:tcPr>
            <w:tcW w:w="4309" w:type="dxa"/>
          </w:tcPr>
          <w:p w:rsidR="00A64352" w:rsidRDefault="00A64352">
            <w:pPr>
              <w:pStyle w:val="ConsPlusNormal"/>
            </w:pPr>
            <w:r>
              <w:t>ООО "ЖКУ"</w:t>
            </w:r>
          </w:p>
        </w:tc>
      </w:tr>
      <w:tr w:rsidR="00A64352">
        <w:tc>
          <w:tcPr>
            <w:tcW w:w="510" w:type="dxa"/>
          </w:tcPr>
          <w:p w:rsidR="00A64352" w:rsidRDefault="00A64352">
            <w:pPr>
              <w:pStyle w:val="ConsPlusNormal"/>
            </w:pPr>
            <w:r>
              <w:t>105</w:t>
            </w:r>
          </w:p>
        </w:tc>
        <w:tc>
          <w:tcPr>
            <w:tcW w:w="4252" w:type="dxa"/>
          </w:tcPr>
          <w:p w:rsidR="00A64352" w:rsidRDefault="00A64352">
            <w:pPr>
              <w:pStyle w:val="ConsPlusNormal"/>
            </w:pPr>
            <w:r>
              <w:t>ЗАТО г. Зеленогорск, ул. Советская, 6</w:t>
            </w:r>
          </w:p>
        </w:tc>
        <w:tc>
          <w:tcPr>
            <w:tcW w:w="4309" w:type="dxa"/>
          </w:tcPr>
          <w:p w:rsidR="00A64352" w:rsidRDefault="00A64352">
            <w:pPr>
              <w:pStyle w:val="ConsPlusNormal"/>
            </w:pPr>
            <w:r>
              <w:t>ООО УК "ТОиР"</w:t>
            </w:r>
          </w:p>
        </w:tc>
      </w:tr>
      <w:tr w:rsidR="00A64352">
        <w:tc>
          <w:tcPr>
            <w:tcW w:w="510" w:type="dxa"/>
          </w:tcPr>
          <w:p w:rsidR="00A64352" w:rsidRDefault="00A64352">
            <w:pPr>
              <w:pStyle w:val="ConsPlusNormal"/>
            </w:pPr>
            <w:r>
              <w:t>106</w:t>
            </w:r>
          </w:p>
        </w:tc>
        <w:tc>
          <w:tcPr>
            <w:tcW w:w="4252" w:type="dxa"/>
          </w:tcPr>
          <w:p w:rsidR="00A64352" w:rsidRDefault="00A64352">
            <w:pPr>
              <w:pStyle w:val="ConsPlusNormal"/>
            </w:pPr>
            <w:r>
              <w:t>ЗАТО п. Солнечный, ул. Солнечная, 31</w:t>
            </w:r>
          </w:p>
        </w:tc>
        <w:tc>
          <w:tcPr>
            <w:tcW w:w="4309" w:type="dxa"/>
          </w:tcPr>
          <w:p w:rsidR="00A64352" w:rsidRDefault="00A64352">
            <w:pPr>
              <w:pStyle w:val="ConsPlusNormal"/>
            </w:pPr>
            <w:r>
              <w:t>МУП ЖКХ ЗАТО п. Солнечный (2439005538)</w:t>
            </w:r>
          </w:p>
        </w:tc>
      </w:tr>
      <w:tr w:rsidR="00A64352">
        <w:tc>
          <w:tcPr>
            <w:tcW w:w="510" w:type="dxa"/>
          </w:tcPr>
          <w:p w:rsidR="00A64352" w:rsidRDefault="00A64352">
            <w:pPr>
              <w:pStyle w:val="ConsPlusNormal"/>
            </w:pPr>
            <w:r>
              <w:t>107</w:t>
            </w:r>
          </w:p>
        </w:tc>
        <w:tc>
          <w:tcPr>
            <w:tcW w:w="4252" w:type="dxa"/>
          </w:tcPr>
          <w:p w:rsidR="00A64352" w:rsidRDefault="00A64352">
            <w:pPr>
              <w:pStyle w:val="ConsPlusNormal"/>
            </w:pPr>
            <w:r>
              <w:t>Кежемский район, г. Кодинск, пр. Ленинского Комсомола, 2, пом. 111</w:t>
            </w:r>
          </w:p>
        </w:tc>
        <w:tc>
          <w:tcPr>
            <w:tcW w:w="4309" w:type="dxa"/>
          </w:tcPr>
          <w:p w:rsidR="00A64352" w:rsidRDefault="00A64352">
            <w:pPr>
              <w:pStyle w:val="ConsPlusNormal"/>
            </w:pPr>
            <w:r>
              <w:t>ООО "Веста Люкс" (2420071880)</w:t>
            </w:r>
          </w:p>
        </w:tc>
      </w:tr>
      <w:tr w:rsidR="00A64352">
        <w:tc>
          <w:tcPr>
            <w:tcW w:w="510" w:type="dxa"/>
          </w:tcPr>
          <w:p w:rsidR="00A64352" w:rsidRDefault="00A64352">
            <w:pPr>
              <w:pStyle w:val="ConsPlusNormal"/>
            </w:pPr>
            <w:r>
              <w:t>108</w:t>
            </w:r>
          </w:p>
        </w:tc>
        <w:tc>
          <w:tcPr>
            <w:tcW w:w="4252" w:type="dxa"/>
          </w:tcPr>
          <w:p w:rsidR="00A64352" w:rsidRDefault="00A64352">
            <w:pPr>
              <w:pStyle w:val="ConsPlusNormal"/>
            </w:pPr>
            <w:r>
              <w:t>Курагинский район, пгт Краснокаменск, ул. Центральная, 22а</w:t>
            </w:r>
          </w:p>
        </w:tc>
        <w:tc>
          <w:tcPr>
            <w:tcW w:w="4309" w:type="dxa"/>
          </w:tcPr>
          <w:p w:rsidR="00A64352" w:rsidRDefault="00A64352">
            <w:pPr>
              <w:pStyle w:val="ConsPlusNormal"/>
            </w:pPr>
            <w:r>
              <w:t>ООО "УК Краснокаменские Энергосети" (2423014400)</w:t>
            </w:r>
          </w:p>
        </w:tc>
      </w:tr>
      <w:tr w:rsidR="00A64352">
        <w:tc>
          <w:tcPr>
            <w:tcW w:w="510" w:type="dxa"/>
          </w:tcPr>
          <w:p w:rsidR="00A64352" w:rsidRDefault="00A64352">
            <w:pPr>
              <w:pStyle w:val="ConsPlusNormal"/>
            </w:pPr>
            <w:r>
              <w:t>109</w:t>
            </w:r>
          </w:p>
        </w:tc>
        <w:tc>
          <w:tcPr>
            <w:tcW w:w="4252" w:type="dxa"/>
          </w:tcPr>
          <w:p w:rsidR="00A64352" w:rsidRDefault="00A64352">
            <w:pPr>
              <w:pStyle w:val="ConsPlusNormal"/>
            </w:pPr>
            <w:r>
              <w:t>Манский район, п. Камарчага, ул. Школьная, 18</w:t>
            </w:r>
          </w:p>
        </w:tc>
        <w:tc>
          <w:tcPr>
            <w:tcW w:w="4309" w:type="dxa"/>
          </w:tcPr>
          <w:p w:rsidR="00A64352" w:rsidRDefault="00A64352">
            <w:pPr>
              <w:pStyle w:val="ConsPlusNormal"/>
            </w:pPr>
            <w:r>
              <w:t>Администрация Манского района</w:t>
            </w:r>
          </w:p>
        </w:tc>
      </w:tr>
      <w:tr w:rsidR="00A64352">
        <w:tc>
          <w:tcPr>
            <w:tcW w:w="510" w:type="dxa"/>
          </w:tcPr>
          <w:p w:rsidR="00A64352" w:rsidRDefault="00A64352">
            <w:pPr>
              <w:pStyle w:val="ConsPlusNormal"/>
            </w:pPr>
            <w:r>
              <w:t>110</w:t>
            </w:r>
          </w:p>
        </w:tc>
        <w:tc>
          <w:tcPr>
            <w:tcW w:w="4252" w:type="dxa"/>
          </w:tcPr>
          <w:p w:rsidR="00A64352" w:rsidRDefault="00A64352">
            <w:pPr>
              <w:pStyle w:val="ConsPlusNormal"/>
            </w:pPr>
            <w:r>
              <w:t>Манский район, с. Кияй, ул. Центральная, 65</w:t>
            </w:r>
          </w:p>
        </w:tc>
        <w:tc>
          <w:tcPr>
            <w:tcW w:w="4309" w:type="dxa"/>
          </w:tcPr>
          <w:p w:rsidR="00A64352" w:rsidRDefault="00A64352">
            <w:pPr>
              <w:pStyle w:val="ConsPlusNormal"/>
            </w:pPr>
            <w:r>
              <w:t>Администрация Манского района</w:t>
            </w:r>
          </w:p>
        </w:tc>
      </w:tr>
      <w:tr w:rsidR="00A64352">
        <w:tc>
          <w:tcPr>
            <w:tcW w:w="510" w:type="dxa"/>
          </w:tcPr>
          <w:p w:rsidR="00A64352" w:rsidRDefault="00A64352">
            <w:pPr>
              <w:pStyle w:val="ConsPlusNormal"/>
            </w:pPr>
            <w:r>
              <w:t>111</w:t>
            </w:r>
          </w:p>
        </w:tc>
        <w:tc>
          <w:tcPr>
            <w:tcW w:w="4252" w:type="dxa"/>
          </w:tcPr>
          <w:p w:rsidR="00A64352" w:rsidRDefault="00A64352">
            <w:pPr>
              <w:pStyle w:val="ConsPlusNormal"/>
            </w:pPr>
            <w:r>
              <w:t>Назаровский район, п. Глядень, ул. Садовая, 31а</w:t>
            </w:r>
          </w:p>
        </w:tc>
        <w:tc>
          <w:tcPr>
            <w:tcW w:w="4309" w:type="dxa"/>
          </w:tcPr>
          <w:p w:rsidR="00A64352" w:rsidRDefault="00A64352">
            <w:pPr>
              <w:pStyle w:val="ConsPlusNormal"/>
            </w:pPr>
            <w:r>
              <w:t>МО Гляденский сельсовет Назаровского района</w:t>
            </w:r>
          </w:p>
        </w:tc>
      </w:tr>
      <w:tr w:rsidR="00A64352">
        <w:tc>
          <w:tcPr>
            <w:tcW w:w="510" w:type="dxa"/>
          </w:tcPr>
          <w:p w:rsidR="00A64352" w:rsidRDefault="00A64352">
            <w:pPr>
              <w:pStyle w:val="ConsPlusNormal"/>
            </w:pPr>
            <w:r>
              <w:t>112</w:t>
            </w:r>
          </w:p>
        </w:tc>
        <w:tc>
          <w:tcPr>
            <w:tcW w:w="4252" w:type="dxa"/>
          </w:tcPr>
          <w:p w:rsidR="00A64352" w:rsidRDefault="00A64352">
            <w:pPr>
              <w:pStyle w:val="ConsPlusNormal"/>
            </w:pPr>
            <w:r>
              <w:t>Назаровский район, п. Красная Сопка, ул. Центральная, 1д</w:t>
            </w:r>
          </w:p>
        </w:tc>
        <w:tc>
          <w:tcPr>
            <w:tcW w:w="4309" w:type="dxa"/>
          </w:tcPr>
          <w:p w:rsidR="00A64352" w:rsidRDefault="00A64352">
            <w:pPr>
              <w:pStyle w:val="ConsPlusNormal"/>
            </w:pPr>
            <w:r>
              <w:t>МО Красносопкинский сельсовет Назаровского района</w:t>
            </w:r>
          </w:p>
        </w:tc>
      </w:tr>
      <w:tr w:rsidR="00A64352">
        <w:tc>
          <w:tcPr>
            <w:tcW w:w="510" w:type="dxa"/>
          </w:tcPr>
          <w:p w:rsidR="00A64352" w:rsidRDefault="00A64352">
            <w:pPr>
              <w:pStyle w:val="ConsPlusNormal"/>
            </w:pPr>
            <w:r>
              <w:t>113</w:t>
            </w:r>
          </w:p>
        </w:tc>
        <w:tc>
          <w:tcPr>
            <w:tcW w:w="4252" w:type="dxa"/>
          </w:tcPr>
          <w:p w:rsidR="00A64352" w:rsidRDefault="00A64352">
            <w:pPr>
              <w:pStyle w:val="ConsPlusNormal"/>
            </w:pPr>
            <w:r>
              <w:t>Назаровский район, п. Преображенский, ул. Школьная, 15а</w:t>
            </w:r>
          </w:p>
        </w:tc>
        <w:tc>
          <w:tcPr>
            <w:tcW w:w="4309" w:type="dxa"/>
          </w:tcPr>
          <w:p w:rsidR="00A64352" w:rsidRDefault="00A64352">
            <w:pPr>
              <w:pStyle w:val="ConsPlusNormal"/>
            </w:pPr>
            <w:r>
              <w:t>МО Преображенский сельсовет Назаровского района</w:t>
            </w:r>
          </w:p>
        </w:tc>
      </w:tr>
      <w:tr w:rsidR="00A64352">
        <w:tc>
          <w:tcPr>
            <w:tcW w:w="510" w:type="dxa"/>
          </w:tcPr>
          <w:p w:rsidR="00A64352" w:rsidRDefault="00A64352">
            <w:pPr>
              <w:pStyle w:val="ConsPlusNormal"/>
            </w:pPr>
            <w:r>
              <w:t>114</w:t>
            </w:r>
          </w:p>
        </w:tc>
        <w:tc>
          <w:tcPr>
            <w:tcW w:w="4252" w:type="dxa"/>
          </w:tcPr>
          <w:p w:rsidR="00A64352" w:rsidRDefault="00A64352">
            <w:pPr>
              <w:pStyle w:val="ConsPlusNormal"/>
            </w:pPr>
            <w:r>
              <w:t>Назаровский район, п. Степной, ул. Школьная, 17</w:t>
            </w:r>
          </w:p>
        </w:tc>
        <w:tc>
          <w:tcPr>
            <w:tcW w:w="4309" w:type="dxa"/>
          </w:tcPr>
          <w:p w:rsidR="00A64352" w:rsidRDefault="00A64352">
            <w:pPr>
              <w:pStyle w:val="ConsPlusNormal"/>
            </w:pPr>
            <w:r>
              <w:t>МО Степновский сельсовет Назаровского района</w:t>
            </w:r>
          </w:p>
        </w:tc>
      </w:tr>
      <w:tr w:rsidR="00A64352">
        <w:tc>
          <w:tcPr>
            <w:tcW w:w="510" w:type="dxa"/>
          </w:tcPr>
          <w:p w:rsidR="00A64352" w:rsidRDefault="00A64352">
            <w:pPr>
              <w:pStyle w:val="ConsPlusNormal"/>
            </w:pPr>
            <w:r>
              <w:t>115</w:t>
            </w:r>
          </w:p>
        </w:tc>
        <w:tc>
          <w:tcPr>
            <w:tcW w:w="4252" w:type="dxa"/>
          </w:tcPr>
          <w:p w:rsidR="00A64352" w:rsidRDefault="00A64352">
            <w:pPr>
              <w:pStyle w:val="ConsPlusNormal"/>
            </w:pPr>
            <w:r>
              <w:t>Назаровский район, с. Дорохово, ул. Зеленая, 41а</w:t>
            </w:r>
          </w:p>
        </w:tc>
        <w:tc>
          <w:tcPr>
            <w:tcW w:w="4309" w:type="dxa"/>
          </w:tcPr>
          <w:p w:rsidR="00A64352" w:rsidRDefault="00A64352">
            <w:pPr>
              <w:pStyle w:val="ConsPlusNormal"/>
            </w:pPr>
            <w:r>
              <w:t>МО Дороховский сельсовет Назаровского района</w:t>
            </w:r>
          </w:p>
        </w:tc>
      </w:tr>
      <w:tr w:rsidR="00A64352">
        <w:tc>
          <w:tcPr>
            <w:tcW w:w="510" w:type="dxa"/>
          </w:tcPr>
          <w:p w:rsidR="00A64352" w:rsidRDefault="00A64352">
            <w:pPr>
              <w:pStyle w:val="ConsPlusNormal"/>
            </w:pPr>
            <w:r>
              <w:t>116</w:t>
            </w:r>
          </w:p>
        </w:tc>
        <w:tc>
          <w:tcPr>
            <w:tcW w:w="4252" w:type="dxa"/>
          </w:tcPr>
          <w:p w:rsidR="00A64352" w:rsidRDefault="00A64352">
            <w:pPr>
              <w:pStyle w:val="ConsPlusNormal"/>
            </w:pPr>
            <w:r>
              <w:t>Назаровский район, с. Красная Поляна, пер. Больничный, 4а</w:t>
            </w:r>
          </w:p>
        </w:tc>
        <w:tc>
          <w:tcPr>
            <w:tcW w:w="4309" w:type="dxa"/>
          </w:tcPr>
          <w:p w:rsidR="00A64352" w:rsidRDefault="00A64352">
            <w:pPr>
              <w:pStyle w:val="ConsPlusNormal"/>
            </w:pPr>
            <w:r>
              <w:t>МО Краснополянский сельсовет Назаровского района</w:t>
            </w:r>
          </w:p>
        </w:tc>
      </w:tr>
      <w:tr w:rsidR="00A64352">
        <w:tc>
          <w:tcPr>
            <w:tcW w:w="510" w:type="dxa"/>
          </w:tcPr>
          <w:p w:rsidR="00A64352" w:rsidRDefault="00A64352">
            <w:pPr>
              <w:pStyle w:val="ConsPlusNormal"/>
            </w:pPr>
            <w:r>
              <w:t>117</w:t>
            </w:r>
          </w:p>
        </w:tc>
        <w:tc>
          <w:tcPr>
            <w:tcW w:w="4252" w:type="dxa"/>
          </w:tcPr>
          <w:p w:rsidR="00A64352" w:rsidRDefault="00A64352">
            <w:pPr>
              <w:pStyle w:val="ConsPlusNormal"/>
            </w:pPr>
            <w:r>
              <w:t>Назаровский район, с. Павловка, ул. Советская, 9а</w:t>
            </w:r>
          </w:p>
        </w:tc>
        <w:tc>
          <w:tcPr>
            <w:tcW w:w="4309" w:type="dxa"/>
          </w:tcPr>
          <w:p w:rsidR="00A64352" w:rsidRDefault="00A64352">
            <w:pPr>
              <w:pStyle w:val="ConsPlusNormal"/>
            </w:pPr>
            <w:r>
              <w:t>МО Павловский сельсовет Назаровского района</w:t>
            </w:r>
          </w:p>
        </w:tc>
      </w:tr>
      <w:tr w:rsidR="00A64352">
        <w:tc>
          <w:tcPr>
            <w:tcW w:w="510" w:type="dxa"/>
          </w:tcPr>
          <w:p w:rsidR="00A64352" w:rsidRDefault="00A64352">
            <w:pPr>
              <w:pStyle w:val="ConsPlusNormal"/>
            </w:pPr>
            <w:r>
              <w:t>118</w:t>
            </w:r>
          </w:p>
        </w:tc>
        <w:tc>
          <w:tcPr>
            <w:tcW w:w="4252" w:type="dxa"/>
          </w:tcPr>
          <w:p w:rsidR="00A64352" w:rsidRDefault="00A64352">
            <w:pPr>
              <w:pStyle w:val="ConsPlusNormal"/>
            </w:pPr>
            <w:r>
              <w:t>Назаровский район, с. Подсосное, ул. Школьная, 28а</w:t>
            </w:r>
          </w:p>
        </w:tc>
        <w:tc>
          <w:tcPr>
            <w:tcW w:w="4309" w:type="dxa"/>
          </w:tcPr>
          <w:p w:rsidR="00A64352" w:rsidRDefault="00A64352">
            <w:pPr>
              <w:pStyle w:val="ConsPlusNormal"/>
            </w:pPr>
            <w:r>
              <w:t>МО Подсосенский сельсовет Назаровского района</w:t>
            </w:r>
          </w:p>
        </w:tc>
      </w:tr>
      <w:tr w:rsidR="00A64352">
        <w:tc>
          <w:tcPr>
            <w:tcW w:w="510" w:type="dxa"/>
          </w:tcPr>
          <w:p w:rsidR="00A64352" w:rsidRDefault="00A64352">
            <w:pPr>
              <w:pStyle w:val="ConsPlusNormal"/>
            </w:pPr>
            <w:r>
              <w:t>119</w:t>
            </w:r>
          </w:p>
        </w:tc>
        <w:tc>
          <w:tcPr>
            <w:tcW w:w="4252" w:type="dxa"/>
          </w:tcPr>
          <w:p w:rsidR="00A64352" w:rsidRDefault="00A64352">
            <w:pPr>
              <w:pStyle w:val="ConsPlusNormal"/>
            </w:pPr>
            <w:r>
              <w:t>Назаровский район, с. Сахапта, ул. Лесная, 5б</w:t>
            </w:r>
          </w:p>
        </w:tc>
        <w:tc>
          <w:tcPr>
            <w:tcW w:w="4309" w:type="dxa"/>
          </w:tcPr>
          <w:p w:rsidR="00A64352" w:rsidRDefault="00A64352">
            <w:pPr>
              <w:pStyle w:val="ConsPlusNormal"/>
            </w:pPr>
            <w:r>
              <w:t>МО Сахаптинский сельсовет Назаровский район</w:t>
            </w:r>
          </w:p>
        </w:tc>
      </w:tr>
      <w:tr w:rsidR="00A64352">
        <w:tc>
          <w:tcPr>
            <w:tcW w:w="510" w:type="dxa"/>
          </w:tcPr>
          <w:p w:rsidR="00A64352" w:rsidRDefault="00A64352">
            <w:pPr>
              <w:pStyle w:val="ConsPlusNormal"/>
            </w:pPr>
            <w:r>
              <w:t>120</w:t>
            </w:r>
          </w:p>
        </w:tc>
        <w:tc>
          <w:tcPr>
            <w:tcW w:w="4252" w:type="dxa"/>
          </w:tcPr>
          <w:p w:rsidR="00A64352" w:rsidRDefault="00A64352">
            <w:pPr>
              <w:pStyle w:val="ConsPlusNormal"/>
            </w:pPr>
            <w:r>
              <w:t>Нижнеингашский район, п. Нижняя Пойма, ул. Лесхозовская, 2а</w:t>
            </w:r>
          </w:p>
        </w:tc>
        <w:tc>
          <w:tcPr>
            <w:tcW w:w="4309" w:type="dxa"/>
          </w:tcPr>
          <w:p w:rsidR="00A64352" w:rsidRDefault="00A64352">
            <w:pPr>
              <w:pStyle w:val="ConsPlusNormal"/>
            </w:pPr>
            <w:r>
              <w:t>МУП "Сибсервис" (2428005222)</w:t>
            </w:r>
          </w:p>
        </w:tc>
      </w:tr>
      <w:tr w:rsidR="00A64352">
        <w:tc>
          <w:tcPr>
            <w:tcW w:w="510" w:type="dxa"/>
          </w:tcPr>
          <w:p w:rsidR="00A64352" w:rsidRDefault="00A64352">
            <w:pPr>
              <w:pStyle w:val="ConsPlusNormal"/>
            </w:pPr>
            <w:r>
              <w:t>121</w:t>
            </w:r>
          </w:p>
        </w:tc>
        <w:tc>
          <w:tcPr>
            <w:tcW w:w="4252" w:type="dxa"/>
          </w:tcPr>
          <w:p w:rsidR="00A64352" w:rsidRDefault="00A64352">
            <w:pPr>
              <w:pStyle w:val="ConsPlusNormal"/>
            </w:pPr>
            <w:r>
              <w:t>пгт Кедровый, ул. Ленина, 1</w:t>
            </w:r>
          </w:p>
        </w:tc>
        <w:tc>
          <w:tcPr>
            <w:tcW w:w="4309" w:type="dxa"/>
          </w:tcPr>
          <w:p w:rsidR="00A64352" w:rsidRDefault="00A64352">
            <w:pPr>
              <w:pStyle w:val="ConsPlusNormal"/>
            </w:pPr>
            <w:r>
              <w:t>ООО "Уютный двор" (2411027080)</w:t>
            </w:r>
          </w:p>
        </w:tc>
      </w:tr>
      <w:tr w:rsidR="00A64352">
        <w:tc>
          <w:tcPr>
            <w:tcW w:w="510" w:type="dxa"/>
          </w:tcPr>
          <w:p w:rsidR="00A64352" w:rsidRDefault="00A64352">
            <w:pPr>
              <w:pStyle w:val="ConsPlusNormal"/>
            </w:pPr>
            <w:r>
              <w:t>122</w:t>
            </w:r>
          </w:p>
        </w:tc>
        <w:tc>
          <w:tcPr>
            <w:tcW w:w="4252" w:type="dxa"/>
          </w:tcPr>
          <w:p w:rsidR="00A64352" w:rsidRDefault="00A64352">
            <w:pPr>
              <w:pStyle w:val="ConsPlusNormal"/>
            </w:pPr>
            <w:r>
              <w:t>Рыбинский район, г. Заозерный, ул. 40 лет Октября, 33</w:t>
            </w:r>
          </w:p>
        </w:tc>
        <w:tc>
          <w:tcPr>
            <w:tcW w:w="4309" w:type="dxa"/>
          </w:tcPr>
          <w:p w:rsidR="00A64352" w:rsidRDefault="00A64352">
            <w:pPr>
              <w:pStyle w:val="ConsPlusNormal"/>
            </w:pPr>
            <w:r>
              <w:t>Администрация г. Заозерного</w:t>
            </w:r>
          </w:p>
        </w:tc>
      </w:tr>
      <w:tr w:rsidR="00A64352">
        <w:tc>
          <w:tcPr>
            <w:tcW w:w="510" w:type="dxa"/>
          </w:tcPr>
          <w:p w:rsidR="00A64352" w:rsidRDefault="00A64352">
            <w:pPr>
              <w:pStyle w:val="ConsPlusNormal"/>
            </w:pPr>
            <w:r>
              <w:t>123</w:t>
            </w:r>
          </w:p>
        </w:tc>
        <w:tc>
          <w:tcPr>
            <w:tcW w:w="4252" w:type="dxa"/>
          </w:tcPr>
          <w:p w:rsidR="00A64352" w:rsidRDefault="00A64352">
            <w:pPr>
              <w:pStyle w:val="ConsPlusNormal"/>
            </w:pPr>
            <w:r>
              <w:t>Рыбинский район, п. Ирша, ул. Победы, 7</w:t>
            </w:r>
          </w:p>
        </w:tc>
        <w:tc>
          <w:tcPr>
            <w:tcW w:w="4309" w:type="dxa"/>
          </w:tcPr>
          <w:p w:rsidR="00A64352" w:rsidRDefault="00A64352">
            <w:pPr>
              <w:pStyle w:val="ConsPlusNormal"/>
            </w:pPr>
            <w:r>
              <w:t>Администрация п. Ирша</w:t>
            </w:r>
          </w:p>
        </w:tc>
      </w:tr>
      <w:tr w:rsidR="00A64352">
        <w:tc>
          <w:tcPr>
            <w:tcW w:w="510" w:type="dxa"/>
          </w:tcPr>
          <w:p w:rsidR="00A64352" w:rsidRDefault="00A64352">
            <w:pPr>
              <w:pStyle w:val="ConsPlusNormal"/>
            </w:pPr>
            <w:r>
              <w:t>124</w:t>
            </w:r>
          </w:p>
        </w:tc>
        <w:tc>
          <w:tcPr>
            <w:tcW w:w="4252" w:type="dxa"/>
          </w:tcPr>
          <w:p w:rsidR="00A64352" w:rsidRDefault="00A64352">
            <w:pPr>
              <w:pStyle w:val="ConsPlusNormal"/>
            </w:pPr>
            <w:r>
              <w:t>Рыбинский район, п. Саянский, ул. Комсомольская, 2и</w:t>
            </w:r>
          </w:p>
        </w:tc>
        <w:tc>
          <w:tcPr>
            <w:tcW w:w="4309" w:type="dxa"/>
          </w:tcPr>
          <w:p w:rsidR="00A64352" w:rsidRDefault="00A64352">
            <w:pPr>
              <w:pStyle w:val="ConsPlusNormal"/>
            </w:pPr>
            <w:r>
              <w:t>ОАО "РЖД"</w:t>
            </w:r>
          </w:p>
        </w:tc>
      </w:tr>
      <w:tr w:rsidR="00A64352">
        <w:tc>
          <w:tcPr>
            <w:tcW w:w="510" w:type="dxa"/>
          </w:tcPr>
          <w:p w:rsidR="00A64352" w:rsidRDefault="00A64352">
            <w:pPr>
              <w:pStyle w:val="ConsPlusNormal"/>
            </w:pPr>
            <w:r>
              <w:lastRenderedPageBreak/>
              <w:t>125</w:t>
            </w:r>
          </w:p>
        </w:tc>
        <w:tc>
          <w:tcPr>
            <w:tcW w:w="4252" w:type="dxa"/>
          </w:tcPr>
          <w:p w:rsidR="00A64352" w:rsidRDefault="00A64352">
            <w:pPr>
              <w:pStyle w:val="ConsPlusNormal"/>
            </w:pPr>
            <w:r>
              <w:t>Рыбинский район, п. Саянский, ул. Комсомольская, 4</w:t>
            </w:r>
          </w:p>
        </w:tc>
        <w:tc>
          <w:tcPr>
            <w:tcW w:w="4309" w:type="dxa"/>
          </w:tcPr>
          <w:p w:rsidR="00A64352" w:rsidRDefault="00A64352">
            <w:pPr>
              <w:pStyle w:val="ConsPlusNormal"/>
            </w:pPr>
            <w:r>
              <w:t>Администрация п. Саянский</w:t>
            </w:r>
          </w:p>
        </w:tc>
      </w:tr>
      <w:tr w:rsidR="00A64352">
        <w:tc>
          <w:tcPr>
            <w:tcW w:w="510" w:type="dxa"/>
          </w:tcPr>
          <w:p w:rsidR="00A64352" w:rsidRDefault="00A64352">
            <w:pPr>
              <w:pStyle w:val="ConsPlusNormal"/>
            </w:pPr>
            <w:r>
              <w:t>126</w:t>
            </w:r>
          </w:p>
        </w:tc>
        <w:tc>
          <w:tcPr>
            <w:tcW w:w="4252" w:type="dxa"/>
          </w:tcPr>
          <w:p w:rsidR="00A64352" w:rsidRDefault="00A64352">
            <w:pPr>
              <w:pStyle w:val="ConsPlusNormal"/>
            </w:pPr>
            <w:r>
              <w:t>Рыбинский район, с. Бородино, ул. Бородинская, 65</w:t>
            </w:r>
          </w:p>
        </w:tc>
        <w:tc>
          <w:tcPr>
            <w:tcW w:w="4309" w:type="dxa"/>
          </w:tcPr>
          <w:p w:rsidR="00A64352" w:rsidRDefault="00A64352">
            <w:pPr>
              <w:pStyle w:val="ConsPlusNormal"/>
            </w:pPr>
            <w:r>
              <w:t>Администрация Бородинского сельсовета Рыбинского района</w:t>
            </w:r>
          </w:p>
        </w:tc>
      </w:tr>
      <w:tr w:rsidR="00A64352">
        <w:tc>
          <w:tcPr>
            <w:tcW w:w="510" w:type="dxa"/>
          </w:tcPr>
          <w:p w:rsidR="00A64352" w:rsidRDefault="00A64352">
            <w:pPr>
              <w:pStyle w:val="ConsPlusNormal"/>
            </w:pPr>
            <w:r>
              <w:t>127</w:t>
            </w:r>
          </w:p>
        </w:tc>
        <w:tc>
          <w:tcPr>
            <w:tcW w:w="4252" w:type="dxa"/>
          </w:tcPr>
          <w:p w:rsidR="00A64352" w:rsidRDefault="00A64352">
            <w:pPr>
              <w:pStyle w:val="ConsPlusNormal"/>
            </w:pPr>
            <w:r>
              <w:t>Рыбинский район, с. Новокамала, ул. Советская, 59б</w:t>
            </w:r>
          </w:p>
        </w:tc>
        <w:tc>
          <w:tcPr>
            <w:tcW w:w="4309" w:type="dxa"/>
          </w:tcPr>
          <w:p w:rsidR="00A64352" w:rsidRDefault="00A64352">
            <w:pPr>
              <w:pStyle w:val="ConsPlusNormal"/>
            </w:pPr>
            <w:r>
              <w:t>Администрация Новокамалинского сельсовета Рыбинского района</w:t>
            </w:r>
          </w:p>
        </w:tc>
      </w:tr>
      <w:tr w:rsidR="00A64352">
        <w:tc>
          <w:tcPr>
            <w:tcW w:w="510" w:type="dxa"/>
          </w:tcPr>
          <w:p w:rsidR="00A64352" w:rsidRDefault="00A64352">
            <w:pPr>
              <w:pStyle w:val="ConsPlusNormal"/>
            </w:pPr>
            <w:r>
              <w:t>128</w:t>
            </w:r>
          </w:p>
        </w:tc>
        <w:tc>
          <w:tcPr>
            <w:tcW w:w="4252" w:type="dxa"/>
          </w:tcPr>
          <w:p w:rsidR="00A64352" w:rsidRDefault="00A64352">
            <w:pPr>
              <w:pStyle w:val="ConsPlusNormal"/>
            </w:pPr>
            <w:r>
              <w:t>Северо-Енисейский район, г.п. Северо-Енисейский, ул. Ленина, 19</w:t>
            </w:r>
          </w:p>
        </w:tc>
        <w:tc>
          <w:tcPr>
            <w:tcW w:w="4309" w:type="dxa"/>
          </w:tcPr>
          <w:p w:rsidR="00A64352" w:rsidRDefault="00A64352">
            <w:pPr>
              <w:pStyle w:val="ConsPlusNormal"/>
            </w:pPr>
            <w:r>
              <w:t>МО Северо-Енисейский район</w:t>
            </w:r>
          </w:p>
        </w:tc>
      </w:tr>
      <w:tr w:rsidR="00A64352">
        <w:tc>
          <w:tcPr>
            <w:tcW w:w="510" w:type="dxa"/>
          </w:tcPr>
          <w:p w:rsidR="00A64352" w:rsidRDefault="00A64352">
            <w:pPr>
              <w:pStyle w:val="ConsPlusNormal"/>
            </w:pPr>
            <w:r>
              <w:t>129</w:t>
            </w:r>
          </w:p>
        </w:tc>
        <w:tc>
          <w:tcPr>
            <w:tcW w:w="4252" w:type="dxa"/>
          </w:tcPr>
          <w:p w:rsidR="00A64352" w:rsidRDefault="00A64352">
            <w:pPr>
              <w:pStyle w:val="ConsPlusNormal"/>
            </w:pPr>
            <w:r>
              <w:t>Туруханский район, г. Игарка</w:t>
            </w:r>
          </w:p>
        </w:tc>
        <w:tc>
          <w:tcPr>
            <w:tcW w:w="4309" w:type="dxa"/>
          </w:tcPr>
          <w:p w:rsidR="00A64352" w:rsidRDefault="00A64352">
            <w:pPr>
              <w:pStyle w:val="ConsPlusNormal"/>
            </w:pPr>
            <w:r>
              <w:t>Администрация г. Игарки</w:t>
            </w:r>
          </w:p>
        </w:tc>
      </w:tr>
      <w:tr w:rsidR="00A64352">
        <w:tc>
          <w:tcPr>
            <w:tcW w:w="510" w:type="dxa"/>
          </w:tcPr>
          <w:p w:rsidR="00A64352" w:rsidRDefault="00A64352">
            <w:pPr>
              <w:pStyle w:val="ConsPlusNormal"/>
            </w:pPr>
            <w:r>
              <w:t>130</w:t>
            </w:r>
          </w:p>
        </w:tc>
        <w:tc>
          <w:tcPr>
            <w:tcW w:w="4252" w:type="dxa"/>
          </w:tcPr>
          <w:p w:rsidR="00A64352" w:rsidRDefault="00A64352">
            <w:pPr>
              <w:pStyle w:val="ConsPlusNormal"/>
            </w:pPr>
            <w:r>
              <w:t>Туруханский район, п. Бор, ул. Кирова, 94</w:t>
            </w:r>
          </w:p>
        </w:tc>
        <w:tc>
          <w:tcPr>
            <w:tcW w:w="4309" w:type="dxa"/>
          </w:tcPr>
          <w:p w:rsidR="00A64352" w:rsidRDefault="00A64352">
            <w:pPr>
              <w:pStyle w:val="ConsPlusNormal"/>
            </w:pPr>
            <w:r>
              <w:t>Администрация Борского сельсовета, Туруханского района</w:t>
            </w:r>
          </w:p>
        </w:tc>
      </w:tr>
      <w:tr w:rsidR="00A64352">
        <w:tc>
          <w:tcPr>
            <w:tcW w:w="510" w:type="dxa"/>
          </w:tcPr>
          <w:p w:rsidR="00A64352" w:rsidRDefault="00A64352">
            <w:pPr>
              <w:pStyle w:val="ConsPlusNormal"/>
            </w:pPr>
            <w:r>
              <w:t>131</w:t>
            </w:r>
          </w:p>
        </w:tc>
        <w:tc>
          <w:tcPr>
            <w:tcW w:w="4252" w:type="dxa"/>
          </w:tcPr>
          <w:p w:rsidR="00A64352" w:rsidRDefault="00A64352">
            <w:pPr>
              <w:pStyle w:val="ConsPlusNormal"/>
            </w:pPr>
            <w:r>
              <w:t>Тюхтетский округ, с. Зареченка, ул. Революции, 31б</w:t>
            </w:r>
          </w:p>
        </w:tc>
        <w:tc>
          <w:tcPr>
            <w:tcW w:w="4309" w:type="dxa"/>
          </w:tcPr>
          <w:p w:rsidR="00A64352" w:rsidRDefault="00A64352">
            <w:pPr>
              <w:pStyle w:val="ConsPlusNormal"/>
            </w:pPr>
            <w:r>
              <w:t>Администрация Тюхтетского района</w:t>
            </w:r>
          </w:p>
        </w:tc>
      </w:tr>
      <w:tr w:rsidR="00A64352">
        <w:tc>
          <w:tcPr>
            <w:tcW w:w="510" w:type="dxa"/>
          </w:tcPr>
          <w:p w:rsidR="00A64352" w:rsidRDefault="00A64352">
            <w:pPr>
              <w:pStyle w:val="ConsPlusNormal"/>
            </w:pPr>
            <w:r>
              <w:t>132</w:t>
            </w:r>
          </w:p>
        </w:tc>
        <w:tc>
          <w:tcPr>
            <w:tcW w:w="4252" w:type="dxa"/>
          </w:tcPr>
          <w:p w:rsidR="00A64352" w:rsidRDefault="00A64352">
            <w:pPr>
              <w:pStyle w:val="ConsPlusNormal"/>
            </w:pPr>
            <w:r>
              <w:t>Тюхтетский округ, с. Лазарево, ул. Шахова, 14</w:t>
            </w:r>
          </w:p>
        </w:tc>
        <w:tc>
          <w:tcPr>
            <w:tcW w:w="4309" w:type="dxa"/>
          </w:tcPr>
          <w:p w:rsidR="00A64352" w:rsidRDefault="00A64352">
            <w:pPr>
              <w:pStyle w:val="ConsPlusNormal"/>
            </w:pPr>
            <w:r>
              <w:t>Администрация Тюхтетского района</w:t>
            </w:r>
          </w:p>
        </w:tc>
      </w:tr>
      <w:tr w:rsidR="00A64352">
        <w:tc>
          <w:tcPr>
            <w:tcW w:w="510" w:type="dxa"/>
          </w:tcPr>
          <w:p w:rsidR="00A64352" w:rsidRDefault="00A64352">
            <w:pPr>
              <w:pStyle w:val="ConsPlusNormal"/>
            </w:pPr>
            <w:r>
              <w:t>133</w:t>
            </w:r>
          </w:p>
        </w:tc>
        <w:tc>
          <w:tcPr>
            <w:tcW w:w="4252" w:type="dxa"/>
          </w:tcPr>
          <w:p w:rsidR="00A64352" w:rsidRDefault="00A64352">
            <w:pPr>
              <w:pStyle w:val="ConsPlusNormal"/>
            </w:pPr>
            <w:r>
              <w:t>Тюхтетский округ, с. Леонтьевка, ул. Центральная, 3</w:t>
            </w:r>
          </w:p>
        </w:tc>
        <w:tc>
          <w:tcPr>
            <w:tcW w:w="4309" w:type="dxa"/>
          </w:tcPr>
          <w:p w:rsidR="00A64352" w:rsidRDefault="00A64352">
            <w:pPr>
              <w:pStyle w:val="ConsPlusNormal"/>
            </w:pPr>
            <w:r>
              <w:t>Администрация Тюхтетского района</w:t>
            </w:r>
          </w:p>
        </w:tc>
      </w:tr>
      <w:tr w:rsidR="00A64352">
        <w:tc>
          <w:tcPr>
            <w:tcW w:w="510" w:type="dxa"/>
          </w:tcPr>
          <w:p w:rsidR="00A64352" w:rsidRDefault="00A64352">
            <w:pPr>
              <w:pStyle w:val="ConsPlusNormal"/>
            </w:pPr>
            <w:r>
              <w:t>134</w:t>
            </w:r>
          </w:p>
        </w:tc>
        <w:tc>
          <w:tcPr>
            <w:tcW w:w="4252" w:type="dxa"/>
          </w:tcPr>
          <w:p w:rsidR="00A64352" w:rsidRDefault="00A64352">
            <w:pPr>
              <w:pStyle w:val="ConsPlusNormal"/>
            </w:pPr>
            <w:r>
              <w:t>Тюхтетский округ, с. Новомитрополька, ул. Советская, 61</w:t>
            </w:r>
          </w:p>
        </w:tc>
        <w:tc>
          <w:tcPr>
            <w:tcW w:w="4309" w:type="dxa"/>
          </w:tcPr>
          <w:p w:rsidR="00A64352" w:rsidRDefault="00A64352">
            <w:pPr>
              <w:pStyle w:val="ConsPlusNormal"/>
            </w:pPr>
            <w:r>
              <w:t>Администрация Тюхтетского района</w:t>
            </w:r>
          </w:p>
        </w:tc>
      </w:tr>
      <w:tr w:rsidR="00A64352">
        <w:tc>
          <w:tcPr>
            <w:tcW w:w="510" w:type="dxa"/>
          </w:tcPr>
          <w:p w:rsidR="00A64352" w:rsidRDefault="00A64352">
            <w:pPr>
              <w:pStyle w:val="ConsPlusNormal"/>
            </w:pPr>
            <w:r>
              <w:t>135</w:t>
            </w:r>
          </w:p>
        </w:tc>
        <w:tc>
          <w:tcPr>
            <w:tcW w:w="4252" w:type="dxa"/>
          </w:tcPr>
          <w:p w:rsidR="00A64352" w:rsidRDefault="00A64352">
            <w:pPr>
              <w:pStyle w:val="ConsPlusNormal"/>
            </w:pPr>
            <w:r>
              <w:t>Тюхтетский округ, с. Поваренкино, ул. Сибирская</w:t>
            </w:r>
          </w:p>
        </w:tc>
        <w:tc>
          <w:tcPr>
            <w:tcW w:w="4309" w:type="dxa"/>
          </w:tcPr>
          <w:p w:rsidR="00A64352" w:rsidRDefault="00A64352">
            <w:pPr>
              <w:pStyle w:val="ConsPlusNormal"/>
            </w:pPr>
            <w:r>
              <w:t>Администрация Тюхтетского района</w:t>
            </w:r>
          </w:p>
        </w:tc>
      </w:tr>
      <w:tr w:rsidR="00A64352">
        <w:tc>
          <w:tcPr>
            <w:tcW w:w="510" w:type="dxa"/>
          </w:tcPr>
          <w:p w:rsidR="00A64352" w:rsidRDefault="00A64352">
            <w:pPr>
              <w:pStyle w:val="ConsPlusNormal"/>
            </w:pPr>
            <w:r>
              <w:t>136</w:t>
            </w:r>
          </w:p>
        </w:tc>
        <w:tc>
          <w:tcPr>
            <w:tcW w:w="4252" w:type="dxa"/>
          </w:tcPr>
          <w:p w:rsidR="00A64352" w:rsidRDefault="00A64352">
            <w:pPr>
              <w:pStyle w:val="ConsPlusNormal"/>
            </w:pPr>
            <w:r>
              <w:t>Тюхтетский округ, с. Тюхтет, ул. Кирова, 42</w:t>
            </w:r>
          </w:p>
        </w:tc>
        <w:tc>
          <w:tcPr>
            <w:tcW w:w="4309" w:type="dxa"/>
          </w:tcPr>
          <w:p w:rsidR="00A64352" w:rsidRDefault="00A64352">
            <w:pPr>
              <w:pStyle w:val="ConsPlusNormal"/>
            </w:pPr>
            <w:r>
              <w:t>Администрация Тюхтетского района</w:t>
            </w:r>
          </w:p>
        </w:tc>
      </w:tr>
      <w:tr w:rsidR="00A64352">
        <w:tc>
          <w:tcPr>
            <w:tcW w:w="510" w:type="dxa"/>
          </w:tcPr>
          <w:p w:rsidR="00A64352" w:rsidRDefault="00A64352">
            <w:pPr>
              <w:pStyle w:val="ConsPlusNormal"/>
            </w:pPr>
            <w:r>
              <w:t>137</w:t>
            </w:r>
          </w:p>
        </w:tc>
        <w:tc>
          <w:tcPr>
            <w:tcW w:w="4252" w:type="dxa"/>
          </w:tcPr>
          <w:p w:rsidR="00A64352" w:rsidRDefault="00A64352">
            <w:pPr>
              <w:pStyle w:val="ConsPlusNormal"/>
            </w:pPr>
            <w:r>
              <w:t>Тюхтетский округ, с. Чиндат, ул. Центральная, 46</w:t>
            </w:r>
          </w:p>
        </w:tc>
        <w:tc>
          <w:tcPr>
            <w:tcW w:w="4309" w:type="dxa"/>
          </w:tcPr>
          <w:p w:rsidR="00A64352" w:rsidRDefault="00A64352">
            <w:pPr>
              <w:pStyle w:val="ConsPlusNormal"/>
            </w:pPr>
            <w:r>
              <w:t>Администрация Тюхтетского района</w:t>
            </w:r>
          </w:p>
        </w:tc>
      </w:tr>
      <w:tr w:rsidR="00A64352">
        <w:tc>
          <w:tcPr>
            <w:tcW w:w="510" w:type="dxa"/>
          </w:tcPr>
          <w:p w:rsidR="00A64352" w:rsidRDefault="00A64352">
            <w:pPr>
              <w:pStyle w:val="ConsPlusNormal"/>
            </w:pPr>
            <w:r>
              <w:t>138</w:t>
            </w:r>
          </w:p>
        </w:tc>
        <w:tc>
          <w:tcPr>
            <w:tcW w:w="4252" w:type="dxa"/>
          </w:tcPr>
          <w:p w:rsidR="00A64352" w:rsidRDefault="00A64352">
            <w:pPr>
              <w:pStyle w:val="ConsPlusNormal"/>
            </w:pPr>
            <w:r>
              <w:t>Эвенкийский район, с. Ванавара, ул. Катангская, 1</w:t>
            </w:r>
          </w:p>
        </w:tc>
        <w:tc>
          <w:tcPr>
            <w:tcW w:w="4309" w:type="dxa"/>
          </w:tcPr>
          <w:p w:rsidR="00A64352" w:rsidRDefault="00A64352">
            <w:pPr>
              <w:pStyle w:val="ConsPlusNormal"/>
            </w:pPr>
            <w:r>
              <w:t>МО Эвенкийский муниципальный район, с. Ванавара</w:t>
            </w:r>
          </w:p>
        </w:tc>
      </w:tr>
      <w:tr w:rsidR="00A64352">
        <w:tc>
          <w:tcPr>
            <w:tcW w:w="510" w:type="dxa"/>
          </w:tcPr>
          <w:p w:rsidR="00A64352" w:rsidRDefault="00A64352">
            <w:pPr>
              <w:pStyle w:val="ConsPlusNormal"/>
            </w:pPr>
            <w:r>
              <w:t>139</w:t>
            </w:r>
          </w:p>
        </w:tc>
        <w:tc>
          <w:tcPr>
            <w:tcW w:w="4252" w:type="dxa"/>
          </w:tcPr>
          <w:p w:rsidR="00A64352" w:rsidRDefault="00A64352">
            <w:pPr>
              <w:pStyle w:val="ConsPlusNormal"/>
            </w:pPr>
            <w:r>
              <w:t>Эвенкийский район, с. Ванавара, ул. Мира, 16</w:t>
            </w:r>
          </w:p>
        </w:tc>
        <w:tc>
          <w:tcPr>
            <w:tcW w:w="4309" w:type="dxa"/>
          </w:tcPr>
          <w:p w:rsidR="00A64352" w:rsidRDefault="00A64352">
            <w:pPr>
              <w:pStyle w:val="ConsPlusNormal"/>
            </w:pPr>
            <w:r>
              <w:t>МО Эвенкийский муниципальный район, с. Ванавара</w:t>
            </w:r>
          </w:p>
        </w:tc>
      </w:tr>
    </w:tbl>
    <w:p w:rsidR="00A64352" w:rsidRDefault="00A64352">
      <w:pPr>
        <w:pStyle w:val="ConsPlusNormal"/>
        <w:jc w:val="both"/>
      </w:pPr>
    </w:p>
    <w:p w:rsidR="00A64352" w:rsidRDefault="00A64352">
      <w:pPr>
        <w:pStyle w:val="ConsPlusNormal"/>
        <w:ind w:firstLine="540"/>
        <w:jc w:val="both"/>
      </w:pPr>
      <w:r>
        <w:t>На картографическую основу электронной модели нанесены места сбора отработанных ртутьсодержащих ламп (рис. 6.3, 6.4).</w:t>
      </w:r>
    </w:p>
    <w:p w:rsidR="00A64352" w:rsidRDefault="00A64352">
      <w:pPr>
        <w:pStyle w:val="ConsPlusNormal"/>
        <w:jc w:val="both"/>
      </w:pPr>
    </w:p>
    <w:p w:rsidR="00A64352" w:rsidRDefault="00A64352">
      <w:pPr>
        <w:pStyle w:val="ConsPlusNormal"/>
        <w:jc w:val="center"/>
      </w:pPr>
      <w:r>
        <w:rPr>
          <w:noProof/>
          <w:position w:val="-306"/>
        </w:rPr>
        <w:lastRenderedPageBreak/>
        <w:drawing>
          <wp:inline distT="0" distB="0" distL="0" distR="0">
            <wp:extent cx="5149215" cy="40297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5149215" cy="4029710"/>
                    </a:xfrm>
                    <a:prstGeom prst="rect">
                      <a:avLst/>
                    </a:prstGeom>
                    <a:noFill/>
                    <a:ln>
                      <a:noFill/>
                    </a:ln>
                  </pic:spPr>
                </pic:pic>
              </a:graphicData>
            </a:graphic>
          </wp:inline>
        </w:drawing>
      </w:r>
    </w:p>
    <w:p w:rsidR="00A64352" w:rsidRDefault="00A64352">
      <w:pPr>
        <w:pStyle w:val="ConsPlusNormal"/>
        <w:jc w:val="both"/>
      </w:pPr>
    </w:p>
    <w:p w:rsidR="00A64352" w:rsidRDefault="00A64352">
      <w:pPr>
        <w:pStyle w:val="ConsPlusNormal"/>
        <w:jc w:val="center"/>
      </w:pPr>
      <w:r>
        <w:t>Рис. 6.3 - Места сбора отработанных ртутьсодержащих ламп</w:t>
      </w:r>
    </w:p>
    <w:p w:rsidR="00A64352" w:rsidRDefault="00A64352">
      <w:pPr>
        <w:pStyle w:val="ConsPlusNormal"/>
        <w:jc w:val="center"/>
      </w:pPr>
      <w:r>
        <w:t>Центральная часть региона</w:t>
      </w:r>
    </w:p>
    <w:p w:rsidR="00A64352" w:rsidRDefault="00A64352">
      <w:pPr>
        <w:pStyle w:val="ConsPlusNormal"/>
        <w:jc w:val="both"/>
      </w:pPr>
    </w:p>
    <w:p w:rsidR="00A64352" w:rsidRDefault="00A64352">
      <w:pPr>
        <w:pStyle w:val="ConsPlusNormal"/>
        <w:jc w:val="center"/>
      </w:pPr>
      <w:r>
        <w:rPr>
          <w:noProof/>
          <w:position w:val="-344"/>
        </w:rPr>
        <w:drawing>
          <wp:inline distT="0" distB="0" distL="0" distR="0">
            <wp:extent cx="5149215" cy="45192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5149215" cy="4519295"/>
                    </a:xfrm>
                    <a:prstGeom prst="rect">
                      <a:avLst/>
                    </a:prstGeom>
                    <a:noFill/>
                    <a:ln>
                      <a:noFill/>
                    </a:ln>
                  </pic:spPr>
                </pic:pic>
              </a:graphicData>
            </a:graphic>
          </wp:inline>
        </w:drawing>
      </w:r>
    </w:p>
    <w:p w:rsidR="00A64352" w:rsidRDefault="00A64352">
      <w:pPr>
        <w:pStyle w:val="ConsPlusNormal"/>
        <w:jc w:val="both"/>
      </w:pPr>
    </w:p>
    <w:p w:rsidR="00A64352" w:rsidRDefault="00A64352">
      <w:pPr>
        <w:pStyle w:val="ConsPlusNormal"/>
        <w:jc w:val="center"/>
      </w:pPr>
      <w:r>
        <w:t>Рис. 6.4 - Места сбора отработанных ртутьсодержащих ламп</w:t>
      </w:r>
    </w:p>
    <w:p w:rsidR="00A64352" w:rsidRDefault="00A64352">
      <w:pPr>
        <w:pStyle w:val="ConsPlusNormal"/>
        <w:jc w:val="center"/>
      </w:pPr>
      <w:r>
        <w:t>Северные территории</w:t>
      </w:r>
    </w:p>
    <w:p w:rsidR="00A64352" w:rsidRDefault="00A64352">
      <w:pPr>
        <w:pStyle w:val="ConsPlusNormal"/>
        <w:jc w:val="both"/>
      </w:pPr>
    </w:p>
    <w:p w:rsidR="00A64352" w:rsidRDefault="00A64352">
      <w:pPr>
        <w:pStyle w:val="ConsPlusTitle"/>
        <w:jc w:val="center"/>
        <w:outlineLvl w:val="1"/>
      </w:pPr>
      <w:r>
        <w:t>Раздел 7. МЕСТА НАХОЖДЕНИЯ ОБЪЕКТОВ ОБРАБОТКИ, УТИЛИЗАЦИИ,</w:t>
      </w:r>
    </w:p>
    <w:p w:rsidR="00A64352" w:rsidRDefault="00A64352">
      <w:pPr>
        <w:pStyle w:val="ConsPlusTitle"/>
        <w:jc w:val="center"/>
      </w:pPr>
      <w:r>
        <w:t>ОБЕЗВРЕЖИВАНИЯ ОТХОДОВ И ОБЪЕКТОВ РАЗМЕЩЕНИЯ ОТХОДОВ,</w:t>
      </w:r>
    </w:p>
    <w:p w:rsidR="00A64352" w:rsidRDefault="00A64352">
      <w:pPr>
        <w:pStyle w:val="ConsPlusTitle"/>
        <w:jc w:val="center"/>
      </w:pPr>
      <w:r>
        <w:t>ВКЛЮЧЕННЫХ В ГОСУДАРСТВЕННЫЙ РЕЕСТР ОБЪЕКТОВ</w:t>
      </w:r>
    </w:p>
    <w:p w:rsidR="00A64352" w:rsidRDefault="00A64352">
      <w:pPr>
        <w:pStyle w:val="ConsPlusTitle"/>
        <w:jc w:val="center"/>
      </w:pPr>
      <w:r>
        <w:t>РАЗМЕЩЕНИЯ ОТХОДОВ</w:t>
      </w:r>
    </w:p>
    <w:p w:rsidR="00A64352" w:rsidRDefault="00A64352">
      <w:pPr>
        <w:pStyle w:val="ConsPlusNormal"/>
        <w:jc w:val="both"/>
      </w:pPr>
    </w:p>
    <w:p w:rsidR="00A64352" w:rsidRDefault="00A64352">
      <w:pPr>
        <w:pStyle w:val="ConsPlusTitle"/>
        <w:ind w:firstLine="540"/>
        <w:jc w:val="both"/>
        <w:outlineLvl w:val="2"/>
      </w:pPr>
      <w:r>
        <w:t>7.1. Сведения о действующих на территории Красноярского края объектах по обработке, утилизации, обезвреживанию отходов и объектах размещения отходов, включенных в государственный реестр объектов размещения отходов</w:t>
      </w:r>
    </w:p>
    <w:p w:rsidR="00A64352" w:rsidRDefault="00A64352">
      <w:pPr>
        <w:pStyle w:val="ConsPlusNormal"/>
        <w:jc w:val="both"/>
      </w:pPr>
    </w:p>
    <w:p w:rsidR="00A64352" w:rsidRDefault="00A64352">
      <w:pPr>
        <w:pStyle w:val="ConsPlusNormal"/>
        <w:ind w:firstLine="540"/>
        <w:jc w:val="both"/>
      </w:pPr>
      <w:r>
        <w:t xml:space="preserve">Сведения о действующих на территории Красноярского края объектах по обработке, утилизации, обезвреживанию отходов и объектах размещения отходов, включенных в государственный реестр объектов размещения отходов, получены от субъектов хозяйственной и иной деятельности и представлены в </w:t>
      </w:r>
      <w:hyperlink w:anchor="P31880">
        <w:r>
          <w:rPr>
            <w:color w:val="0000FF"/>
          </w:rPr>
          <w:t>приложениях А8</w:t>
        </w:r>
      </w:hyperlink>
      <w:r>
        <w:t xml:space="preserve"> - </w:t>
      </w:r>
      <w:hyperlink w:anchor="P31907">
        <w:r>
          <w:rPr>
            <w:color w:val="0000FF"/>
          </w:rPr>
          <w:t>А11</w:t>
        </w:r>
      </w:hyperlink>
      <w:r>
        <w:t>.</w:t>
      </w:r>
    </w:p>
    <w:p w:rsidR="00A64352" w:rsidRDefault="00A64352">
      <w:pPr>
        <w:pStyle w:val="ConsPlusNormal"/>
        <w:jc w:val="both"/>
      </w:pPr>
    </w:p>
    <w:p w:rsidR="00A64352" w:rsidRDefault="00A64352">
      <w:pPr>
        <w:pStyle w:val="ConsPlusTitle"/>
        <w:ind w:firstLine="540"/>
        <w:jc w:val="both"/>
        <w:outlineLvl w:val="2"/>
      </w:pPr>
      <w:r>
        <w:t>7.2. Сведения о почтовом адресе и (или) географические координаты местонахождения объектов обработки, утилизации, обезвреживания отходов, объектов размещения отходов, включенных в государственный реестр объектов размещения отходов (с нанесением их на карту Красноярского края)</w:t>
      </w:r>
    </w:p>
    <w:p w:rsidR="00A64352" w:rsidRDefault="00A64352">
      <w:pPr>
        <w:pStyle w:val="ConsPlusNormal"/>
        <w:jc w:val="both"/>
      </w:pPr>
    </w:p>
    <w:p w:rsidR="00A64352" w:rsidRDefault="00A64352">
      <w:pPr>
        <w:pStyle w:val="ConsPlusNormal"/>
        <w:ind w:firstLine="540"/>
        <w:jc w:val="both"/>
      </w:pPr>
      <w:r>
        <w:t xml:space="preserve">Сведения о почтовом адресе и (или) географические координаты местонахождения объектов обработки, утилизации, обезвреживания отходов, объектов размещения отходов, включенных в государственный реестр объектов размещения отходов получены от субъектов хозяйственной и иной деятельности и представлены в </w:t>
      </w:r>
      <w:hyperlink w:anchor="P31880">
        <w:r>
          <w:rPr>
            <w:color w:val="0000FF"/>
          </w:rPr>
          <w:t>приложениях А8</w:t>
        </w:r>
      </w:hyperlink>
      <w:r>
        <w:t xml:space="preserve"> - </w:t>
      </w:r>
      <w:hyperlink w:anchor="P31907">
        <w:r>
          <w:rPr>
            <w:color w:val="0000FF"/>
          </w:rPr>
          <w:t>А11</w:t>
        </w:r>
      </w:hyperlink>
      <w:r>
        <w:t>.</w:t>
      </w:r>
    </w:p>
    <w:p w:rsidR="00A64352" w:rsidRDefault="00A64352">
      <w:pPr>
        <w:pStyle w:val="ConsPlusNormal"/>
        <w:jc w:val="both"/>
      </w:pPr>
    </w:p>
    <w:p w:rsidR="00A64352" w:rsidRDefault="00A64352">
      <w:pPr>
        <w:pStyle w:val="ConsPlusNormal"/>
        <w:jc w:val="center"/>
      </w:pPr>
      <w:r>
        <w:rPr>
          <w:noProof/>
          <w:position w:val="-515"/>
        </w:rPr>
        <w:lastRenderedPageBreak/>
        <w:drawing>
          <wp:inline distT="0" distB="0" distL="0" distR="0">
            <wp:extent cx="5149215" cy="66916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5149215" cy="6691630"/>
                    </a:xfrm>
                    <a:prstGeom prst="rect">
                      <a:avLst/>
                    </a:prstGeom>
                    <a:noFill/>
                    <a:ln>
                      <a:noFill/>
                    </a:ln>
                  </pic:spPr>
                </pic:pic>
              </a:graphicData>
            </a:graphic>
          </wp:inline>
        </w:drawing>
      </w:r>
    </w:p>
    <w:p w:rsidR="00A64352" w:rsidRDefault="00A64352">
      <w:pPr>
        <w:pStyle w:val="ConsPlusNormal"/>
        <w:jc w:val="both"/>
      </w:pPr>
    </w:p>
    <w:p w:rsidR="00A64352" w:rsidRDefault="00A64352">
      <w:pPr>
        <w:pStyle w:val="ConsPlusTitle"/>
        <w:ind w:firstLine="540"/>
        <w:jc w:val="both"/>
        <w:outlineLvl w:val="2"/>
      </w:pPr>
      <w:r>
        <w:t>7.3. Данные о количестве отходов (суммарно и с разбивкой по видам и классам опасности отходов), принимаемых для обработки, утилизации, обезвреживания, размещения, а также данные о количестве обработанных, утилизированных, обезвреженных и размещенных отходов</w:t>
      </w:r>
    </w:p>
    <w:p w:rsidR="00A64352" w:rsidRDefault="00A64352">
      <w:pPr>
        <w:pStyle w:val="ConsPlusNormal"/>
        <w:jc w:val="both"/>
      </w:pPr>
    </w:p>
    <w:p w:rsidR="00A64352" w:rsidRDefault="00A64352">
      <w:pPr>
        <w:pStyle w:val="ConsPlusNormal"/>
        <w:ind w:firstLine="540"/>
        <w:jc w:val="both"/>
      </w:pPr>
      <w:r>
        <w:t xml:space="preserve">Данные о ежегодном количестве отходов (суммарно и с разбивкой по видам и классам опасности отходов), принимаемых для обработки, утилизации, обезвреживания, размещения, а также данные о количестве обработанных, утилизированных, обезвреженных и размещенных отходов, в том числе твердых коммунальных отходов, представлены в </w:t>
      </w:r>
      <w:hyperlink w:anchor="P15322">
        <w:r>
          <w:rPr>
            <w:color w:val="0000FF"/>
          </w:rPr>
          <w:t>приложении А4</w:t>
        </w:r>
      </w:hyperlink>
      <w:r>
        <w:t>.</w:t>
      </w:r>
    </w:p>
    <w:p w:rsidR="00A64352" w:rsidRDefault="00A64352">
      <w:pPr>
        <w:pStyle w:val="ConsPlusNormal"/>
        <w:jc w:val="both"/>
      </w:pPr>
    </w:p>
    <w:p w:rsidR="00A64352" w:rsidRDefault="00A64352">
      <w:pPr>
        <w:pStyle w:val="ConsPlusTitle"/>
        <w:ind w:firstLine="540"/>
        <w:jc w:val="both"/>
        <w:outlineLvl w:val="2"/>
      </w:pPr>
      <w:r>
        <w:t>7.4. Сведения из проектной документации объектов обработки, утилизации, обезвреживания и объектов размещения отходов, включенных в государственный реестр объектов размещения отходов</w:t>
      </w:r>
    </w:p>
    <w:p w:rsidR="00A64352" w:rsidRDefault="00A64352">
      <w:pPr>
        <w:pStyle w:val="ConsPlusNormal"/>
        <w:jc w:val="both"/>
      </w:pPr>
    </w:p>
    <w:p w:rsidR="00A64352" w:rsidRDefault="00A64352">
      <w:pPr>
        <w:pStyle w:val="ConsPlusNormal"/>
        <w:ind w:firstLine="540"/>
        <w:jc w:val="both"/>
      </w:pPr>
      <w:r>
        <w:t xml:space="preserve">Сведения из проектной документации объектов обработки, утилизации, обезвреживания и </w:t>
      </w:r>
      <w:r>
        <w:lastRenderedPageBreak/>
        <w:t xml:space="preserve">объектов размещения отходов, включенных в государственный реестр объектов размещения отходов, а именно о производственной мощности (тонн/единиц в год, суммарно по видам отходов), применяемых технологических решениях и об оборудовании объектов обработки, утилизации, обезвреживания и объектов размещения отходов, включенных в государственный реестр объектов размещения отходов и проектной мощности объектов размещения отходов, включенных в государственный реестр объектов размещения отходов, предоставлены субъектами хозяйственной и иной деятельности и представлены в </w:t>
      </w:r>
      <w:hyperlink w:anchor="P31880">
        <w:r>
          <w:rPr>
            <w:color w:val="0000FF"/>
          </w:rPr>
          <w:t>приложениях А8</w:t>
        </w:r>
      </w:hyperlink>
      <w:r>
        <w:t xml:space="preserve"> - </w:t>
      </w:r>
      <w:hyperlink w:anchor="P31907">
        <w:r>
          <w:rPr>
            <w:color w:val="0000FF"/>
          </w:rPr>
          <w:t>А11</w:t>
        </w:r>
      </w:hyperlink>
      <w:r>
        <w:t>.</w:t>
      </w:r>
    </w:p>
    <w:p w:rsidR="00A64352" w:rsidRDefault="00A64352">
      <w:pPr>
        <w:pStyle w:val="ConsPlusNormal"/>
        <w:jc w:val="both"/>
      </w:pPr>
    </w:p>
    <w:p w:rsidR="00A64352" w:rsidRDefault="00A64352">
      <w:pPr>
        <w:pStyle w:val="ConsPlusTitle"/>
        <w:ind w:firstLine="540"/>
        <w:jc w:val="both"/>
        <w:outlineLvl w:val="2"/>
      </w:pPr>
      <w:r>
        <w:t>7.5. Сведения о наличии заключения государственной экологической экспертизы проектной документации объектов, используемых для размещения и (или) обезвреживания отходов I - V классов опасности, согласованной в установленном порядке санитарно-защитной зоне, лицензии на осуществление деятельности по сбору, транспортированию, обработке, утилизации, обезвреживанию, размещению отходов I - IV классов опасности у эксплуатирующей объект обработки, утилизации, обезвреживания, размещения отходов организации, индивидуального предпринимателя, реквизитах документа, содержащего информацию о включении объекта размещения отходов в государственный реестр объектов размещения отходов</w:t>
      </w:r>
    </w:p>
    <w:p w:rsidR="00A64352" w:rsidRDefault="00A64352">
      <w:pPr>
        <w:pStyle w:val="ConsPlusNormal"/>
        <w:jc w:val="both"/>
      </w:pPr>
    </w:p>
    <w:p w:rsidR="00A64352" w:rsidRDefault="00A64352">
      <w:pPr>
        <w:pStyle w:val="ConsPlusNormal"/>
        <w:ind w:firstLine="540"/>
        <w:jc w:val="both"/>
      </w:pPr>
      <w:r>
        <w:t xml:space="preserve">Сведения о наличии заключения государственной экологической экспертизы проектной документации объектов, используемых для размещения и (или) обезвреживания отходов I - V классов опасности, согласованной в установленном порядке санитарно-защитной зоне, лицензии на осуществление деятельности по сбору, транспортированию, обработке, утилизации, обезвреживанию, размещению отходов I - IV классов опасности у эксплуатирующей объект обработки, утилизации, обезвреживания, размещения отходов организации, индивидуального предпринимателя, реквизитах документа, содержащего информацию о включении объекта размещения отходов в государственный реестр объектов размещения отходов предоставлены субъектами хозяйственной и иной деятельности и представлены в </w:t>
      </w:r>
      <w:hyperlink w:anchor="P31880">
        <w:r>
          <w:rPr>
            <w:color w:val="0000FF"/>
          </w:rPr>
          <w:t>приложениях А8</w:t>
        </w:r>
      </w:hyperlink>
      <w:r>
        <w:t xml:space="preserve"> - </w:t>
      </w:r>
      <w:hyperlink w:anchor="P31907">
        <w:r>
          <w:rPr>
            <w:color w:val="0000FF"/>
          </w:rPr>
          <w:t>А11</w:t>
        </w:r>
      </w:hyperlink>
      <w:r>
        <w:t>.</w:t>
      </w:r>
    </w:p>
    <w:p w:rsidR="00A64352" w:rsidRDefault="00A64352">
      <w:pPr>
        <w:pStyle w:val="ConsPlusNormal"/>
        <w:jc w:val="both"/>
      </w:pPr>
    </w:p>
    <w:p w:rsidR="00A64352" w:rsidRDefault="00A64352">
      <w:pPr>
        <w:pStyle w:val="ConsPlusTitle"/>
        <w:ind w:firstLine="540"/>
        <w:jc w:val="both"/>
        <w:outlineLvl w:val="2"/>
      </w:pPr>
      <w:r>
        <w:t>7.6. Данные о состоянии объектов, включая информацию о свободной мощности для объектов размещения отходов, оставшемся сроке службы для мусоросжигательных заводов и мощности (фактической и проектной) для сортировочных объектов</w:t>
      </w:r>
    </w:p>
    <w:p w:rsidR="00A64352" w:rsidRDefault="00A64352">
      <w:pPr>
        <w:pStyle w:val="ConsPlusNormal"/>
        <w:jc w:val="both"/>
      </w:pPr>
    </w:p>
    <w:p w:rsidR="00A64352" w:rsidRDefault="00A64352">
      <w:pPr>
        <w:pStyle w:val="ConsPlusNormal"/>
        <w:ind w:firstLine="540"/>
        <w:jc w:val="both"/>
      </w:pPr>
      <w:r>
        <w:t>Данные о состоянии объектов, включая информацию о свободной мощности для объектов размещения отходов, оставшемся сроке службы для мусоросжигательных заводов и мощности (фактической и проектной) для сортировочных объектов предоставлены субъектами хозяйственной и иной деятельности.</w:t>
      </w:r>
    </w:p>
    <w:p w:rsidR="00A64352" w:rsidRDefault="00A64352">
      <w:pPr>
        <w:pStyle w:val="ConsPlusNormal"/>
        <w:jc w:val="both"/>
      </w:pPr>
    </w:p>
    <w:p w:rsidR="00A64352" w:rsidRDefault="00A64352">
      <w:pPr>
        <w:pStyle w:val="ConsPlusTitle"/>
        <w:ind w:firstLine="540"/>
        <w:jc w:val="both"/>
        <w:outlineLvl w:val="3"/>
      </w:pPr>
      <w:r>
        <w:t>7.6.1. Объекты обработки</w:t>
      </w:r>
    </w:p>
    <w:p w:rsidR="00A64352" w:rsidRDefault="00A64352">
      <w:pPr>
        <w:pStyle w:val="ConsPlusNormal"/>
        <w:jc w:val="both"/>
      </w:pPr>
    </w:p>
    <w:p w:rsidR="00A64352" w:rsidRDefault="00A64352">
      <w:pPr>
        <w:pStyle w:val="ConsPlusNormal"/>
        <w:ind w:firstLine="540"/>
        <w:jc w:val="both"/>
      </w:pPr>
      <w:r>
        <w:t xml:space="preserve">Сведения по объектам обработки отходов представлены в таблице 7.1. Сводная информация по </w:t>
      </w:r>
      <w:hyperlink w:anchor="P31880">
        <w:r>
          <w:rPr>
            <w:color w:val="0000FF"/>
          </w:rPr>
          <w:t>объектам</w:t>
        </w:r>
      </w:hyperlink>
      <w:r>
        <w:t xml:space="preserve"> обработки представлена в приложении А8.</w:t>
      </w:r>
    </w:p>
    <w:p w:rsidR="00A64352" w:rsidRDefault="00A64352">
      <w:pPr>
        <w:pStyle w:val="ConsPlusNormal"/>
        <w:jc w:val="both"/>
      </w:pPr>
    </w:p>
    <w:p w:rsidR="00A64352" w:rsidRDefault="00A64352">
      <w:pPr>
        <w:pStyle w:val="ConsPlusNormal"/>
        <w:ind w:firstLine="540"/>
        <w:jc w:val="both"/>
      </w:pPr>
      <w:r>
        <w:t>Таблица 7.1 - Объекты обработки отходов</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4"/>
        <w:gridCol w:w="2041"/>
        <w:gridCol w:w="2154"/>
        <w:gridCol w:w="1834"/>
        <w:gridCol w:w="1189"/>
      </w:tblGrid>
      <w:tr w:rsidR="00A64352">
        <w:tc>
          <w:tcPr>
            <w:tcW w:w="1834" w:type="dxa"/>
          </w:tcPr>
          <w:p w:rsidR="00A64352" w:rsidRDefault="00A64352">
            <w:pPr>
              <w:pStyle w:val="ConsPlusNormal"/>
              <w:jc w:val="center"/>
            </w:pPr>
            <w:r>
              <w:t>Наименование организации</w:t>
            </w:r>
          </w:p>
        </w:tc>
        <w:tc>
          <w:tcPr>
            <w:tcW w:w="2041" w:type="dxa"/>
          </w:tcPr>
          <w:p w:rsidR="00A64352" w:rsidRDefault="00A64352">
            <w:pPr>
              <w:pStyle w:val="ConsPlusNormal"/>
              <w:jc w:val="center"/>
            </w:pPr>
            <w:r>
              <w:t>Адрес фактического местоположения</w:t>
            </w:r>
          </w:p>
        </w:tc>
        <w:tc>
          <w:tcPr>
            <w:tcW w:w="2154" w:type="dxa"/>
          </w:tcPr>
          <w:p w:rsidR="00A64352" w:rsidRDefault="00A64352">
            <w:pPr>
              <w:pStyle w:val="ConsPlusNormal"/>
              <w:jc w:val="center"/>
            </w:pPr>
            <w:r>
              <w:t>Суть технологии обработки</w:t>
            </w:r>
          </w:p>
        </w:tc>
        <w:tc>
          <w:tcPr>
            <w:tcW w:w="1834" w:type="dxa"/>
          </w:tcPr>
          <w:p w:rsidR="00A64352" w:rsidRDefault="00A64352">
            <w:pPr>
              <w:pStyle w:val="ConsPlusNormal"/>
              <w:jc w:val="center"/>
            </w:pPr>
            <w:r>
              <w:t>Данные об обрабатываемых отходах</w:t>
            </w:r>
          </w:p>
        </w:tc>
        <w:tc>
          <w:tcPr>
            <w:tcW w:w="1189" w:type="dxa"/>
          </w:tcPr>
          <w:p w:rsidR="00A64352" w:rsidRDefault="00A64352">
            <w:pPr>
              <w:pStyle w:val="ConsPlusNormal"/>
              <w:jc w:val="center"/>
            </w:pPr>
            <w:r>
              <w:t>Проектная мощность объекта, тонн/год</w:t>
            </w:r>
          </w:p>
        </w:tc>
      </w:tr>
      <w:tr w:rsidR="00A64352">
        <w:tc>
          <w:tcPr>
            <w:tcW w:w="1834" w:type="dxa"/>
          </w:tcPr>
          <w:p w:rsidR="00A64352" w:rsidRDefault="00A64352">
            <w:pPr>
              <w:pStyle w:val="ConsPlusNormal"/>
            </w:pPr>
            <w:r>
              <w:t>АО "Горевский ГОК"</w:t>
            </w:r>
          </w:p>
        </w:tc>
        <w:tc>
          <w:tcPr>
            <w:tcW w:w="2041" w:type="dxa"/>
          </w:tcPr>
          <w:p w:rsidR="00A64352" w:rsidRDefault="00A64352">
            <w:pPr>
              <w:pStyle w:val="ConsPlusNormal"/>
            </w:pPr>
            <w:r>
              <w:t xml:space="preserve">Красноярский край, Хатан район, п. Новоангарск, АО "Горевский ГОК", </w:t>
            </w:r>
            <w:r>
              <w:lastRenderedPageBreak/>
              <w:t>промышленная площадка</w:t>
            </w:r>
          </w:p>
        </w:tc>
        <w:tc>
          <w:tcPr>
            <w:tcW w:w="2154" w:type="dxa"/>
          </w:tcPr>
          <w:p w:rsidR="00A64352" w:rsidRDefault="00A64352">
            <w:pPr>
              <w:pStyle w:val="ConsPlusNormal"/>
            </w:pPr>
            <w:r>
              <w:lastRenderedPageBreak/>
              <w:t>Измельчение вскрышных пород в щебень</w:t>
            </w:r>
          </w:p>
        </w:tc>
        <w:tc>
          <w:tcPr>
            <w:tcW w:w="1834" w:type="dxa"/>
          </w:tcPr>
          <w:p w:rsidR="00A64352" w:rsidRDefault="00A64352">
            <w:pPr>
              <w:pStyle w:val="ConsPlusNormal"/>
            </w:pPr>
            <w:r>
              <w:t>Промышленные, строительные, прочие</w:t>
            </w:r>
          </w:p>
        </w:tc>
        <w:tc>
          <w:tcPr>
            <w:tcW w:w="1189" w:type="dxa"/>
          </w:tcPr>
          <w:p w:rsidR="00A64352" w:rsidRDefault="00A64352">
            <w:pPr>
              <w:pStyle w:val="ConsPlusNormal"/>
            </w:pPr>
            <w:r>
              <w:t>51 тонн/час</w:t>
            </w:r>
          </w:p>
        </w:tc>
      </w:tr>
      <w:tr w:rsidR="00A64352">
        <w:tc>
          <w:tcPr>
            <w:tcW w:w="1834" w:type="dxa"/>
          </w:tcPr>
          <w:p w:rsidR="00A64352" w:rsidRDefault="00A64352">
            <w:pPr>
              <w:pStyle w:val="ConsPlusNormal"/>
            </w:pPr>
            <w:r>
              <w:t>ООО "Прософт"</w:t>
            </w:r>
          </w:p>
        </w:tc>
        <w:tc>
          <w:tcPr>
            <w:tcW w:w="2041" w:type="dxa"/>
          </w:tcPr>
          <w:p w:rsidR="00A64352" w:rsidRDefault="00A64352">
            <w:pPr>
              <w:pStyle w:val="ConsPlusNormal"/>
            </w:pPr>
            <w:r>
              <w:t>Красноярский край, г. Красноярск, ул. Глинки, 46</w:t>
            </w:r>
          </w:p>
        </w:tc>
        <w:tc>
          <w:tcPr>
            <w:tcW w:w="2154" w:type="dxa"/>
          </w:tcPr>
          <w:p w:rsidR="00A64352" w:rsidRDefault="00A64352">
            <w:pPr>
              <w:pStyle w:val="ConsPlusNormal"/>
            </w:pPr>
            <w:r>
              <w:t>Разбор на составные части</w:t>
            </w:r>
          </w:p>
        </w:tc>
        <w:tc>
          <w:tcPr>
            <w:tcW w:w="1834" w:type="dxa"/>
          </w:tcPr>
          <w:p w:rsidR="00A64352" w:rsidRDefault="00A64352">
            <w:pPr>
              <w:pStyle w:val="ConsPlusNormal"/>
            </w:pPr>
            <w:r>
              <w:t>Промышленные, строительные, прочие</w:t>
            </w:r>
          </w:p>
        </w:tc>
        <w:tc>
          <w:tcPr>
            <w:tcW w:w="1189" w:type="dxa"/>
          </w:tcPr>
          <w:p w:rsidR="00A64352" w:rsidRDefault="00A64352">
            <w:pPr>
              <w:pStyle w:val="ConsPlusNormal"/>
            </w:pPr>
            <w:r>
              <w:t>Нет данных</w:t>
            </w:r>
          </w:p>
        </w:tc>
      </w:tr>
      <w:tr w:rsidR="00A64352">
        <w:tc>
          <w:tcPr>
            <w:tcW w:w="1834" w:type="dxa"/>
          </w:tcPr>
          <w:p w:rsidR="00A64352" w:rsidRDefault="00A64352">
            <w:pPr>
              <w:pStyle w:val="ConsPlusNormal"/>
            </w:pPr>
            <w:r>
              <w:t>ООО "МСК - Восток"</w:t>
            </w:r>
          </w:p>
        </w:tc>
        <w:tc>
          <w:tcPr>
            <w:tcW w:w="2041" w:type="dxa"/>
          </w:tcPr>
          <w:p w:rsidR="00A64352" w:rsidRDefault="00A64352">
            <w:pPr>
              <w:pStyle w:val="ConsPlusNormal"/>
            </w:pPr>
            <w:r>
              <w:t>Красноярский край, Канский район, примерно в 5 км на северо-восток от 4 км автомобильной дороги Канск - Абан - Богучаны</w:t>
            </w:r>
          </w:p>
        </w:tc>
        <w:tc>
          <w:tcPr>
            <w:tcW w:w="2154" w:type="dxa"/>
          </w:tcPr>
          <w:p w:rsidR="00A64352" w:rsidRDefault="00A64352">
            <w:pPr>
              <w:pStyle w:val="ConsPlusNormal"/>
            </w:pPr>
            <w:r>
              <w:t>Ручная выборка полезных фракций из ТКО, движущихся по конвейерной линии</w:t>
            </w:r>
          </w:p>
        </w:tc>
        <w:tc>
          <w:tcPr>
            <w:tcW w:w="1834" w:type="dxa"/>
          </w:tcPr>
          <w:p w:rsidR="00A64352" w:rsidRDefault="00A64352">
            <w:pPr>
              <w:pStyle w:val="ConsPlusNormal"/>
            </w:pPr>
            <w:r>
              <w:t>ТКО и подобные</w:t>
            </w:r>
          </w:p>
        </w:tc>
        <w:tc>
          <w:tcPr>
            <w:tcW w:w="1189" w:type="dxa"/>
          </w:tcPr>
          <w:p w:rsidR="00A64352" w:rsidRDefault="00A64352">
            <w:pPr>
              <w:pStyle w:val="ConsPlusNormal"/>
              <w:jc w:val="center"/>
            </w:pPr>
            <w:r>
              <w:t>35000,0</w:t>
            </w:r>
          </w:p>
        </w:tc>
      </w:tr>
      <w:tr w:rsidR="00A64352">
        <w:tc>
          <w:tcPr>
            <w:tcW w:w="1834" w:type="dxa"/>
          </w:tcPr>
          <w:p w:rsidR="00A64352" w:rsidRDefault="00A64352">
            <w:pPr>
              <w:pStyle w:val="ConsPlusNormal"/>
            </w:pPr>
            <w:r>
              <w:t>АО "Полюс Красноярск"</w:t>
            </w:r>
          </w:p>
        </w:tc>
        <w:tc>
          <w:tcPr>
            <w:tcW w:w="2041" w:type="dxa"/>
          </w:tcPr>
          <w:p w:rsidR="00A64352" w:rsidRDefault="00A64352">
            <w:pPr>
              <w:pStyle w:val="ConsPlusNormal"/>
            </w:pPr>
            <w:r>
              <w:t>Красноярский край, Северо-Енисейский район, п. Еруда, зд. 9 (ремонтно-гаражный блок (с профилакторием самосвалов); Красноярский край, Северо-Енисейский район, п. Еруда, ул. Геологическая, зд. 2 (Цех тяжелой техники)</w:t>
            </w:r>
          </w:p>
        </w:tc>
        <w:tc>
          <w:tcPr>
            <w:tcW w:w="2154" w:type="dxa"/>
          </w:tcPr>
          <w:p w:rsidR="00A64352" w:rsidRDefault="00A64352">
            <w:pPr>
              <w:pStyle w:val="ConsPlusNormal"/>
            </w:pPr>
            <w:r>
              <w:t xml:space="preserve">Аккумуляторы свинцовые отработанные неповрежденные, с электролитом (код ФККО </w:t>
            </w:r>
            <w:hyperlink r:id="rId62">
              <w:r>
                <w:rPr>
                  <w:color w:val="0000FF"/>
                </w:rPr>
                <w:t>9 20 110 01 53 2</w:t>
              </w:r>
            </w:hyperlink>
            <w:r>
              <w:t xml:space="preserve">) подлежат обработке, а именно сливу серной кислоты из них, в итоге образуются два вида отхода: кислота аккумуляторная серная отработанная (код ФККО </w:t>
            </w:r>
            <w:hyperlink r:id="rId63">
              <w:r>
                <w:rPr>
                  <w:color w:val="0000FF"/>
                </w:rPr>
                <w:t>9 20 210 01 10 2</w:t>
              </w:r>
            </w:hyperlink>
            <w:r>
              <w:t xml:space="preserve">) и аккумуляторы свинцовые отработанные в сборе, без электролита (код ФККО </w:t>
            </w:r>
            <w:hyperlink r:id="rId64">
              <w:r>
                <w:rPr>
                  <w:color w:val="0000FF"/>
                </w:rPr>
                <w:t>9 20 110 02 52 3</w:t>
              </w:r>
            </w:hyperlink>
            <w:r>
              <w:t>)</w:t>
            </w:r>
          </w:p>
        </w:tc>
        <w:tc>
          <w:tcPr>
            <w:tcW w:w="1834" w:type="dxa"/>
          </w:tcPr>
          <w:p w:rsidR="00A64352" w:rsidRDefault="00A64352">
            <w:pPr>
              <w:pStyle w:val="ConsPlusNormal"/>
            </w:pPr>
            <w:r>
              <w:t>Промышленные, строительные, прочие</w:t>
            </w:r>
          </w:p>
        </w:tc>
        <w:tc>
          <w:tcPr>
            <w:tcW w:w="1189" w:type="dxa"/>
          </w:tcPr>
          <w:p w:rsidR="00A64352" w:rsidRDefault="00A64352">
            <w:pPr>
              <w:pStyle w:val="ConsPlusNormal"/>
            </w:pPr>
            <w:r>
              <w:t>Нет данных</w:t>
            </w:r>
          </w:p>
        </w:tc>
      </w:tr>
      <w:tr w:rsidR="00A64352">
        <w:tc>
          <w:tcPr>
            <w:tcW w:w="1834" w:type="dxa"/>
          </w:tcPr>
          <w:p w:rsidR="00A64352" w:rsidRDefault="00A64352">
            <w:pPr>
              <w:pStyle w:val="ConsPlusNormal"/>
            </w:pPr>
            <w:r>
              <w:t>ООО "РК"</w:t>
            </w:r>
          </w:p>
        </w:tc>
        <w:tc>
          <w:tcPr>
            <w:tcW w:w="2041" w:type="dxa"/>
          </w:tcPr>
          <w:p w:rsidR="00A64352" w:rsidRDefault="00A64352">
            <w:pPr>
              <w:pStyle w:val="ConsPlusNormal"/>
            </w:pPr>
            <w:r>
              <w:t>Красноярский край, г. Лесосибирск, ул. Енисейская, 31</w:t>
            </w:r>
          </w:p>
        </w:tc>
        <w:tc>
          <w:tcPr>
            <w:tcW w:w="2154" w:type="dxa"/>
          </w:tcPr>
          <w:p w:rsidR="00A64352" w:rsidRDefault="00A64352">
            <w:pPr>
              <w:pStyle w:val="ConsPlusNormal"/>
            </w:pPr>
            <w:r>
              <w:t>Ручная выборка полезных фракций из ТКО, движущихся по конвейерной линии</w:t>
            </w:r>
          </w:p>
        </w:tc>
        <w:tc>
          <w:tcPr>
            <w:tcW w:w="1834" w:type="dxa"/>
          </w:tcPr>
          <w:p w:rsidR="00A64352" w:rsidRDefault="00A64352">
            <w:pPr>
              <w:pStyle w:val="ConsPlusNormal"/>
            </w:pPr>
            <w:r>
              <w:t>ТКО и подобные, промышленные, строительные, прочие</w:t>
            </w:r>
          </w:p>
        </w:tc>
        <w:tc>
          <w:tcPr>
            <w:tcW w:w="1189" w:type="dxa"/>
          </w:tcPr>
          <w:p w:rsidR="00A64352" w:rsidRDefault="00A64352">
            <w:pPr>
              <w:pStyle w:val="ConsPlusNormal"/>
              <w:jc w:val="center"/>
            </w:pPr>
            <w:r>
              <w:t>35000,0</w:t>
            </w:r>
          </w:p>
        </w:tc>
      </w:tr>
      <w:tr w:rsidR="00A64352">
        <w:tc>
          <w:tcPr>
            <w:tcW w:w="1834" w:type="dxa"/>
          </w:tcPr>
          <w:p w:rsidR="00A64352" w:rsidRDefault="00A64352">
            <w:pPr>
              <w:pStyle w:val="ConsPlusNormal"/>
            </w:pPr>
            <w:r>
              <w:t>ООО "РостТех"</w:t>
            </w:r>
          </w:p>
        </w:tc>
        <w:tc>
          <w:tcPr>
            <w:tcW w:w="2041" w:type="dxa"/>
          </w:tcPr>
          <w:p w:rsidR="00A64352" w:rsidRDefault="00A64352">
            <w:pPr>
              <w:pStyle w:val="ConsPlusNormal"/>
            </w:pPr>
            <w:r>
              <w:t>Красноярский край, Березовский район, 950 м на север от СНТ "Подснежник-Шумково"</w:t>
            </w:r>
          </w:p>
        </w:tc>
        <w:tc>
          <w:tcPr>
            <w:tcW w:w="2154" w:type="dxa"/>
          </w:tcPr>
          <w:p w:rsidR="00A64352" w:rsidRDefault="00A64352">
            <w:pPr>
              <w:pStyle w:val="ConsPlusNormal"/>
            </w:pPr>
            <w:r>
              <w:t xml:space="preserve">Конвейер подающе-сортировочный размещен в приемке таким образом, что верхний край бортов находится на уровне площадки выгрузки ТКО, которое сталкивается на </w:t>
            </w:r>
            <w:r>
              <w:lastRenderedPageBreak/>
              <w:t>ленту при помощи специальной техники. ТКО проходит по наклонной части конвейера вверх и поступает на сортировочный участок для отбора вторичного сырья</w:t>
            </w:r>
          </w:p>
        </w:tc>
        <w:tc>
          <w:tcPr>
            <w:tcW w:w="1834" w:type="dxa"/>
          </w:tcPr>
          <w:p w:rsidR="00A64352" w:rsidRDefault="00A64352">
            <w:pPr>
              <w:pStyle w:val="ConsPlusNormal"/>
            </w:pPr>
            <w:r>
              <w:lastRenderedPageBreak/>
              <w:t>ТКО и подобные, промышленные, строительные, прочие</w:t>
            </w:r>
          </w:p>
        </w:tc>
        <w:tc>
          <w:tcPr>
            <w:tcW w:w="1189" w:type="dxa"/>
          </w:tcPr>
          <w:p w:rsidR="00A64352" w:rsidRDefault="00A64352">
            <w:pPr>
              <w:pStyle w:val="ConsPlusNormal"/>
              <w:jc w:val="center"/>
            </w:pPr>
            <w:r>
              <w:t>600000,0</w:t>
            </w:r>
          </w:p>
        </w:tc>
      </w:tr>
      <w:tr w:rsidR="00A64352">
        <w:tc>
          <w:tcPr>
            <w:tcW w:w="1834" w:type="dxa"/>
          </w:tcPr>
          <w:p w:rsidR="00A64352" w:rsidRDefault="00A64352">
            <w:pPr>
              <w:pStyle w:val="ConsPlusNormal"/>
            </w:pPr>
            <w:r>
              <w:t>ООО "Эко-Транспорт"</w:t>
            </w:r>
          </w:p>
        </w:tc>
        <w:tc>
          <w:tcPr>
            <w:tcW w:w="2041" w:type="dxa"/>
          </w:tcPr>
          <w:p w:rsidR="00A64352" w:rsidRDefault="00A64352">
            <w:pPr>
              <w:pStyle w:val="ConsPlusNormal"/>
            </w:pPr>
            <w:r>
              <w:t>С северной стороны дорожного полотна автодороги "Байкал" на 9-м км от г. Ачинска</w:t>
            </w:r>
          </w:p>
        </w:tc>
        <w:tc>
          <w:tcPr>
            <w:tcW w:w="2154" w:type="dxa"/>
          </w:tcPr>
          <w:p w:rsidR="00A64352" w:rsidRDefault="00A64352">
            <w:pPr>
              <w:pStyle w:val="ConsPlusNormal"/>
            </w:pPr>
            <w:r>
              <w:t>Разделение ТКО согласно определенным критериям на качественно различающиеся составляющие.</w:t>
            </w:r>
          </w:p>
          <w:p w:rsidR="00A64352" w:rsidRDefault="00A64352">
            <w:pPr>
              <w:pStyle w:val="ConsPlusNormal"/>
            </w:pPr>
            <w:r>
              <w:t>Горизонтальная часть конвейера сортировочной линии размещена в приямке таким образом, что верхний край бортов находится на уровне площадки выгрузки ТКО. ТКО сталкивается на ленту при помощи специальной техники и с помощью ручного труда на горизонтальной части конвейера формулируется необходимый слой мусора. По ходу движения ленты конвейера ТКО проходит по наклонной части конвейера вверх и поступает на сортировочный участок для отбора вторичного сырья</w:t>
            </w:r>
          </w:p>
        </w:tc>
        <w:tc>
          <w:tcPr>
            <w:tcW w:w="1834" w:type="dxa"/>
          </w:tcPr>
          <w:p w:rsidR="00A64352" w:rsidRDefault="00A64352">
            <w:pPr>
              <w:pStyle w:val="ConsPlusNormal"/>
            </w:pPr>
            <w:r>
              <w:t>ТКО и подобные, промышленные, строительные, прочие</w:t>
            </w:r>
          </w:p>
        </w:tc>
        <w:tc>
          <w:tcPr>
            <w:tcW w:w="1189" w:type="dxa"/>
          </w:tcPr>
          <w:p w:rsidR="00A64352" w:rsidRDefault="00A64352">
            <w:pPr>
              <w:pStyle w:val="ConsPlusNormal"/>
              <w:jc w:val="center"/>
            </w:pPr>
            <w:r>
              <w:t>50000,0</w:t>
            </w:r>
          </w:p>
        </w:tc>
      </w:tr>
      <w:tr w:rsidR="00A64352">
        <w:tc>
          <w:tcPr>
            <w:tcW w:w="1834" w:type="dxa"/>
          </w:tcPr>
          <w:p w:rsidR="00A64352" w:rsidRDefault="00A64352">
            <w:pPr>
              <w:pStyle w:val="ConsPlusNormal"/>
            </w:pPr>
            <w:r>
              <w:t>ООО "ПРИЗМА"</w:t>
            </w:r>
          </w:p>
        </w:tc>
        <w:tc>
          <w:tcPr>
            <w:tcW w:w="2041" w:type="dxa"/>
          </w:tcPr>
          <w:p w:rsidR="00A64352" w:rsidRDefault="00A64352">
            <w:pPr>
              <w:pStyle w:val="ConsPlusNormal"/>
            </w:pPr>
            <w:r>
              <w:t>Красноярский край, Березовский район</w:t>
            </w:r>
          </w:p>
        </w:tc>
        <w:tc>
          <w:tcPr>
            <w:tcW w:w="2154" w:type="dxa"/>
          </w:tcPr>
          <w:p w:rsidR="00A64352" w:rsidRDefault="00A64352">
            <w:pPr>
              <w:pStyle w:val="ConsPlusNormal"/>
            </w:pPr>
            <w:r>
              <w:t>Разделение на фракции, дробление и измельчение отходов</w:t>
            </w:r>
          </w:p>
        </w:tc>
        <w:tc>
          <w:tcPr>
            <w:tcW w:w="1834" w:type="dxa"/>
          </w:tcPr>
          <w:p w:rsidR="00A64352" w:rsidRDefault="00A64352">
            <w:pPr>
              <w:pStyle w:val="ConsPlusNormal"/>
            </w:pPr>
            <w:r>
              <w:t>Промышленные, строительные, прочие</w:t>
            </w:r>
          </w:p>
        </w:tc>
        <w:tc>
          <w:tcPr>
            <w:tcW w:w="1189" w:type="dxa"/>
          </w:tcPr>
          <w:p w:rsidR="00A64352" w:rsidRDefault="00A64352">
            <w:pPr>
              <w:pStyle w:val="ConsPlusNormal"/>
              <w:jc w:val="center"/>
            </w:pPr>
            <w:r>
              <w:t>300000,0</w:t>
            </w:r>
          </w:p>
        </w:tc>
      </w:tr>
    </w:tbl>
    <w:p w:rsidR="00A64352" w:rsidRDefault="00A64352">
      <w:pPr>
        <w:pStyle w:val="ConsPlusNormal"/>
        <w:jc w:val="both"/>
      </w:pPr>
    </w:p>
    <w:p w:rsidR="00A64352" w:rsidRDefault="00A64352">
      <w:pPr>
        <w:pStyle w:val="ConsPlusNormal"/>
        <w:ind w:firstLine="540"/>
        <w:jc w:val="both"/>
      </w:pPr>
      <w:r>
        <w:lastRenderedPageBreak/>
        <w:t>Сведения по перспективным объектам обработки отходов представлены в таблице 7.2.</w:t>
      </w:r>
    </w:p>
    <w:p w:rsidR="00A64352" w:rsidRDefault="00A64352">
      <w:pPr>
        <w:pStyle w:val="ConsPlusNormal"/>
        <w:jc w:val="both"/>
      </w:pPr>
    </w:p>
    <w:p w:rsidR="00A64352" w:rsidRDefault="00A64352">
      <w:pPr>
        <w:pStyle w:val="ConsPlusNormal"/>
        <w:ind w:firstLine="540"/>
        <w:jc w:val="both"/>
      </w:pPr>
      <w:r>
        <w:t>Таблица 7.2 - Перспективные объекты обработки отходов</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78"/>
        <w:gridCol w:w="3742"/>
        <w:gridCol w:w="1871"/>
      </w:tblGrid>
      <w:tr w:rsidR="00A64352">
        <w:tc>
          <w:tcPr>
            <w:tcW w:w="680" w:type="dxa"/>
          </w:tcPr>
          <w:p w:rsidR="00A64352" w:rsidRDefault="00A64352">
            <w:pPr>
              <w:pStyle w:val="ConsPlusNormal"/>
              <w:jc w:val="center"/>
            </w:pPr>
            <w:r>
              <w:t>Год</w:t>
            </w:r>
          </w:p>
        </w:tc>
        <w:tc>
          <w:tcPr>
            <w:tcW w:w="2778" w:type="dxa"/>
          </w:tcPr>
          <w:p w:rsidR="00A64352" w:rsidRDefault="00A64352">
            <w:pPr>
              <w:pStyle w:val="ConsPlusNormal"/>
              <w:jc w:val="center"/>
            </w:pPr>
            <w:r>
              <w:t>Объект</w:t>
            </w:r>
          </w:p>
        </w:tc>
        <w:tc>
          <w:tcPr>
            <w:tcW w:w="3742" w:type="dxa"/>
          </w:tcPr>
          <w:p w:rsidR="00A64352" w:rsidRDefault="00A64352">
            <w:pPr>
              <w:pStyle w:val="ConsPlusNormal"/>
              <w:jc w:val="center"/>
            </w:pPr>
            <w:r>
              <w:t>Расположение</w:t>
            </w:r>
          </w:p>
        </w:tc>
        <w:tc>
          <w:tcPr>
            <w:tcW w:w="1871" w:type="dxa"/>
          </w:tcPr>
          <w:p w:rsidR="00A64352" w:rsidRDefault="00A64352">
            <w:pPr>
              <w:pStyle w:val="ConsPlusNormal"/>
              <w:jc w:val="center"/>
            </w:pPr>
            <w:r>
              <w:t>Прочая информация</w:t>
            </w:r>
          </w:p>
        </w:tc>
      </w:tr>
      <w:tr w:rsidR="00A64352">
        <w:tc>
          <w:tcPr>
            <w:tcW w:w="680" w:type="dxa"/>
          </w:tcPr>
          <w:p w:rsidR="00A64352" w:rsidRDefault="00A64352">
            <w:pPr>
              <w:pStyle w:val="ConsPlusNormal"/>
            </w:pPr>
            <w:r>
              <w:t>2025</w:t>
            </w:r>
          </w:p>
        </w:tc>
        <w:tc>
          <w:tcPr>
            <w:tcW w:w="2778" w:type="dxa"/>
          </w:tcPr>
          <w:p w:rsidR="00A64352" w:rsidRDefault="00A64352">
            <w:pPr>
              <w:pStyle w:val="ConsPlusNormal"/>
            </w:pPr>
            <w:r>
              <w:t>Мусоросортировочный комплекс ООО "Эко-Транспорт",</w:t>
            </w:r>
          </w:p>
        </w:tc>
        <w:tc>
          <w:tcPr>
            <w:tcW w:w="3742" w:type="dxa"/>
          </w:tcPr>
          <w:p w:rsidR="00A64352" w:rsidRDefault="00A64352">
            <w:pPr>
              <w:pStyle w:val="ConsPlusNormal"/>
              <w:jc w:val="center"/>
            </w:pPr>
            <w:r>
              <w:t>56.2737, 90.6442</w:t>
            </w:r>
          </w:p>
        </w:tc>
        <w:tc>
          <w:tcPr>
            <w:tcW w:w="1871" w:type="dxa"/>
          </w:tcPr>
          <w:p w:rsidR="00A64352" w:rsidRDefault="00A64352">
            <w:pPr>
              <w:pStyle w:val="ConsPlusNormal"/>
            </w:pPr>
            <w:r>
              <w:t>Увеличение мощности объекта до 60,0 тыс. тонн/год</w:t>
            </w:r>
          </w:p>
        </w:tc>
      </w:tr>
      <w:tr w:rsidR="00A64352">
        <w:tc>
          <w:tcPr>
            <w:tcW w:w="680" w:type="dxa"/>
          </w:tcPr>
          <w:p w:rsidR="00A64352" w:rsidRDefault="00A64352">
            <w:pPr>
              <w:pStyle w:val="ConsPlusNormal"/>
            </w:pPr>
            <w:r>
              <w:t>2025</w:t>
            </w:r>
          </w:p>
        </w:tc>
        <w:tc>
          <w:tcPr>
            <w:tcW w:w="2778" w:type="dxa"/>
          </w:tcPr>
          <w:p w:rsidR="00A64352" w:rsidRDefault="00A64352">
            <w:pPr>
              <w:pStyle w:val="ConsPlusNormal"/>
            </w:pPr>
            <w:r>
              <w:t>Сортировка г. Канск (ООО "МСК-Восток")</w:t>
            </w:r>
          </w:p>
        </w:tc>
        <w:tc>
          <w:tcPr>
            <w:tcW w:w="3742" w:type="dxa"/>
          </w:tcPr>
          <w:p w:rsidR="00A64352" w:rsidRDefault="00A64352">
            <w:pPr>
              <w:pStyle w:val="ConsPlusNormal"/>
              <w:jc w:val="center"/>
            </w:pPr>
            <w:r>
              <w:t>56,28869; 95,77994</w:t>
            </w:r>
          </w:p>
        </w:tc>
        <w:tc>
          <w:tcPr>
            <w:tcW w:w="1871" w:type="dxa"/>
          </w:tcPr>
          <w:p w:rsidR="00A64352" w:rsidRDefault="00A64352">
            <w:pPr>
              <w:pStyle w:val="ConsPlusNormal"/>
            </w:pPr>
            <w:r>
              <w:t>Увеличение мощности объекта до 75,0 тыс. тонн/год</w:t>
            </w:r>
          </w:p>
        </w:tc>
      </w:tr>
    </w:tbl>
    <w:p w:rsidR="00A64352" w:rsidRDefault="00A64352">
      <w:pPr>
        <w:pStyle w:val="ConsPlusNormal"/>
        <w:jc w:val="both"/>
      </w:pPr>
    </w:p>
    <w:p w:rsidR="00A64352" w:rsidRDefault="00A64352">
      <w:pPr>
        <w:pStyle w:val="ConsPlusNormal"/>
        <w:ind w:firstLine="540"/>
        <w:jc w:val="both"/>
      </w:pPr>
      <w:r>
        <w:t>Объекты обработки отходов будут создаваться в составе экотехнопарков, предусмотренных в таблице 7.9.</w:t>
      </w:r>
    </w:p>
    <w:p w:rsidR="00A64352" w:rsidRDefault="00A64352">
      <w:pPr>
        <w:pStyle w:val="ConsPlusNormal"/>
        <w:jc w:val="both"/>
      </w:pPr>
    </w:p>
    <w:p w:rsidR="00A64352" w:rsidRDefault="00A64352">
      <w:pPr>
        <w:pStyle w:val="ConsPlusTitle"/>
        <w:ind w:firstLine="540"/>
        <w:jc w:val="both"/>
        <w:outlineLvl w:val="3"/>
      </w:pPr>
      <w:r>
        <w:t>7.6.2. Объекты утилизации</w:t>
      </w:r>
    </w:p>
    <w:p w:rsidR="00A64352" w:rsidRDefault="00A64352">
      <w:pPr>
        <w:pStyle w:val="ConsPlusNormal"/>
        <w:jc w:val="both"/>
      </w:pPr>
    </w:p>
    <w:p w:rsidR="00A64352" w:rsidRDefault="00A64352">
      <w:pPr>
        <w:pStyle w:val="ConsPlusNormal"/>
        <w:ind w:firstLine="540"/>
        <w:jc w:val="both"/>
      </w:pPr>
      <w:r>
        <w:t>Сведения по объектам утилизации отходов представлены в таблице 7.3. Сводная информация по объектам утилизации представлена в приложении А9.</w:t>
      </w:r>
    </w:p>
    <w:p w:rsidR="00A64352" w:rsidRDefault="00A64352">
      <w:pPr>
        <w:pStyle w:val="ConsPlusNormal"/>
        <w:jc w:val="both"/>
      </w:pPr>
    </w:p>
    <w:p w:rsidR="00A64352" w:rsidRDefault="00A64352">
      <w:pPr>
        <w:pStyle w:val="ConsPlusNormal"/>
        <w:ind w:firstLine="540"/>
        <w:jc w:val="both"/>
      </w:pPr>
      <w:r>
        <w:t>Таблица 7.3 - Объекты утилизации отходов</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721"/>
        <w:gridCol w:w="2551"/>
        <w:gridCol w:w="1757"/>
      </w:tblGrid>
      <w:tr w:rsidR="00A64352">
        <w:tc>
          <w:tcPr>
            <w:tcW w:w="2041" w:type="dxa"/>
          </w:tcPr>
          <w:p w:rsidR="00A64352" w:rsidRDefault="00A64352">
            <w:pPr>
              <w:pStyle w:val="ConsPlusNormal"/>
              <w:jc w:val="center"/>
            </w:pPr>
            <w:r>
              <w:t>Наименование организации</w:t>
            </w:r>
          </w:p>
        </w:tc>
        <w:tc>
          <w:tcPr>
            <w:tcW w:w="2721" w:type="dxa"/>
          </w:tcPr>
          <w:p w:rsidR="00A64352" w:rsidRDefault="00A64352">
            <w:pPr>
              <w:pStyle w:val="ConsPlusNormal"/>
              <w:jc w:val="center"/>
            </w:pPr>
            <w:r>
              <w:t>Адрес фактического местоположения</w:t>
            </w:r>
          </w:p>
        </w:tc>
        <w:tc>
          <w:tcPr>
            <w:tcW w:w="2551" w:type="dxa"/>
          </w:tcPr>
          <w:p w:rsidR="00A64352" w:rsidRDefault="00A64352">
            <w:pPr>
              <w:pStyle w:val="ConsPlusNormal"/>
              <w:jc w:val="center"/>
            </w:pPr>
            <w:r>
              <w:t>Суть технологии утилизации</w:t>
            </w:r>
          </w:p>
        </w:tc>
        <w:tc>
          <w:tcPr>
            <w:tcW w:w="1757" w:type="dxa"/>
          </w:tcPr>
          <w:p w:rsidR="00A64352" w:rsidRDefault="00A64352">
            <w:pPr>
              <w:pStyle w:val="ConsPlusNormal"/>
              <w:jc w:val="center"/>
            </w:pPr>
            <w:r>
              <w:t>Проектная мощность объекта, тонн/год</w:t>
            </w:r>
          </w:p>
        </w:tc>
      </w:tr>
      <w:tr w:rsidR="00A64352">
        <w:tc>
          <w:tcPr>
            <w:tcW w:w="2041" w:type="dxa"/>
          </w:tcPr>
          <w:p w:rsidR="00A64352" w:rsidRDefault="00A64352">
            <w:pPr>
              <w:pStyle w:val="ConsPlusNormal"/>
            </w:pPr>
            <w:r>
              <w:t>АО "Сузун"</w:t>
            </w:r>
          </w:p>
        </w:tc>
        <w:tc>
          <w:tcPr>
            <w:tcW w:w="2721" w:type="dxa"/>
          </w:tcPr>
          <w:p w:rsidR="00A64352" w:rsidRDefault="00A64352">
            <w:pPr>
              <w:pStyle w:val="ConsPlusNormal"/>
            </w:pPr>
            <w:r>
              <w:t>Красноярский край, Таймырский Долгано-Ненецкий район, Сузунское месторождение, кустовая площадка N 7</w:t>
            </w:r>
          </w:p>
        </w:tc>
        <w:tc>
          <w:tcPr>
            <w:tcW w:w="2551" w:type="dxa"/>
          </w:tcPr>
          <w:p w:rsidR="00A64352" w:rsidRDefault="00A64352">
            <w:pPr>
              <w:pStyle w:val="ConsPlusNormal"/>
            </w:pPr>
            <w:r>
              <w:t>Отработанные масла используются как добавка к сырью при производстве товарной нефти. Утилизация нефтесодержащих жидких отходов осуществляется путем закачки в нефтесборный коллектор на кустовой площадке N 7 Сузунского месторождения</w:t>
            </w:r>
          </w:p>
        </w:tc>
        <w:tc>
          <w:tcPr>
            <w:tcW w:w="1757" w:type="dxa"/>
          </w:tcPr>
          <w:p w:rsidR="00A64352" w:rsidRDefault="00A64352">
            <w:pPr>
              <w:pStyle w:val="ConsPlusNormal"/>
            </w:pPr>
            <w:r>
              <w:t>Нет данных</w:t>
            </w:r>
          </w:p>
        </w:tc>
      </w:tr>
      <w:tr w:rsidR="00A64352">
        <w:tc>
          <w:tcPr>
            <w:tcW w:w="2041" w:type="dxa"/>
          </w:tcPr>
          <w:p w:rsidR="00A64352" w:rsidRDefault="00A64352">
            <w:pPr>
              <w:pStyle w:val="ConsPlusNormal"/>
            </w:pPr>
            <w:r>
              <w:t>ООО "РН-Ванкор"</w:t>
            </w:r>
          </w:p>
        </w:tc>
        <w:tc>
          <w:tcPr>
            <w:tcW w:w="2721" w:type="dxa"/>
          </w:tcPr>
          <w:p w:rsidR="00A64352" w:rsidRDefault="00A64352">
            <w:pPr>
              <w:pStyle w:val="ConsPlusNormal"/>
            </w:pPr>
            <w:r>
              <w:t>Красноярский край, Туруханский район, Ванкорский производственный участок, кустовые площадки N 3 и N 3-Бис</w:t>
            </w:r>
          </w:p>
        </w:tc>
        <w:tc>
          <w:tcPr>
            <w:tcW w:w="2551" w:type="dxa"/>
          </w:tcPr>
          <w:p w:rsidR="00A64352" w:rsidRDefault="00A64352">
            <w:pPr>
              <w:pStyle w:val="ConsPlusNormal"/>
            </w:pPr>
            <w:r>
              <w:t xml:space="preserve">Отработанные масла используются как добавка к сырью при производстве товарной нефти. Утилизация жидких нефтесодержащих отходов осуществляется </w:t>
            </w:r>
            <w:r>
              <w:lastRenderedPageBreak/>
              <w:t>путем закачки в нефтесборный коллектор кустовых площадок N 3 и N 3-Бис Ванкорского производственного участка</w:t>
            </w:r>
          </w:p>
        </w:tc>
        <w:tc>
          <w:tcPr>
            <w:tcW w:w="1757" w:type="dxa"/>
          </w:tcPr>
          <w:p w:rsidR="00A64352" w:rsidRDefault="00A64352">
            <w:pPr>
              <w:pStyle w:val="ConsPlusNormal"/>
            </w:pPr>
            <w:r>
              <w:lastRenderedPageBreak/>
              <w:t>Нет данных</w:t>
            </w:r>
          </w:p>
        </w:tc>
      </w:tr>
      <w:tr w:rsidR="00A64352">
        <w:tc>
          <w:tcPr>
            <w:tcW w:w="2041" w:type="dxa"/>
          </w:tcPr>
          <w:p w:rsidR="00A64352" w:rsidRDefault="00A64352">
            <w:pPr>
              <w:pStyle w:val="ConsPlusNormal"/>
            </w:pPr>
            <w:r>
              <w:t>ООО "Соврудник"</w:t>
            </w:r>
          </w:p>
        </w:tc>
        <w:tc>
          <w:tcPr>
            <w:tcW w:w="2721" w:type="dxa"/>
          </w:tcPr>
          <w:p w:rsidR="00A64352" w:rsidRDefault="00A64352">
            <w:pPr>
              <w:pStyle w:val="ConsPlusNormal"/>
            </w:pPr>
            <w:r>
              <w:t>Красноярский край, Северо-Енисейский район, г.п. Северо-Енисейский, ул. Набережная, 1, ул. К.Маркса, 51б</w:t>
            </w:r>
          </w:p>
        </w:tc>
        <w:tc>
          <w:tcPr>
            <w:tcW w:w="2551" w:type="dxa"/>
          </w:tcPr>
          <w:p w:rsidR="00A64352" w:rsidRDefault="00A64352">
            <w:pPr>
              <w:pStyle w:val="ConsPlusNormal"/>
            </w:pPr>
            <w:r>
              <w:t>Водогрейные котлы-утилизаторы ЭКОМ-250; ЭКОМ-150</w:t>
            </w:r>
          </w:p>
        </w:tc>
        <w:tc>
          <w:tcPr>
            <w:tcW w:w="1757" w:type="dxa"/>
          </w:tcPr>
          <w:p w:rsidR="00A64352" w:rsidRDefault="00A64352">
            <w:pPr>
              <w:pStyle w:val="ConsPlusNormal"/>
            </w:pPr>
            <w:r>
              <w:t>Нет данных</w:t>
            </w:r>
          </w:p>
        </w:tc>
      </w:tr>
      <w:tr w:rsidR="00A64352">
        <w:tc>
          <w:tcPr>
            <w:tcW w:w="2041" w:type="dxa"/>
          </w:tcPr>
          <w:p w:rsidR="00A64352" w:rsidRDefault="00A64352">
            <w:pPr>
              <w:pStyle w:val="ConsPlusNormal"/>
            </w:pPr>
            <w:r>
              <w:t>ООО "Тагульское"</w:t>
            </w:r>
          </w:p>
        </w:tc>
        <w:tc>
          <w:tcPr>
            <w:tcW w:w="2721" w:type="dxa"/>
          </w:tcPr>
          <w:p w:rsidR="00A64352" w:rsidRDefault="00A64352">
            <w:pPr>
              <w:pStyle w:val="ConsPlusNormal"/>
            </w:pPr>
            <w:r>
              <w:t>Красноярский край, Туруханский район, Тагульское месторождение, кустовая площадка N 1</w:t>
            </w:r>
          </w:p>
        </w:tc>
        <w:tc>
          <w:tcPr>
            <w:tcW w:w="2551" w:type="dxa"/>
          </w:tcPr>
          <w:p w:rsidR="00A64352" w:rsidRDefault="00A64352">
            <w:pPr>
              <w:pStyle w:val="ConsPlusNormal"/>
            </w:pPr>
            <w:r>
              <w:t>Утилизация нефтесодержащих жидких отходов на кустовой площадке N 1 Тагульского месторождения</w:t>
            </w:r>
          </w:p>
        </w:tc>
        <w:tc>
          <w:tcPr>
            <w:tcW w:w="1757" w:type="dxa"/>
          </w:tcPr>
          <w:p w:rsidR="00A64352" w:rsidRDefault="00A64352">
            <w:pPr>
              <w:pStyle w:val="ConsPlusNormal"/>
            </w:pPr>
            <w:r>
              <w:t>Нет данных</w:t>
            </w:r>
          </w:p>
        </w:tc>
      </w:tr>
      <w:tr w:rsidR="00A64352">
        <w:tc>
          <w:tcPr>
            <w:tcW w:w="2041" w:type="dxa"/>
          </w:tcPr>
          <w:p w:rsidR="00A64352" w:rsidRDefault="00A64352">
            <w:pPr>
              <w:pStyle w:val="ConsPlusNormal"/>
            </w:pPr>
            <w:r>
              <w:t>ООО "Феникс - полигон"</w:t>
            </w:r>
          </w:p>
        </w:tc>
        <w:tc>
          <w:tcPr>
            <w:tcW w:w="2721" w:type="dxa"/>
          </w:tcPr>
          <w:p w:rsidR="00A64352" w:rsidRDefault="00A64352">
            <w:pPr>
              <w:pStyle w:val="ConsPlusNormal"/>
            </w:pPr>
            <w:r>
              <w:t>Красноярский край, Емельяновский район, Солонцовский сельсовет, земельный массив СПК "Солонцы", центральная часть кадастрового квартала 24:11:0290202, участок N 7</w:t>
            </w:r>
          </w:p>
        </w:tc>
        <w:tc>
          <w:tcPr>
            <w:tcW w:w="2551" w:type="dxa"/>
          </w:tcPr>
          <w:p w:rsidR="00A64352" w:rsidRDefault="00A64352">
            <w:pPr>
              <w:pStyle w:val="ConsPlusNormal"/>
            </w:pPr>
            <w:r>
              <w:t>Дробление промышленных отходов проводится с помощью молотовой дробилки марки МПС-600 с целью дальнейшей продажи организациям для дальнейшего использования. Представленный процесс извлечения полезных компонентов из отходов (рекуперация) относится к деятельности, связанной с утилизацией отходов. Утилизация отходов заключается в проведении работ по измельчению отходов производства сторонних организаций с целью получения соответствующих различных фракций, являющихся продукцией предприятия заявителя, предназначенной для отгрузки покупателям на договорной основе для дальнейшей переработки на предприятиях</w:t>
            </w:r>
          </w:p>
        </w:tc>
        <w:tc>
          <w:tcPr>
            <w:tcW w:w="1757" w:type="dxa"/>
          </w:tcPr>
          <w:p w:rsidR="00A64352" w:rsidRDefault="00A64352">
            <w:pPr>
              <w:pStyle w:val="ConsPlusNormal"/>
              <w:jc w:val="center"/>
            </w:pPr>
            <w:r>
              <w:t>360,0</w:t>
            </w:r>
          </w:p>
        </w:tc>
      </w:tr>
      <w:tr w:rsidR="00A64352">
        <w:tc>
          <w:tcPr>
            <w:tcW w:w="2041" w:type="dxa"/>
          </w:tcPr>
          <w:p w:rsidR="00A64352" w:rsidRDefault="00A64352">
            <w:pPr>
              <w:pStyle w:val="ConsPlusNormal"/>
            </w:pPr>
            <w:r>
              <w:t>АО "ТТК"</w:t>
            </w:r>
          </w:p>
        </w:tc>
        <w:tc>
          <w:tcPr>
            <w:tcW w:w="2721" w:type="dxa"/>
          </w:tcPr>
          <w:p w:rsidR="00A64352" w:rsidRDefault="00A64352">
            <w:pPr>
              <w:pStyle w:val="ConsPlusNormal"/>
            </w:pPr>
            <w:r>
              <w:t xml:space="preserve">Красноярский край, г. </w:t>
            </w:r>
            <w:r>
              <w:lastRenderedPageBreak/>
              <w:t>Норильск, оз. Квадратное, территория Норильской нефтебазы, цех регенерации масел N 2</w:t>
            </w:r>
          </w:p>
        </w:tc>
        <w:tc>
          <w:tcPr>
            <w:tcW w:w="2551" w:type="dxa"/>
          </w:tcPr>
          <w:p w:rsidR="00A64352" w:rsidRDefault="00A64352">
            <w:pPr>
              <w:pStyle w:val="ConsPlusNormal"/>
            </w:pPr>
            <w:r>
              <w:lastRenderedPageBreak/>
              <w:t xml:space="preserve">Прогрев нефтепродуктов, </w:t>
            </w:r>
            <w:r>
              <w:lastRenderedPageBreak/>
              <w:t>продувка их сжатым воздухом, адсорбционная очистка, фильтрация</w:t>
            </w:r>
          </w:p>
        </w:tc>
        <w:tc>
          <w:tcPr>
            <w:tcW w:w="1757" w:type="dxa"/>
          </w:tcPr>
          <w:p w:rsidR="00A64352" w:rsidRDefault="00A64352">
            <w:pPr>
              <w:pStyle w:val="ConsPlusNormal"/>
              <w:jc w:val="center"/>
            </w:pPr>
            <w:r>
              <w:lastRenderedPageBreak/>
              <w:t>4300,0</w:t>
            </w:r>
          </w:p>
        </w:tc>
      </w:tr>
      <w:tr w:rsidR="00A64352">
        <w:tc>
          <w:tcPr>
            <w:tcW w:w="2041" w:type="dxa"/>
          </w:tcPr>
          <w:p w:rsidR="00A64352" w:rsidRDefault="00A64352">
            <w:pPr>
              <w:pStyle w:val="ConsPlusNormal"/>
            </w:pPr>
            <w:r>
              <w:t>АО "РУСАЛ Красноярск"</w:t>
            </w:r>
          </w:p>
        </w:tc>
        <w:tc>
          <w:tcPr>
            <w:tcW w:w="2721" w:type="dxa"/>
          </w:tcPr>
          <w:p w:rsidR="00A64352" w:rsidRDefault="00A64352">
            <w:pPr>
              <w:pStyle w:val="ConsPlusNormal"/>
            </w:pPr>
            <w:r>
              <w:t>Красноярский край, г. Красноярск, ул. Пограничников, 40</w:t>
            </w:r>
          </w:p>
        </w:tc>
        <w:tc>
          <w:tcPr>
            <w:tcW w:w="2551" w:type="dxa"/>
          </w:tcPr>
          <w:p w:rsidR="00A64352" w:rsidRDefault="00A64352">
            <w:pPr>
              <w:pStyle w:val="ConsPlusNormal"/>
            </w:pPr>
            <w:r>
              <w:t>В процессе электролиза алюминия в электролизерах с самообжигающимся анодом образуется угольная пена, которая периодически снимается с поверхности электролита и направляется на переработку. Угольная пена после предварительного дробления поступает в УПФС, где проходит стадию "мокрого" помола в шаровых мельницах, классификацию и направляется на процесс производства флотационного криолита. Производство флотационного криолита осуществляется путем разделения углеродистой и электролитной составляющих угольной пены методом флотационного обогащения, в результате которого получают целевой продукт - флотационный криолит и отход производства - хвосты флотации угольной пены. Флотационный криолит возвращают в процесс электролиза для компенсации потерь фтора, а отвальные углеродсодержащие хвосты сбрасывают на шламовое поле</w:t>
            </w:r>
          </w:p>
        </w:tc>
        <w:tc>
          <w:tcPr>
            <w:tcW w:w="1757" w:type="dxa"/>
          </w:tcPr>
          <w:p w:rsidR="00A64352" w:rsidRDefault="00A64352">
            <w:pPr>
              <w:pStyle w:val="ConsPlusNormal"/>
            </w:pPr>
            <w:r>
              <w:t>до 4,2 т/час</w:t>
            </w:r>
          </w:p>
        </w:tc>
      </w:tr>
      <w:tr w:rsidR="00A64352">
        <w:tc>
          <w:tcPr>
            <w:tcW w:w="2041" w:type="dxa"/>
          </w:tcPr>
          <w:p w:rsidR="00A64352" w:rsidRDefault="00A64352">
            <w:pPr>
              <w:pStyle w:val="ConsPlusNormal"/>
            </w:pPr>
            <w:r>
              <w:t>АО "ИСС"</w:t>
            </w:r>
          </w:p>
        </w:tc>
        <w:tc>
          <w:tcPr>
            <w:tcW w:w="2721" w:type="dxa"/>
          </w:tcPr>
          <w:p w:rsidR="00A64352" w:rsidRDefault="00A64352">
            <w:pPr>
              <w:pStyle w:val="ConsPlusNormal"/>
            </w:pPr>
            <w:r>
              <w:t xml:space="preserve">Красноярский край, ЗАТО г. </w:t>
            </w:r>
            <w:r>
              <w:lastRenderedPageBreak/>
              <w:t>Железногорск, ул. Ленина, 52</w:t>
            </w:r>
          </w:p>
        </w:tc>
        <w:tc>
          <w:tcPr>
            <w:tcW w:w="2551" w:type="dxa"/>
          </w:tcPr>
          <w:p w:rsidR="00A64352" w:rsidRDefault="00A64352">
            <w:pPr>
              <w:pStyle w:val="ConsPlusNormal"/>
            </w:pPr>
            <w:r>
              <w:lastRenderedPageBreak/>
              <w:t xml:space="preserve">Регенерация методом </w:t>
            </w:r>
            <w:r>
              <w:lastRenderedPageBreak/>
              <w:t>дистилляции</w:t>
            </w:r>
          </w:p>
        </w:tc>
        <w:tc>
          <w:tcPr>
            <w:tcW w:w="1757" w:type="dxa"/>
          </w:tcPr>
          <w:p w:rsidR="00A64352" w:rsidRDefault="00A64352">
            <w:pPr>
              <w:pStyle w:val="ConsPlusNormal"/>
            </w:pPr>
            <w:r>
              <w:lastRenderedPageBreak/>
              <w:t>3 - 5 л/час</w:t>
            </w:r>
          </w:p>
        </w:tc>
      </w:tr>
      <w:tr w:rsidR="00A64352">
        <w:tc>
          <w:tcPr>
            <w:tcW w:w="2041" w:type="dxa"/>
          </w:tcPr>
          <w:p w:rsidR="00A64352" w:rsidRDefault="00A64352">
            <w:pPr>
              <w:pStyle w:val="ConsPlusNormal"/>
            </w:pPr>
            <w:r>
              <w:t>АО "Канская ТЭЦ"</w:t>
            </w:r>
          </w:p>
        </w:tc>
        <w:tc>
          <w:tcPr>
            <w:tcW w:w="2721" w:type="dxa"/>
          </w:tcPr>
          <w:p w:rsidR="00A64352" w:rsidRDefault="00A64352">
            <w:pPr>
              <w:pStyle w:val="ConsPlusNormal"/>
            </w:pPr>
            <w:r>
              <w:t>Красноярский край, г. Канск, ул. 40 лет Октября, 58</w:t>
            </w:r>
          </w:p>
        </w:tc>
        <w:tc>
          <w:tcPr>
            <w:tcW w:w="2551" w:type="dxa"/>
          </w:tcPr>
          <w:p w:rsidR="00A64352" w:rsidRDefault="00A64352">
            <w:pPr>
              <w:pStyle w:val="ConsPlusNormal"/>
            </w:pPr>
            <w:r>
              <w:t>Перемешивание и измельчение гидратированных золошлаков посредством применения спецтехники</w:t>
            </w:r>
          </w:p>
        </w:tc>
        <w:tc>
          <w:tcPr>
            <w:tcW w:w="1757" w:type="dxa"/>
          </w:tcPr>
          <w:p w:rsidR="00A64352" w:rsidRDefault="00A64352">
            <w:pPr>
              <w:pStyle w:val="ConsPlusNormal"/>
              <w:jc w:val="center"/>
            </w:pPr>
            <w:r>
              <w:t>17653,8</w:t>
            </w:r>
          </w:p>
        </w:tc>
      </w:tr>
      <w:tr w:rsidR="00A64352">
        <w:tc>
          <w:tcPr>
            <w:tcW w:w="2041" w:type="dxa"/>
          </w:tcPr>
          <w:p w:rsidR="00A64352" w:rsidRDefault="00A64352">
            <w:pPr>
              <w:pStyle w:val="ConsPlusNormal"/>
            </w:pPr>
            <w:r>
              <w:t>АО "Назаровская ГРЭС"</w:t>
            </w:r>
          </w:p>
        </w:tc>
        <w:tc>
          <w:tcPr>
            <w:tcW w:w="2721" w:type="dxa"/>
          </w:tcPr>
          <w:p w:rsidR="00A64352" w:rsidRDefault="00A64352">
            <w:pPr>
              <w:pStyle w:val="ConsPlusNormal"/>
            </w:pPr>
            <w:r>
              <w:t>Красноярский край, г. Назарово, "Промышленный узел" мкр., вл. N 1, сооруж. 71</w:t>
            </w:r>
          </w:p>
        </w:tc>
        <w:tc>
          <w:tcPr>
            <w:tcW w:w="2551" w:type="dxa"/>
          </w:tcPr>
          <w:p w:rsidR="00A64352" w:rsidRDefault="00A64352">
            <w:pPr>
              <w:pStyle w:val="ConsPlusNormal"/>
            </w:pPr>
            <w:r>
              <w:t xml:space="preserve">Технология производства ЗШМ заключается в измельчении и перемешивании ВМР (обезвоженных (гидратированных) золошлаков) посредством применения спецтехники до показателей, соответствующих </w:t>
            </w:r>
            <w:hyperlink r:id="rId65">
              <w:r>
                <w:rPr>
                  <w:color w:val="0000FF"/>
                </w:rPr>
                <w:t>ГОСТ 25100-2011</w:t>
              </w:r>
            </w:hyperlink>
            <w:r>
              <w:t xml:space="preserve"> - техногенные, дисперсные</w:t>
            </w:r>
          </w:p>
        </w:tc>
        <w:tc>
          <w:tcPr>
            <w:tcW w:w="1757" w:type="dxa"/>
          </w:tcPr>
          <w:p w:rsidR="00A64352" w:rsidRDefault="00A64352">
            <w:pPr>
              <w:pStyle w:val="ConsPlusNormal"/>
              <w:jc w:val="center"/>
            </w:pPr>
            <w:r>
              <w:t>320160,0</w:t>
            </w:r>
          </w:p>
        </w:tc>
      </w:tr>
      <w:tr w:rsidR="00A64352">
        <w:tc>
          <w:tcPr>
            <w:tcW w:w="2041" w:type="dxa"/>
          </w:tcPr>
          <w:p w:rsidR="00A64352" w:rsidRDefault="00A64352">
            <w:pPr>
              <w:pStyle w:val="ConsPlusNormal"/>
            </w:pPr>
            <w:r>
              <w:t>Филиал "Минусинская ТЭЦ" АО "Енисейская ТГК (ТГК-13)"</w:t>
            </w:r>
          </w:p>
        </w:tc>
        <w:tc>
          <w:tcPr>
            <w:tcW w:w="2721" w:type="dxa"/>
          </w:tcPr>
          <w:p w:rsidR="00A64352" w:rsidRDefault="00A64352">
            <w:pPr>
              <w:pStyle w:val="ConsPlusNormal"/>
            </w:pPr>
            <w:r>
              <w:t>Красноярский край, Минусинский район, Промплощадка МТЭЦ</w:t>
            </w:r>
          </w:p>
        </w:tc>
        <w:tc>
          <w:tcPr>
            <w:tcW w:w="2551" w:type="dxa"/>
          </w:tcPr>
          <w:p w:rsidR="00A64352" w:rsidRDefault="00A64352">
            <w:pPr>
              <w:pStyle w:val="ConsPlusNormal"/>
            </w:pPr>
            <w:r>
              <w:t xml:space="preserve">Технология производства ЗШМ заключается в измельчении и перемешивании ВМР (обезвоженных (гидратированных) золошлаков) посредством применения спецтехники до показателей, соответствующих </w:t>
            </w:r>
            <w:hyperlink r:id="rId66">
              <w:r>
                <w:rPr>
                  <w:color w:val="0000FF"/>
                </w:rPr>
                <w:t>ГОСТ 25100-2011</w:t>
              </w:r>
            </w:hyperlink>
            <w:r>
              <w:t xml:space="preserve"> - техногенные, дисперсные.</w:t>
            </w:r>
          </w:p>
        </w:tc>
        <w:tc>
          <w:tcPr>
            <w:tcW w:w="1757" w:type="dxa"/>
          </w:tcPr>
          <w:p w:rsidR="00A64352" w:rsidRDefault="00A64352">
            <w:pPr>
              <w:pStyle w:val="ConsPlusNormal"/>
              <w:jc w:val="center"/>
            </w:pPr>
            <w:r>
              <w:t>130000,0</w:t>
            </w:r>
          </w:p>
        </w:tc>
      </w:tr>
      <w:tr w:rsidR="00A64352">
        <w:tc>
          <w:tcPr>
            <w:tcW w:w="2041" w:type="dxa"/>
          </w:tcPr>
          <w:p w:rsidR="00A64352" w:rsidRDefault="00A64352">
            <w:pPr>
              <w:pStyle w:val="ConsPlusNormal"/>
            </w:pPr>
            <w:r>
              <w:t>ООО "Вип Вижин"</w:t>
            </w:r>
          </w:p>
        </w:tc>
        <w:tc>
          <w:tcPr>
            <w:tcW w:w="2721" w:type="dxa"/>
          </w:tcPr>
          <w:p w:rsidR="00A64352" w:rsidRDefault="00A64352">
            <w:pPr>
              <w:pStyle w:val="ConsPlusNormal"/>
            </w:pPr>
            <w:r>
              <w:t>Красноярский край, г. Красноярск, ул. Красной Звезды, 1, стр. 13</w:t>
            </w:r>
          </w:p>
        </w:tc>
        <w:tc>
          <w:tcPr>
            <w:tcW w:w="2551" w:type="dxa"/>
          </w:tcPr>
          <w:p w:rsidR="00A64352" w:rsidRDefault="00A64352">
            <w:pPr>
              <w:pStyle w:val="ConsPlusNormal"/>
            </w:pPr>
            <w:r>
              <w:t>Переработка механическим способом</w:t>
            </w:r>
          </w:p>
        </w:tc>
        <w:tc>
          <w:tcPr>
            <w:tcW w:w="1757" w:type="dxa"/>
          </w:tcPr>
          <w:p w:rsidR="00A64352" w:rsidRDefault="00A64352">
            <w:pPr>
              <w:pStyle w:val="ConsPlusNormal"/>
              <w:jc w:val="center"/>
            </w:pPr>
            <w:r>
              <w:t>2000,0</w:t>
            </w:r>
          </w:p>
        </w:tc>
      </w:tr>
      <w:tr w:rsidR="00A64352">
        <w:tc>
          <w:tcPr>
            <w:tcW w:w="2041" w:type="dxa"/>
          </w:tcPr>
          <w:p w:rsidR="00A64352" w:rsidRDefault="00A64352">
            <w:pPr>
              <w:pStyle w:val="ConsPlusNormal"/>
            </w:pPr>
            <w:r>
              <w:t>АО "Енисейская ТГК (ТГК-13)"</w:t>
            </w:r>
          </w:p>
        </w:tc>
        <w:tc>
          <w:tcPr>
            <w:tcW w:w="2721" w:type="dxa"/>
          </w:tcPr>
          <w:p w:rsidR="00A64352" w:rsidRDefault="00A64352">
            <w:pPr>
              <w:pStyle w:val="ConsPlusNormal"/>
            </w:pPr>
            <w:r>
              <w:t>Красноярский край, г. Красноярск, ул. Лесопильщиков, 156, на удалении 966 м от основной площадки Красноярской ТЭЦ-2</w:t>
            </w:r>
          </w:p>
        </w:tc>
        <w:tc>
          <w:tcPr>
            <w:tcW w:w="2551" w:type="dxa"/>
          </w:tcPr>
          <w:p w:rsidR="00A64352" w:rsidRDefault="00A64352">
            <w:pPr>
              <w:pStyle w:val="ConsPlusNormal"/>
            </w:pPr>
            <w:r>
              <w:t xml:space="preserve">Технология производства ЗШМ заключается в измельчении и перемешивании ВМР (обезвоженных (гидратированных) золошлаков) посредством применения спецтехники до показателей, соответствующих </w:t>
            </w:r>
            <w:hyperlink r:id="rId67">
              <w:r>
                <w:rPr>
                  <w:color w:val="0000FF"/>
                </w:rPr>
                <w:t xml:space="preserve">ГОСТ </w:t>
              </w:r>
              <w:r>
                <w:rPr>
                  <w:color w:val="0000FF"/>
                </w:rPr>
                <w:lastRenderedPageBreak/>
                <w:t>25100-2020</w:t>
              </w:r>
            </w:hyperlink>
            <w:r>
              <w:t xml:space="preserve"> - техногенные, дисперсные</w:t>
            </w:r>
          </w:p>
        </w:tc>
        <w:tc>
          <w:tcPr>
            <w:tcW w:w="1757" w:type="dxa"/>
          </w:tcPr>
          <w:p w:rsidR="00A64352" w:rsidRDefault="00A64352">
            <w:pPr>
              <w:pStyle w:val="ConsPlusNormal"/>
            </w:pPr>
            <w:r>
              <w:lastRenderedPageBreak/>
              <w:t>10000 м</w:t>
            </w:r>
            <w:r>
              <w:rPr>
                <w:vertAlign w:val="superscript"/>
              </w:rPr>
              <w:t>3</w:t>
            </w:r>
            <w:r>
              <w:t>/год</w:t>
            </w:r>
          </w:p>
        </w:tc>
      </w:tr>
      <w:tr w:rsidR="00A64352">
        <w:tc>
          <w:tcPr>
            <w:tcW w:w="2041" w:type="dxa"/>
          </w:tcPr>
          <w:p w:rsidR="00A64352" w:rsidRDefault="00A64352">
            <w:pPr>
              <w:pStyle w:val="ConsPlusNormal"/>
            </w:pPr>
            <w:r>
              <w:t>АО "Красноярская ТЭЦ-1"</w:t>
            </w:r>
          </w:p>
        </w:tc>
        <w:tc>
          <w:tcPr>
            <w:tcW w:w="2721" w:type="dxa"/>
          </w:tcPr>
          <w:p w:rsidR="00A64352" w:rsidRDefault="00A64352">
            <w:pPr>
              <w:pStyle w:val="ConsPlusNormal"/>
            </w:pPr>
            <w:r>
              <w:t>Красноярский край, г. Красноярск, ул. Рязанская, 7</w:t>
            </w:r>
          </w:p>
        </w:tc>
        <w:tc>
          <w:tcPr>
            <w:tcW w:w="2551" w:type="dxa"/>
          </w:tcPr>
          <w:p w:rsidR="00A64352" w:rsidRDefault="00A64352">
            <w:pPr>
              <w:pStyle w:val="ConsPlusNormal"/>
            </w:pPr>
            <w:r>
              <w:t xml:space="preserve">Технология производства ЗШМ заключается в измельчении и перемешивании ВМР (обезвоженных (гидратированных) золошлаков) посредством применения спецтехники до показателей, соответствующих </w:t>
            </w:r>
            <w:hyperlink r:id="rId68">
              <w:r>
                <w:rPr>
                  <w:color w:val="0000FF"/>
                </w:rPr>
                <w:t>ГОСТ 25100-2011</w:t>
              </w:r>
            </w:hyperlink>
            <w:r>
              <w:t xml:space="preserve"> - техногенные, дисперсные</w:t>
            </w:r>
          </w:p>
        </w:tc>
        <w:tc>
          <w:tcPr>
            <w:tcW w:w="1757" w:type="dxa"/>
          </w:tcPr>
          <w:p w:rsidR="00A64352" w:rsidRDefault="00A64352">
            <w:pPr>
              <w:pStyle w:val="ConsPlusNormal"/>
            </w:pPr>
            <w:r>
              <w:t>Нет данных</w:t>
            </w:r>
          </w:p>
        </w:tc>
      </w:tr>
      <w:tr w:rsidR="00A64352">
        <w:tc>
          <w:tcPr>
            <w:tcW w:w="2041" w:type="dxa"/>
          </w:tcPr>
          <w:p w:rsidR="00A64352" w:rsidRDefault="00A64352">
            <w:pPr>
              <w:pStyle w:val="ConsPlusNormal"/>
            </w:pPr>
            <w:r>
              <w:t>АО "Полюс Красноярск"</w:t>
            </w:r>
          </w:p>
        </w:tc>
        <w:tc>
          <w:tcPr>
            <w:tcW w:w="2721" w:type="dxa"/>
          </w:tcPr>
          <w:p w:rsidR="00A64352" w:rsidRDefault="00A64352">
            <w:pPr>
              <w:pStyle w:val="ConsPlusNormal"/>
            </w:pPr>
            <w:r>
              <w:t>Красноярский край, Северо-Енисейский район, п. Еруда, ул. Комсомольская, зд. 28 (Здание-котельная расширение под ТЭЦ)</w:t>
            </w:r>
          </w:p>
        </w:tc>
        <w:tc>
          <w:tcPr>
            <w:tcW w:w="2551" w:type="dxa"/>
          </w:tcPr>
          <w:p w:rsidR="00A64352" w:rsidRDefault="00A64352">
            <w:pPr>
              <w:pStyle w:val="ConsPlusNormal"/>
            </w:pPr>
            <w:r>
              <w:t>Предусмотрена техническая возможность утилизации масел на ТЭЦ-1, для чего на 2 котлах КЕ 25-39-400С смонтированы газомазутные горелки, а также система подачи масла из специальных накопительных емкостей и его подготовки к сжиганию</w:t>
            </w:r>
          </w:p>
        </w:tc>
        <w:tc>
          <w:tcPr>
            <w:tcW w:w="1757" w:type="dxa"/>
          </w:tcPr>
          <w:p w:rsidR="00A64352" w:rsidRDefault="00A64352">
            <w:pPr>
              <w:pStyle w:val="ConsPlusNormal"/>
            </w:pPr>
            <w:r>
              <w:t>Нет данных</w:t>
            </w:r>
          </w:p>
        </w:tc>
      </w:tr>
      <w:tr w:rsidR="00A64352">
        <w:tc>
          <w:tcPr>
            <w:tcW w:w="2041" w:type="dxa"/>
          </w:tcPr>
          <w:p w:rsidR="00A64352" w:rsidRDefault="00A64352">
            <w:pPr>
              <w:pStyle w:val="ConsPlusNormal"/>
            </w:pPr>
            <w:r>
              <w:t>ООО "Полимеры Сибири"</w:t>
            </w:r>
          </w:p>
        </w:tc>
        <w:tc>
          <w:tcPr>
            <w:tcW w:w="2721" w:type="dxa"/>
          </w:tcPr>
          <w:p w:rsidR="00A64352" w:rsidRDefault="00A64352">
            <w:pPr>
              <w:pStyle w:val="ConsPlusNormal"/>
            </w:pPr>
            <w:r>
              <w:t>Красноярский край, г. Сосновоборск, ул. 9-й пятилетки, д. 1, корп. 10, пом. 18</w:t>
            </w:r>
          </w:p>
        </w:tc>
        <w:tc>
          <w:tcPr>
            <w:tcW w:w="2551" w:type="dxa"/>
          </w:tcPr>
          <w:p w:rsidR="00A64352" w:rsidRDefault="00A64352">
            <w:pPr>
              <w:pStyle w:val="ConsPlusNormal"/>
            </w:pPr>
            <w:r>
              <w:t>Дробление фракция 50 - 70 мм, измельчение фракция 20 - 30 мм, отмывка материала, сушка, расплавление материала, резка, охлаждение, формирование гранул</w:t>
            </w:r>
          </w:p>
        </w:tc>
        <w:tc>
          <w:tcPr>
            <w:tcW w:w="1757" w:type="dxa"/>
          </w:tcPr>
          <w:p w:rsidR="00A64352" w:rsidRDefault="00A64352">
            <w:pPr>
              <w:pStyle w:val="ConsPlusNormal"/>
            </w:pPr>
            <w:r>
              <w:t>Нет данных</w:t>
            </w:r>
          </w:p>
        </w:tc>
      </w:tr>
    </w:tbl>
    <w:p w:rsidR="00A64352" w:rsidRDefault="00A64352">
      <w:pPr>
        <w:pStyle w:val="ConsPlusNormal"/>
        <w:jc w:val="both"/>
      </w:pPr>
    </w:p>
    <w:p w:rsidR="00A64352" w:rsidRDefault="00A64352">
      <w:pPr>
        <w:pStyle w:val="ConsPlusNormal"/>
        <w:ind w:firstLine="540"/>
        <w:jc w:val="both"/>
      </w:pPr>
      <w:r>
        <w:t>Объекты утилизации будут создаваться в составе экотехнопарков, предусмотренных в таблице 7.9.</w:t>
      </w:r>
    </w:p>
    <w:p w:rsidR="00A64352" w:rsidRDefault="00A64352">
      <w:pPr>
        <w:pStyle w:val="ConsPlusNormal"/>
        <w:jc w:val="both"/>
      </w:pPr>
    </w:p>
    <w:p w:rsidR="00A64352" w:rsidRDefault="00A64352">
      <w:pPr>
        <w:pStyle w:val="ConsPlusTitle"/>
        <w:ind w:firstLine="540"/>
        <w:jc w:val="both"/>
        <w:outlineLvl w:val="3"/>
      </w:pPr>
      <w:r>
        <w:t>7.6.3. Объекты обезвреживания</w:t>
      </w:r>
    </w:p>
    <w:p w:rsidR="00A64352" w:rsidRDefault="00A64352">
      <w:pPr>
        <w:pStyle w:val="ConsPlusNormal"/>
        <w:jc w:val="both"/>
      </w:pPr>
    </w:p>
    <w:p w:rsidR="00A64352" w:rsidRDefault="00A64352">
      <w:pPr>
        <w:pStyle w:val="ConsPlusNormal"/>
        <w:ind w:firstLine="540"/>
        <w:jc w:val="both"/>
      </w:pPr>
      <w:r>
        <w:t xml:space="preserve">Сведения по объектам обезвреживания отходов представлены в таблице 7.4. Сводная информация по объектам обезвреживания представлена в </w:t>
      </w:r>
      <w:hyperlink w:anchor="P31898">
        <w:r>
          <w:rPr>
            <w:color w:val="0000FF"/>
          </w:rPr>
          <w:t>приложении А10</w:t>
        </w:r>
      </w:hyperlink>
      <w:r>
        <w:t>.</w:t>
      </w:r>
    </w:p>
    <w:p w:rsidR="00A64352" w:rsidRDefault="00A64352">
      <w:pPr>
        <w:pStyle w:val="ConsPlusNormal"/>
        <w:jc w:val="both"/>
      </w:pPr>
    </w:p>
    <w:p w:rsidR="00A64352" w:rsidRDefault="00A64352">
      <w:pPr>
        <w:pStyle w:val="ConsPlusNormal"/>
        <w:ind w:firstLine="540"/>
        <w:jc w:val="both"/>
      </w:pPr>
      <w:r>
        <w:t>Таблица 7.4 - Объекты обезвреживания отходов</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2089"/>
        <w:gridCol w:w="2479"/>
        <w:gridCol w:w="1814"/>
      </w:tblGrid>
      <w:tr w:rsidR="00A64352">
        <w:tc>
          <w:tcPr>
            <w:tcW w:w="2689" w:type="dxa"/>
          </w:tcPr>
          <w:p w:rsidR="00A64352" w:rsidRDefault="00A64352">
            <w:pPr>
              <w:pStyle w:val="ConsPlusNormal"/>
              <w:jc w:val="center"/>
            </w:pPr>
            <w:r>
              <w:t>Наименование организации</w:t>
            </w:r>
          </w:p>
        </w:tc>
        <w:tc>
          <w:tcPr>
            <w:tcW w:w="2089" w:type="dxa"/>
          </w:tcPr>
          <w:p w:rsidR="00A64352" w:rsidRDefault="00A64352">
            <w:pPr>
              <w:pStyle w:val="ConsPlusNormal"/>
              <w:jc w:val="center"/>
            </w:pPr>
            <w:r>
              <w:t>Адрес фактического местоположения</w:t>
            </w:r>
          </w:p>
        </w:tc>
        <w:tc>
          <w:tcPr>
            <w:tcW w:w="2479" w:type="dxa"/>
          </w:tcPr>
          <w:p w:rsidR="00A64352" w:rsidRDefault="00A64352">
            <w:pPr>
              <w:pStyle w:val="ConsPlusNormal"/>
              <w:jc w:val="center"/>
            </w:pPr>
            <w:r>
              <w:t>Суть технологии обезвреживания</w:t>
            </w:r>
          </w:p>
        </w:tc>
        <w:tc>
          <w:tcPr>
            <w:tcW w:w="1814" w:type="dxa"/>
          </w:tcPr>
          <w:p w:rsidR="00A64352" w:rsidRDefault="00A64352">
            <w:pPr>
              <w:pStyle w:val="ConsPlusNormal"/>
              <w:jc w:val="center"/>
            </w:pPr>
            <w:r>
              <w:t xml:space="preserve">Проектная мощность </w:t>
            </w:r>
            <w:r>
              <w:lastRenderedPageBreak/>
              <w:t>объекта, тонн/год</w:t>
            </w:r>
          </w:p>
        </w:tc>
      </w:tr>
      <w:tr w:rsidR="00A64352">
        <w:tc>
          <w:tcPr>
            <w:tcW w:w="2689" w:type="dxa"/>
          </w:tcPr>
          <w:p w:rsidR="00A64352" w:rsidRDefault="00A64352">
            <w:pPr>
              <w:pStyle w:val="ConsPlusNormal"/>
            </w:pPr>
            <w:r>
              <w:lastRenderedPageBreak/>
              <w:t>АО "АНПЗ ВНК"</w:t>
            </w:r>
          </w:p>
        </w:tc>
        <w:tc>
          <w:tcPr>
            <w:tcW w:w="2089" w:type="dxa"/>
          </w:tcPr>
          <w:p w:rsidR="00A64352" w:rsidRDefault="00A64352">
            <w:pPr>
              <w:pStyle w:val="ConsPlusNormal"/>
            </w:pPr>
            <w:r>
              <w:t>Красноярский край, Большеулуйский район, промзона НПЗ</w:t>
            </w:r>
          </w:p>
        </w:tc>
        <w:tc>
          <w:tcPr>
            <w:tcW w:w="2479" w:type="dxa"/>
          </w:tcPr>
          <w:p w:rsidR="00A64352" w:rsidRDefault="00A64352">
            <w:pPr>
              <w:pStyle w:val="ConsPlusNormal"/>
            </w:pPr>
            <w:r>
              <w:t>Отделение из нефтешлама воды, нефтепродукта и твердых включений</w:t>
            </w:r>
          </w:p>
        </w:tc>
        <w:tc>
          <w:tcPr>
            <w:tcW w:w="1814" w:type="dxa"/>
          </w:tcPr>
          <w:p w:rsidR="00A64352" w:rsidRDefault="00A64352">
            <w:pPr>
              <w:pStyle w:val="ConsPlusNormal"/>
              <w:jc w:val="center"/>
            </w:pPr>
            <w:r>
              <w:t>115400,0</w:t>
            </w:r>
          </w:p>
        </w:tc>
      </w:tr>
      <w:tr w:rsidR="00A64352">
        <w:tc>
          <w:tcPr>
            <w:tcW w:w="2689" w:type="dxa"/>
          </w:tcPr>
          <w:p w:rsidR="00A64352" w:rsidRDefault="00A64352">
            <w:pPr>
              <w:pStyle w:val="ConsPlusNormal"/>
            </w:pPr>
            <w:r>
              <w:t>АО "Разрез Березовский"</w:t>
            </w:r>
          </w:p>
        </w:tc>
        <w:tc>
          <w:tcPr>
            <w:tcW w:w="2089" w:type="dxa"/>
          </w:tcPr>
          <w:p w:rsidR="00A64352" w:rsidRDefault="00A64352">
            <w:pPr>
              <w:pStyle w:val="ConsPlusNormal"/>
            </w:pPr>
            <w:r>
              <w:t>Красноярский край, Шарыповский район, Родники, разрез "Березовский-1", территория пром. площадки, стр. N 1</w:t>
            </w:r>
          </w:p>
        </w:tc>
        <w:tc>
          <w:tcPr>
            <w:tcW w:w="2479" w:type="dxa"/>
          </w:tcPr>
          <w:p w:rsidR="00A64352" w:rsidRDefault="00A64352">
            <w:pPr>
              <w:pStyle w:val="ConsPlusNormal"/>
            </w:pPr>
            <w:r>
              <w:t>Термическая утилизация (сжигание) твердых бытовых и промышленных, в т.ч. нефтесодержащих отходов, калорийностью до 5500 ккал/кг</w:t>
            </w:r>
          </w:p>
        </w:tc>
        <w:tc>
          <w:tcPr>
            <w:tcW w:w="1814" w:type="dxa"/>
          </w:tcPr>
          <w:p w:rsidR="00A64352" w:rsidRDefault="00A64352">
            <w:pPr>
              <w:pStyle w:val="ConsPlusNormal"/>
            </w:pPr>
            <w:r>
              <w:t>1576,8 (проектная мощность установки по паспорту завода изготовителя - 180 кг/час)</w:t>
            </w:r>
          </w:p>
        </w:tc>
      </w:tr>
      <w:tr w:rsidR="00A64352">
        <w:tc>
          <w:tcPr>
            <w:tcW w:w="2689" w:type="dxa"/>
          </w:tcPr>
          <w:p w:rsidR="00A64352" w:rsidRDefault="00A64352">
            <w:pPr>
              <w:pStyle w:val="ConsPlusNormal"/>
            </w:pPr>
            <w:r>
              <w:t>АО "Сузун"</w:t>
            </w:r>
          </w:p>
        </w:tc>
        <w:tc>
          <w:tcPr>
            <w:tcW w:w="2089" w:type="dxa"/>
          </w:tcPr>
          <w:p w:rsidR="00A64352" w:rsidRDefault="00A64352">
            <w:pPr>
              <w:pStyle w:val="ConsPlusNormal"/>
            </w:pPr>
            <w:r>
              <w:t>Красноярский край, Таймырский Долгано-Ненецкий район, Сузунское месторождение</w:t>
            </w:r>
          </w:p>
        </w:tc>
        <w:tc>
          <w:tcPr>
            <w:tcW w:w="2479" w:type="dxa"/>
          </w:tcPr>
          <w:p w:rsidR="00A64352" w:rsidRDefault="00A64352">
            <w:pPr>
              <w:pStyle w:val="ConsPlusNormal"/>
            </w:pPr>
            <w:r>
              <w:t>Пиролиз и контролируемое сжигание отходов в камере сжигания при температуре 850-9000С.</w:t>
            </w:r>
          </w:p>
        </w:tc>
        <w:tc>
          <w:tcPr>
            <w:tcW w:w="1814" w:type="dxa"/>
          </w:tcPr>
          <w:p w:rsidR="00A64352" w:rsidRDefault="00A64352">
            <w:pPr>
              <w:pStyle w:val="ConsPlusNormal"/>
              <w:jc w:val="center"/>
            </w:pPr>
            <w:r>
              <w:t>876,0</w:t>
            </w:r>
          </w:p>
        </w:tc>
      </w:tr>
      <w:tr w:rsidR="00A64352">
        <w:tc>
          <w:tcPr>
            <w:tcW w:w="2689" w:type="dxa"/>
          </w:tcPr>
          <w:p w:rsidR="00A64352" w:rsidRDefault="00A64352">
            <w:pPr>
              <w:pStyle w:val="ConsPlusNormal"/>
            </w:pPr>
            <w:r>
              <w:t>ООО "РН-Ванкор"</w:t>
            </w:r>
          </w:p>
        </w:tc>
        <w:tc>
          <w:tcPr>
            <w:tcW w:w="2089" w:type="dxa"/>
          </w:tcPr>
          <w:p w:rsidR="00A64352" w:rsidRDefault="00A64352">
            <w:pPr>
              <w:pStyle w:val="ConsPlusNormal"/>
            </w:pPr>
            <w:r>
              <w:t>Красноярский край, г. Красноярск, Туруханский район, в районе Площадки временного хранения бурового шлама (1 - 5 очереди)</w:t>
            </w:r>
          </w:p>
        </w:tc>
        <w:tc>
          <w:tcPr>
            <w:tcW w:w="2479" w:type="dxa"/>
          </w:tcPr>
          <w:p w:rsidR="00A64352" w:rsidRDefault="00A64352">
            <w:pPr>
              <w:pStyle w:val="ConsPlusNormal"/>
            </w:pPr>
            <w:r>
              <w:t>Технология термического обезвреживания отходов, т.е. прямого контролируемого сжигания отходов, осуществляется в камере сжигания инсинератора при температуре 850 - 9500 C</w:t>
            </w:r>
          </w:p>
        </w:tc>
        <w:tc>
          <w:tcPr>
            <w:tcW w:w="1814" w:type="dxa"/>
          </w:tcPr>
          <w:p w:rsidR="00A64352" w:rsidRDefault="00A64352">
            <w:pPr>
              <w:pStyle w:val="ConsPlusNormal"/>
              <w:jc w:val="center"/>
            </w:pPr>
            <w:r>
              <w:t xml:space="preserve">350,4 </w:t>
            </w:r>
            <w:hyperlink w:anchor="P4023">
              <w:r>
                <w:rPr>
                  <w:color w:val="0000FF"/>
                </w:rPr>
                <w:t>&lt;**&gt;</w:t>
              </w:r>
            </w:hyperlink>
          </w:p>
        </w:tc>
      </w:tr>
      <w:tr w:rsidR="00A64352">
        <w:tc>
          <w:tcPr>
            <w:tcW w:w="2689" w:type="dxa"/>
          </w:tcPr>
          <w:p w:rsidR="00A64352" w:rsidRDefault="00A64352">
            <w:pPr>
              <w:pStyle w:val="ConsPlusNormal"/>
            </w:pPr>
            <w:r>
              <w:t>ООО "РН-Ванкор"</w:t>
            </w:r>
          </w:p>
        </w:tc>
        <w:tc>
          <w:tcPr>
            <w:tcW w:w="2089" w:type="dxa"/>
          </w:tcPr>
          <w:p w:rsidR="00A64352" w:rsidRDefault="00A64352">
            <w:pPr>
              <w:pStyle w:val="ConsPlusNormal"/>
            </w:pPr>
            <w:r>
              <w:t>Красноярский край, г. Красноярск, Туруханский район, в районе Площадки временного хранения бурового шлама (1 - 5 очереди)</w:t>
            </w:r>
          </w:p>
        </w:tc>
        <w:tc>
          <w:tcPr>
            <w:tcW w:w="2479" w:type="dxa"/>
          </w:tcPr>
          <w:p w:rsidR="00A64352" w:rsidRDefault="00A64352">
            <w:pPr>
              <w:pStyle w:val="ConsPlusNormal"/>
            </w:pPr>
            <w:r>
              <w:t>Термическая утилизация замазученных грунтов и твердых горючих нефтесодержащих отходов в высокотемпературной камере утилизации при температуре до 800 - 900 C</w:t>
            </w:r>
          </w:p>
        </w:tc>
        <w:tc>
          <w:tcPr>
            <w:tcW w:w="1814" w:type="dxa"/>
          </w:tcPr>
          <w:p w:rsidR="00A64352" w:rsidRDefault="00A64352">
            <w:pPr>
              <w:pStyle w:val="ConsPlusNormal"/>
              <w:jc w:val="center"/>
            </w:pPr>
            <w:r>
              <w:t>17,5</w:t>
            </w:r>
          </w:p>
        </w:tc>
      </w:tr>
      <w:tr w:rsidR="00A64352">
        <w:tc>
          <w:tcPr>
            <w:tcW w:w="2689" w:type="dxa"/>
          </w:tcPr>
          <w:p w:rsidR="00A64352" w:rsidRDefault="00A64352">
            <w:pPr>
              <w:pStyle w:val="ConsPlusNormal"/>
            </w:pPr>
            <w:r>
              <w:t>ООО "Тагульское"</w:t>
            </w:r>
          </w:p>
        </w:tc>
        <w:tc>
          <w:tcPr>
            <w:tcW w:w="2089" w:type="dxa"/>
          </w:tcPr>
          <w:p w:rsidR="00A64352" w:rsidRDefault="00A64352">
            <w:pPr>
              <w:pStyle w:val="ConsPlusNormal"/>
            </w:pPr>
            <w:r>
              <w:t>Красноярский край, Туруханский район, Тагульский лицензионный участок</w:t>
            </w:r>
          </w:p>
        </w:tc>
        <w:tc>
          <w:tcPr>
            <w:tcW w:w="2479" w:type="dxa"/>
          </w:tcPr>
          <w:p w:rsidR="00A64352" w:rsidRDefault="00A64352">
            <w:pPr>
              <w:pStyle w:val="ConsPlusNormal"/>
            </w:pPr>
            <w:r>
              <w:t>Пиролиз и контролируемое сжигание отходов в камере сжигания при температуре 850 - 9000 C</w:t>
            </w:r>
          </w:p>
        </w:tc>
        <w:tc>
          <w:tcPr>
            <w:tcW w:w="1814" w:type="dxa"/>
          </w:tcPr>
          <w:p w:rsidR="00A64352" w:rsidRDefault="00A64352">
            <w:pPr>
              <w:pStyle w:val="ConsPlusNormal"/>
              <w:jc w:val="center"/>
            </w:pPr>
            <w:r>
              <w:t xml:space="preserve">876,0 </w:t>
            </w:r>
            <w:hyperlink w:anchor="P4023">
              <w:r>
                <w:rPr>
                  <w:color w:val="0000FF"/>
                </w:rPr>
                <w:t>&lt;**&gt;</w:t>
              </w:r>
            </w:hyperlink>
          </w:p>
        </w:tc>
      </w:tr>
      <w:tr w:rsidR="00A64352">
        <w:tc>
          <w:tcPr>
            <w:tcW w:w="2689" w:type="dxa"/>
          </w:tcPr>
          <w:p w:rsidR="00A64352" w:rsidRDefault="00A64352">
            <w:pPr>
              <w:pStyle w:val="ConsPlusNormal"/>
            </w:pPr>
            <w:r>
              <w:t>ООО "Норильскникельремонт"</w:t>
            </w:r>
          </w:p>
        </w:tc>
        <w:tc>
          <w:tcPr>
            <w:tcW w:w="2089" w:type="dxa"/>
          </w:tcPr>
          <w:p w:rsidR="00A64352" w:rsidRDefault="00A64352">
            <w:pPr>
              <w:pStyle w:val="ConsPlusNormal"/>
            </w:pPr>
            <w:r>
              <w:t xml:space="preserve">Красноярский край, г. Норильск, ул. Октябрьская 47, </w:t>
            </w:r>
            <w:r>
              <w:lastRenderedPageBreak/>
              <w:t>площадка АТО "ЦАТК", здание гаража N 5 на 100 ед. а/м</w:t>
            </w:r>
          </w:p>
        </w:tc>
        <w:tc>
          <w:tcPr>
            <w:tcW w:w="2479" w:type="dxa"/>
          </w:tcPr>
          <w:p w:rsidR="00A64352" w:rsidRDefault="00A64352">
            <w:pPr>
              <w:pStyle w:val="ConsPlusNormal"/>
            </w:pPr>
            <w:r>
              <w:lastRenderedPageBreak/>
              <w:t xml:space="preserve">Нейтрализация кислоты аккумуляторной серной отработанной </w:t>
            </w:r>
            <w:r>
              <w:lastRenderedPageBreak/>
              <w:t>(нейтрализация производится каустической или кальцинированной содой или гашеной/негашеной известью)</w:t>
            </w:r>
          </w:p>
        </w:tc>
        <w:tc>
          <w:tcPr>
            <w:tcW w:w="1814" w:type="dxa"/>
          </w:tcPr>
          <w:p w:rsidR="00A64352" w:rsidRDefault="00A64352">
            <w:pPr>
              <w:pStyle w:val="ConsPlusNormal"/>
            </w:pPr>
            <w:r>
              <w:lastRenderedPageBreak/>
              <w:t>Нет данных</w:t>
            </w:r>
          </w:p>
        </w:tc>
      </w:tr>
      <w:tr w:rsidR="00A64352">
        <w:tc>
          <w:tcPr>
            <w:tcW w:w="2689" w:type="dxa"/>
          </w:tcPr>
          <w:p w:rsidR="00A64352" w:rsidRDefault="00A64352">
            <w:pPr>
              <w:pStyle w:val="ConsPlusNormal"/>
            </w:pPr>
            <w:r>
              <w:t>ООО "Термика"</w:t>
            </w:r>
          </w:p>
        </w:tc>
        <w:tc>
          <w:tcPr>
            <w:tcW w:w="2089" w:type="dxa"/>
          </w:tcPr>
          <w:p w:rsidR="00A64352" w:rsidRDefault="00A64352">
            <w:pPr>
              <w:pStyle w:val="ConsPlusNormal"/>
            </w:pPr>
            <w:r>
              <w:t>Красноярский край, г. Красноярск, ул. Кразовская, 10г</w:t>
            </w:r>
          </w:p>
        </w:tc>
        <w:tc>
          <w:tcPr>
            <w:tcW w:w="2479" w:type="dxa"/>
          </w:tcPr>
          <w:p w:rsidR="00A64352" w:rsidRDefault="00A64352">
            <w:pPr>
              <w:pStyle w:val="ConsPlusNormal"/>
            </w:pPr>
            <w:r>
              <w:t>Обезвреживание опасных и чрезвычайно опасных отходов I - IV классов опасности, в том числе медицинских и биологических, технологией высокотемпературного обезвреживания отходов на установках инсинератор ИН-50. Имеет положительное заключение государственной экологической экспертизы и соответствует требованиям Директивы 2000/76/ЕС Европейского Парламента и Совета от 04.12.2000. И участок предназначен для термической демеркуризации (удаления ртути) вышедших из строя приборов с ртутным наполнением, люминесцентных ламп всех типов, горелок, ртутных ламп высокого давления ДРЛ, а также загрязненных ртутью почв и других материалов</w:t>
            </w:r>
          </w:p>
        </w:tc>
        <w:tc>
          <w:tcPr>
            <w:tcW w:w="1814" w:type="dxa"/>
          </w:tcPr>
          <w:p w:rsidR="00A64352" w:rsidRDefault="00A64352">
            <w:pPr>
              <w:pStyle w:val="ConsPlusNormal"/>
            </w:pPr>
            <w:r>
              <w:t>твердые отходы: более 2000 кг/час; жидкие отходы: более 1000 кг/час</w:t>
            </w:r>
          </w:p>
        </w:tc>
      </w:tr>
      <w:tr w:rsidR="00A64352">
        <w:tc>
          <w:tcPr>
            <w:tcW w:w="2689" w:type="dxa"/>
          </w:tcPr>
          <w:p w:rsidR="00A64352" w:rsidRDefault="00A64352">
            <w:pPr>
              <w:pStyle w:val="ConsPlusNormal"/>
            </w:pPr>
            <w:r>
              <w:t>АО "Таймыргеофизика"</w:t>
            </w:r>
          </w:p>
        </w:tc>
        <w:tc>
          <w:tcPr>
            <w:tcW w:w="2089" w:type="dxa"/>
          </w:tcPr>
          <w:p w:rsidR="00A64352" w:rsidRDefault="00A64352">
            <w:pPr>
              <w:pStyle w:val="ConsPlusNormal"/>
            </w:pPr>
            <w:r>
              <w:t>Красноярский край, Таймырский Долгано-Ненецкий район, г. Дудинка, ул. Рабочая, 42</w:t>
            </w:r>
          </w:p>
        </w:tc>
        <w:tc>
          <w:tcPr>
            <w:tcW w:w="2479" w:type="dxa"/>
          </w:tcPr>
          <w:p w:rsidR="00A64352" w:rsidRDefault="00A64352">
            <w:pPr>
              <w:pStyle w:val="ConsPlusNormal"/>
            </w:pPr>
            <w:r>
              <w:t xml:space="preserve">Экологически безопасное термическое обезвреживание и термолизная деструкция с возможностью получения вторичных продуктов путем термической </w:t>
            </w:r>
            <w:r>
              <w:lastRenderedPageBreak/>
              <w:t>переработки (окислительного и бескислородного разложения) твердых, жидких и пастообразных отходов производства и потребления I - V классов опасности, а также медицинских и биологических отходов</w:t>
            </w:r>
          </w:p>
        </w:tc>
        <w:tc>
          <w:tcPr>
            <w:tcW w:w="1814" w:type="dxa"/>
          </w:tcPr>
          <w:p w:rsidR="00A64352" w:rsidRDefault="00A64352">
            <w:pPr>
              <w:pStyle w:val="ConsPlusNormal"/>
            </w:pPr>
            <w:r>
              <w:lastRenderedPageBreak/>
              <w:t>40 кг/час</w:t>
            </w:r>
          </w:p>
        </w:tc>
      </w:tr>
      <w:tr w:rsidR="00A64352">
        <w:tc>
          <w:tcPr>
            <w:tcW w:w="2689" w:type="dxa"/>
          </w:tcPr>
          <w:p w:rsidR="00A64352" w:rsidRDefault="00A64352">
            <w:pPr>
              <w:pStyle w:val="ConsPlusNormal"/>
            </w:pPr>
            <w:r>
              <w:t>ООО "ЮРМА-М"</w:t>
            </w:r>
          </w:p>
        </w:tc>
        <w:tc>
          <w:tcPr>
            <w:tcW w:w="2089" w:type="dxa"/>
          </w:tcPr>
          <w:p w:rsidR="00A64352" w:rsidRDefault="00A64352">
            <w:pPr>
              <w:pStyle w:val="ConsPlusNormal"/>
            </w:pPr>
            <w:r>
              <w:t>Красноярский край, Емельяновский район, район КИСКа в 2,5 км от п. Солнечный</w:t>
            </w:r>
          </w:p>
        </w:tc>
        <w:tc>
          <w:tcPr>
            <w:tcW w:w="2479" w:type="dxa"/>
          </w:tcPr>
          <w:p w:rsidR="00A64352" w:rsidRDefault="00A64352">
            <w:pPr>
              <w:pStyle w:val="ConsPlusNormal"/>
            </w:pPr>
            <w:r>
              <w:t>Сжигание на установке Форсаж 2М</w:t>
            </w:r>
          </w:p>
        </w:tc>
        <w:tc>
          <w:tcPr>
            <w:tcW w:w="1814" w:type="dxa"/>
          </w:tcPr>
          <w:p w:rsidR="00A64352" w:rsidRDefault="00A64352">
            <w:pPr>
              <w:pStyle w:val="ConsPlusNormal"/>
              <w:jc w:val="center"/>
            </w:pPr>
            <w:r>
              <w:t>4500,0</w:t>
            </w:r>
          </w:p>
        </w:tc>
      </w:tr>
    </w:tbl>
    <w:p w:rsidR="00A64352" w:rsidRDefault="00A64352">
      <w:pPr>
        <w:pStyle w:val="ConsPlusNormal"/>
        <w:jc w:val="both"/>
      </w:pPr>
    </w:p>
    <w:p w:rsidR="00A64352" w:rsidRDefault="00A64352">
      <w:pPr>
        <w:pStyle w:val="ConsPlusNormal"/>
        <w:ind w:firstLine="540"/>
        <w:jc w:val="both"/>
      </w:pPr>
      <w:r>
        <w:t>Примечание:</w:t>
      </w:r>
    </w:p>
    <w:p w:rsidR="00A64352" w:rsidRDefault="00A64352">
      <w:pPr>
        <w:pStyle w:val="ConsPlusNormal"/>
        <w:spacing w:before="220"/>
        <w:ind w:firstLine="540"/>
        <w:jc w:val="both"/>
      </w:pPr>
      <w:r>
        <w:t>&lt;*&gt; - данные по состоянию на 01.01.2024.</w:t>
      </w:r>
    </w:p>
    <w:p w:rsidR="00A64352" w:rsidRDefault="00A64352">
      <w:pPr>
        <w:pStyle w:val="ConsPlusNormal"/>
        <w:spacing w:before="220"/>
        <w:ind w:firstLine="540"/>
        <w:jc w:val="both"/>
      </w:pPr>
      <w:bookmarkStart w:id="3" w:name="P4023"/>
      <w:bookmarkEnd w:id="3"/>
      <w:r>
        <w:t>&lt;**&gt; - в соответствии с фактическим объемом образования отходов установка эксплуатируется не на проектную мощность.</w:t>
      </w:r>
    </w:p>
    <w:p w:rsidR="00A64352" w:rsidRDefault="00A64352">
      <w:pPr>
        <w:pStyle w:val="ConsPlusNormal"/>
        <w:jc w:val="both"/>
      </w:pPr>
    </w:p>
    <w:p w:rsidR="00A64352" w:rsidRDefault="00A64352">
      <w:pPr>
        <w:pStyle w:val="ConsPlusNormal"/>
        <w:ind w:firstLine="540"/>
        <w:jc w:val="both"/>
      </w:pPr>
      <w:r>
        <w:t>Сведения по перспективным объектам обезвреживания ТКО представлены в таблице 7.5.</w:t>
      </w:r>
    </w:p>
    <w:p w:rsidR="00A64352" w:rsidRDefault="00A64352">
      <w:pPr>
        <w:pStyle w:val="ConsPlusNormal"/>
        <w:jc w:val="both"/>
      </w:pPr>
    </w:p>
    <w:p w:rsidR="00A64352" w:rsidRDefault="00A64352">
      <w:pPr>
        <w:pStyle w:val="ConsPlusNormal"/>
        <w:ind w:firstLine="540"/>
        <w:jc w:val="both"/>
      </w:pPr>
      <w:r>
        <w:t>Таблица 7.5 - Перспективные объекты обезвреживания ТКО</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835"/>
        <w:gridCol w:w="1928"/>
        <w:gridCol w:w="3515"/>
      </w:tblGrid>
      <w:tr w:rsidR="00A64352">
        <w:tc>
          <w:tcPr>
            <w:tcW w:w="794" w:type="dxa"/>
          </w:tcPr>
          <w:p w:rsidR="00A64352" w:rsidRDefault="00A64352">
            <w:pPr>
              <w:pStyle w:val="ConsPlusNormal"/>
              <w:jc w:val="center"/>
            </w:pPr>
            <w:r>
              <w:t>Год</w:t>
            </w:r>
          </w:p>
        </w:tc>
        <w:tc>
          <w:tcPr>
            <w:tcW w:w="2835" w:type="dxa"/>
          </w:tcPr>
          <w:p w:rsidR="00A64352" w:rsidRDefault="00A64352">
            <w:pPr>
              <w:pStyle w:val="ConsPlusNormal"/>
              <w:jc w:val="center"/>
            </w:pPr>
            <w:r>
              <w:t>Объект</w:t>
            </w:r>
          </w:p>
        </w:tc>
        <w:tc>
          <w:tcPr>
            <w:tcW w:w="1928" w:type="dxa"/>
          </w:tcPr>
          <w:p w:rsidR="00A64352" w:rsidRDefault="00A64352">
            <w:pPr>
              <w:pStyle w:val="ConsPlusNormal"/>
              <w:jc w:val="center"/>
            </w:pPr>
            <w:r>
              <w:t>Расположение</w:t>
            </w:r>
          </w:p>
        </w:tc>
        <w:tc>
          <w:tcPr>
            <w:tcW w:w="3515" w:type="dxa"/>
          </w:tcPr>
          <w:p w:rsidR="00A64352" w:rsidRDefault="00A64352">
            <w:pPr>
              <w:pStyle w:val="ConsPlusNormal"/>
              <w:jc w:val="center"/>
            </w:pPr>
            <w:r>
              <w:t>Прочая информация</w:t>
            </w:r>
          </w:p>
        </w:tc>
      </w:tr>
      <w:tr w:rsidR="00A64352">
        <w:tc>
          <w:tcPr>
            <w:tcW w:w="794" w:type="dxa"/>
          </w:tcPr>
          <w:p w:rsidR="00A64352" w:rsidRDefault="00A64352">
            <w:pPr>
              <w:pStyle w:val="ConsPlusNormal"/>
            </w:pPr>
            <w:r>
              <w:t>2025</w:t>
            </w:r>
          </w:p>
        </w:tc>
        <w:tc>
          <w:tcPr>
            <w:tcW w:w="2835" w:type="dxa"/>
          </w:tcPr>
          <w:p w:rsidR="00A64352" w:rsidRDefault="00A64352">
            <w:pPr>
              <w:pStyle w:val="ConsPlusNormal"/>
            </w:pPr>
            <w:r>
              <w:t>Комплекс по обезвреживанию отходов (далее - КПОО) в п. Снежногорск</w:t>
            </w:r>
          </w:p>
        </w:tc>
        <w:tc>
          <w:tcPr>
            <w:tcW w:w="1928" w:type="dxa"/>
          </w:tcPr>
          <w:p w:rsidR="00A64352" w:rsidRDefault="00A64352">
            <w:pPr>
              <w:pStyle w:val="ConsPlusNormal"/>
              <w:jc w:val="center"/>
            </w:pPr>
            <w:r>
              <w:t>68.091423, 87.793659</w:t>
            </w:r>
          </w:p>
        </w:tc>
        <w:tc>
          <w:tcPr>
            <w:tcW w:w="3515" w:type="dxa"/>
          </w:tcPr>
          <w:p w:rsidR="00A64352" w:rsidRDefault="00A64352">
            <w:pPr>
              <w:pStyle w:val="ConsPlusNormal"/>
            </w:pPr>
            <w:r>
              <w:t>Мощность объекта 0,3 тыс. тонн/год</w:t>
            </w:r>
          </w:p>
        </w:tc>
      </w:tr>
      <w:tr w:rsidR="00A64352">
        <w:tc>
          <w:tcPr>
            <w:tcW w:w="794" w:type="dxa"/>
          </w:tcPr>
          <w:p w:rsidR="00A64352" w:rsidRDefault="00A64352">
            <w:pPr>
              <w:pStyle w:val="ConsPlusNormal"/>
            </w:pPr>
            <w:r>
              <w:t>2025</w:t>
            </w:r>
          </w:p>
        </w:tc>
        <w:tc>
          <w:tcPr>
            <w:tcW w:w="2835" w:type="dxa"/>
          </w:tcPr>
          <w:p w:rsidR="00A64352" w:rsidRDefault="00A64352">
            <w:pPr>
              <w:pStyle w:val="ConsPlusNormal"/>
            </w:pPr>
            <w:r>
              <w:t>КПОО + ПВН в с.п. Хатанга</w:t>
            </w:r>
          </w:p>
        </w:tc>
        <w:tc>
          <w:tcPr>
            <w:tcW w:w="1928" w:type="dxa"/>
          </w:tcPr>
          <w:p w:rsidR="00A64352" w:rsidRDefault="00A64352">
            <w:pPr>
              <w:pStyle w:val="ConsPlusNormal"/>
              <w:jc w:val="center"/>
            </w:pPr>
            <w:r>
              <w:t>71.980467, 102.483419</w:t>
            </w:r>
          </w:p>
        </w:tc>
        <w:tc>
          <w:tcPr>
            <w:tcW w:w="3515" w:type="dxa"/>
          </w:tcPr>
          <w:p w:rsidR="00A64352" w:rsidRDefault="00A64352">
            <w:pPr>
              <w:pStyle w:val="ConsPlusNormal"/>
            </w:pPr>
            <w:r>
              <w:t>Мощность КПОО 1,87 тыс. тонн/год</w:t>
            </w:r>
          </w:p>
          <w:p w:rsidR="00A64352" w:rsidRDefault="00A64352">
            <w:pPr>
              <w:pStyle w:val="ConsPlusNormal"/>
            </w:pPr>
            <w:r>
              <w:t>Мощность ПВН 1,87 тыс. тонн/год</w:t>
            </w:r>
          </w:p>
        </w:tc>
      </w:tr>
      <w:tr w:rsidR="00A64352">
        <w:tc>
          <w:tcPr>
            <w:tcW w:w="794" w:type="dxa"/>
          </w:tcPr>
          <w:p w:rsidR="00A64352" w:rsidRDefault="00A64352">
            <w:pPr>
              <w:pStyle w:val="ConsPlusNormal"/>
            </w:pPr>
            <w:r>
              <w:t>2025</w:t>
            </w:r>
          </w:p>
        </w:tc>
        <w:tc>
          <w:tcPr>
            <w:tcW w:w="2835" w:type="dxa"/>
          </w:tcPr>
          <w:p w:rsidR="00A64352" w:rsidRDefault="00A64352">
            <w:pPr>
              <w:pStyle w:val="ConsPlusNormal"/>
            </w:pPr>
            <w:r>
              <w:t>КПОО в г. Кодинск</w:t>
            </w:r>
          </w:p>
        </w:tc>
        <w:tc>
          <w:tcPr>
            <w:tcW w:w="1928" w:type="dxa"/>
          </w:tcPr>
          <w:p w:rsidR="00A64352" w:rsidRDefault="00A64352">
            <w:pPr>
              <w:pStyle w:val="ConsPlusNormal"/>
              <w:jc w:val="center"/>
            </w:pPr>
            <w:r>
              <w:t>58.603424, 99.179679</w:t>
            </w:r>
          </w:p>
        </w:tc>
        <w:tc>
          <w:tcPr>
            <w:tcW w:w="3515" w:type="dxa"/>
          </w:tcPr>
          <w:p w:rsidR="00A64352" w:rsidRDefault="00A64352">
            <w:pPr>
              <w:pStyle w:val="ConsPlusNormal"/>
            </w:pPr>
            <w:r>
              <w:t>Мощность КПОО 0,4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ПВН + КПОО (п. Кривляк)</w:t>
            </w:r>
          </w:p>
        </w:tc>
        <w:tc>
          <w:tcPr>
            <w:tcW w:w="1928" w:type="dxa"/>
          </w:tcPr>
          <w:p w:rsidR="00A64352" w:rsidRDefault="00A64352">
            <w:pPr>
              <w:pStyle w:val="ConsPlusNormal"/>
              <w:jc w:val="center"/>
            </w:pPr>
            <w:r>
              <w:t>60.300891, 90.021694</w:t>
            </w:r>
          </w:p>
        </w:tc>
        <w:tc>
          <w:tcPr>
            <w:tcW w:w="3515" w:type="dxa"/>
          </w:tcPr>
          <w:p w:rsidR="00A64352" w:rsidRDefault="00A64352">
            <w:pPr>
              <w:pStyle w:val="ConsPlusNormal"/>
            </w:pPr>
            <w:r>
              <w:t>Мощность ПВН 0,2 тыс. тонн/год</w:t>
            </w:r>
          </w:p>
          <w:p w:rsidR="00A64352" w:rsidRDefault="00A64352">
            <w:pPr>
              <w:pStyle w:val="ConsPlusNormal"/>
            </w:pPr>
            <w:r>
              <w:t>Мощность КПОО 0,2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ПВН + КПОО (п. Ярцево)</w:t>
            </w:r>
          </w:p>
        </w:tc>
        <w:tc>
          <w:tcPr>
            <w:tcW w:w="1928" w:type="dxa"/>
          </w:tcPr>
          <w:p w:rsidR="00A64352" w:rsidRDefault="00A64352">
            <w:pPr>
              <w:pStyle w:val="ConsPlusNormal"/>
              <w:jc w:val="center"/>
            </w:pPr>
            <w:r>
              <w:t>60.247730, 90.215592</w:t>
            </w:r>
          </w:p>
        </w:tc>
        <w:tc>
          <w:tcPr>
            <w:tcW w:w="3515" w:type="dxa"/>
          </w:tcPr>
          <w:p w:rsidR="00A64352" w:rsidRDefault="00A64352">
            <w:pPr>
              <w:pStyle w:val="ConsPlusNormal"/>
            </w:pPr>
            <w:r>
              <w:t>Мощность ПВН 0,35 тыс. тонн/год</w:t>
            </w:r>
          </w:p>
          <w:p w:rsidR="00A64352" w:rsidRDefault="00A64352">
            <w:pPr>
              <w:pStyle w:val="ConsPlusNormal"/>
            </w:pPr>
            <w:r>
              <w:t>Мощность КПОО 0,35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ПВН + КПОО (п. Новоназимово)</w:t>
            </w:r>
          </w:p>
        </w:tc>
        <w:tc>
          <w:tcPr>
            <w:tcW w:w="1928" w:type="dxa"/>
          </w:tcPr>
          <w:p w:rsidR="00A64352" w:rsidRDefault="00A64352">
            <w:pPr>
              <w:pStyle w:val="ConsPlusNormal"/>
              <w:jc w:val="center"/>
            </w:pPr>
            <w:r>
              <w:t>59.569449, 90.816522</w:t>
            </w:r>
          </w:p>
        </w:tc>
        <w:tc>
          <w:tcPr>
            <w:tcW w:w="3515" w:type="dxa"/>
          </w:tcPr>
          <w:p w:rsidR="00A64352" w:rsidRDefault="00A64352">
            <w:pPr>
              <w:pStyle w:val="ConsPlusNormal"/>
            </w:pPr>
            <w:r>
              <w:t>Мощность ПВН 0,3 тыс. тонн/год</w:t>
            </w:r>
          </w:p>
          <w:p w:rsidR="00A64352" w:rsidRDefault="00A64352">
            <w:pPr>
              <w:pStyle w:val="ConsPlusNormal"/>
            </w:pPr>
            <w:r>
              <w:t>Мощность КПОО 0,3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ПВН + комплекс по обезвреживанию отходов (п. Носок)</w:t>
            </w:r>
          </w:p>
        </w:tc>
        <w:tc>
          <w:tcPr>
            <w:tcW w:w="1928" w:type="dxa"/>
          </w:tcPr>
          <w:p w:rsidR="00A64352" w:rsidRDefault="00A64352">
            <w:pPr>
              <w:pStyle w:val="ConsPlusNormal"/>
              <w:jc w:val="center"/>
            </w:pPr>
            <w:r>
              <w:t>70.164067 82.344996</w:t>
            </w:r>
          </w:p>
        </w:tc>
        <w:tc>
          <w:tcPr>
            <w:tcW w:w="3515" w:type="dxa"/>
          </w:tcPr>
          <w:p w:rsidR="00A64352" w:rsidRDefault="00A64352">
            <w:pPr>
              <w:pStyle w:val="ConsPlusNormal"/>
            </w:pPr>
            <w:r>
              <w:t>Мощность ПВН 0,7 тыс. тонн/год</w:t>
            </w:r>
          </w:p>
          <w:p w:rsidR="00A64352" w:rsidRDefault="00A64352">
            <w:pPr>
              <w:pStyle w:val="ConsPlusNormal"/>
            </w:pPr>
            <w:r>
              <w:t>Мощность КПОО 0,7 тыс. тонн/год</w:t>
            </w:r>
          </w:p>
        </w:tc>
      </w:tr>
      <w:tr w:rsidR="00A64352">
        <w:tc>
          <w:tcPr>
            <w:tcW w:w="794" w:type="dxa"/>
          </w:tcPr>
          <w:p w:rsidR="00A64352" w:rsidRDefault="00A64352">
            <w:pPr>
              <w:pStyle w:val="ConsPlusNormal"/>
            </w:pPr>
            <w:r>
              <w:lastRenderedPageBreak/>
              <w:t>2026</w:t>
            </w:r>
          </w:p>
        </w:tc>
        <w:tc>
          <w:tcPr>
            <w:tcW w:w="2835" w:type="dxa"/>
          </w:tcPr>
          <w:p w:rsidR="00A64352" w:rsidRDefault="00A64352">
            <w:pPr>
              <w:pStyle w:val="ConsPlusNormal"/>
            </w:pPr>
            <w:r>
              <w:t>ПВН + комплекс по обезвреживанию отходов (п. Караул)</w:t>
            </w:r>
          </w:p>
        </w:tc>
        <w:tc>
          <w:tcPr>
            <w:tcW w:w="1928" w:type="dxa"/>
          </w:tcPr>
          <w:p w:rsidR="00A64352" w:rsidRDefault="00A64352">
            <w:pPr>
              <w:pStyle w:val="ConsPlusNormal"/>
              <w:jc w:val="center"/>
            </w:pPr>
            <w:r>
              <w:t>70.070066 83.208636</w:t>
            </w:r>
          </w:p>
        </w:tc>
        <w:tc>
          <w:tcPr>
            <w:tcW w:w="3515" w:type="dxa"/>
          </w:tcPr>
          <w:p w:rsidR="00A64352" w:rsidRDefault="00A64352">
            <w:pPr>
              <w:pStyle w:val="ConsPlusNormal"/>
            </w:pPr>
            <w:r>
              <w:t>Мощность ПВН 1,5 тыс. тонн/год</w:t>
            </w:r>
          </w:p>
          <w:p w:rsidR="00A64352" w:rsidRDefault="00A64352">
            <w:pPr>
              <w:pStyle w:val="ConsPlusNormal"/>
            </w:pPr>
            <w:r>
              <w:t>Мощность комплекса по обезвреживанию отходов 1,5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ПВН + КПОО в пгт Диксон</w:t>
            </w:r>
          </w:p>
        </w:tc>
        <w:tc>
          <w:tcPr>
            <w:tcW w:w="1928" w:type="dxa"/>
          </w:tcPr>
          <w:p w:rsidR="00A64352" w:rsidRDefault="00A64352">
            <w:pPr>
              <w:pStyle w:val="ConsPlusNormal"/>
              <w:jc w:val="center"/>
            </w:pPr>
            <w:r>
              <w:t>73,50995 80,553824</w:t>
            </w:r>
          </w:p>
        </w:tc>
        <w:tc>
          <w:tcPr>
            <w:tcW w:w="3515" w:type="dxa"/>
          </w:tcPr>
          <w:p w:rsidR="00A64352" w:rsidRDefault="00A64352">
            <w:pPr>
              <w:pStyle w:val="ConsPlusNormal"/>
            </w:pPr>
            <w:r>
              <w:t>Мощность ПВН 0,15 тыс. тонн/год</w:t>
            </w:r>
          </w:p>
          <w:p w:rsidR="00A64352" w:rsidRDefault="00A64352">
            <w:pPr>
              <w:pStyle w:val="ConsPlusNormal"/>
            </w:pPr>
            <w:r>
              <w:t>Мощность КПОО 0,15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КПОО + ПВН в с.п. Караул (п. Усть-Порт)</w:t>
            </w:r>
          </w:p>
        </w:tc>
        <w:tc>
          <w:tcPr>
            <w:tcW w:w="1928" w:type="dxa"/>
          </w:tcPr>
          <w:p w:rsidR="00A64352" w:rsidRDefault="00A64352">
            <w:pPr>
              <w:pStyle w:val="ConsPlusNormal"/>
              <w:jc w:val="center"/>
            </w:pPr>
            <w:r>
              <w:t>69,670874 84,420579</w:t>
            </w:r>
          </w:p>
        </w:tc>
        <w:tc>
          <w:tcPr>
            <w:tcW w:w="3515" w:type="dxa"/>
          </w:tcPr>
          <w:p w:rsidR="00A64352" w:rsidRDefault="00A64352">
            <w:pPr>
              <w:pStyle w:val="ConsPlusNormal"/>
            </w:pPr>
            <w:r>
              <w:t>Мощность ПВН 0,15 тыс. тонн/год</w:t>
            </w:r>
          </w:p>
          <w:p w:rsidR="00A64352" w:rsidRDefault="00A64352">
            <w:pPr>
              <w:pStyle w:val="ConsPlusNormal"/>
            </w:pPr>
            <w:r>
              <w:t>Мощность КПОО 0,15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ПВН + КПОО (п. Игарка)</w:t>
            </w:r>
          </w:p>
        </w:tc>
        <w:tc>
          <w:tcPr>
            <w:tcW w:w="1928" w:type="dxa"/>
          </w:tcPr>
          <w:p w:rsidR="00A64352" w:rsidRDefault="00A64352">
            <w:pPr>
              <w:pStyle w:val="ConsPlusNormal"/>
              <w:jc w:val="center"/>
            </w:pPr>
            <w:r>
              <w:t>67.466923, 86.567655</w:t>
            </w:r>
          </w:p>
        </w:tc>
        <w:tc>
          <w:tcPr>
            <w:tcW w:w="3515" w:type="dxa"/>
          </w:tcPr>
          <w:p w:rsidR="00A64352" w:rsidRDefault="00A64352">
            <w:pPr>
              <w:pStyle w:val="ConsPlusNormal"/>
            </w:pPr>
            <w:r>
              <w:t>Мощность ПВН 1,2 тыс. тонн/год</w:t>
            </w:r>
          </w:p>
          <w:p w:rsidR="00A64352" w:rsidRDefault="00A64352">
            <w:pPr>
              <w:pStyle w:val="ConsPlusNormal"/>
            </w:pPr>
            <w:r>
              <w:t>Мощность КПОО 1,2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ПВН + КПОО в п. Бор</w:t>
            </w:r>
          </w:p>
        </w:tc>
        <w:tc>
          <w:tcPr>
            <w:tcW w:w="1928" w:type="dxa"/>
          </w:tcPr>
          <w:p w:rsidR="00A64352" w:rsidRDefault="00A64352">
            <w:pPr>
              <w:pStyle w:val="ConsPlusNormal"/>
              <w:jc w:val="center"/>
            </w:pPr>
            <w:r>
              <w:t>61,549072 90,070703</w:t>
            </w:r>
          </w:p>
        </w:tc>
        <w:tc>
          <w:tcPr>
            <w:tcW w:w="3515" w:type="dxa"/>
          </w:tcPr>
          <w:p w:rsidR="00A64352" w:rsidRDefault="00A64352">
            <w:pPr>
              <w:pStyle w:val="ConsPlusNormal"/>
            </w:pPr>
            <w:r>
              <w:t>Мощность ПВН 0,6 тыс. тонн/год</w:t>
            </w:r>
          </w:p>
          <w:p w:rsidR="00A64352" w:rsidRDefault="00A64352">
            <w:pPr>
              <w:pStyle w:val="ConsPlusNormal"/>
            </w:pPr>
            <w:r>
              <w:t>Мощность КПОО 0,6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КПОО в п. Тура</w:t>
            </w:r>
          </w:p>
        </w:tc>
        <w:tc>
          <w:tcPr>
            <w:tcW w:w="1928" w:type="dxa"/>
          </w:tcPr>
          <w:p w:rsidR="00A64352" w:rsidRDefault="00A64352">
            <w:pPr>
              <w:pStyle w:val="ConsPlusNormal"/>
              <w:jc w:val="center"/>
            </w:pPr>
            <w:r>
              <w:t>64,300281 100,301095</w:t>
            </w:r>
          </w:p>
        </w:tc>
        <w:tc>
          <w:tcPr>
            <w:tcW w:w="3515" w:type="dxa"/>
          </w:tcPr>
          <w:p w:rsidR="00A64352" w:rsidRDefault="00A64352">
            <w:pPr>
              <w:pStyle w:val="ConsPlusNormal"/>
            </w:pPr>
            <w:r>
              <w:t>Мощность объекта 3,2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КПОО в с. Байкит</w:t>
            </w:r>
          </w:p>
        </w:tc>
        <w:tc>
          <w:tcPr>
            <w:tcW w:w="1928" w:type="dxa"/>
          </w:tcPr>
          <w:p w:rsidR="00A64352" w:rsidRDefault="00A64352">
            <w:pPr>
              <w:pStyle w:val="ConsPlusNormal"/>
              <w:jc w:val="center"/>
            </w:pPr>
            <w:r>
              <w:t>61,680661 96,435405</w:t>
            </w:r>
          </w:p>
        </w:tc>
        <w:tc>
          <w:tcPr>
            <w:tcW w:w="3515" w:type="dxa"/>
          </w:tcPr>
          <w:p w:rsidR="00A64352" w:rsidRDefault="00A64352">
            <w:pPr>
              <w:pStyle w:val="ConsPlusNormal"/>
            </w:pPr>
            <w:r>
              <w:t>Мощность объекта 2,1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КПОО в с. Ванавара</w:t>
            </w:r>
          </w:p>
        </w:tc>
        <w:tc>
          <w:tcPr>
            <w:tcW w:w="1928" w:type="dxa"/>
          </w:tcPr>
          <w:p w:rsidR="00A64352" w:rsidRDefault="00A64352">
            <w:pPr>
              <w:pStyle w:val="ConsPlusNormal"/>
              <w:jc w:val="center"/>
            </w:pPr>
            <w:r>
              <w:t>60,344273 102,283409</w:t>
            </w:r>
          </w:p>
        </w:tc>
        <w:tc>
          <w:tcPr>
            <w:tcW w:w="3515" w:type="dxa"/>
          </w:tcPr>
          <w:p w:rsidR="00A64352" w:rsidRDefault="00A64352">
            <w:pPr>
              <w:pStyle w:val="ConsPlusNormal"/>
            </w:pPr>
            <w:r>
              <w:t>Мощность объекта 1,4 тыс. тонн/год</w:t>
            </w:r>
          </w:p>
        </w:tc>
      </w:tr>
      <w:tr w:rsidR="00A64352">
        <w:tc>
          <w:tcPr>
            <w:tcW w:w="794" w:type="dxa"/>
          </w:tcPr>
          <w:p w:rsidR="00A64352" w:rsidRDefault="00A64352">
            <w:pPr>
              <w:pStyle w:val="ConsPlusNormal"/>
            </w:pPr>
            <w:r>
              <w:t>2026</w:t>
            </w:r>
          </w:p>
        </w:tc>
        <w:tc>
          <w:tcPr>
            <w:tcW w:w="2835" w:type="dxa"/>
          </w:tcPr>
          <w:p w:rsidR="00A64352" w:rsidRDefault="00A64352">
            <w:pPr>
              <w:pStyle w:val="ConsPlusNormal"/>
            </w:pPr>
            <w:r>
              <w:t>ПВН + КПОО в п. Туруханск</w:t>
            </w:r>
          </w:p>
        </w:tc>
        <w:tc>
          <w:tcPr>
            <w:tcW w:w="1928" w:type="dxa"/>
          </w:tcPr>
          <w:p w:rsidR="00A64352" w:rsidRDefault="00A64352">
            <w:pPr>
              <w:pStyle w:val="ConsPlusNormal"/>
              <w:jc w:val="center"/>
            </w:pPr>
            <w:r>
              <w:t>65,793214 87,95917</w:t>
            </w:r>
          </w:p>
        </w:tc>
        <w:tc>
          <w:tcPr>
            <w:tcW w:w="3515" w:type="dxa"/>
          </w:tcPr>
          <w:p w:rsidR="00A64352" w:rsidRDefault="00A64352">
            <w:pPr>
              <w:pStyle w:val="ConsPlusNormal"/>
            </w:pPr>
            <w:r>
              <w:t>Мощность ПВН 2,5 тыс. тонн/год</w:t>
            </w:r>
          </w:p>
          <w:p w:rsidR="00A64352" w:rsidRDefault="00A64352">
            <w:pPr>
              <w:pStyle w:val="ConsPlusNormal"/>
            </w:pPr>
            <w:r>
              <w:t>Мощность КПОО 2,5 тыс. тонн/год</w:t>
            </w:r>
          </w:p>
        </w:tc>
      </w:tr>
      <w:tr w:rsidR="00A64352">
        <w:tc>
          <w:tcPr>
            <w:tcW w:w="794" w:type="dxa"/>
          </w:tcPr>
          <w:p w:rsidR="00A64352" w:rsidRDefault="00A64352">
            <w:pPr>
              <w:pStyle w:val="ConsPlusNormal"/>
            </w:pPr>
            <w:r>
              <w:t>2030</w:t>
            </w:r>
          </w:p>
        </w:tc>
        <w:tc>
          <w:tcPr>
            <w:tcW w:w="2835" w:type="dxa"/>
          </w:tcPr>
          <w:p w:rsidR="00A64352" w:rsidRDefault="00A64352">
            <w:pPr>
              <w:pStyle w:val="ConsPlusNormal"/>
            </w:pPr>
            <w:r>
              <w:t>КПОО в п. Светлогорск</w:t>
            </w:r>
          </w:p>
        </w:tc>
        <w:tc>
          <w:tcPr>
            <w:tcW w:w="1928" w:type="dxa"/>
          </w:tcPr>
          <w:p w:rsidR="00A64352" w:rsidRDefault="00A64352">
            <w:pPr>
              <w:pStyle w:val="ConsPlusNormal"/>
              <w:jc w:val="center"/>
            </w:pPr>
            <w:r>
              <w:t>66,935854 88,361534</w:t>
            </w:r>
          </w:p>
        </w:tc>
        <w:tc>
          <w:tcPr>
            <w:tcW w:w="3515" w:type="dxa"/>
          </w:tcPr>
          <w:p w:rsidR="00A64352" w:rsidRDefault="00A64352">
            <w:pPr>
              <w:pStyle w:val="ConsPlusNormal"/>
            </w:pPr>
            <w:r>
              <w:t>Мощность объекта 0,26 тыс. тонн/год</w:t>
            </w:r>
          </w:p>
        </w:tc>
      </w:tr>
      <w:tr w:rsidR="00A64352">
        <w:tc>
          <w:tcPr>
            <w:tcW w:w="794" w:type="dxa"/>
          </w:tcPr>
          <w:p w:rsidR="00A64352" w:rsidRDefault="00A64352">
            <w:pPr>
              <w:pStyle w:val="ConsPlusNormal"/>
            </w:pPr>
            <w:r>
              <w:t>2030</w:t>
            </w:r>
          </w:p>
        </w:tc>
        <w:tc>
          <w:tcPr>
            <w:tcW w:w="2835" w:type="dxa"/>
          </w:tcPr>
          <w:p w:rsidR="00A64352" w:rsidRDefault="00A64352">
            <w:pPr>
              <w:pStyle w:val="ConsPlusNormal"/>
            </w:pPr>
            <w:r>
              <w:t>КПОО в с. Ворогово</w:t>
            </w:r>
          </w:p>
        </w:tc>
        <w:tc>
          <w:tcPr>
            <w:tcW w:w="1928" w:type="dxa"/>
          </w:tcPr>
          <w:p w:rsidR="00A64352" w:rsidRDefault="00A64352">
            <w:pPr>
              <w:pStyle w:val="ConsPlusNormal"/>
              <w:jc w:val="center"/>
            </w:pPr>
            <w:r>
              <w:t>61,03248 89,612313</w:t>
            </w:r>
          </w:p>
        </w:tc>
        <w:tc>
          <w:tcPr>
            <w:tcW w:w="3515" w:type="dxa"/>
          </w:tcPr>
          <w:p w:rsidR="00A64352" w:rsidRDefault="00A64352">
            <w:pPr>
              <w:pStyle w:val="ConsPlusNormal"/>
            </w:pPr>
            <w:r>
              <w:t>Мощность объекта 0,43 тыс. тонн/год</w:t>
            </w:r>
          </w:p>
        </w:tc>
      </w:tr>
      <w:tr w:rsidR="00A64352">
        <w:tc>
          <w:tcPr>
            <w:tcW w:w="794" w:type="dxa"/>
          </w:tcPr>
          <w:p w:rsidR="00A64352" w:rsidRDefault="00A64352">
            <w:pPr>
              <w:pStyle w:val="ConsPlusNormal"/>
            </w:pPr>
            <w:r>
              <w:t>2030</w:t>
            </w:r>
          </w:p>
        </w:tc>
        <w:tc>
          <w:tcPr>
            <w:tcW w:w="2835" w:type="dxa"/>
          </w:tcPr>
          <w:p w:rsidR="00A64352" w:rsidRDefault="00A64352">
            <w:pPr>
              <w:pStyle w:val="ConsPlusNormal"/>
            </w:pPr>
            <w:r>
              <w:t>КПОО в с. Верхнеимбатск</w:t>
            </w:r>
          </w:p>
        </w:tc>
        <w:tc>
          <w:tcPr>
            <w:tcW w:w="1928" w:type="dxa"/>
          </w:tcPr>
          <w:p w:rsidR="00A64352" w:rsidRDefault="00A64352">
            <w:pPr>
              <w:pStyle w:val="ConsPlusNormal"/>
              <w:jc w:val="center"/>
            </w:pPr>
            <w:r>
              <w:t>63,154856 87,967192</w:t>
            </w:r>
          </w:p>
        </w:tc>
        <w:tc>
          <w:tcPr>
            <w:tcW w:w="3515" w:type="dxa"/>
          </w:tcPr>
          <w:p w:rsidR="00A64352" w:rsidRDefault="00A64352">
            <w:pPr>
              <w:pStyle w:val="ConsPlusNormal"/>
            </w:pPr>
            <w:r>
              <w:t>Мощность объекта 0,14 тыс. тонн/год</w:t>
            </w:r>
          </w:p>
        </w:tc>
      </w:tr>
      <w:tr w:rsidR="00A64352">
        <w:tc>
          <w:tcPr>
            <w:tcW w:w="794" w:type="dxa"/>
          </w:tcPr>
          <w:p w:rsidR="00A64352" w:rsidRDefault="00A64352">
            <w:pPr>
              <w:pStyle w:val="ConsPlusNormal"/>
            </w:pPr>
            <w:r>
              <w:t>2030</w:t>
            </w:r>
          </w:p>
        </w:tc>
        <w:tc>
          <w:tcPr>
            <w:tcW w:w="2835" w:type="dxa"/>
          </w:tcPr>
          <w:p w:rsidR="00A64352" w:rsidRDefault="00A64352">
            <w:pPr>
              <w:pStyle w:val="ConsPlusNormal"/>
            </w:pPr>
            <w:r>
              <w:t>КПОО в с. Зотино</w:t>
            </w:r>
          </w:p>
        </w:tc>
        <w:tc>
          <w:tcPr>
            <w:tcW w:w="1928" w:type="dxa"/>
          </w:tcPr>
          <w:p w:rsidR="00A64352" w:rsidRDefault="00A64352">
            <w:pPr>
              <w:pStyle w:val="ConsPlusNormal"/>
              <w:jc w:val="center"/>
            </w:pPr>
            <w:r>
              <w:t>60,892946 89,69158</w:t>
            </w:r>
          </w:p>
        </w:tc>
        <w:tc>
          <w:tcPr>
            <w:tcW w:w="3515" w:type="dxa"/>
          </w:tcPr>
          <w:p w:rsidR="00A64352" w:rsidRDefault="00A64352">
            <w:pPr>
              <w:pStyle w:val="ConsPlusNormal"/>
            </w:pPr>
            <w:r>
              <w:t>Мощность объекта 0,12 тыс. тонн/год</w:t>
            </w:r>
          </w:p>
        </w:tc>
      </w:tr>
    </w:tbl>
    <w:p w:rsidR="00A64352" w:rsidRDefault="00A64352">
      <w:pPr>
        <w:pStyle w:val="ConsPlusNormal"/>
        <w:jc w:val="both"/>
      </w:pPr>
    </w:p>
    <w:p w:rsidR="00A64352" w:rsidRDefault="00A64352">
      <w:pPr>
        <w:pStyle w:val="ConsPlusNormal"/>
        <w:ind w:firstLine="540"/>
        <w:jc w:val="both"/>
      </w:pPr>
      <w:r>
        <w:t>Примечание: &lt;*&gt; - комплекс по обезвреживанию включает в себя организацию места для временного накопления зольных остатков.</w:t>
      </w:r>
    </w:p>
    <w:p w:rsidR="00A64352" w:rsidRDefault="00A64352">
      <w:pPr>
        <w:pStyle w:val="ConsPlusNormal"/>
        <w:jc w:val="both"/>
      </w:pPr>
    </w:p>
    <w:p w:rsidR="00A64352" w:rsidRDefault="00A64352">
      <w:pPr>
        <w:pStyle w:val="ConsPlusTitle"/>
        <w:ind w:firstLine="540"/>
        <w:jc w:val="both"/>
        <w:outlineLvl w:val="3"/>
      </w:pPr>
      <w:r>
        <w:t>7.6.4. Объекты размещения</w:t>
      </w:r>
    </w:p>
    <w:p w:rsidR="00A64352" w:rsidRDefault="00A64352">
      <w:pPr>
        <w:pStyle w:val="ConsPlusNormal"/>
        <w:jc w:val="both"/>
      </w:pPr>
    </w:p>
    <w:p w:rsidR="00A64352" w:rsidRDefault="00A64352">
      <w:pPr>
        <w:pStyle w:val="ConsPlusNormal"/>
        <w:ind w:firstLine="540"/>
        <w:jc w:val="both"/>
      </w:pPr>
      <w:r>
        <w:t xml:space="preserve">Сведения по объектам размещения отходов представлены в таблице 7.6. Сводная информация по объектам размещения отходов представлена в </w:t>
      </w:r>
      <w:hyperlink w:anchor="P31907">
        <w:r>
          <w:rPr>
            <w:color w:val="0000FF"/>
          </w:rPr>
          <w:t>приложении А11</w:t>
        </w:r>
      </w:hyperlink>
      <w:r>
        <w:t>.</w:t>
      </w:r>
    </w:p>
    <w:p w:rsidR="00A64352" w:rsidRDefault="00A64352">
      <w:pPr>
        <w:pStyle w:val="ConsPlusNormal"/>
        <w:jc w:val="both"/>
      </w:pPr>
    </w:p>
    <w:p w:rsidR="00A64352" w:rsidRDefault="00A64352">
      <w:pPr>
        <w:pStyle w:val="ConsPlusNormal"/>
        <w:ind w:firstLine="540"/>
        <w:jc w:val="both"/>
      </w:pPr>
      <w:r>
        <w:t>Таблица 7.6 - Объекты размещения отходов</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2268"/>
        <w:gridCol w:w="1519"/>
        <w:gridCol w:w="1294"/>
        <w:gridCol w:w="1429"/>
        <w:gridCol w:w="1504"/>
      </w:tblGrid>
      <w:tr w:rsidR="00A64352">
        <w:tc>
          <w:tcPr>
            <w:tcW w:w="2239" w:type="dxa"/>
          </w:tcPr>
          <w:p w:rsidR="00A64352" w:rsidRDefault="00A64352">
            <w:pPr>
              <w:pStyle w:val="ConsPlusNormal"/>
              <w:jc w:val="center"/>
            </w:pPr>
            <w:r>
              <w:lastRenderedPageBreak/>
              <w:t>Наименование эксплуатирующей организации</w:t>
            </w:r>
          </w:p>
        </w:tc>
        <w:tc>
          <w:tcPr>
            <w:tcW w:w="2268" w:type="dxa"/>
          </w:tcPr>
          <w:p w:rsidR="00A64352" w:rsidRDefault="00A64352">
            <w:pPr>
              <w:pStyle w:val="ConsPlusNormal"/>
              <w:jc w:val="center"/>
            </w:pPr>
            <w:r>
              <w:t>Адрес фактического местоположения</w:t>
            </w:r>
          </w:p>
        </w:tc>
        <w:tc>
          <w:tcPr>
            <w:tcW w:w="1519" w:type="dxa"/>
          </w:tcPr>
          <w:p w:rsidR="00A64352" w:rsidRDefault="00A64352">
            <w:pPr>
              <w:pStyle w:val="ConsPlusNormal"/>
              <w:jc w:val="center"/>
            </w:pPr>
            <w:r>
              <w:t>Дата начала эксплуатации</w:t>
            </w:r>
          </w:p>
        </w:tc>
        <w:tc>
          <w:tcPr>
            <w:tcW w:w="1294" w:type="dxa"/>
          </w:tcPr>
          <w:p w:rsidR="00A64352" w:rsidRDefault="00A64352">
            <w:pPr>
              <w:pStyle w:val="ConsPlusNormal"/>
              <w:jc w:val="center"/>
            </w:pPr>
            <w:r>
              <w:t>Мощность объекта, тыс. тонн/год</w:t>
            </w:r>
          </w:p>
        </w:tc>
        <w:tc>
          <w:tcPr>
            <w:tcW w:w="1429" w:type="dxa"/>
          </w:tcPr>
          <w:p w:rsidR="00A64352" w:rsidRDefault="00A64352">
            <w:pPr>
              <w:pStyle w:val="ConsPlusNormal"/>
              <w:jc w:val="center"/>
            </w:pPr>
            <w:r>
              <w:t>Проектная вместимость объекта, тыс. тонн</w:t>
            </w:r>
          </w:p>
        </w:tc>
        <w:tc>
          <w:tcPr>
            <w:tcW w:w="1504" w:type="dxa"/>
          </w:tcPr>
          <w:p w:rsidR="00A64352" w:rsidRDefault="00A64352">
            <w:pPr>
              <w:pStyle w:val="ConsPlusNormal"/>
              <w:jc w:val="center"/>
            </w:pPr>
            <w:r>
              <w:t>Количество размещенных отходов по состоянию на 01.01.2024, тонн</w:t>
            </w:r>
          </w:p>
        </w:tc>
      </w:tr>
      <w:tr w:rsidR="00A64352">
        <w:tc>
          <w:tcPr>
            <w:tcW w:w="2239" w:type="dxa"/>
          </w:tcPr>
          <w:p w:rsidR="00A64352" w:rsidRDefault="00A64352">
            <w:pPr>
              <w:pStyle w:val="ConsPlusNormal"/>
            </w:pPr>
            <w:r>
              <w:t>АО "Полюс Красноярск"</w:t>
            </w:r>
          </w:p>
        </w:tc>
        <w:tc>
          <w:tcPr>
            <w:tcW w:w="2268" w:type="dxa"/>
          </w:tcPr>
          <w:p w:rsidR="00A64352" w:rsidRDefault="00A64352">
            <w:pPr>
              <w:pStyle w:val="ConsPlusNormal"/>
            </w:pPr>
            <w:r>
              <w:t>Красноярский край, Северо-Енисейский район, Промзона N 3 Олимпиадинского ГОКа, сооружение N 6.</w:t>
            </w:r>
          </w:p>
        </w:tc>
        <w:tc>
          <w:tcPr>
            <w:tcW w:w="1519" w:type="dxa"/>
          </w:tcPr>
          <w:p w:rsidR="00A64352" w:rsidRDefault="00A64352">
            <w:pPr>
              <w:pStyle w:val="ConsPlusNormal"/>
            </w:pPr>
            <w:r>
              <w:t>2009</w:t>
            </w:r>
          </w:p>
        </w:tc>
        <w:tc>
          <w:tcPr>
            <w:tcW w:w="1294" w:type="dxa"/>
          </w:tcPr>
          <w:p w:rsidR="00A64352" w:rsidRDefault="00A64352">
            <w:pPr>
              <w:pStyle w:val="ConsPlusNormal"/>
              <w:jc w:val="center"/>
            </w:pPr>
            <w:r>
              <w:t>1,13</w:t>
            </w:r>
          </w:p>
        </w:tc>
        <w:tc>
          <w:tcPr>
            <w:tcW w:w="1429" w:type="dxa"/>
          </w:tcPr>
          <w:p w:rsidR="00A64352" w:rsidRDefault="00A64352">
            <w:pPr>
              <w:pStyle w:val="ConsPlusNormal"/>
              <w:jc w:val="center"/>
            </w:pPr>
            <w:r>
              <w:t>36,59</w:t>
            </w:r>
          </w:p>
        </w:tc>
        <w:tc>
          <w:tcPr>
            <w:tcW w:w="1504" w:type="dxa"/>
          </w:tcPr>
          <w:p w:rsidR="00A64352" w:rsidRDefault="00A64352">
            <w:pPr>
              <w:pStyle w:val="ConsPlusNormal"/>
              <w:jc w:val="center"/>
            </w:pPr>
            <w:r>
              <w:t xml:space="preserve">24248,36 </w:t>
            </w:r>
            <w:hyperlink w:anchor="P4338">
              <w:r>
                <w:rPr>
                  <w:color w:val="0000FF"/>
                </w:rPr>
                <w:t>&lt;*&gt;</w:t>
              </w:r>
            </w:hyperlink>
          </w:p>
        </w:tc>
      </w:tr>
      <w:tr w:rsidR="00A64352">
        <w:tc>
          <w:tcPr>
            <w:tcW w:w="2239" w:type="dxa"/>
          </w:tcPr>
          <w:p w:rsidR="00A64352" w:rsidRDefault="00A64352">
            <w:pPr>
              <w:pStyle w:val="ConsPlusNormal"/>
            </w:pPr>
            <w:r>
              <w:t>ЗАО "БоАЗ"</w:t>
            </w:r>
          </w:p>
        </w:tc>
        <w:tc>
          <w:tcPr>
            <w:tcW w:w="2268" w:type="dxa"/>
          </w:tcPr>
          <w:p w:rsidR="00A64352" w:rsidRDefault="00A64352">
            <w:pPr>
              <w:pStyle w:val="ConsPlusNormal"/>
            </w:pPr>
            <w:r>
              <w:t>Красноярский край, Богучанский район, Промплощадка Богучанского алюминиевого завода</w:t>
            </w:r>
          </w:p>
        </w:tc>
        <w:tc>
          <w:tcPr>
            <w:tcW w:w="1519" w:type="dxa"/>
          </w:tcPr>
          <w:p w:rsidR="00A64352" w:rsidRDefault="00A64352">
            <w:pPr>
              <w:pStyle w:val="ConsPlusNormal"/>
            </w:pPr>
            <w:r>
              <w:t>2017</w:t>
            </w:r>
          </w:p>
        </w:tc>
        <w:tc>
          <w:tcPr>
            <w:tcW w:w="1294" w:type="dxa"/>
          </w:tcPr>
          <w:p w:rsidR="00A64352" w:rsidRDefault="00A64352">
            <w:pPr>
              <w:pStyle w:val="ConsPlusNormal"/>
              <w:jc w:val="center"/>
            </w:pPr>
            <w:r>
              <w:t>6,7</w:t>
            </w:r>
          </w:p>
        </w:tc>
        <w:tc>
          <w:tcPr>
            <w:tcW w:w="1429" w:type="dxa"/>
          </w:tcPr>
          <w:p w:rsidR="00A64352" w:rsidRDefault="00A64352">
            <w:pPr>
              <w:pStyle w:val="ConsPlusNormal"/>
              <w:jc w:val="center"/>
            </w:pPr>
            <w:r>
              <w:t>64,5</w:t>
            </w:r>
          </w:p>
        </w:tc>
        <w:tc>
          <w:tcPr>
            <w:tcW w:w="1504" w:type="dxa"/>
          </w:tcPr>
          <w:p w:rsidR="00A64352" w:rsidRDefault="00A64352">
            <w:pPr>
              <w:pStyle w:val="ConsPlusNormal"/>
              <w:jc w:val="center"/>
            </w:pPr>
            <w:r>
              <w:t xml:space="preserve">1455,18 </w:t>
            </w:r>
            <w:hyperlink w:anchor="P4338">
              <w:r>
                <w:rPr>
                  <w:color w:val="0000FF"/>
                </w:rPr>
                <w:t>&lt;*&gt;</w:t>
              </w:r>
            </w:hyperlink>
          </w:p>
        </w:tc>
      </w:tr>
      <w:tr w:rsidR="00A64352">
        <w:tc>
          <w:tcPr>
            <w:tcW w:w="2239" w:type="dxa"/>
          </w:tcPr>
          <w:p w:rsidR="00A64352" w:rsidRDefault="00A64352">
            <w:pPr>
              <w:pStyle w:val="ConsPlusNormal"/>
            </w:pPr>
            <w:r>
              <w:t>ГК "СТК"</w:t>
            </w:r>
          </w:p>
        </w:tc>
        <w:tc>
          <w:tcPr>
            <w:tcW w:w="2268" w:type="dxa"/>
          </w:tcPr>
          <w:p w:rsidR="00A64352" w:rsidRDefault="00A64352">
            <w:pPr>
              <w:pStyle w:val="ConsPlusNormal"/>
            </w:pPr>
            <w:r>
              <w:t>Красноярский край, Ачинский район, с северной стороны дорожного полотна автодороги "Байкал" на 9 км от г. Ачинска</w:t>
            </w:r>
          </w:p>
        </w:tc>
        <w:tc>
          <w:tcPr>
            <w:tcW w:w="1519" w:type="dxa"/>
          </w:tcPr>
          <w:p w:rsidR="00A64352" w:rsidRDefault="00A64352">
            <w:pPr>
              <w:pStyle w:val="ConsPlusNormal"/>
            </w:pPr>
            <w:r>
              <w:t>2002</w:t>
            </w:r>
          </w:p>
        </w:tc>
        <w:tc>
          <w:tcPr>
            <w:tcW w:w="1294" w:type="dxa"/>
          </w:tcPr>
          <w:p w:rsidR="00A64352" w:rsidRDefault="00A64352">
            <w:pPr>
              <w:pStyle w:val="ConsPlusNormal"/>
              <w:jc w:val="center"/>
            </w:pPr>
            <w:r>
              <w:t>40,70</w:t>
            </w:r>
          </w:p>
        </w:tc>
        <w:tc>
          <w:tcPr>
            <w:tcW w:w="1429" w:type="dxa"/>
          </w:tcPr>
          <w:p w:rsidR="00A64352" w:rsidRDefault="00A64352">
            <w:pPr>
              <w:pStyle w:val="ConsPlusNormal"/>
              <w:jc w:val="center"/>
            </w:pPr>
            <w:r>
              <w:t>654</w:t>
            </w:r>
          </w:p>
        </w:tc>
        <w:tc>
          <w:tcPr>
            <w:tcW w:w="1504" w:type="dxa"/>
          </w:tcPr>
          <w:p w:rsidR="00A64352" w:rsidRDefault="00A64352">
            <w:pPr>
              <w:pStyle w:val="ConsPlusNormal"/>
              <w:jc w:val="center"/>
            </w:pPr>
            <w:r>
              <w:t xml:space="preserve">621647,6 </w:t>
            </w:r>
            <w:hyperlink w:anchor="P4338">
              <w:r>
                <w:rPr>
                  <w:color w:val="0000FF"/>
                </w:rPr>
                <w:t>&lt;*&gt;</w:t>
              </w:r>
            </w:hyperlink>
          </w:p>
        </w:tc>
      </w:tr>
      <w:tr w:rsidR="00A64352">
        <w:tc>
          <w:tcPr>
            <w:tcW w:w="2239" w:type="dxa"/>
          </w:tcPr>
          <w:p w:rsidR="00A64352" w:rsidRDefault="00A64352">
            <w:pPr>
              <w:pStyle w:val="ConsPlusNormal"/>
            </w:pPr>
            <w:r>
              <w:t>ООО "Жилкомхоз"</w:t>
            </w:r>
          </w:p>
        </w:tc>
        <w:tc>
          <w:tcPr>
            <w:tcW w:w="2268" w:type="dxa"/>
          </w:tcPr>
          <w:p w:rsidR="00A64352" w:rsidRDefault="00A64352">
            <w:pPr>
              <w:pStyle w:val="ConsPlusNormal"/>
            </w:pPr>
            <w:r>
              <w:t>Красноярский край, пгт Шушенское</w:t>
            </w:r>
          </w:p>
        </w:tc>
        <w:tc>
          <w:tcPr>
            <w:tcW w:w="1519" w:type="dxa"/>
          </w:tcPr>
          <w:p w:rsidR="00A64352" w:rsidRDefault="00A64352">
            <w:pPr>
              <w:pStyle w:val="ConsPlusNormal"/>
            </w:pPr>
            <w:r>
              <w:t>2007</w:t>
            </w:r>
          </w:p>
        </w:tc>
        <w:tc>
          <w:tcPr>
            <w:tcW w:w="1294" w:type="dxa"/>
          </w:tcPr>
          <w:p w:rsidR="00A64352" w:rsidRDefault="00A64352">
            <w:pPr>
              <w:pStyle w:val="ConsPlusNormal"/>
              <w:jc w:val="center"/>
            </w:pPr>
            <w:r>
              <w:t>6,66</w:t>
            </w:r>
          </w:p>
        </w:tc>
        <w:tc>
          <w:tcPr>
            <w:tcW w:w="1429" w:type="dxa"/>
          </w:tcPr>
          <w:p w:rsidR="00A64352" w:rsidRDefault="00A64352">
            <w:pPr>
              <w:pStyle w:val="ConsPlusNormal"/>
              <w:jc w:val="center"/>
            </w:pPr>
            <w:r>
              <w:t>39,97</w:t>
            </w:r>
          </w:p>
        </w:tc>
        <w:tc>
          <w:tcPr>
            <w:tcW w:w="1504" w:type="dxa"/>
          </w:tcPr>
          <w:p w:rsidR="00A64352" w:rsidRDefault="00A64352">
            <w:pPr>
              <w:pStyle w:val="ConsPlusNormal"/>
              <w:jc w:val="center"/>
            </w:pPr>
            <w:r>
              <w:t xml:space="preserve">56000 </w:t>
            </w:r>
            <w:hyperlink w:anchor="P4338">
              <w:r>
                <w:rPr>
                  <w:color w:val="0000FF"/>
                </w:rPr>
                <w:t>&lt;*&gt;</w:t>
              </w:r>
            </w:hyperlink>
          </w:p>
        </w:tc>
      </w:tr>
      <w:tr w:rsidR="00A64352">
        <w:tc>
          <w:tcPr>
            <w:tcW w:w="2239" w:type="dxa"/>
          </w:tcPr>
          <w:p w:rsidR="00A64352" w:rsidRDefault="00A64352">
            <w:pPr>
              <w:pStyle w:val="ConsPlusNormal"/>
            </w:pPr>
            <w:r>
              <w:t>ООО "Обслуживание коммунального комплекса"</w:t>
            </w:r>
          </w:p>
        </w:tc>
        <w:tc>
          <w:tcPr>
            <w:tcW w:w="2268" w:type="dxa"/>
          </w:tcPr>
          <w:p w:rsidR="00A64352" w:rsidRDefault="00A64352">
            <w:pPr>
              <w:pStyle w:val="ConsPlusNormal"/>
            </w:pPr>
            <w:r>
              <w:t>Красноярский край, Большемуртинский район, 2-км южнее пгт Большая Мурта</w:t>
            </w:r>
          </w:p>
        </w:tc>
        <w:tc>
          <w:tcPr>
            <w:tcW w:w="1519" w:type="dxa"/>
          </w:tcPr>
          <w:p w:rsidR="00A64352" w:rsidRDefault="00A64352">
            <w:pPr>
              <w:pStyle w:val="ConsPlusNormal"/>
            </w:pPr>
            <w:r>
              <w:t>2009</w:t>
            </w:r>
          </w:p>
        </w:tc>
        <w:tc>
          <w:tcPr>
            <w:tcW w:w="1294" w:type="dxa"/>
          </w:tcPr>
          <w:p w:rsidR="00A64352" w:rsidRDefault="00A64352">
            <w:pPr>
              <w:pStyle w:val="ConsPlusNormal"/>
              <w:jc w:val="center"/>
            </w:pPr>
            <w:r>
              <w:t>2,79</w:t>
            </w:r>
          </w:p>
        </w:tc>
        <w:tc>
          <w:tcPr>
            <w:tcW w:w="1429" w:type="dxa"/>
          </w:tcPr>
          <w:p w:rsidR="00A64352" w:rsidRDefault="00A64352">
            <w:pPr>
              <w:pStyle w:val="ConsPlusNormal"/>
              <w:jc w:val="center"/>
            </w:pPr>
            <w:r>
              <w:t>49,78</w:t>
            </w:r>
          </w:p>
        </w:tc>
        <w:tc>
          <w:tcPr>
            <w:tcW w:w="1504" w:type="dxa"/>
          </w:tcPr>
          <w:p w:rsidR="00A64352" w:rsidRDefault="00A64352">
            <w:pPr>
              <w:pStyle w:val="ConsPlusNormal"/>
              <w:jc w:val="center"/>
            </w:pPr>
            <w:r>
              <w:t xml:space="preserve">18684,1 </w:t>
            </w:r>
            <w:hyperlink w:anchor="P4338">
              <w:r>
                <w:rPr>
                  <w:color w:val="0000FF"/>
                </w:rPr>
                <w:t>&lt;*&gt;</w:t>
              </w:r>
            </w:hyperlink>
          </w:p>
        </w:tc>
      </w:tr>
      <w:tr w:rsidR="00A64352">
        <w:tc>
          <w:tcPr>
            <w:tcW w:w="2239" w:type="dxa"/>
          </w:tcPr>
          <w:p w:rsidR="00A64352" w:rsidRDefault="00A64352">
            <w:pPr>
              <w:pStyle w:val="ConsPlusNormal"/>
            </w:pPr>
            <w:r>
              <w:t xml:space="preserve">ООО </w:t>
            </w:r>
            <w:r>
              <w:lastRenderedPageBreak/>
              <w:t>"Стройбытсервис"</w:t>
            </w:r>
          </w:p>
        </w:tc>
        <w:tc>
          <w:tcPr>
            <w:tcW w:w="2268" w:type="dxa"/>
          </w:tcPr>
          <w:p w:rsidR="00A64352" w:rsidRDefault="00A64352">
            <w:pPr>
              <w:pStyle w:val="ConsPlusNormal"/>
            </w:pPr>
            <w:r>
              <w:lastRenderedPageBreak/>
              <w:t xml:space="preserve">Красноярский край, г. </w:t>
            </w:r>
            <w:r>
              <w:lastRenderedPageBreak/>
              <w:t>Норильск, район ул. Нансена, здание 121</w:t>
            </w:r>
          </w:p>
        </w:tc>
        <w:tc>
          <w:tcPr>
            <w:tcW w:w="1519" w:type="dxa"/>
          </w:tcPr>
          <w:p w:rsidR="00A64352" w:rsidRDefault="00A64352">
            <w:pPr>
              <w:pStyle w:val="ConsPlusNormal"/>
            </w:pPr>
            <w:r>
              <w:lastRenderedPageBreak/>
              <w:t>2006</w:t>
            </w:r>
          </w:p>
        </w:tc>
        <w:tc>
          <w:tcPr>
            <w:tcW w:w="1294" w:type="dxa"/>
          </w:tcPr>
          <w:p w:rsidR="00A64352" w:rsidRDefault="00A64352">
            <w:pPr>
              <w:pStyle w:val="ConsPlusNormal"/>
              <w:jc w:val="center"/>
            </w:pPr>
            <w:r>
              <w:t>77,00</w:t>
            </w:r>
          </w:p>
        </w:tc>
        <w:tc>
          <w:tcPr>
            <w:tcW w:w="1429" w:type="dxa"/>
          </w:tcPr>
          <w:p w:rsidR="00A64352" w:rsidRDefault="00A64352">
            <w:pPr>
              <w:pStyle w:val="ConsPlusNormal"/>
              <w:jc w:val="center"/>
            </w:pPr>
            <w:r>
              <w:t>3262,00</w:t>
            </w:r>
          </w:p>
        </w:tc>
        <w:tc>
          <w:tcPr>
            <w:tcW w:w="1504" w:type="dxa"/>
          </w:tcPr>
          <w:p w:rsidR="00A64352" w:rsidRDefault="00A64352">
            <w:pPr>
              <w:pStyle w:val="ConsPlusNormal"/>
              <w:jc w:val="center"/>
            </w:pPr>
            <w:r>
              <w:t xml:space="preserve">595106,34 </w:t>
            </w:r>
            <w:hyperlink w:anchor="P4338">
              <w:r>
                <w:rPr>
                  <w:color w:val="0000FF"/>
                </w:rPr>
                <w:t>&lt;*&gt;</w:t>
              </w:r>
            </w:hyperlink>
          </w:p>
        </w:tc>
      </w:tr>
      <w:tr w:rsidR="00A64352">
        <w:tc>
          <w:tcPr>
            <w:tcW w:w="2239" w:type="dxa"/>
          </w:tcPr>
          <w:p w:rsidR="00A64352" w:rsidRDefault="00A64352">
            <w:pPr>
              <w:pStyle w:val="ConsPlusNormal"/>
            </w:pPr>
            <w:r>
              <w:t>ООО "Транс-логистик"</w:t>
            </w:r>
          </w:p>
        </w:tc>
        <w:tc>
          <w:tcPr>
            <w:tcW w:w="2268" w:type="dxa"/>
          </w:tcPr>
          <w:p w:rsidR="00A64352" w:rsidRDefault="00A64352">
            <w:pPr>
              <w:pStyle w:val="ConsPlusNormal"/>
            </w:pPr>
            <w:r>
              <w:t>Красноярский край, Рыбинский район, г. Заозерный, на расстоянии 500 м восточнее автодороги г. Заозерный - г. Бородино км 1 + 400</w:t>
            </w:r>
          </w:p>
        </w:tc>
        <w:tc>
          <w:tcPr>
            <w:tcW w:w="1519" w:type="dxa"/>
          </w:tcPr>
          <w:p w:rsidR="00A64352" w:rsidRDefault="00A64352">
            <w:pPr>
              <w:pStyle w:val="ConsPlusNormal"/>
            </w:pPr>
            <w:r>
              <w:t>2014</w:t>
            </w:r>
          </w:p>
        </w:tc>
        <w:tc>
          <w:tcPr>
            <w:tcW w:w="1294" w:type="dxa"/>
          </w:tcPr>
          <w:p w:rsidR="00A64352" w:rsidRDefault="00A64352">
            <w:pPr>
              <w:pStyle w:val="ConsPlusNormal"/>
              <w:jc w:val="center"/>
            </w:pPr>
            <w:r>
              <w:t>10,0</w:t>
            </w:r>
          </w:p>
        </w:tc>
        <w:tc>
          <w:tcPr>
            <w:tcW w:w="1429" w:type="dxa"/>
          </w:tcPr>
          <w:p w:rsidR="00A64352" w:rsidRDefault="00A64352">
            <w:pPr>
              <w:pStyle w:val="ConsPlusNormal"/>
              <w:jc w:val="center"/>
            </w:pPr>
            <w:r>
              <w:t>200,940</w:t>
            </w:r>
          </w:p>
        </w:tc>
        <w:tc>
          <w:tcPr>
            <w:tcW w:w="1504" w:type="dxa"/>
          </w:tcPr>
          <w:p w:rsidR="00A64352" w:rsidRDefault="00A64352">
            <w:pPr>
              <w:pStyle w:val="ConsPlusNormal"/>
              <w:jc w:val="center"/>
            </w:pPr>
            <w:r>
              <w:t xml:space="preserve">85190 </w:t>
            </w:r>
            <w:hyperlink w:anchor="P4338">
              <w:r>
                <w:rPr>
                  <w:color w:val="0000FF"/>
                </w:rPr>
                <w:t>&lt;*&gt;</w:t>
              </w:r>
            </w:hyperlink>
          </w:p>
        </w:tc>
      </w:tr>
      <w:tr w:rsidR="00A64352">
        <w:tc>
          <w:tcPr>
            <w:tcW w:w="2239" w:type="dxa"/>
          </w:tcPr>
          <w:p w:rsidR="00A64352" w:rsidRDefault="00A64352">
            <w:pPr>
              <w:pStyle w:val="ConsPlusNormal"/>
            </w:pPr>
            <w:r>
              <w:t>ФГУП "Горно-химический комбинат"</w:t>
            </w:r>
          </w:p>
        </w:tc>
        <w:tc>
          <w:tcPr>
            <w:tcW w:w="2268" w:type="dxa"/>
          </w:tcPr>
          <w:p w:rsidR="00A64352" w:rsidRDefault="00A64352">
            <w:pPr>
              <w:pStyle w:val="ConsPlusNormal"/>
            </w:pPr>
            <w:r>
              <w:t>Красноярский край, ЗАТО г. Железногорск, Промплощадка ФГУП "ГХК"</w:t>
            </w:r>
          </w:p>
        </w:tc>
        <w:tc>
          <w:tcPr>
            <w:tcW w:w="1519" w:type="dxa"/>
          </w:tcPr>
          <w:p w:rsidR="00A64352" w:rsidRDefault="00A64352">
            <w:pPr>
              <w:pStyle w:val="ConsPlusNormal"/>
            </w:pPr>
            <w:r>
              <w:t>1966</w:t>
            </w:r>
          </w:p>
        </w:tc>
        <w:tc>
          <w:tcPr>
            <w:tcW w:w="1294" w:type="dxa"/>
          </w:tcPr>
          <w:p w:rsidR="00A64352" w:rsidRDefault="00A64352">
            <w:pPr>
              <w:pStyle w:val="ConsPlusNormal"/>
            </w:pPr>
            <w:r>
              <w:t>Проектом не определена</w:t>
            </w:r>
          </w:p>
        </w:tc>
        <w:tc>
          <w:tcPr>
            <w:tcW w:w="1429" w:type="dxa"/>
          </w:tcPr>
          <w:p w:rsidR="00A64352" w:rsidRDefault="00A64352">
            <w:pPr>
              <w:pStyle w:val="ConsPlusNormal"/>
              <w:jc w:val="center"/>
            </w:pPr>
            <w:r>
              <w:t>20,32</w:t>
            </w:r>
          </w:p>
        </w:tc>
        <w:tc>
          <w:tcPr>
            <w:tcW w:w="1504" w:type="dxa"/>
          </w:tcPr>
          <w:p w:rsidR="00A64352" w:rsidRDefault="00A64352">
            <w:pPr>
              <w:pStyle w:val="ConsPlusNormal"/>
              <w:jc w:val="center"/>
            </w:pPr>
            <w:r>
              <w:t xml:space="preserve">81800 </w:t>
            </w:r>
            <w:hyperlink w:anchor="P4338">
              <w:r>
                <w:rPr>
                  <w:color w:val="0000FF"/>
                </w:rPr>
                <w:t>&lt;*&gt;</w:t>
              </w:r>
            </w:hyperlink>
          </w:p>
        </w:tc>
      </w:tr>
      <w:tr w:rsidR="00A64352">
        <w:tc>
          <w:tcPr>
            <w:tcW w:w="2239" w:type="dxa"/>
          </w:tcPr>
          <w:p w:rsidR="00A64352" w:rsidRDefault="00A64352">
            <w:pPr>
              <w:pStyle w:val="ConsPlusNormal"/>
            </w:pPr>
            <w:r>
              <w:t>ООО "Ужурский сервисцентр"</w:t>
            </w:r>
          </w:p>
        </w:tc>
        <w:tc>
          <w:tcPr>
            <w:tcW w:w="2268" w:type="dxa"/>
          </w:tcPr>
          <w:p w:rsidR="00A64352" w:rsidRDefault="00A64352">
            <w:pPr>
              <w:pStyle w:val="ConsPlusNormal"/>
            </w:pPr>
            <w:r>
              <w:t>Красноярский край, Ужурский район, ориентир г. Ужура (свалка), 2,5 км от ориентира по направлению на восток.</w:t>
            </w:r>
          </w:p>
        </w:tc>
        <w:tc>
          <w:tcPr>
            <w:tcW w:w="1519" w:type="dxa"/>
          </w:tcPr>
          <w:p w:rsidR="00A64352" w:rsidRDefault="00A64352">
            <w:pPr>
              <w:pStyle w:val="ConsPlusNormal"/>
            </w:pPr>
            <w:r>
              <w:t>2011</w:t>
            </w:r>
          </w:p>
        </w:tc>
        <w:tc>
          <w:tcPr>
            <w:tcW w:w="1294" w:type="dxa"/>
          </w:tcPr>
          <w:p w:rsidR="00A64352" w:rsidRDefault="00A64352">
            <w:pPr>
              <w:pStyle w:val="ConsPlusNormal"/>
              <w:jc w:val="center"/>
            </w:pPr>
            <w:r>
              <w:t>6,66</w:t>
            </w:r>
          </w:p>
        </w:tc>
        <w:tc>
          <w:tcPr>
            <w:tcW w:w="1429" w:type="dxa"/>
          </w:tcPr>
          <w:p w:rsidR="00A64352" w:rsidRDefault="00A64352">
            <w:pPr>
              <w:pStyle w:val="ConsPlusNormal"/>
              <w:jc w:val="center"/>
            </w:pPr>
            <w:r>
              <w:t>100,00</w:t>
            </w:r>
          </w:p>
        </w:tc>
        <w:tc>
          <w:tcPr>
            <w:tcW w:w="1504" w:type="dxa"/>
          </w:tcPr>
          <w:p w:rsidR="00A64352" w:rsidRDefault="00A64352">
            <w:pPr>
              <w:pStyle w:val="ConsPlusNormal"/>
              <w:jc w:val="center"/>
            </w:pPr>
            <w:r>
              <w:t xml:space="preserve">84060 </w:t>
            </w:r>
            <w:hyperlink w:anchor="P4338">
              <w:r>
                <w:rPr>
                  <w:color w:val="0000FF"/>
                </w:rPr>
                <w:t>&lt;*&gt;</w:t>
              </w:r>
            </w:hyperlink>
          </w:p>
        </w:tc>
      </w:tr>
      <w:tr w:rsidR="00A64352">
        <w:tc>
          <w:tcPr>
            <w:tcW w:w="2239" w:type="dxa"/>
          </w:tcPr>
          <w:p w:rsidR="00A64352" w:rsidRDefault="00A64352">
            <w:pPr>
              <w:pStyle w:val="ConsPlusNormal"/>
            </w:pPr>
            <w:r>
              <w:t>МУП СС КР</w:t>
            </w:r>
          </w:p>
        </w:tc>
        <w:tc>
          <w:tcPr>
            <w:tcW w:w="2268" w:type="dxa"/>
          </w:tcPr>
          <w:p w:rsidR="00A64352" w:rsidRDefault="00A64352">
            <w:pPr>
              <w:pStyle w:val="ConsPlusNormal"/>
            </w:pPr>
            <w:r>
              <w:t>Красноярский край, Кежемский район, в 6 км по направлению на юг от ориентира основные сооружения Богучанской ГЭС</w:t>
            </w:r>
          </w:p>
        </w:tc>
        <w:tc>
          <w:tcPr>
            <w:tcW w:w="1519" w:type="dxa"/>
          </w:tcPr>
          <w:p w:rsidR="00A64352" w:rsidRDefault="00A64352">
            <w:pPr>
              <w:pStyle w:val="ConsPlusNormal"/>
            </w:pPr>
            <w:r>
              <w:t>1997</w:t>
            </w:r>
          </w:p>
        </w:tc>
        <w:tc>
          <w:tcPr>
            <w:tcW w:w="1294" w:type="dxa"/>
          </w:tcPr>
          <w:p w:rsidR="00A64352" w:rsidRDefault="00A64352">
            <w:pPr>
              <w:pStyle w:val="ConsPlusNormal"/>
              <w:jc w:val="center"/>
            </w:pPr>
            <w:r>
              <w:t>32,8</w:t>
            </w:r>
          </w:p>
        </w:tc>
        <w:tc>
          <w:tcPr>
            <w:tcW w:w="1429" w:type="dxa"/>
          </w:tcPr>
          <w:p w:rsidR="00A64352" w:rsidRDefault="00A64352">
            <w:pPr>
              <w:pStyle w:val="ConsPlusNormal"/>
              <w:jc w:val="center"/>
            </w:pPr>
            <w:r>
              <w:t>238,7</w:t>
            </w:r>
          </w:p>
        </w:tc>
        <w:tc>
          <w:tcPr>
            <w:tcW w:w="1504" w:type="dxa"/>
          </w:tcPr>
          <w:p w:rsidR="00A64352" w:rsidRDefault="00A64352">
            <w:pPr>
              <w:pStyle w:val="ConsPlusNormal"/>
              <w:jc w:val="center"/>
            </w:pPr>
            <w:r>
              <w:t xml:space="preserve">81571,6 </w:t>
            </w:r>
            <w:hyperlink w:anchor="P4338">
              <w:r>
                <w:rPr>
                  <w:color w:val="0000FF"/>
                </w:rPr>
                <w:t>&lt;*&gt;</w:t>
              </w:r>
            </w:hyperlink>
          </w:p>
        </w:tc>
      </w:tr>
      <w:tr w:rsidR="00A64352">
        <w:tc>
          <w:tcPr>
            <w:tcW w:w="2239" w:type="dxa"/>
          </w:tcPr>
          <w:p w:rsidR="00A64352" w:rsidRDefault="00A64352">
            <w:pPr>
              <w:pStyle w:val="ConsPlusNormal"/>
            </w:pPr>
            <w:r>
              <w:t>ООО "Минусинское городское хозяйство"</w:t>
            </w:r>
          </w:p>
        </w:tc>
        <w:tc>
          <w:tcPr>
            <w:tcW w:w="2268" w:type="dxa"/>
          </w:tcPr>
          <w:p w:rsidR="00A64352" w:rsidRDefault="00A64352">
            <w:pPr>
              <w:pStyle w:val="ConsPlusNormal"/>
            </w:pPr>
            <w:r>
              <w:t xml:space="preserve">примерно в 525 м от ориентира по направлению на запад, адрес </w:t>
            </w:r>
            <w:r>
              <w:lastRenderedPageBreak/>
              <w:t>ориентира: Красноярский край, Краснотуранский район, западная граница с. Краснотуранск</w:t>
            </w:r>
          </w:p>
        </w:tc>
        <w:tc>
          <w:tcPr>
            <w:tcW w:w="1519" w:type="dxa"/>
          </w:tcPr>
          <w:p w:rsidR="00A64352" w:rsidRDefault="00A64352">
            <w:pPr>
              <w:pStyle w:val="ConsPlusNormal"/>
            </w:pPr>
            <w:r>
              <w:lastRenderedPageBreak/>
              <w:t>2009</w:t>
            </w:r>
          </w:p>
        </w:tc>
        <w:tc>
          <w:tcPr>
            <w:tcW w:w="1294" w:type="dxa"/>
          </w:tcPr>
          <w:p w:rsidR="00A64352" w:rsidRDefault="00A64352">
            <w:pPr>
              <w:pStyle w:val="ConsPlusNormal"/>
              <w:jc w:val="center"/>
            </w:pPr>
            <w:r>
              <w:t>7,2</w:t>
            </w:r>
          </w:p>
        </w:tc>
        <w:tc>
          <w:tcPr>
            <w:tcW w:w="1429" w:type="dxa"/>
          </w:tcPr>
          <w:p w:rsidR="00A64352" w:rsidRDefault="00A64352">
            <w:pPr>
              <w:pStyle w:val="ConsPlusNormal"/>
              <w:jc w:val="center"/>
            </w:pPr>
            <w:r>
              <w:t>135,41</w:t>
            </w:r>
          </w:p>
        </w:tc>
        <w:tc>
          <w:tcPr>
            <w:tcW w:w="1504" w:type="dxa"/>
          </w:tcPr>
          <w:p w:rsidR="00A64352" w:rsidRDefault="00A64352">
            <w:pPr>
              <w:pStyle w:val="ConsPlusNormal"/>
              <w:jc w:val="center"/>
            </w:pPr>
            <w:r>
              <w:t xml:space="preserve">18136,98 </w:t>
            </w:r>
            <w:hyperlink w:anchor="P4338">
              <w:r>
                <w:rPr>
                  <w:color w:val="0000FF"/>
                </w:rPr>
                <w:t>&lt;*&gt;</w:t>
              </w:r>
            </w:hyperlink>
          </w:p>
        </w:tc>
      </w:tr>
      <w:tr w:rsidR="00A64352">
        <w:tc>
          <w:tcPr>
            <w:tcW w:w="2239" w:type="dxa"/>
          </w:tcPr>
          <w:p w:rsidR="00A64352" w:rsidRDefault="00A64352">
            <w:pPr>
              <w:pStyle w:val="ConsPlusNormal"/>
            </w:pPr>
            <w:r>
              <w:t>ООО "МСК-Восток"</w:t>
            </w:r>
          </w:p>
        </w:tc>
        <w:tc>
          <w:tcPr>
            <w:tcW w:w="2268" w:type="dxa"/>
          </w:tcPr>
          <w:p w:rsidR="00A64352" w:rsidRDefault="00A64352">
            <w:pPr>
              <w:pStyle w:val="ConsPlusNormal"/>
            </w:pPr>
            <w:r>
              <w:t>Красноярский край, Канский район, в 7 км к северу-востоку, в 5 км к востоку от 4 км автомобильной дороги Канск - Абан - Богучаны</w:t>
            </w:r>
          </w:p>
        </w:tc>
        <w:tc>
          <w:tcPr>
            <w:tcW w:w="1519" w:type="dxa"/>
          </w:tcPr>
          <w:p w:rsidR="00A64352" w:rsidRDefault="00A64352">
            <w:pPr>
              <w:pStyle w:val="ConsPlusNormal"/>
            </w:pPr>
            <w:r>
              <w:t>2018</w:t>
            </w:r>
          </w:p>
        </w:tc>
        <w:tc>
          <w:tcPr>
            <w:tcW w:w="1294" w:type="dxa"/>
          </w:tcPr>
          <w:p w:rsidR="00A64352" w:rsidRDefault="00A64352">
            <w:pPr>
              <w:pStyle w:val="ConsPlusNormal"/>
              <w:jc w:val="center"/>
            </w:pPr>
            <w:r>
              <w:t>33,28</w:t>
            </w:r>
          </w:p>
        </w:tc>
        <w:tc>
          <w:tcPr>
            <w:tcW w:w="1429" w:type="dxa"/>
          </w:tcPr>
          <w:p w:rsidR="00A64352" w:rsidRDefault="00A64352">
            <w:pPr>
              <w:pStyle w:val="ConsPlusNormal"/>
              <w:jc w:val="center"/>
            </w:pPr>
            <w:r>
              <w:t>509,94</w:t>
            </w:r>
          </w:p>
        </w:tc>
        <w:tc>
          <w:tcPr>
            <w:tcW w:w="1504" w:type="dxa"/>
          </w:tcPr>
          <w:p w:rsidR="00A64352" w:rsidRDefault="00A64352">
            <w:pPr>
              <w:pStyle w:val="ConsPlusNormal"/>
              <w:jc w:val="center"/>
            </w:pPr>
            <w:r>
              <w:t xml:space="preserve">166472,2 </w:t>
            </w:r>
            <w:hyperlink w:anchor="P4338">
              <w:r>
                <w:rPr>
                  <w:color w:val="0000FF"/>
                </w:rPr>
                <w:t>&lt;*&gt;</w:t>
              </w:r>
            </w:hyperlink>
          </w:p>
        </w:tc>
      </w:tr>
      <w:tr w:rsidR="00A64352">
        <w:tc>
          <w:tcPr>
            <w:tcW w:w="2239" w:type="dxa"/>
          </w:tcPr>
          <w:p w:rsidR="00A64352" w:rsidRDefault="00A64352">
            <w:pPr>
              <w:pStyle w:val="ConsPlusNormal"/>
            </w:pPr>
            <w:r>
              <w:t>ООО "РК"</w:t>
            </w:r>
          </w:p>
        </w:tc>
        <w:tc>
          <w:tcPr>
            <w:tcW w:w="2268" w:type="dxa"/>
          </w:tcPr>
          <w:p w:rsidR="00A64352" w:rsidRDefault="00A64352">
            <w:pPr>
              <w:pStyle w:val="ConsPlusNormal"/>
            </w:pPr>
            <w:r>
              <w:t>Примерно в 6 км от ориентира по направлению на северо-восток. Почтовый адрес ориентира - Красноярский край, г. Лесосибирск, ул. Транспортная, зд. 1</w:t>
            </w:r>
          </w:p>
        </w:tc>
        <w:tc>
          <w:tcPr>
            <w:tcW w:w="1519" w:type="dxa"/>
          </w:tcPr>
          <w:p w:rsidR="00A64352" w:rsidRDefault="00A64352">
            <w:pPr>
              <w:pStyle w:val="ConsPlusNormal"/>
            </w:pPr>
            <w:r>
              <w:t>1996</w:t>
            </w:r>
          </w:p>
        </w:tc>
        <w:tc>
          <w:tcPr>
            <w:tcW w:w="1294" w:type="dxa"/>
          </w:tcPr>
          <w:p w:rsidR="00A64352" w:rsidRDefault="00A64352">
            <w:pPr>
              <w:pStyle w:val="ConsPlusNormal"/>
              <w:jc w:val="center"/>
            </w:pPr>
            <w:r>
              <w:t>38,02</w:t>
            </w:r>
          </w:p>
        </w:tc>
        <w:tc>
          <w:tcPr>
            <w:tcW w:w="1429" w:type="dxa"/>
          </w:tcPr>
          <w:p w:rsidR="00A64352" w:rsidRDefault="00A64352">
            <w:pPr>
              <w:pStyle w:val="ConsPlusNormal"/>
              <w:jc w:val="center"/>
            </w:pPr>
            <w:r>
              <w:t>646,27</w:t>
            </w:r>
          </w:p>
        </w:tc>
        <w:tc>
          <w:tcPr>
            <w:tcW w:w="1504" w:type="dxa"/>
          </w:tcPr>
          <w:p w:rsidR="00A64352" w:rsidRDefault="00A64352">
            <w:pPr>
              <w:pStyle w:val="ConsPlusNormal"/>
              <w:jc w:val="center"/>
            </w:pPr>
            <w:r>
              <w:t xml:space="preserve">326431,07 </w:t>
            </w:r>
            <w:hyperlink w:anchor="P4338">
              <w:r>
                <w:rPr>
                  <w:color w:val="0000FF"/>
                </w:rPr>
                <w:t>&lt;*&gt;</w:t>
              </w:r>
            </w:hyperlink>
          </w:p>
        </w:tc>
      </w:tr>
      <w:tr w:rsidR="00A64352">
        <w:tc>
          <w:tcPr>
            <w:tcW w:w="2239" w:type="dxa"/>
          </w:tcPr>
          <w:p w:rsidR="00A64352" w:rsidRDefault="00A64352">
            <w:pPr>
              <w:pStyle w:val="ConsPlusNormal"/>
            </w:pPr>
            <w:r>
              <w:t>ООО "РК"</w:t>
            </w:r>
          </w:p>
        </w:tc>
        <w:tc>
          <w:tcPr>
            <w:tcW w:w="2268" w:type="dxa"/>
          </w:tcPr>
          <w:p w:rsidR="00A64352" w:rsidRDefault="00A64352">
            <w:pPr>
              <w:pStyle w:val="ConsPlusNormal"/>
            </w:pPr>
            <w:r>
              <w:t xml:space="preserve">Примерно в 2 км от ориентира по направлению на северо-восток. Почтовый адрес ориентира - Красноярский край, Енисейский район, пос. Подтесово, ул. </w:t>
            </w:r>
            <w:r>
              <w:lastRenderedPageBreak/>
              <w:t>Ульяны Громовой, 33</w:t>
            </w:r>
          </w:p>
        </w:tc>
        <w:tc>
          <w:tcPr>
            <w:tcW w:w="1519" w:type="dxa"/>
          </w:tcPr>
          <w:p w:rsidR="00A64352" w:rsidRDefault="00A64352">
            <w:pPr>
              <w:pStyle w:val="ConsPlusNormal"/>
            </w:pPr>
            <w:r>
              <w:lastRenderedPageBreak/>
              <w:t>2017</w:t>
            </w:r>
          </w:p>
        </w:tc>
        <w:tc>
          <w:tcPr>
            <w:tcW w:w="1294" w:type="dxa"/>
          </w:tcPr>
          <w:p w:rsidR="00A64352" w:rsidRDefault="00A64352">
            <w:pPr>
              <w:pStyle w:val="ConsPlusNormal"/>
              <w:jc w:val="center"/>
            </w:pPr>
            <w:r>
              <w:t>2,50</w:t>
            </w:r>
          </w:p>
        </w:tc>
        <w:tc>
          <w:tcPr>
            <w:tcW w:w="1429" w:type="dxa"/>
          </w:tcPr>
          <w:p w:rsidR="00A64352" w:rsidRDefault="00A64352">
            <w:pPr>
              <w:pStyle w:val="ConsPlusNormal"/>
              <w:jc w:val="center"/>
            </w:pPr>
            <w:r>
              <w:t>62,50</w:t>
            </w:r>
          </w:p>
        </w:tc>
        <w:tc>
          <w:tcPr>
            <w:tcW w:w="1504" w:type="dxa"/>
          </w:tcPr>
          <w:p w:rsidR="00A64352" w:rsidRDefault="00A64352">
            <w:pPr>
              <w:pStyle w:val="ConsPlusNormal"/>
              <w:jc w:val="center"/>
            </w:pPr>
            <w:r>
              <w:t xml:space="preserve">55006,83 </w:t>
            </w:r>
            <w:hyperlink w:anchor="P4338">
              <w:r>
                <w:rPr>
                  <w:color w:val="0000FF"/>
                </w:rPr>
                <w:t>&lt;*&gt;</w:t>
              </w:r>
            </w:hyperlink>
          </w:p>
        </w:tc>
      </w:tr>
      <w:tr w:rsidR="00A64352">
        <w:tc>
          <w:tcPr>
            <w:tcW w:w="2239" w:type="dxa"/>
          </w:tcPr>
          <w:p w:rsidR="00A64352" w:rsidRDefault="00A64352">
            <w:pPr>
              <w:pStyle w:val="ConsPlusNormal"/>
            </w:pPr>
            <w:r>
              <w:t>ООО УО "Жилсервис"</w:t>
            </w:r>
          </w:p>
        </w:tc>
        <w:tc>
          <w:tcPr>
            <w:tcW w:w="2268" w:type="dxa"/>
          </w:tcPr>
          <w:p w:rsidR="00A64352" w:rsidRDefault="00A64352">
            <w:pPr>
              <w:pStyle w:val="ConsPlusNormal"/>
            </w:pPr>
            <w:r>
              <w:t>1,5 км северо-западнее жилой зоны с. Новоселово</w:t>
            </w:r>
          </w:p>
        </w:tc>
        <w:tc>
          <w:tcPr>
            <w:tcW w:w="1519" w:type="dxa"/>
          </w:tcPr>
          <w:p w:rsidR="00A64352" w:rsidRDefault="00A64352">
            <w:pPr>
              <w:pStyle w:val="ConsPlusNormal"/>
            </w:pPr>
            <w:r>
              <w:t>2012</w:t>
            </w:r>
          </w:p>
        </w:tc>
        <w:tc>
          <w:tcPr>
            <w:tcW w:w="1294" w:type="dxa"/>
          </w:tcPr>
          <w:p w:rsidR="00A64352" w:rsidRDefault="00A64352">
            <w:pPr>
              <w:pStyle w:val="ConsPlusNormal"/>
              <w:jc w:val="center"/>
            </w:pPr>
            <w:r>
              <w:t>1,45</w:t>
            </w:r>
          </w:p>
        </w:tc>
        <w:tc>
          <w:tcPr>
            <w:tcW w:w="1429" w:type="dxa"/>
          </w:tcPr>
          <w:p w:rsidR="00A64352" w:rsidRDefault="00A64352">
            <w:pPr>
              <w:pStyle w:val="ConsPlusNormal"/>
              <w:jc w:val="center"/>
            </w:pPr>
            <w:r>
              <w:t>20,28</w:t>
            </w:r>
          </w:p>
        </w:tc>
        <w:tc>
          <w:tcPr>
            <w:tcW w:w="1504" w:type="dxa"/>
          </w:tcPr>
          <w:p w:rsidR="00A64352" w:rsidRDefault="00A64352">
            <w:pPr>
              <w:pStyle w:val="ConsPlusNormal"/>
              <w:jc w:val="center"/>
            </w:pPr>
            <w:r>
              <w:t xml:space="preserve">6760 </w:t>
            </w:r>
            <w:hyperlink w:anchor="P4338">
              <w:r>
                <w:rPr>
                  <w:color w:val="0000FF"/>
                </w:rPr>
                <w:t>&lt;*&gt;</w:t>
              </w:r>
            </w:hyperlink>
          </w:p>
        </w:tc>
      </w:tr>
      <w:tr w:rsidR="00A64352">
        <w:tc>
          <w:tcPr>
            <w:tcW w:w="2239" w:type="dxa"/>
          </w:tcPr>
          <w:p w:rsidR="00A64352" w:rsidRDefault="00A64352">
            <w:pPr>
              <w:pStyle w:val="ConsPlusNormal"/>
            </w:pPr>
            <w:r>
              <w:t>АО "Автоспецбаза"</w:t>
            </w:r>
          </w:p>
        </w:tc>
        <w:tc>
          <w:tcPr>
            <w:tcW w:w="2268" w:type="dxa"/>
          </w:tcPr>
          <w:p w:rsidR="00A64352" w:rsidRDefault="00A64352">
            <w:pPr>
              <w:pStyle w:val="ConsPlusNormal"/>
            </w:pPr>
            <w:r>
              <w:t>Красноярский край, Емельяновский район, 22-й км Енисейского тракта, 6-й км от правого поворота автодороги Емельяново-Частоостровское</w:t>
            </w:r>
          </w:p>
        </w:tc>
        <w:tc>
          <w:tcPr>
            <w:tcW w:w="1519" w:type="dxa"/>
          </w:tcPr>
          <w:p w:rsidR="00A64352" w:rsidRDefault="00A64352">
            <w:pPr>
              <w:pStyle w:val="ConsPlusNormal"/>
            </w:pPr>
            <w:r>
              <w:t>1987</w:t>
            </w:r>
          </w:p>
        </w:tc>
        <w:tc>
          <w:tcPr>
            <w:tcW w:w="1294" w:type="dxa"/>
          </w:tcPr>
          <w:p w:rsidR="00A64352" w:rsidRDefault="00A64352">
            <w:pPr>
              <w:pStyle w:val="ConsPlusNormal"/>
              <w:jc w:val="center"/>
            </w:pPr>
            <w:r>
              <w:t>120,00</w:t>
            </w:r>
          </w:p>
        </w:tc>
        <w:tc>
          <w:tcPr>
            <w:tcW w:w="1429" w:type="dxa"/>
          </w:tcPr>
          <w:p w:rsidR="00A64352" w:rsidRDefault="00A64352">
            <w:pPr>
              <w:pStyle w:val="ConsPlusNormal"/>
              <w:jc w:val="center"/>
            </w:pPr>
            <w:r>
              <w:t>2156,15</w:t>
            </w:r>
          </w:p>
        </w:tc>
        <w:tc>
          <w:tcPr>
            <w:tcW w:w="1504" w:type="dxa"/>
          </w:tcPr>
          <w:p w:rsidR="00A64352" w:rsidRDefault="00A64352">
            <w:pPr>
              <w:pStyle w:val="ConsPlusNormal"/>
              <w:jc w:val="center"/>
            </w:pPr>
            <w:r>
              <w:t xml:space="preserve">277283,6 </w:t>
            </w:r>
            <w:hyperlink w:anchor="P4338">
              <w:r>
                <w:rPr>
                  <w:color w:val="0000FF"/>
                </w:rPr>
                <w:t>&lt;*&gt;</w:t>
              </w:r>
            </w:hyperlink>
          </w:p>
        </w:tc>
      </w:tr>
      <w:tr w:rsidR="00A64352">
        <w:tc>
          <w:tcPr>
            <w:tcW w:w="2239" w:type="dxa"/>
          </w:tcPr>
          <w:p w:rsidR="00A64352" w:rsidRDefault="00A64352">
            <w:pPr>
              <w:pStyle w:val="ConsPlusNormal"/>
            </w:pPr>
            <w:r>
              <w:t>ООО "Стратегия "Норд"</w:t>
            </w:r>
          </w:p>
        </w:tc>
        <w:tc>
          <w:tcPr>
            <w:tcW w:w="2268" w:type="dxa"/>
          </w:tcPr>
          <w:p w:rsidR="00A64352" w:rsidRDefault="00A64352">
            <w:pPr>
              <w:pStyle w:val="ConsPlusNormal"/>
            </w:pPr>
            <w:r>
              <w:t>Красноярский край с. Пировское ул. Ключевая, 50а</w:t>
            </w:r>
          </w:p>
        </w:tc>
        <w:tc>
          <w:tcPr>
            <w:tcW w:w="1519" w:type="dxa"/>
          </w:tcPr>
          <w:p w:rsidR="00A64352" w:rsidRDefault="00A64352">
            <w:pPr>
              <w:pStyle w:val="ConsPlusNormal"/>
            </w:pPr>
            <w:r>
              <w:t>2016</w:t>
            </w:r>
          </w:p>
        </w:tc>
        <w:tc>
          <w:tcPr>
            <w:tcW w:w="1294" w:type="dxa"/>
          </w:tcPr>
          <w:p w:rsidR="00A64352" w:rsidRDefault="00A64352">
            <w:pPr>
              <w:pStyle w:val="ConsPlusNormal"/>
              <w:jc w:val="center"/>
            </w:pPr>
            <w:r>
              <w:t>7,485</w:t>
            </w:r>
          </w:p>
        </w:tc>
        <w:tc>
          <w:tcPr>
            <w:tcW w:w="1429" w:type="dxa"/>
          </w:tcPr>
          <w:p w:rsidR="00A64352" w:rsidRDefault="00A64352">
            <w:pPr>
              <w:pStyle w:val="ConsPlusNormal"/>
              <w:jc w:val="center"/>
            </w:pPr>
            <w:r>
              <w:t>41,114</w:t>
            </w:r>
          </w:p>
        </w:tc>
        <w:tc>
          <w:tcPr>
            <w:tcW w:w="1504" w:type="dxa"/>
          </w:tcPr>
          <w:p w:rsidR="00A64352" w:rsidRDefault="00A64352">
            <w:pPr>
              <w:pStyle w:val="ConsPlusNormal"/>
              <w:jc w:val="center"/>
            </w:pPr>
            <w:r>
              <w:t xml:space="preserve">31263,54 </w:t>
            </w:r>
            <w:hyperlink w:anchor="P4338">
              <w:r>
                <w:rPr>
                  <w:color w:val="0000FF"/>
                </w:rPr>
                <w:t>&lt;*&gt;</w:t>
              </w:r>
            </w:hyperlink>
          </w:p>
        </w:tc>
      </w:tr>
      <w:tr w:rsidR="00A64352">
        <w:tc>
          <w:tcPr>
            <w:tcW w:w="2239" w:type="dxa"/>
          </w:tcPr>
          <w:p w:rsidR="00A64352" w:rsidRDefault="00A64352">
            <w:pPr>
              <w:pStyle w:val="ConsPlusNormal"/>
            </w:pPr>
            <w:r>
              <w:t>АО "Васильевский рудник"</w:t>
            </w:r>
          </w:p>
        </w:tc>
        <w:tc>
          <w:tcPr>
            <w:tcW w:w="2268" w:type="dxa"/>
          </w:tcPr>
          <w:p w:rsidR="00A64352" w:rsidRDefault="00A64352">
            <w:pPr>
              <w:pStyle w:val="ConsPlusNormal"/>
            </w:pPr>
            <w:r>
              <w:t>Красноярский край, Мотыгинский район</w:t>
            </w:r>
          </w:p>
        </w:tc>
        <w:tc>
          <w:tcPr>
            <w:tcW w:w="1519" w:type="dxa"/>
          </w:tcPr>
          <w:p w:rsidR="00A64352" w:rsidRDefault="00A64352">
            <w:pPr>
              <w:pStyle w:val="ConsPlusNormal"/>
            </w:pPr>
            <w:r>
              <w:t>2007</w:t>
            </w:r>
          </w:p>
        </w:tc>
        <w:tc>
          <w:tcPr>
            <w:tcW w:w="1294" w:type="dxa"/>
          </w:tcPr>
          <w:p w:rsidR="00A64352" w:rsidRDefault="00A64352">
            <w:pPr>
              <w:pStyle w:val="ConsPlusNormal"/>
              <w:jc w:val="center"/>
            </w:pPr>
            <w:r>
              <w:t>0,367</w:t>
            </w:r>
          </w:p>
        </w:tc>
        <w:tc>
          <w:tcPr>
            <w:tcW w:w="1429" w:type="dxa"/>
          </w:tcPr>
          <w:p w:rsidR="00A64352" w:rsidRDefault="00A64352">
            <w:pPr>
              <w:pStyle w:val="ConsPlusNormal"/>
              <w:jc w:val="center"/>
            </w:pPr>
            <w:r>
              <w:t>5,506</w:t>
            </w:r>
          </w:p>
        </w:tc>
        <w:tc>
          <w:tcPr>
            <w:tcW w:w="1504" w:type="dxa"/>
          </w:tcPr>
          <w:p w:rsidR="00A64352" w:rsidRDefault="00A64352">
            <w:pPr>
              <w:pStyle w:val="ConsPlusNormal"/>
              <w:jc w:val="center"/>
            </w:pPr>
            <w:r>
              <w:t xml:space="preserve">1570 </w:t>
            </w:r>
            <w:hyperlink w:anchor="P4338">
              <w:r>
                <w:rPr>
                  <w:color w:val="0000FF"/>
                </w:rPr>
                <w:t>&lt;*&gt;</w:t>
              </w:r>
            </w:hyperlink>
          </w:p>
        </w:tc>
      </w:tr>
      <w:tr w:rsidR="00A64352">
        <w:tc>
          <w:tcPr>
            <w:tcW w:w="2239" w:type="dxa"/>
          </w:tcPr>
          <w:p w:rsidR="00A64352" w:rsidRDefault="00A64352">
            <w:pPr>
              <w:pStyle w:val="ConsPlusNormal"/>
            </w:pPr>
            <w:r>
              <w:t>ООО "Байкал-2000"</w:t>
            </w:r>
          </w:p>
        </w:tc>
        <w:tc>
          <w:tcPr>
            <w:tcW w:w="2268" w:type="dxa"/>
          </w:tcPr>
          <w:p w:rsidR="00A64352" w:rsidRDefault="00A64352">
            <w:pPr>
              <w:pStyle w:val="ConsPlusNormal"/>
            </w:pPr>
            <w:r>
              <w:t>Красноярский край, г. Норильск</w:t>
            </w:r>
          </w:p>
        </w:tc>
        <w:tc>
          <w:tcPr>
            <w:tcW w:w="1519" w:type="dxa"/>
          </w:tcPr>
          <w:p w:rsidR="00A64352" w:rsidRDefault="00A64352">
            <w:pPr>
              <w:pStyle w:val="ConsPlusNormal"/>
            </w:pPr>
            <w:r>
              <w:t>1986</w:t>
            </w:r>
          </w:p>
        </w:tc>
        <w:tc>
          <w:tcPr>
            <w:tcW w:w="1294" w:type="dxa"/>
          </w:tcPr>
          <w:p w:rsidR="00A64352" w:rsidRDefault="00A64352">
            <w:pPr>
              <w:pStyle w:val="ConsPlusNormal"/>
              <w:jc w:val="center"/>
            </w:pPr>
            <w:r>
              <w:t>80,0</w:t>
            </w:r>
          </w:p>
        </w:tc>
        <w:tc>
          <w:tcPr>
            <w:tcW w:w="1429" w:type="dxa"/>
          </w:tcPr>
          <w:p w:rsidR="00A64352" w:rsidRDefault="00A64352">
            <w:pPr>
              <w:pStyle w:val="ConsPlusNormal"/>
              <w:jc w:val="center"/>
            </w:pPr>
            <w:r>
              <w:t>2533,0</w:t>
            </w:r>
          </w:p>
        </w:tc>
        <w:tc>
          <w:tcPr>
            <w:tcW w:w="1504" w:type="dxa"/>
          </w:tcPr>
          <w:p w:rsidR="00A64352" w:rsidRDefault="00A64352">
            <w:pPr>
              <w:pStyle w:val="ConsPlusNormal"/>
              <w:jc w:val="center"/>
            </w:pPr>
            <w:r>
              <w:t xml:space="preserve">17972,9 </w:t>
            </w:r>
            <w:hyperlink w:anchor="P4338">
              <w:r>
                <w:rPr>
                  <w:color w:val="0000FF"/>
                </w:rPr>
                <w:t>&lt;*&gt;</w:t>
              </w:r>
            </w:hyperlink>
          </w:p>
        </w:tc>
      </w:tr>
      <w:tr w:rsidR="00A64352">
        <w:tc>
          <w:tcPr>
            <w:tcW w:w="2239" w:type="dxa"/>
          </w:tcPr>
          <w:p w:rsidR="00A64352" w:rsidRDefault="00A64352">
            <w:pPr>
              <w:pStyle w:val="ConsPlusNormal"/>
            </w:pPr>
            <w:r>
              <w:t>ОАО "Таймыргаз"</w:t>
            </w:r>
          </w:p>
        </w:tc>
        <w:tc>
          <w:tcPr>
            <w:tcW w:w="2268" w:type="dxa"/>
          </w:tcPr>
          <w:p w:rsidR="00A64352" w:rsidRDefault="00A64352">
            <w:pPr>
              <w:pStyle w:val="ConsPlusNormal"/>
            </w:pPr>
            <w:r>
              <w:t>Красноярский край, Таймырский Долгано-Ненецкий муниципальный район, п. Тухард</w:t>
            </w:r>
          </w:p>
        </w:tc>
        <w:tc>
          <w:tcPr>
            <w:tcW w:w="1519" w:type="dxa"/>
          </w:tcPr>
          <w:p w:rsidR="00A64352" w:rsidRDefault="00A64352">
            <w:pPr>
              <w:pStyle w:val="ConsPlusNormal"/>
            </w:pPr>
            <w:r>
              <w:t>2007</w:t>
            </w:r>
          </w:p>
        </w:tc>
        <w:tc>
          <w:tcPr>
            <w:tcW w:w="1294" w:type="dxa"/>
          </w:tcPr>
          <w:p w:rsidR="00A64352" w:rsidRDefault="00A64352">
            <w:pPr>
              <w:pStyle w:val="ConsPlusNormal"/>
              <w:jc w:val="center"/>
            </w:pPr>
            <w:r>
              <w:t xml:space="preserve">0,31 </w:t>
            </w:r>
            <w:hyperlink w:anchor="P4338">
              <w:r>
                <w:rPr>
                  <w:color w:val="0000FF"/>
                </w:rPr>
                <w:t>&lt;*&gt;</w:t>
              </w:r>
            </w:hyperlink>
          </w:p>
        </w:tc>
        <w:tc>
          <w:tcPr>
            <w:tcW w:w="1429" w:type="dxa"/>
          </w:tcPr>
          <w:p w:rsidR="00A64352" w:rsidRDefault="00A64352">
            <w:pPr>
              <w:pStyle w:val="ConsPlusNormal"/>
              <w:jc w:val="center"/>
            </w:pPr>
            <w:r>
              <w:t xml:space="preserve">4,7 </w:t>
            </w:r>
            <w:hyperlink w:anchor="P4338">
              <w:r>
                <w:rPr>
                  <w:color w:val="0000FF"/>
                </w:rPr>
                <w:t>&lt;*&gt;</w:t>
              </w:r>
            </w:hyperlink>
          </w:p>
        </w:tc>
        <w:tc>
          <w:tcPr>
            <w:tcW w:w="1504" w:type="dxa"/>
          </w:tcPr>
          <w:p w:rsidR="00A64352" w:rsidRDefault="00A64352">
            <w:pPr>
              <w:pStyle w:val="ConsPlusNormal"/>
              <w:jc w:val="center"/>
            </w:pPr>
            <w:r>
              <w:t xml:space="preserve">1590 </w:t>
            </w:r>
            <w:hyperlink w:anchor="P4338">
              <w:r>
                <w:rPr>
                  <w:color w:val="0000FF"/>
                </w:rPr>
                <w:t>&lt;*&gt;</w:t>
              </w:r>
            </w:hyperlink>
          </w:p>
        </w:tc>
      </w:tr>
      <w:tr w:rsidR="00A64352">
        <w:tc>
          <w:tcPr>
            <w:tcW w:w="2239" w:type="dxa"/>
          </w:tcPr>
          <w:p w:rsidR="00A64352" w:rsidRDefault="00A64352">
            <w:pPr>
              <w:pStyle w:val="ConsPlusNormal"/>
            </w:pPr>
            <w:r>
              <w:t>ООО "Агропромкомплект"</w:t>
            </w:r>
          </w:p>
        </w:tc>
        <w:tc>
          <w:tcPr>
            <w:tcW w:w="2268" w:type="dxa"/>
          </w:tcPr>
          <w:p w:rsidR="00A64352" w:rsidRDefault="00A64352">
            <w:pPr>
              <w:pStyle w:val="ConsPlusNormal"/>
            </w:pPr>
            <w:r>
              <w:t xml:space="preserve">Красноярский край, Рыбинский район, 1 км от автодороги с. Новая Солянка - д. </w:t>
            </w:r>
            <w:r>
              <w:lastRenderedPageBreak/>
              <w:t>Старая Солянка</w:t>
            </w:r>
          </w:p>
        </w:tc>
        <w:tc>
          <w:tcPr>
            <w:tcW w:w="1519" w:type="dxa"/>
          </w:tcPr>
          <w:p w:rsidR="00A64352" w:rsidRDefault="00A64352">
            <w:pPr>
              <w:pStyle w:val="ConsPlusNormal"/>
            </w:pPr>
            <w:r>
              <w:lastRenderedPageBreak/>
              <w:t>2009</w:t>
            </w:r>
          </w:p>
        </w:tc>
        <w:tc>
          <w:tcPr>
            <w:tcW w:w="1294" w:type="dxa"/>
          </w:tcPr>
          <w:p w:rsidR="00A64352" w:rsidRDefault="00A64352">
            <w:pPr>
              <w:pStyle w:val="ConsPlusNormal"/>
              <w:jc w:val="center"/>
            </w:pPr>
            <w:r>
              <w:t>1,80</w:t>
            </w:r>
          </w:p>
        </w:tc>
        <w:tc>
          <w:tcPr>
            <w:tcW w:w="1429" w:type="dxa"/>
          </w:tcPr>
          <w:p w:rsidR="00A64352" w:rsidRDefault="00A64352">
            <w:pPr>
              <w:pStyle w:val="ConsPlusNormal"/>
              <w:jc w:val="center"/>
            </w:pPr>
            <w:r>
              <w:t>36,00</w:t>
            </w:r>
          </w:p>
        </w:tc>
        <w:tc>
          <w:tcPr>
            <w:tcW w:w="1504" w:type="dxa"/>
          </w:tcPr>
          <w:p w:rsidR="00A64352" w:rsidRDefault="00A64352">
            <w:pPr>
              <w:pStyle w:val="ConsPlusNormal"/>
              <w:jc w:val="center"/>
            </w:pPr>
            <w:r>
              <w:t xml:space="preserve">19900 </w:t>
            </w:r>
            <w:hyperlink w:anchor="P4338">
              <w:r>
                <w:rPr>
                  <w:color w:val="0000FF"/>
                </w:rPr>
                <w:t>&lt;*&gt;</w:t>
              </w:r>
            </w:hyperlink>
          </w:p>
        </w:tc>
      </w:tr>
      <w:tr w:rsidR="00A64352">
        <w:tc>
          <w:tcPr>
            <w:tcW w:w="2239" w:type="dxa"/>
          </w:tcPr>
          <w:p w:rsidR="00A64352" w:rsidRDefault="00A64352">
            <w:pPr>
              <w:pStyle w:val="ConsPlusNormal"/>
            </w:pPr>
            <w:r>
              <w:t>Администрация ЗАТО Зеленогорск</w:t>
            </w:r>
          </w:p>
        </w:tc>
        <w:tc>
          <w:tcPr>
            <w:tcW w:w="2268" w:type="dxa"/>
          </w:tcPr>
          <w:p w:rsidR="00A64352" w:rsidRDefault="00A64352">
            <w:pPr>
              <w:pStyle w:val="ConsPlusNormal"/>
            </w:pPr>
            <w:r>
              <w:t>Красноярский край, г. Зеленогорск, ул. Лебедевская, 9</w:t>
            </w:r>
          </w:p>
        </w:tc>
        <w:tc>
          <w:tcPr>
            <w:tcW w:w="1519" w:type="dxa"/>
          </w:tcPr>
          <w:p w:rsidR="00A64352" w:rsidRDefault="00A64352">
            <w:pPr>
              <w:pStyle w:val="ConsPlusNormal"/>
            </w:pPr>
            <w:r>
              <w:t>2004</w:t>
            </w:r>
          </w:p>
        </w:tc>
        <w:tc>
          <w:tcPr>
            <w:tcW w:w="1294" w:type="dxa"/>
          </w:tcPr>
          <w:p w:rsidR="00A64352" w:rsidRDefault="00A64352">
            <w:pPr>
              <w:pStyle w:val="ConsPlusNormal"/>
              <w:jc w:val="center"/>
            </w:pPr>
            <w:r>
              <w:t>45,21</w:t>
            </w:r>
          </w:p>
        </w:tc>
        <w:tc>
          <w:tcPr>
            <w:tcW w:w="1429" w:type="dxa"/>
          </w:tcPr>
          <w:p w:rsidR="00A64352" w:rsidRDefault="00A64352">
            <w:pPr>
              <w:pStyle w:val="ConsPlusNormal"/>
              <w:jc w:val="center"/>
            </w:pPr>
            <w:r>
              <w:t>904,16</w:t>
            </w:r>
          </w:p>
        </w:tc>
        <w:tc>
          <w:tcPr>
            <w:tcW w:w="1504" w:type="dxa"/>
          </w:tcPr>
          <w:p w:rsidR="00A64352" w:rsidRDefault="00A64352">
            <w:pPr>
              <w:pStyle w:val="ConsPlusNormal"/>
              <w:jc w:val="center"/>
            </w:pPr>
            <w:r>
              <w:t xml:space="preserve">414598 </w:t>
            </w:r>
            <w:hyperlink w:anchor="P4338">
              <w:r>
                <w:rPr>
                  <w:color w:val="0000FF"/>
                </w:rPr>
                <w:t>&lt;*&gt;</w:t>
              </w:r>
            </w:hyperlink>
          </w:p>
        </w:tc>
      </w:tr>
      <w:tr w:rsidR="00A64352">
        <w:tc>
          <w:tcPr>
            <w:tcW w:w="2239" w:type="dxa"/>
          </w:tcPr>
          <w:p w:rsidR="00A64352" w:rsidRDefault="00A64352">
            <w:pPr>
              <w:pStyle w:val="ConsPlusNormal"/>
            </w:pPr>
            <w:r>
              <w:t>ООО "ЭкоСервис"</w:t>
            </w:r>
          </w:p>
        </w:tc>
        <w:tc>
          <w:tcPr>
            <w:tcW w:w="2268" w:type="dxa"/>
          </w:tcPr>
          <w:p w:rsidR="00A64352" w:rsidRDefault="00A64352">
            <w:pPr>
              <w:pStyle w:val="ConsPlusNormal"/>
            </w:pPr>
            <w:r>
              <w:t>Красноярский край, Минусинский район, с. Лугавское</w:t>
            </w:r>
          </w:p>
        </w:tc>
        <w:tc>
          <w:tcPr>
            <w:tcW w:w="1519" w:type="dxa"/>
          </w:tcPr>
          <w:p w:rsidR="00A64352" w:rsidRDefault="00A64352">
            <w:pPr>
              <w:pStyle w:val="ConsPlusNormal"/>
            </w:pPr>
            <w:r>
              <w:t>2014</w:t>
            </w:r>
          </w:p>
        </w:tc>
        <w:tc>
          <w:tcPr>
            <w:tcW w:w="1294" w:type="dxa"/>
          </w:tcPr>
          <w:p w:rsidR="00A64352" w:rsidRDefault="00A64352">
            <w:pPr>
              <w:pStyle w:val="ConsPlusNormal"/>
              <w:jc w:val="center"/>
            </w:pPr>
            <w:r>
              <w:t>7,56</w:t>
            </w:r>
          </w:p>
        </w:tc>
        <w:tc>
          <w:tcPr>
            <w:tcW w:w="1429" w:type="dxa"/>
          </w:tcPr>
          <w:p w:rsidR="00A64352" w:rsidRDefault="00A64352">
            <w:pPr>
              <w:pStyle w:val="ConsPlusNormal"/>
              <w:jc w:val="center"/>
            </w:pPr>
            <w:r>
              <w:t>46,140</w:t>
            </w:r>
          </w:p>
        </w:tc>
        <w:tc>
          <w:tcPr>
            <w:tcW w:w="1504" w:type="dxa"/>
          </w:tcPr>
          <w:p w:rsidR="00A64352" w:rsidRDefault="00A64352">
            <w:pPr>
              <w:pStyle w:val="ConsPlusNormal"/>
              <w:jc w:val="center"/>
            </w:pPr>
            <w:r>
              <w:t xml:space="preserve">10778 </w:t>
            </w:r>
            <w:hyperlink w:anchor="P4338">
              <w:r>
                <w:rPr>
                  <w:color w:val="0000FF"/>
                </w:rPr>
                <w:t>&lt;*&gt;</w:t>
              </w:r>
            </w:hyperlink>
          </w:p>
        </w:tc>
      </w:tr>
      <w:tr w:rsidR="00A64352">
        <w:tc>
          <w:tcPr>
            <w:tcW w:w="2239" w:type="dxa"/>
          </w:tcPr>
          <w:p w:rsidR="00A64352" w:rsidRDefault="00A64352">
            <w:pPr>
              <w:pStyle w:val="ConsPlusNormal"/>
            </w:pPr>
            <w:r>
              <w:t>МХ ООО "Универсал"</w:t>
            </w:r>
          </w:p>
        </w:tc>
        <w:tc>
          <w:tcPr>
            <w:tcW w:w="2268" w:type="dxa"/>
          </w:tcPr>
          <w:p w:rsidR="00A64352" w:rsidRDefault="00A64352">
            <w:pPr>
              <w:pStyle w:val="ConsPlusNormal"/>
            </w:pPr>
            <w:r>
              <w:t>пгт Балахта</w:t>
            </w:r>
          </w:p>
        </w:tc>
        <w:tc>
          <w:tcPr>
            <w:tcW w:w="1519" w:type="dxa"/>
          </w:tcPr>
          <w:p w:rsidR="00A64352" w:rsidRDefault="00A64352">
            <w:pPr>
              <w:pStyle w:val="ConsPlusNormal"/>
            </w:pPr>
            <w:r>
              <w:t>2013</w:t>
            </w:r>
          </w:p>
        </w:tc>
        <w:tc>
          <w:tcPr>
            <w:tcW w:w="1294" w:type="dxa"/>
          </w:tcPr>
          <w:p w:rsidR="00A64352" w:rsidRDefault="00A64352">
            <w:pPr>
              <w:pStyle w:val="ConsPlusNormal"/>
              <w:jc w:val="center"/>
            </w:pPr>
            <w:r>
              <w:t>4,00</w:t>
            </w:r>
          </w:p>
        </w:tc>
        <w:tc>
          <w:tcPr>
            <w:tcW w:w="1429" w:type="dxa"/>
          </w:tcPr>
          <w:p w:rsidR="00A64352" w:rsidRDefault="00A64352">
            <w:pPr>
              <w:pStyle w:val="ConsPlusNormal"/>
              <w:jc w:val="center"/>
            </w:pPr>
            <w:r>
              <w:t>66,11</w:t>
            </w:r>
          </w:p>
        </w:tc>
        <w:tc>
          <w:tcPr>
            <w:tcW w:w="1504" w:type="dxa"/>
          </w:tcPr>
          <w:p w:rsidR="00A64352" w:rsidRDefault="00A64352">
            <w:pPr>
              <w:pStyle w:val="ConsPlusNormal"/>
              <w:jc w:val="center"/>
            </w:pPr>
            <w:r>
              <w:t xml:space="preserve">28579 </w:t>
            </w:r>
            <w:hyperlink w:anchor="P4338">
              <w:r>
                <w:rPr>
                  <w:color w:val="0000FF"/>
                </w:rPr>
                <w:t>&lt;*&gt;</w:t>
              </w:r>
            </w:hyperlink>
          </w:p>
        </w:tc>
      </w:tr>
      <w:tr w:rsidR="00A64352">
        <w:tc>
          <w:tcPr>
            <w:tcW w:w="2239" w:type="dxa"/>
          </w:tcPr>
          <w:p w:rsidR="00A64352" w:rsidRDefault="00A64352">
            <w:pPr>
              <w:pStyle w:val="ConsPlusNormal"/>
            </w:pPr>
            <w:r>
              <w:t>МУП "УККР"</w:t>
            </w:r>
          </w:p>
        </w:tc>
        <w:tc>
          <w:tcPr>
            <w:tcW w:w="2268" w:type="dxa"/>
          </w:tcPr>
          <w:p w:rsidR="00A64352" w:rsidRDefault="00A64352">
            <w:pPr>
              <w:pStyle w:val="ConsPlusNormal"/>
            </w:pPr>
            <w:r>
              <w:t>п. Тея</w:t>
            </w:r>
          </w:p>
        </w:tc>
        <w:tc>
          <w:tcPr>
            <w:tcW w:w="1519" w:type="dxa"/>
          </w:tcPr>
          <w:p w:rsidR="00A64352" w:rsidRDefault="00A64352">
            <w:pPr>
              <w:pStyle w:val="ConsPlusNormal"/>
            </w:pPr>
            <w:r>
              <w:t>2007</w:t>
            </w:r>
          </w:p>
        </w:tc>
        <w:tc>
          <w:tcPr>
            <w:tcW w:w="1294" w:type="dxa"/>
          </w:tcPr>
          <w:p w:rsidR="00A64352" w:rsidRDefault="00A64352">
            <w:pPr>
              <w:pStyle w:val="ConsPlusNormal"/>
              <w:jc w:val="center"/>
            </w:pPr>
            <w:r>
              <w:t>0,23</w:t>
            </w:r>
          </w:p>
        </w:tc>
        <w:tc>
          <w:tcPr>
            <w:tcW w:w="1429" w:type="dxa"/>
          </w:tcPr>
          <w:p w:rsidR="00A64352" w:rsidRDefault="00A64352">
            <w:pPr>
              <w:pStyle w:val="ConsPlusNormal"/>
              <w:jc w:val="center"/>
            </w:pPr>
            <w:r>
              <w:t>6,48</w:t>
            </w:r>
          </w:p>
        </w:tc>
        <w:tc>
          <w:tcPr>
            <w:tcW w:w="1504" w:type="dxa"/>
          </w:tcPr>
          <w:p w:rsidR="00A64352" w:rsidRDefault="00A64352">
            <w:pPr>
              <w:pStyle w:val="ConsPlusNormal"/>
              <w:jc w:val="center"/>
            </w:pPr>
            <w:r>
              <w:t xml:space="preserve">3500 </w:t>
            </w:r>
            <w:hyperlink w:anchor="P4338">
              <w:r>
                <w:rPr>
                  <w:color w:val="0000FF"/>
                </w:rPr>
                <w:t>&lt;*&gt;</w:t>
              </w:r>
            </w:hyperlink>
          </w:p>
        </w:tc>
      </w:tr>
      <w:tr w:rsidR="00A64352">
        <w:tc>
          <w:tcPr>
            <w:tcW w:w="2239" w:type="dxa"/>
          </w:tcPr>
          <w:p w:rsidR="00A64352" w:rsidRDefault="00A64352">
            <w:pPr>
              <w:pStyle w:val="ConsPlusNormal"/>
            </w:pPr>
            <w:r>
              <w:t>ИП Писанец В.А.</w:t>
            </w:r>
          </w:p>
        </w:tc>
        <w:tc>
          <w:tcPr>
            <w:tcW w:w="2268" w:type="dxa"/>
          </w:tcPr>
          <w:p w:rsidR="00A64352" w:rsidRDefault="00A64352">
            <w:pPr>
              <w:pStyle w:val="ConsPlusNormal"/>
            </w:pPr>
            <w:r>
              <w:t>Красноярский край, Большеулуйский район, 2 км справа от автодороги Большой Улуй-Баженовка</w:t>
            </w:r>
          </w:p>
        </w:tc>
        <w:tc>
          <w:tcPr>
            <w:tcW w:w="1519" w:type="dxa"/>
          </w:tcPr>
          <w:p w:rsidR="00A64352" w:rsidRDefault="00A64352">
            <w:pPr>
              <w:pStyle w:val="ConsPlusNormal"/>
            </w:pPr>
            <w:r>
              <w:t>2008</w:t>
            </w:r>
          </w:p>
        </w:tc>
        <w:tc>
          <w:tcPr>
            <w:tcW w:w="1294" w:type="dxa"/>
          </w:tcPr>
          <w:p w:rsidR="00A64352" w:rsidRDefault="00A64352">
            <w:pPr>
              <w:pStyle w:val="ConsPlusNormal"/>
              <w:jc w:val="center"/>
            </w:pPr>
            <w:r>
              <w:t>6,00</w:t>
            </w:r>
          </w:p>
        </w:tc>
        <w:tc>
          <w:tcPr>
            <w:tcW w:w="1429" w:type="dxa"/>
          </w:tcPr>
          <w:p w:rsidR="00A64352" w:rsidRDefault="00A64352">
            <w:pPr>
              <w:pStyle w:val="ConsPlusNormal"/>
              <w:jc w:val="center"/>
            </w:pPr>
            <w:r>
              <w:t>50,00</w:t>
            </w:r>
          </w:p>
        </w:tc>
        <w:tc>
          <w:tcPr>
            <w:tcW w:w="1504" w:type="dxa"/>
          </w:tcPr>
          <w:p w:rsidR="00A64352" w:rsidRDefault="00A64352">
            <w:pPr>
              <w:pStyle w:val="ConsPlusNormal"/>
              <w:jc w:val="center"/>
            </w:pPr>
            <w:r>
              <w:t xml:space="preserve">27970,37 </w:t>
            </w:r>
            <w:hyperlink w:anchor="P4338">
              <w:r>
                <w:rPr>
                  <w:color w:val="0000FF"/>
                </w:rPr>
                <w:t>&lt;*&gt;</w:t>
              </w:r>
            </w:hyperlink>
          </w:p>
        </w:tc>
      </w:tr>
      <w:tr w:rsidR="00A64352">
        <w:tc>
          <w:tcPr>
            <w:tcW w:w="2239" w:type="dxa"/>
          </w:tcPr>
          <w:p w:rsidR="00A64352" w:rsidRDefault="00A64352">
            <w:pPr>
              <w:pStyle w:val="ConsPlusNormal"/>
            </w:pPr>
            <w:r>
              <w:t>МУП "УККР"</w:t>
            </w:r>
          </w:p>
        </w:tc>
        <w:tc>
          <w:tcPr>
            <w:tcW w:w="2268" w:type="dxa"/>
          </w:tcPr>
          <w:p w:rsidR="00A64352" w:rsidRDefault="00A64352">
            <w:pPr>
              <w:pStyle w:val="ConsPlusNormal"/>
            </w:pPr>
            <w:r>
              <w:t>п. Новая Калами</w:t>
            </w:r>
          </w:p>
        </w:tc>
        <w:tc>
          <w:tcPr>
            <w:tcW w:w="1519" w:type="dxa"/>
          </w:tcPr>
          <w:p w:rsidR="00A64352" w:rsidRDefault="00A64352">
            <w:pPr>
              <w:pStyle w:val="ConsPlusNormal"/>
            </w:pPr>
            <w:r>
              <w:t>2007</w:t>
            </w:r>
          </w:p>
        </w:tc>
        <w:tc>
          <w:tcPr>
            <w:tcW w:w="1294" w:type="dxa"/>
          </w:tcPr>
          <w:p w:rsidR="00A64352" w:rsidRDefault="00A64352">
            <w:pPr>
              <w:pStyle w:val="ConsPlusNormal"/>
              <w:jc w:val="center"/>
            </w:pPr>
            <w:r>
              <w:t>0,12</w:t>
            </w:r>
          </w:p>
        </w:tc>
        <w:tc>
          <w:tcPr>
            <w:tcW w:w="1429" w:type="dxa"/>
          </w:tcPr>
          <w:p w:rsidR="00A64352" w:rsidRDefault="00A64352">
            <w:pPr>
              <w:pStyle w:val="ConsPlusNormal"/>
              <w:jc w:val="center"/>
            </w:pPr>
            <w:r>
              <w:t>3,36</w:t>
            </w:r>
          </w:p>
        </w:tc>
        <w:tc>
          <w:tcPr>
            <w:tcW w:w="1504" w:type="dxa"/>
          </w:tcPr>
          <w:p w:rsidR="00A64352" w:rsidRDefault="00A64352">
            <w:pPr>
              <w:pStyle w:val="ConsPlusNormal"/>
              <w:jc w:val="center"/>
            </w:pPr>
            <w:r>
              <w:t xml:space="preserve">2720 </w:t>
            </w:r>
            <w:hyperlink w:anchor="P4338">
              <w:r>
                <w:rPr>
                  <w:color w:val="0000FF"/>
                </w:rPr>
                <w:t>&lt;*&gt;</w:t>
              </w:r>
            </w:hyperlink>
          </w:p>
        </w:tc>
      </w:tr>
      <w:tr w:rsidR="00A64352">
        <w:tc>
          <w:tcPr>
            <w:tcW w:w="2239" w:type="dxa"/>
          </w:tcPr>
          <w:p w:rsidR="00A64352" w:rsidRDefault="00A64352">
            <w:pPr>
              <w:pStyle w:val="ConsPlusNormal"/>
            </w:pPr>
            <w:r>
              <w:t>МУП "УККР"</w:t>
            </w:r>
          </w:p>
        </w:tc>
        <w:tc>
          <w:tcPr>
            <w:tcW w:w="2268" w:type="dxa"/>
          </w:tcPr>
          <w:p w:rsidR="00A64352" w:rsidRDefault="00A64352">
            <w:pPr>
              <w:pStyle w:val="ConsPlusNormal"/>
            </w:pPr>
            <w:r>
              <w:t>г.п. Красноярский край, муниципальный округ Тюхтетский</w:t>
            </w:r>
          </w:p>
        </w:tc>
        <w:tc>
          <w:tcPr>
            <w:tcW w:w="1519" w:type="dxa"/>
          </w:tcPr>
          <w:p w:rsidR="00A64352" w:rsidRDefault="00A64352">
            <w:pPr>
              <w:pStyle w:val="ConsPlusNormal"/>
            </w:pPr>
            <w:r>
              <w:t>2007</w:t>
            </w:r>
          </w:p>
        </w:tc>
        <w:tc>
          <w:tcPr>
            <w:tcW w:w="1294" w:type="dxa"/>
          </w:tcPr>
          <w:p w:rsidR="00A64352" w:rsidRDefault="00A64352">
            <w:pPr>
              <w:pStyle w:val="ConsPlusNormal"/>
              <w:jc w:val="center"/>
            </w:pPr>
            <w:r>
              <w:t>2,32</w:t>
            </w:r>
          </w:p>
        </w:tc>
        <w:tc>
          <w:tcPr>
            <w:tcW w:w="1429" w:type="dxa"/>
          </w:tcPr>
          <w:p w:rsidR="00A64352" w:rsidRDefault="00A64352">
            <w:pPr>
              <w:pStyle w:val="ConsPlusNormal"/>
              <w:jc w:val="center"/>
            </w:pPr>
            <w:r>
              <w:t>51,52</w:t>
            </w:r>
          </w:p>
        </w:tc>
        <w:tc>
          <w:tcPr>
            <w:tcW w:w="1504" w:type="dxa"/>
          </w:tcPr>
          <w:p w:rsidR="00A64352" w:rsidRDefault="00A64352">
            <w:pPr>
              <w:pStyle w:val="ConsPlusNormal"/>
              <w:jc w:val="center"/>
            </w:pPr>
            <w:r>
              <w:t xml:space="preserve">50000 </w:t>
            </w:r>
            <w:hyperlink w:anchor="P4338">
              <w:r>
                <w:rPr>
                  <w:color w:val="0000FF"/>
                </w:rPr>
                <w:t>&lt;*&gt;</w:t>
              </w:r>
            </w:hyperlink>
          </w:p>
        </w:tc>
      </w:tr>
      <w:tr w:rsidR="00A64352">
        <w:tc>
          <w:tcPr>
            <w:tcW w:w="2239" w:type="dxa"/>
          </w:tcPr>
          <w:p w:rsidR="00A64352" w:rsidRDefault="00A64352">
            <w:pPr>
              <w:pStyle w:val="ConsPlusNormal"/>
            </w:pPr>
            <w:r>
              <w:t>МУП "УККР"</w:t>
            </w:r>
          </w:p>
        </w:tc>
        <w:tc>
          <w:tcPr>
            <w:tcW w:w="2268" w:type="dxa"/>
          </w:tcPr>
          <w:p w:rsidR="00A64352" w:rsidRDefault="00A64352">
            <w:pPr>
              <w:pStyle w:val="ConsPlusNormal"/>
            </w:pPr>
            <w:r>
              <w:t>п. Вангаш</w:t>
            </w:r>
          </w:p>
        </w:tc>
        <w:tc>
          <w:tcPr>
            <w:tcW w:w="1519" w:type="dxa"/>
          </w:tcPr>
          <w:p w:rsidR="00A64352" w:rsidRDefault="00A64352">
            <w:pPr>
              <w:pStyle w:val="ConsPlusNormal"/>
            </w:pPr>
            <w:r>
              <w:t>2008</w:t>
            </w:r>
          </w:p>
        </w:tc>
        <w:tc>
          <w:tcPr>
            <w:tcW w:w="1294" w:type="dxa"/>
          </w:tcPr>
          <w:p w:rsidR="00A64352" w:rsidRDefault="00A64352">
            <w:pPr>
              <w:pStyle w:val="ConsPlusNormal"/>
              <w:jc w:val="center"/>
            </w:pPr>
            <w:r>
              <w:t>0,07</w:t>
            </w:r>
          </w:p>
        </w:tc>
        <w:tc>
          <w:tcPr>
            <w:tcW w:w="1429" w:type="dxa"/>
          </w:tcPr>
          <w:p w:rsidR="00A64352" w:rsidRDefault="00A64352">
            <w:pPr>
              <w:pStyle w:val="ConsPlusNormal"/>
              <w:jc w:val="center"/>
            </w:pPr>
            <w:r>
              <w:t>2,02</w:t>
            </w:r>
          </w:p>
        </w:tc>
        <w:tc>
          <w:tcPr>
            <w:tcW w:w="1504" w:type="dxa"/>
          </w:tcPr>
          <w:p w:rsidR="00A64352" w:rsidRDefault="00A64352">
            <w:pPr>
              <w:pStyle w:val="ConsPlusNormal"/>
              <w:jc w:val="center"/>
            </w:pPr>
            <w:r>
              <w:t xml:space="preserve">870 </w:t>
            </w:r>
            <w:hyperlink w:anchor="P4338">
              <w:r>
                <w:rPr>
                  <w:color w:val="0000FF"/>
                </w:rPr>
                <w:t>&lt;*&gt;</w:t>
              </w:r>
            </w:hyperlink>
          </w:p>
        </w:tc>
      </w:tr>
      <w:tr w:rsidR="00A64352">
        <w:tc>
          <w:tcPr>
            <w:tcW w:w="2239" w:type="dxa"/>
          </w:tcPr>
          <w:p w:rsidR="00A64352" w:rsidRDefault="00A64352">
            <w:pPr>
              <w:pStyle w:val="ConsPlusNormal"/>
            </w:pPr>
            <w:r>
              <w:t>ООО "Минусинское городское хозяйство"</w:t>
            </w:r>
          </w:p>
        </w:tc>
        <w:tc>
          <w:tcPr>
            <w:tcW w:w="2268" w:type="dxa"/>
          </w:tcPr>
          <w:p w:rsidR="00A64352" w:rsidRDefault="00A64352">
            <w:pPr>
              <w:pStyle w:val="ConsPlusNormal"/>
            </w:pPr>
            <w:r>
              <w:t>Красноярский край, г. Минусинск, западнее действующей городской свалки</w:t>
            </w:r>
          </w:p>
        </w:tc>
        <w:tc>
          <w:tcPr>
            <w:tcW w:w="1519" w:type="dxa"/>
          </w:tcPr>
          <w:p w:rsidR="00A64352" w:rsidRDefault="00A64352">
            <w:pPr>
              <w:pStyle w:val="ConsPlusNormal"/>
            </w:pPr>
            <w:r>
              <w:t>2009</w:t>
            </w:r>
          </w:p>
        </w:tc>
        <w:tc>
          <w:tcPr>
            <w:tcW w:w="1294" w:type="dxa"/>
          </w:tcPr>
          <w:p w:rsidR="00A64352" w:rsidRDefault="00A64352">
            <w:pPr>
              <w:pStyle w:val="ConsPlusNormal"/>
              <w:jc w:val="center"/>
            </w:pPr>
            <w:r>
              <w:t>29,0</w:t>
            </w:r>
          </w:p>
        </w:tc>
        <w:tc>
          <w:tcPr>
            <w:tcW w:w="1429" w:type="dxa"/>
          </w:tcPr>
          <w:p w:rsidR="00A64352" w:rsidRDefault="00A64352">
            <w:pPr>
              <w:pStyle w:val="ConsPlusNormal"/>
              <w:jc w:val="center"/>
            </w:pPr>
            <w:r>
              <w:t>51,726</w:t>
            </w:r>
          </w:p>
        </w:tc>
        <w:tc>
          <w:tcPr>
            <w:tcW w:w="1504" w:type="dxa"/>
          </w:tcPr>
          <w:p w:rsidR="00A64352" w:rsidRDefault="00A64352">
            <w:pPr>
              <w:pStyle w:val="ConsPlusNormal"/>
              <w:jc w:val="center"/>
            </w:pPr>
            <w:r>
              <w:t>146740</w:t>
            </w:r>
          </w:p>
        </w:tc>
      </w:tr>
      <w:tr w:rsidR="00A64352">
        <w:tc>
          <w:tcPr>
            <w:tcW w:w="2239" w:type="dxa"/>
          </w:tcPr>
          <w:p w:rsidR="00A64352" w:rsidRDefault="00A64352">
            <w:pPr>
              <w:pStyle w:val="ConsPlusNormal"/>
            </w:pPr>
            <w:r>
              <w:t>МП "ЖКХ"</w:t>
            </w:r>
          </w:p>
        </w:tc>
        <w:tc>
          <w:tcPr>
            <w:tcW w:w="2268" w:type="dxa"/>
          </w:tcPr>
          <w:p w:rsidR="00A64352" w:rsidRDefault="00A64352">
            <w:pPr>
              <w:pStyle w:val="ConsPlusNormal"/>
            </w:pPr>
            <w:r>
              <w:t>п. Подгорный</w:t>
            </w:r>
          </w:p>
        </w:tc>
        <w:tc>
          <w:tcPr>
            <w:tcW w:w="1519" w:type="dxa"/>
          </w:tcPr>
          <w:p w:rsidR="00A64352" w:rsidRDefault="00A64352">
            <w:pPr>
              <w:pStyle w:val="ConsPlusNormal"/>
            </w:pPr>
            <w:r>
              <w:t>2004</w:t>
            </w:r>
          </w:p>
        </w:tc>
        <w:tc>
          <w:tcPr>
            <w:tcW w:w="1294" w:type="dxa"/>
          </w:tcPr>
          <w:p w:rsidR="00A64352" w:rsidRDefault="00A64352">
            <w:pPr>
              <w:pStyle w:val="ConsPlusNormal"/>
              <w:jc w:val="center"/>
            </w:pPr>
            <w:r>
              <w:t>1,8</w:t>
            </w:r>
          </w:p>
        </w:tc>
        <w:tc>
          <w:tcPr>
            <w:tcW w:w="1429" w:type="dxa"/>
          </w:tcPr>
          <w:p w:rsidR="00A64352" w:rsidRDefault="00A64352">
            <w:pPr>
              <w:pStyle w:val="ConsPlusNormal"/>
              <w:jc w:val="center"/>
            </w:pPr>
            <w:r>
              <w:t>90,00</w:t>
            </w:r>
          </w:p>
        </w:tc>
        <w:tc>
          <w:tcPr>
            <w:tcW w:w="1504" w:type="dxa"/>
          </w:tcPr>
          <w:p w:rsidR="00A64352" w:rsidRDefault="00A64352">
            <w:pPr>
              <w:pStyle w:val="ConsPlusNormal"/>
              <w:jc w:val="center"/>
            </w:pPr>
            <w:r>
              <w:t xml:space="preserve">145464,46 </w:t>
            </w:r>
            <w:hyperlink w:anchor="P4338">
              <w:r>
                <w:rPr>
                  <w:color w:val="0000FF"/>
                </w:rPr>
                <w:t>&lt;*&gt;</w:t>
              </w:r>
            </w:hyperlink>
          </w:p>
        </w:tc>
      </w:tr>
      <w:tr w:rsidR="00A64352">
        <w:tc>
          <w:tcPr>
            <w:tcW w:w="2239" w:type="dxa"/>
          </w:tcPr>
          <w:p w:rsidR="00A64352" w:rsidRDefault="00A64352">
            <w:pPr>
              <w:pStyle w:val="ConsPlusNormal"/>
            </w:pPr>
            <w:r>
              <w:t xml:space="preserve">ООО "Вторичные </w:t>
            </w:r>
            <w:r>
              <w:lastRenderedPageBreak/>
              <w:t>ресурсы Красноярск"</w:t>
            </w:r>
          </w:p>
        </w:tc>
        <w:tc>
          <w:tcPr>
            <w:tcW w:w="2268" w:type="dxa"/>
          </w:tcPr>
          <w:p w:rsidR="00A64352" w:rsidRDefault="00A64352">
            <w:pPr>
              <w:pStyle w:val="ConsPlusNormal"/>
            </w:pPr>
            <w:r>
              <w:lastRenderedPageBreak/>
              <w:t>п. Бадалык</w:t>
            </w:r>
          </w:p>
        </w:tc>
        <w:tc>
          <w:tcPr>
            <w:tcW w:w="1519" w:type="dxa"/>
          </w:tcPr>
          <w:p w:rsidR="00A64352" w:rsidRDefault="00A64352">
            <w:pPr>
              <w:pStyle w:val="ConsPlusNormal"/>
            </w:pPr>
            <w:r>
              <w:t>1996</w:t>
            </w:r>
          </w:p>
        </w:tc>
        <w:tc>
          <w:tcPr>
            <w:tcW w:w="1294" w:type="dxa"/>
          </w:tcPr>
          <w:p w:rsidR="00A64352" w:rsidRDefault="00A64352">
            <w:pPr>
              <w:pStyle w:val="ConsPlusNormal"/>
              <w:jc w:val="center"/>
            </w:pPr>
            <w:r>
              <w:t>84,888</w:t>
            </w:r>
          </w:p>
        </w:tc>
        <w:tc>
          <w:tcPr>
            <w:tcW w:w="1429" w:type="dxa"/>
          </w:tcPr>
          <w:p w:rsidR="00A64352" w:rsidRDefault="00A64352">
            <w:pPr>
              <w:pStyle w:val="ConsPlusNormal"/>
              <w:jc w:val="center"/>
            </w:pPr>
            <w:r>
              <w:t>1358,196</w:t>
            </w:r>
          </w:p>
        </w:tc>
        <w:tc>
          <w:tcPr>
            <w:tcW w:w="1504" w:type="dxa"/>
          </w:tcPr>
          <w:p w:rsidR="00A64352" w:rsidRDefault="00A64352">
            <w:pPr>
              <w:pStyle w:val="ConsPlusNormal"/>
              <w:jc w:val="center"/>
            </w:pPr>
            <w:r>
              <w:t xml:space="preserve">738649 </w:t>
            </w:r>
            <w:hyperlink w:anchor="P4338">
              <w:r>
                <w:rPr>
                  <w:color w:val="0000FF"/>
                </w:rPr>
                <w:t>&lt;*&gt;</w:t>
              </w:r>
            </w:hyperlink>
          </w:p>
        </w:tc>
      </w:tr>
      <w:tr w:rsidR="00A64352">
        <w:tc>
          <w:tcPr>
            <w:tcW w:w="2239" w:type="dxa"/>
          </w:tcPr>
          <w:p w:rsidR="00A64352" w:rsidRDefault="00A64352">
            <w:pPr>
              <w:pStyle w:val="ConsPlusNormal"/>
            </w:pPr>
            <w:r>
              <w:t>ООО "Вторичные ресурсы Красноярск"</w:t>
            </w:r>
          </w:p>
        </w:tc>
        <w:tc>
          <w:tcPr>
            <w:tcW w:w="2268" w:type="dxa"/>
          </w:tcPr>
          <w:p w:rsidR="00A64352" w:rsidRDefault="00A64352">
            <w:pPr>
              <w:pStyle w:val="ConsPlusNormal"/>
            </w:pPr>
            <w:r>
              <w:t>Красноярский край, Березовский район</w:t>
            </w:r>
          </w:p>
        </w:tc>
        <w:tc>
          <w:tcPr>
            <w:tcW w:w="1519" w:type="dxa"/>
          </w:tcPr>
          <w:p w:rsidR="00A64352" w:rsidRDefault="00A64352">
            <w:pPr>
              <w:pStyle w:val="ConsPlusNormal"/>
            </w:pPr>
            <w:r>
              <w:t>2005</w:t>
            </w:r>
          </w:p>
        </w:tc>
        <w:tc>
          <w:tcPr>
            <w:tcW w:w="1294" w:type="dxa"/>
          </w:tcPr>
          <w:p w:rsidR="00A64352" w:rsidRDefault="00A64352">
            <w:pPr>
              <w:pStyle w:val="ConsPlusNormal"/>
              <w:jc w:val="center"/>
            </w:pPr>
            <w:r>
              <w:t>107,237</w:t>
            </w:r>
          </w:p>
        </w:tc>
        <w:tc>
          <w:tcPr>
            <w:tcW w:w="1429" w:type="dxa"/>
          </w:tcPr>
          <w:p w:rsidR="00A64352" w:rsidRDefault="00A64352">
            <w:pPr>
              <w:pStyle w:val="ConsPlusNormal"/>
              <w:jc w:val="center"/>
            </w:pPr>
            <w:r>
              <w:t>786,823</w:t>
            </w:r>
          </w:p>
        </w:tc>
        <w:tc>
          <w:tcPr>
            <w:tcW w:w="1504" w:type="dxa"/>
          </w:tcPr>
          <w:p w:rsidR="00A64352" w:rsidRDefault="00A64352">
            <w:pPr>
              <w:pStyle w:val="ConsPlusNormal"/>
              <w:jc w:val="center"/>
            </w:pPr>
            <w:r>
              <w:t xml:space="preserve">729097 </w:t>
            </w:r>
            <w:hyperlink w:anchor="P4338">
              <w:r>
                <w:rPr>
                  <w:color w:val="0000FF"/>
                </w:rPr>
                <w:t>&lt;*&gt;</w:t>
              </w:r>
            </w:hyperlink>
          </w:p>
        </w:tc>
      </w:tr>
    </w:tbl>
    <w:p w:rsidR="00A64352" w:rsidRDefault="00A64352">
      <w:pPr>
        <w:pStyle w:val="ConsPlusNormal"/>
        <w:sectPr w:rsidR="00A64352">
          <w:pgSz w:w="16838" w:h="11905" w:orient="landscape"/>
          <w:pgMar w:top="1701" w:right="1134" w:bottom="850" w:left="1134" w:header="0" w:footer="0" w:gutter="0"/>
          <w:cols w:space="720"/>
          <w:titlePg/>
        </w:sectPr>
      </w:pPr>
    </w:p>
    <w:p w:rsidR="00A64352" w:rsidRDefault="00A64352">
      <w:pPr>
        <w:pStyle w:val="ConsPlusNormal"/>
        <w:jc w:val="both"/>
      </w:pPr>
    </w:p>
    <w:p w:rsidR="00A64352" w:rsidRDefault="00A64352">
      <w:pPr>
        <w:pStyle w:val="ConsPlusNormal"/>
        <w:ind w:firstLine="540"/>
        <w:jc w:val="both"/>
      </w:pPr>
      <w:bookmarkStart w:id="4" w:name="P4338"/>
      <w:bookmarkEnd w:id="4"/>
      <w:r>
        <w:t>Примечание &lt;*&gt; - данные по состоянию на 01.01.2024.</w:t>
      </w:r>
    </w:p>
    <w:p w:rsidR="00A64352" w:rsidRDefault="00A64352">
      <w:pPr>
        <w:pStyle w:val="ConsPlusNormal"/>
        <w:jc w:val="both"/>
      </w:pPr>
    </w:p>
    <w:p w:rsidR="00A64352" w:rsidRDefault="00A64352">
      <w:pPr>
        <w:pStyle w:val="ConsPlusNormal"/>
        <w:ind w:firstLine="540"/>
        <w:jc w:val="both"/>
      </w:pPr>
      <w:r>
        <w:t>Перспективные и реконструируемые объекты размещения ТКО представлены в таблице 7.7.</w:t>
      </w:r>
    </w:p>
    <w:p w:rsidR="00A64352" w:rsidRDefault="00A64352">
      <w:pPr>
        <w:pStyle w:val="ConsPlusNormal"/>
        <w:jc w:val="both"/>
      </w:pPr>
    </w:p>
    <w:p w:rsidR="00A64352" w:rsidRDefault="00A64352">
      <w:pPr>
        <w:pStyle w:val="ConsPlusNormal"/>
        <w:ind w:firstLine="540"/>
        <w:jc w:val="both"/>
      </w:pPr>
      <w:r>
        <w:t>Таблица 7.7 - Ввод в эксплуатацию и реконструкция объектов размещения ТКО и промышленных отходов</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721"/>
        <w:gridCol w:w="2211"/>
        <w:gridCol w:w="2098"/>
      </w:tblGrid>
      <w:tr w:rsidR="00A64352">
        <w:tc>
          <w:tcPr>
            <w:tcW w:w="2041" w:type="dxa"/>
          </w:tcPr>
          <w:p w:rsidR="00A64352" w:rsidRDefault="00A64352">
            <w:pPr>
              <w:pStyle w:val="ConsPlusNormal"/>
              <w:jc w:val="center"/>
            </w:pPr>
            <w:r>
              <w:t>Год</w:t>
            </w:r>
          </w:p>
        </w:tc>
        <w:tc>
          <w:tcPr>
            <w:tcW w:w="2721" w:type="dxa"/>
          </w:tcPr>
          <w:p w:rsidR="00A64352" w:rsidRDefault="00A64352">
            <w:pPr>
              <w:pStyle w:val="ConsPlusNormal"/>
              <w:jc w:val="center"/>
            </w:pPr>
            <w:r>
              <w:t>Объект</w:t>
            </w:r>
          </w:p>
        </w:tc>
        <w:tc>
          <w:tcPr>
            <w:tcW w:w="2211" w:type="dxa"/>
          </w:tcPr>
          <w:p w:rsidR="00A64352" w:rsidRDefault="00A64352">
            <w:pPr>
              <w:pStyle w:val="ConsPlusNormal"/>
              <w:jc w:val="center"/>
            </w:pPr>
            <w:r>
              <w:t>Расположение</w:t>
            </w:r>
          </w:p>
        </w:tc>
        <w:tc>
          <w:tcPr>
            <w:tcW w:w="2098" w:type="dxa"/>
          </w:tcPr>
          <w:p w:rsidR="00A64352" w:rsidRDefault="00A64352">
            <w:pPr>
              <w:pStyle w:val="ConsPlusNormal"/>
              <w:jc w:val="center"/>
            </w:pPr>
            <w:r>
              <w:t>Прочая информация</w:t>
            </w:r>
          </w:p>
        </w:tc>
      </w:tr>
      <w:tr w:rsidR="00A64352">
        <w:tc>
          <w:tcPr>
            <w:tcW w:w="2041" w:type="dxa"/>
          </w:tcPr>
          <w:p w:rsidR="00A64352" w:rsidRDefault="00A64352">
            <w:pPr>
              <w:pStyle w:val="ConsPlusNormal"/>
            </w:pPr>
            <w:r>
              <w:t>2025</w:t>
            </w:r>
          </w:p>
        </w:tc>
        <w:tc>
          <w:tcPr>
            <w:tcW w:w="2721" w:type="dxa"/>
          </w:tcPr>
          <w:p w:rsidR="00A64352" w:rsidRDefault="00A64352">
            <w:pPr>
              <w:pStyle w:val="ConsPlusNormal"/>
            </w:pPr>
            <w:r>
              <w:t>Комплекс сортировки промышленных отходов IV - V классов опасности в Березовском районе Красноярского края</w:t>
            </w:r>
          </w:p>
        </w:tc>
        <w:tc>
          <w:tcPr>
            <w:tcW w:w="2211" w:type="dxa"/>
          </w:tcPr>
          <w:p w:rsidR="00A64352" w:rsidRDefault="00A64352">
            <w:pPr>
              <w:pStyle w:val="ConsPlusNormal"/>
              <w:jc w:val="center"/>
            </w:pPr>
            <w:r>
              <w:t>24:04:0000000:16960</w:t>
            </w:r>
          </w:p>
        </w:tc>
        <w:tc>
          <w:tcPr>
            <w:tcW w:w="2098" w:type="dxa"/>
          </w:tcPr>
          <w:p w:rsidR="00A64352" w:rsidRDefault="00A64352">
            <w:pPr>
              <w:pStyle w:val="ConsPlusNormal"/>
            </w:pPr>
            <w:r>
              <w:t>Мощность сортировки 250,0 тыс. тонн/год</w:t>
            </w:r>
          </w:p>
        </w:tc>
      </w:tr>
      <w:tr w:rsidR="00A64352">
        <w:tc>
          <w:tcPr>
            <w:tcW w:w="2041" w:type="dxa"/>
          </w:tcPr>
          <w:p w:rsidR="00A64352" w:rsidRDefault="00A64352">
            <w:pPr>
              <w:pStyle w:val="ConsPlusNormal"/>
            </w:pPr>
            <w:r>
              <w:t>2026</w:t>
            </w:r>
          </w:p>
        </w:tc>
        <w:tc>
          <w:tcPr>
            <w:tcW w:w="2721" w:type="dxa"/>
          </w:tcPr>
          <w:p w:rsidR="00A64352" w:rsidRDefault="00A64352">
            <w:pPr>
              <w:pStyle w:val="ConsPlusNormal"/>
            </w:pPr>
            <w:r>
              <w:t>"Объект по утилизации, переработке и размещению отходов производства и потребления III - V классов опасности" расположен по адресу: Российская Федерация, Красноярский край, Емельяновский район, Солонцовский сельсовет</w:t>
            </w:r>
          </w:p>
        </w:tc>
        <w:tc>
          <w:tcPr>
            <w:tcW w:w="2211" w:type="dxa"/>
          </w:tcPr>
          <w:p w:rsidR="00A64352" w:rsidRDefault="00A64352">
            <w:pPr>
              <w:pStyle w:val="ConsPlusNormal"/>
              <w:jc w:val="center"/>
            </w:pPr>
            <w:r>
              <w:t>24:11:0290202</w:t>
            </w:r>
          </w:p>
        </w:tc>
        <w:tc>
          <w:tcPr>
            <w:tcW w:w="2098" w:type="dxa"/>
          </w:tcPr>
          <w:p w:rsidR="00A64352" w:rsidRDefault="00A64352">
            <w:pPr>
              <w:pStyle w:val="ConsPlusNormal"/>
            </w:pPr>
            <w:r>
              <w:t>Мощность обработки 600,0 тыс. тонн/год</w:t>
            </w:r>
          </w:p>
          <w:p w:rsidR="00A64352" w:rsidRDefault="00A64352">
            <w:pPr>
              <w:pStyle w:val="ConsPlusNormal"/>
            </w:pPr>
            <w:r>
              <w:t>Мощность обработки отходов потребления</w:t>
            </w:r>
          </w:p>
          <w:p w:rsidR="00A64352" w:rsidRDefault="00A64352">
            <w:pPr>
              <w:pStyle w:val="ConsPlusNormal"/>
            </w:pPr>
            <w:r>
              <w:t>(твердых коммунальных) 250,0 тыс. тонн/год</w:t>
            </w:r>
          </w:p>
          <w:p w:rsidR="00A64352" w:rsidRDefault="00A64352">
            <w:pPr>
              <w:pStyle w:val="ConsPlusNormal"/>
            </w:pPr>
            <w:r>
              <w:t>Мощность утилизации отходов</w:t>
            </w:r>
          </w:p>
          <w:p w:rsidR="00A64352" w:rsidRDefault="00A64352">
            <w:pPr>
              <w:pStyle w:val="ConsPlusNormal"/>
            </w:pPr>
            <w:r>
              <w:t>производства 300,0 тыс. тонн/год</w:t>
            </w:r>
          </w:p>
          <w:p w:rsidR="00A64352" w:rsidRDefault="00A64352">
            <w:pPr>
              <w:pStyle w:val="ConsPlusNormal"/>
            </w:pPr>
            <w:r>
              <w:t>Мощность утилизации отходов</w:t>
            </w:r>
          </w:p>
          <w:p w:rsidR="00A64352" w:rsidRDefault="00A64352">
            <w:pPr>
              <w:pStyle w:val="ConsPlusNormal"/>
            </w:pPr>
            <w:r>
              <w:t>потребления (твердых коммунальных)</w:t>
            </w:r>
          </w:p>
          <w:p w:rsidR="00A64352" w:rsidRDefault="00A64352">
            <w:pPr>
              <w:pStyle w:val="ConsPlusNormal"/>
            </w:pPr>
            <w:r>
              <w:t>200,0 тыс. тонн/год</w:t>
            </w:r>
          </w:p>
          <w:p w:rsidR="00A64352" w:rsidRDefault="00A64352">
            <w:pPr>
              <w:pStyle w:val="ConsPlusNormal"/>
            </w:pPr>
            <w:r>
              <w:t>Мощность обезвреживания 75,0 тыс.</w:t>
            </w:r>
          </w:p>
          <w:p w:rsidR="00A64352" w:rsidRDefault="00A64352">
            <w:pPr>
              <w:pStyle w:val="ConsPlusNormal"/>
            </w:pPr>
            <w:r>
              <w:t>тонн/год</w:t>
            </w:r>
          </w:p>
          <w:p w:rsidR="00A64352" w:rsidRDefault="00A64352">
            <w:pPr>
              <w:pStyle w:val="ConsPlusNormal"/>
            </w:pPr>
            <w:r>
              <w:t>Мощность размещения 600,0 тыс. тонн/год</w:t>
            </w:r>
          </w:p>
        </w:tc>
      </w:tr>
      <w:tr w:rsidR="00A64352">
        <w:tc>
          <w:tcPr>
            <w:tcW w:w="2041" w:type="dxa"/>
          </w:tcPr>
          <w:p w:rsidR="00A64352" w:rsidRDefault="00A64352">
            <w:pPr>
              <w:pStyle w:val="ConsPlusNormal"/>
            </w:pPr>
            <w:r>
              <w:t>2027</w:t>
            </w:r>
          </w:p>
        </w:tc>
        <w:tc>
          <w:tcPr>
            <w:tcW w:w="2721" w:type="dxa"/>
          </w:tcPr>
          <w:p w:rsidR="00A64352" w:rsidRDefault="00A64352">
            <w:pPr>
              <w:pStyle w:val="ConsPlusNormal"/>
            </w:pPr>
            <w:r>
              <w:t>Объект по размещению промышленных и коммунальных отходов</w:t>
            </w:r>
          </w:p>
        </w:tc>
        <w:tc>
          <w:tcPr>
            <w:tcW w:w="2211" w:type="dxa"/>
          </w:tcPr>
          <w:p w:rsidR="00A64352" w:rsidRDefault="00A64352">
            <w:pPr>
              <w:pStyle w:val="ConsPlusNormal"/>
              <w:jc w:val="center"/>
            </w:pPr>
            <w:r>
              <w:t>24:04:0501003</w:t>
            </w:r>
          </w:p>
        </w:tc>
        <w:tc>
          <w:tcPr>
            <w:tcW w:w="2098" w:type="dxa"/>
          </w:tcPr>
          <w:p w:rsidR="00A64352" w:rsidRDefault="00A64352">
            <w:pPr>
              <w:pStyle w:val="ConsPlusNormal"/>
            </w:pPr>
            <w:r>
              <w:t>Мощность размещения 450,0 тыс. тонн/год</w:t>
            </w:r>
          </w:p>
        </w:tc>
      </w:tr>
      <w:tr w:rsidR="00A64352">
        <w:tc>
          <w:tcPr>
            <w:tcW w:w="2041" w:type="dxa"/>
          </w:tcPr>
          <w:p w:rsidR="00A64352" w:rsidRDefault="00A64352">
            <w:pPr>
              <w:pStyle w:val="ConsPlusNormal"/>
            </w:pPr>
            <w:r>
              <w:t>2027</w:t>
            </w:r>
          </w:p>
        </w:tc>
        <w:tc>
          <w:tcPr>
            <w:tcW w:w="2721" w:type="dxa"/>
          </w:tcPr>
          <w:p w:rsidR="00A64352" w:rsidRDefault="00A64352">
            <w:pPr>
              <w:pStyle w:val="ConsPlusNormal"/>
            </w:pPr>
            <w:r>
              <w:t xml:space="preserve">"Объект по утилизации, переработке и размещению отходов производства и потребления IV - V классов опасности" расположен по адресу: Российская </w:t>
            </w:r>
            <w:r>
              <w:lastRenderedPageBreak/>
              <w:t>Федерация, Красноярский край, Березовский район</w:t>
            </w:r>
          </w:p>
        </w:tc>
        <w:tc>
          <w:tcPr>
            <w:tcW w:w="2211" w:type="dxa"/>
          </w:tcPr>
          <w:p w:rsidR="00A64352" w:rsidRDefault="00A64352">
            <w:pPr>
              <w:pStyle w:val="ConsPlusNormal"/>
            </w:pPr>
            <w:r>
              <w:lastRenderedPageBreak/>
              <w:t>24:04:0501003:1699</w:t>
            </w:r>
          </w:p>
          <w:p w:rsidR="00A64352" w:rsidRDefault="00A64352">
            <w:pPr>
              <w:pStyle w:val="ConsPlusNormal"/>
            </w:pPr>
            <w:r>
              <w:t>Кадастровые кварталы 24:04:0000000; 24:04:0102001</w:t>
            </w:r>
          </w:p>
        </w:tc>
        <w:tc>
          <w:tcPr>
            <w:tcW w:w="2098" w:type="dxa"/>
          </w:tcPr>
          <w:p w:rsidR="00A64352" w:rsidRDefault="00A64352">
            <w:pPr>
              <w:pStyle w:val="ConsPlusNormal"/>
            </w:pPr>
            <w:r>
              <w:t>Мощность обработки 400,0 тыс. тонн/год</w:t>
            </w:r>
          </w:p>
          <w:p w:rsidR="00A64352" w:rsidRDefault="00A64352">
            <w:pPr>
              <w:pStyle w:val="ConsPlusNormal"/>
            </w:pPr>
            <w:r>
              <w:t>Мощность утилизации 100,0 тыс. тонн/год</w:t>
            </w:r>
          </w:p>
        </w:tc>
      </w:tr>
      <w:tr w:rsidR="00A64352">
        <w:tc>
          <w:tcPr>
            <w:tcW w:w="2041" w:type="dxa"/>
          </w:tcPr>
          <w:p w:rsidR="00A64352" w:rsidRDefault="00A64352">
            <w:pPr>
              <w:pStyle w:val="ConsPlusNormal"/>
            </w:pPr>
            <w:r>
              <w:t>2027</w:t>
            </w:r>
          </w:p>
        </w:tc>
        <w:tc>
          <w:tcPr>
            <w:tcW w:w="2721" w:type="dxa"/>
          </w:tcPr>
          <w:p w:rsidR="00A64352" w:rsidRDefault="00A64352">
            <w:pPr>
              <w:pStyle w:val="ConsPlusNormal"/>
            </w:pPr>
            <w:r>
              <w:t>Реконструкция "Объект по утилизации, переработке и размещению отходов производства и потребления III - V классов опасности "Северный" расположен по адресу: Российская Федерация, Красноярский край, Емельяновский район, в 2,5 км от п. Солнечный, р-н КИСКа</w:t>
            </w:r>
          </w:p>
        </w:tc>
        <w:tc>
          <w:tcPr>
            <w:tcW w:w="2211" w:type="dxa"/>
          </w:tcPr>
          <w:p w:rsidR="00A64352" w:rsidRDefault="00A64352">
            <w:pPr>
              <w:pStyle w:val="ConsPlusNormal"/>
              <w:jc w:val="center"/>
            </w:pPr>
            <w:r>
              <w:t>24:11:0290201:17</w:t>
            </w:r>
          </w:p>
        </w:tc>
        <w:tc>
          <w:tcPr>
            <w:tcW w:w="2098" w:type="dxa"/>
          </w:tcPr>
          <w:p w:rsidR="00A64352" w:rsidRDefault="00A64352">
            <w:pPr>
              <w:pStyle w:val="ConsPlusNormal"/>
            </w:pPr>
            <w:r>
              <w:t>Мощность утилизации 100,0 тыс. тонн/год</w:t>
            </w:r>
          </w:p>
          <w:p w:rsidR="00A64352" w:rsidRDefault="00A64352">
            <w:pPr>
              <w:pStyle w:val="ConsPlusNormal"/>
            </w:pPr>
            <w:r>
              <w:t>Мощность размещения 150 тыс. тонн/год</w:t>
            </w:r>
          </w:p>
        </w:tc>
      </w:tr>
    </w:tbl>
    <w:p w:rsidR="00A64352" w:rsidRDefault="00A64352">
      <w:pPr>
        <w:pStyle w:val="ConsPlusNormal"/>
        <w:jc w:val="both"/>
      </w:pPr>
    </w:p>
    <w:p w:rsidR="00A64352" w:rsidRDefault="00A64352">
      <w:pPr>
        <w:pStyle w:val="ConsPlusNormal"/>
        <w:ind w:firstLine="540"/>
        <w:jc w:val="both"/>
      </w:pPr>
      <w:r>
        <w:t>На территории объектов размещения отходов допускается создание скотомогильников. Также при реконструкции полигонов допускается размещение объектов сортировки.</w:t>
      </w:r>
    </w:p>
    <w:p w:rsidR="00A64352" w:rsidRDefault="00A64352">
      <w:pPr>
        <w:pStyle w:val="ConsPlusNormal"/>
        <w:spacing w:before="220"/>
        <w:ind w:firstLine="540"/>
        <w:jc w:val="both"/>
      </w:pPr>
      <w:r>
        <w:t>В таблице 7.8 представлен список площадок временного накопления (далее - ПВН), предлагаемых к введению в эксплуатацию в 2025 - 2027 гг.</w:t>
      </w:r>
    </w:p>
    <w:p w:rsidR="00A64352" w:rsidRDefault="00A64352">
      <w:pPr>
        <w:pStyle w:val="ConsPlusNormal"/>
        <w:jc w:val="both"/>
      </w:pPr>
    </w:p>
    <w:p w:rsidR="00A64352" w:rsidRDefault="00A64352">
      <w:pPr>
        <w:pStyle w:val="ConsPlusNormal"/>
        <w:ind w:firstLine="540"/>
        <w:jc w:val="both"/>
      </w:pPr>
      <w:r>
        <w:t>Таблица 7.8 - Перспективные объекты временного накопления отходов</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15"/>
        <w:gridCol w:w="1871"/>
        <w:gridCol w:w="3005"/>
      </w:tblGrid>
      <w:tr w:rsidR="00A64352">
        <w:tc>
          <w:tcPr>
            <w:tcW w:w="680" w:type="dxa"/>
          </w:tcPr>
          <w:p w:rsidR="00A64352" w:rsidRDefault="00A64352">
            <w:pPr>
              <w:pStyle w:val="ConsPlusNormal"/>
              <w:jc w:val="center"/>
            </w:pPr>
            <w:r>
              <w:t>Год</w:t>
            </w:r>
          </w:p>
        </w:tc>
        <w:tc>
          <w:tcPr>
            <w:tcW w:w="3515" w:type="dxa"/>
          </w:tcPr>
          <w:p w:rsidR="00A64352" w:rsidRDefault="00A64352">
            <w:pPr>
              <w:pStyle w:val="ConsPlusNormal"/>
              <w:jc w:val="center"/>
            </w:pPr>
            <w:r>
              <w:t>Объект</w:t>
            </w:r>
          </w:p>
        </w:tc>
        <w:tc>
          <w:tcPr>
            <w:tcW w:w="1871" w:type="dxa"/>
          </w:tcPr>
          <w:p w:rsidR="00A64352" w:rsidRDefault="00A64352">
            <w:pPr>
              <w:pStyle w:val="ConsPlusNormal"/>
              <w:jc w:val="center"/>
            </w:pPr>
            <w:r>
              <w:t>Расположение</w:t>
            </w:r>
          </w:p>
        </w:tc>
        <w:tc>
          <w:tcPr>
            <w:tcW w:w="3005" w:type="dxa"/>
          </w:tcPr>
          <w:p w:rsidR="00A64352" w:rsidRDefault="00A64352">
            <w:pPr>
              <w:pStyle w:val="ConsPlusNormal"/>
              <w:jc w:val="center"/>
            </w:pPr>
            <w:r>
              <w:t>Прочая информация</w:t>
            </w:r>
          </w:p>
        </w:tc>
      </w:tr>
      <w:tr w:rsidR="00A64352">
        <w:tc>
          <w:tcPr>
            <w:tcW w:w="680" w:type="dxa"/>
          </w:tcPr>
          <w:p w:rsidR="00A64352" w:rsidRDefault="00A64352">
            <w:pPr>
              <w:pStyle w:val="ConsPlusNormal"/>
            </w:pPr>
            <w:r>
              <w:t>2025</w:t>
            </w:r>
          </w:p>
        </w:tc>
        <w:tc>
          <w:tcPr>
            <w:tcW w:w="3515" w:type="dxa"/>
          </w:tcPr>
          <w:p w:rsidR="00A64352" w:rsidRDefault="00A64352">
            <w:pPr>
              <w:pStyle w:val="ConsPlusNormal"/>
            </w:pPr>
            <w:r>
              <w:t>ПВН в п. Анаш</w:t>
            </w:r>
          </w:p>
        </w:tc>
        <w:tc>
          <w:tcPr>
            <w:tcW w:w="1871" w:type="dxa"/>
          </w:tcPr>
          <w:p w:rsidR="00A64352" w:rsidRDefault="00A64352">
            <w:pPr>
              <w:pStyle w:val="ConsPlusNormal"/>
              <w:jc w:val="center"/>
            </w:pPr>
            <w:r>
              <w:t>54,865694 91,071557</w:t>
            </w:r>
          </w:p>
        </w:tc>
        <w:tc>
          <w:tcPr>
            <w:tcW w:w="3005" w:type="dxa"/>
          </w:tcPr>
          <w:p w:rsidR="00A64352" w:rsidRDefault="00A64352">
            <w:pPr>
              <w:pStyle w:val="ConsPlusNormal"/>
            </w:pPr>
            <w:r>
              <w:t>Мощность объекта 0,419 тыс. тонн/год</w:t>
            </w:r>
          </w:p>
        </w:tc>
      </w:tr>
      <w:tr w:rsidR="00A64352">
        <w:tc>
          <w:tcPr>
            <w:tcW w:w="680" w:type="dxa"/>
          </w:tcPr>
          <w:p w:rsidR="00A64352" w:rsidRDefault="00A64352">
            <w:pPr>
              <w:pStyle w:val="ConsPlusNormal"/>
            </w:pPr>
            <w:r>
              <w:t>2025</w:t>
            </w:r>
          </w:p>
        </w:tc>
        <w:tc>
          <w:tcPr>
            <w:tcW w:w="3515" w:type="dxa"/>
          </w:tcPr>
          <w:p w:rsidR="00A64352" w:rsidRDefault="00A64352">
            <w:pPr>
              <w:pStyle w:val="ConsPlusNormal"/>
            </w:pPr>
            <w:r>
              <w:t>ПВН в п. Черемушки</w:t>
            </w:r>
          </w:p>
        </w:tc>
        <w:tc>
          <w:tcPr>
            <w:tcW w:w="1871" w:type="dxa"/>
          </w:tcPr>
          <w:p w:rsidR="00A64352" w:rsidRDefault="00A64352">
            <w:pPr>
              <w:pStyle w:val="ConsPlusNormal"/>
              <w:jc w:val="center"/>
            </w:pPr>
            <w:r>
              <w:t>55.181709, 92.190217</w:t>
            </w:r>
          </w:p>
        </w:tc>
        <w:tc>
          <w:tcPr>
            <w:tcW w:w="3005" w:type="dxa"/>
          </w:tcPr>
          <w:p w:rsidR="00A64352" w:rsidRDefault="00A64352">
            <w:pPr>
              <w:pStyle w:val="ConsPlusNormal"/>
            </w:pPr>
            <w:r>
              <w:t>Мощность объекта 1,1 тыс. тонн/год</w:t>
            </w:r>
          </w:p>
        </w:tc>
      </w:tr>
      <w:tr w:rsidR="00A64352">
        <w:tc>
          <w:tcPr>
            <w:tcW w:w="680" w:type="dxa"/>
          </w:tcPr>
          <w:p w:rsidR="00A64352" w:rsidRDefault="00A64352">
            <w:pPr>
              <w:pStyle w:val="ConsPlusNormal"/>
            </w:pPr>
            <w:r>
              <w:t>2025</w:t>
            </w:r>
          </w:p>
        </w:tc>
        <w:tc>
          <w:tcPr>
            <w:tcW w:w="3515" w:type="dxa"/>
          </w:tcPr>
          <w:p w:rsidR="00A64352" w:rsidRDefault="00A64352">
            <w:pPr>
              <w:pStyle w:val="ConsPlusNormal"/>
            </w:pPr>
            <w:r>
              <w:t>КПОО + ПВН в с.п. Хатанга</w:t>
            </w:r>
          </w:p>
        </w:tc>
        <w:tc>
          <w:tcPr>
            <w:tcW w:w="1871" w:type="dxa"/>
          </w:tcPr>
          <w:p w:rsidR="00A64352" w:rsidRDefault="00A64352">
            <w:pPr>
              <w:pStyle w:val="ConsPlusNormal"/>
              <w:jc w:val="center"/>
            </w:pPr>
            <w:r>
              <w:t>71.980467, 102.483419</w:t>
            </w:r>
          </w:p>
        </w:tc>
        <w:tc>
          <w:tcPr>
            <w:tcW w:w="3005" w:type="dxa"/>
          </w:tcPr>
          <w:p w:rsidR="00A64352" w:rsidRDefault="00A64352">
            <w:pPr>
              <w:pStyle w:val="ConsPlusNormal"/>
            </w:pPr>
            <w:r>
              <w:t>Мощность КПОО 1,87 тыс. тонн/год</w:t>
            </w:r>
          </w:p>
          <w:p w:rsidR="00A64352" w:rsidRDefault="00A64352">
            <w:pPr>
              <w:pStyle w:val="ConsPlusNormal"/>
            </w:pPr>
            <w:r>
              <w:t>Мощность ПВН 1,87 тыс. тонн/год</w:t>
            </w:r>
          </w:p>
        </w:tc>
      </w:tr>
      <w:tr w:rsidR="00A64352">
        <w:tc>
          <w:tcPr>
            <w:tcW w:w="680" w:type="dxa"/>
          </w:tcPr>
          <w:p w:rsidR="00A64352" w:rsidRDefault="00A64352">
            <w:pPr>
              <w:pStyle w:val="ConsPlusNormal"/>
            </w:pPr>
            <w:r>
              <w:t>2025</w:t>
            </w:r>
          </w:p>
        </w:tc>
        <w:tc>
          <w:tcPr>
            <w:tcW w:w="3515" w:type="dxa"/>
          </w:tcPr>
          <w:p w:rsidR="00A64352" w:rsidRDefault="00A64352">
            <w:pPr>
              <w:pStyle w:val="ConsPlusNormal"/>
            </w:pPr>
            <w:r>
              <w:t>ПВН в п. Недокура</w:t>
            </w:r>
          </w:p>
        </w:tc>
        <w:tc>
          <w:tcPr>
            <w:tcW w:w="1871" w:type="dxa"/>
          </w:tcPr>
          <w:p w:rsidR="00A64352" w:rsidRDefault="00A64352">
            <w:pPr>
              <w:pStyle w:val="ConsPlusNormal"/>
              <w:jc w:val="center"/>
            </w:pPr>
            <w:r>
              <w:t>58,576833 100,619531</w:t>
            </w:r>
          </w:p>
        </w:tc>
        <w:tc>
          <w:tcPr>
            <w:tcW w:w="3005" w:type="dxa"/>
          </w:tcPr>
          <w:p w:rsidR="00A64352" w:rsidRDefault="00A64352">
            <w:pPr>
              <w:pStyle w:val="ConsPlusNormal"/>
            </w:pPr>
            <w:r>
              <w:t>Мощность объекта 0,15 тыс. тонн/год</w:t>
            </w:r>
          </w:p>
        </w:tc>
      </w:tr>
      <w:tr w:rsidR="00A64352">
        <w:tc>
          <w:tcPr>
            <w:tcW w:w="680" w:type="dxa"/>
          </w:tcPr>
          <w:p w:rsidR="00A64352" w:rsidRDefault="00A64352">
            <w:pPr>
              <w:pStyle w:val="ConsPlusNormal"/>
            </w:pPr>
            <w:r>
              <w:t>2025</w:t>
            </w:r>
          </w:p>
        </w:tc>
        <w:tc>
          <w:tcPr>
            <w:tcW w:w="3515" w:type="dxa"/>
          </w:tcPr>
          <w:p w:rsidR="00A64352" w:rsidRDefault="00A64352">
            <w:pPr>
              <w:pStyle w:val="ConsPlusNormal"/>
            </w:pPr>
            <w:r>
              <w:t>ПВН в п. Новоангарск</w:t>
            </w:r>
          </w:p>
        </w:tc>
        <w:tc>
          <w:tcPr>
            <w:tcW w:w="1871" w:type="dxa"/>
          </w:tcPr>
          <w:p w:rsidR="00A64352" w:rsidRDefault="00A64352">
            <w:pPr>
              <w:pStyle w:val="ConsPlusNormal"/>
              <w:jc w:val="center"/>
            </w:pPr>
            <w:r>
              <w:t>58,09818 93,656786</w:t>
            </w:r>
          </w:p>
        </w:tc>
        <w:tc>
          <w:tcPr>
            <w:tcW w:w="3005" w:type="dxa"/>
          </w:tcPr>
          <w:p w:rsidR="00A64352" w:rsidRDefault="00A64352">
            <w:pPr>
              <w:pStyle w:val="ConsPlusNormal"/>
            </w:pPr>
            <w:r>
              <w:t>Мощность объекта 0,8 тыс. тонн/год</w:t>
            </w:r>
          </w:p>
        </w:tc>
      </w:tr>
      <w:tr w:rsidR="00A64352">
        <w:tc>
          <w:tcPr>
            <w:tcW w:w="680" w:type="dxa"/>
          </w:tcPr>
          <w:p w:rsidR="00A64352" w:rsidRDefault="00A64352">
            <w:pPr>
              <w:pStyle w:val="ConsPlusNormal"/>
            </w:pPr>
            <w:r>
              <w:t>2025</w:t>
            </w:r>
          </w:p>
        </w:tc>
        <w:tc>
          <w:tcPr>
            <w:tcW w:w="3515" w:type="dxa"/>
          </w:tcPr>
          <w:p w:rsidR="00A64352" w:rsidRDefault="00A64352">
            <w:pPr>
              <w:pStyle w:val="ConsPlusNormal"/>
            </w:pPr>
            <w:r>
              <w:t>ПВН в п. Мотыгино</w:t>
            </w:r>
          </w:p>
        </w:tc>
        <w:tc>
          <w:tcPr>
            <w:tcW w:w="1871" w:type="dxa"/>
          </w:tcPr>
          <w:p w:rsidR="00A64352" w:rsidRDefault="00A64352">
            <w:pPr>
              <w:pStyle w:val="ConsPlusNormal"/>
              <w:jc w:val="center"/>
            </w:pPr>
            <w:r>
              <w:t>58.181518, 94.704808</w:t>
            </w:r>
          </w:p>
        </w:tc>
        <w:tc>
          <w:tcPr>
            <w:tcW w:w="3005" w:type="dxa"/>
          </w:tcPr>
          <w:p w:rsidR="00A64352" w:rsidRDefault="00A64352">
            <w:pPr>
              <w:pStyle w:val="ConsPlusNormal"/>
            </w:pPr>
            <w:r>
              <w:t>Мощность объекта 3,5 тыс. тонн/год</w:t>
            </w:r>
          </w:p>
        </w:tc>
      </w:tr>
      <w:tr w:rsidR="00A64352">
        <w:tc>
          <w:tcPr>
            <w:tcW w:w="680" w:type="dxa"/>
          </w:tcPr>
          <w:p w:rsidR="00A64352" w:rsidRDefault="00A64352">
            <w:pPr>
              <w:pStyle w:val="ConsPlusNormal"/>
            </w:pPr>
            <w:r>
              <w:t>2025</w:t>
            </w:r>
          </w:p>
        </w:tc>
        <w:tc>
          <w:tcPr>
            <w:tcW w:w="3515" w:type="dxa"/>
          </w:tcPr>
          <w:p w:rsidR="00A64352" w:rsidRDefault="00A64352">
            <w:pPr>
              <w:pStyle w:val="ConsPlusNormal"/>
            </w:pPr>
            <w:r>
              <w:t>ПВН п. Машуковка</w:t>
            </w:r>
          </w:p>
        </w:tc>
        <w:tc>
          <w:tcPr>
            <w:tcW w:w="1871" w:type="dxa"/>
          </w:tcPr>
          <w:p w:rsidR="00A64352" w:rsidRDefault="00A64352">
            <w:pPr>
              <w:pStyle w:val="ConsPlusNormal"/>
              <w:jc w:val="center"/>
            </w:pPr>
            <w:r>
              <w:t>58,03108 94,13554</w:t>
            </w:r>
          </w:p>
        </w:tc>
        <w:tc>
          <w:tcPr>
            <w:tcW w:w="3005" w:type="dxa"/>
          </w:tcPr>
          <w:p w:rsidR="00A64352" w:rsidRDefault="00A64352">
            <w:pPr>
              <w:pStyle w:val="ConsPlusNormal"/>
            </w:pPr>
            <w:r>
              <w:t>Мощность объекта 0,9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 КПОО (п. Кривляк)</w:t>
            </w:r>
          </w:p>
        </w:tc>
        <w:tc>
          <w:tcPr>
            <w:tcW w:w="1871" w:type="dxa"/>
          </w:tcPr>
          <w:p w:rsidR="00A64352" w:rsidRDefault="00A64352">
            <w:pPr>
              <w:pStyle w:val="ConsPlusNormal"/>
              <w:jc w:val="center"/>
            </w:pPr>
            <w:r>
              <w:t>60.300891, 90.021694</w:t>
            </w:r>
          </w:p>
        </w:tc>
        <w:tc>
          <w:tcPr>
            <w:tcW w:w="3005" w:type="dxa"/>
          </w:tcPr>
          <w:p w:rsidR="00A64352" w:rsidRDefault="00A64352">
            <w:pPr>
              <w:pStyle w:val="ConsPlusNormal"/>
            </w:pPr>
            <w:r>
              <w:t>Мощность ПВН 0,2 тыс. тонн/год</w:t>
            </w:r>
          </w:p>
          <w:p w:rsidR="00A64352" w:rsidRDefault="00A64352">
            <w:pPr>
              <w:pStyle w:val="ConsPlusNormal"/>
            </w:pPr>
            <w:r>
              <w:t>Мощность КПОО 0,2 тыс. тонн/год</w:t>
            </w:r>
          </w:p>
        </w:tc>
      </w:tr>
      <w:tr w:rsidR="00A64352">
        <w:tc>
          <w:tcPr>
            <w:tcW w:w="680" w:type="dxa"/>
          </w:tcPr>
          <w:p w:rsidR="00A64352" w:rsidRDefault="00A64352">
            <w:pPr>
              <w:pStyle w:val="ConsPlusNormal"/>
            </w:pPr>
            <w:r>
              <w:lastRenderedPageBreak/>
              <w:t>2026</w:t>
            </w:r>
          </w:p>
        </w:tc>
        <w:tc>
          <w:tcPr>
            <w:tcW w:w="3515" w:type="dxa"/>
          </w:tcPr>
          <w:p w:rsidR="00A64352" w:rsidRDefault="00A64352">
            <w:pPr>
              <w:pStyle w:val="ConsPlusNormal"/>
            </w:pPr>
            <w:r>
              <w:t>ПВН + КПОО (п. Ярцево)</w:t>
            </w:r>
          </w:p>
        </w:tc>
        <w:tc>
          <w:tcPr>
            <w:tcW w:w="1871" w:type="dxa"/>
          </w:tcPr>
          <w:p w:rsidR="00A64352" w:rsidRDefault="00A64352">
            <w:pPr>
              <w:pStyle w:val="ConsPlusNormal"/>
              <w:jc w:val="center"/>
            </w:pPr>
            <w:r>
              <w:t>60.247730, 90.215592</w:t>
            </w:r>
          </w:p>
        </w:tc>
        <w:tc>
          <w:tcPr>
            <w:tcW w:w="3005" w:type="dxa"/>
          </w:tcPr>
          <w:p w:rsidR="00A64352" w:rsidRDefault="00A64352">
            <w:pPr>
              <w:pStyle w:val="ConsPlusNormal"/>
            </w:pPr>
            <w:r>
              <w:t>Мощность ПВН 0,35 тыс. тонн/год</w:t>
            </w:r>
          </w:p>
          <w:p w:rsidR="00A64352" w:rsidRDefault="00A64352">
            <w:pPr>
              <w:pStyle w:val="ConsPlusNormal"/>
            </w:pPr>
            <w:r>
              <w:t>Мощность КПОО 0,35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 КПОО (п. Новоназимово)</w:t>
            </w:r>
          </w:p>
        </w:tc>
        <w:tc>
          <w:tcPr>
            <w:tcW w:w="1871" w:type="dxa"/>
          </w:tcPr>
          <w:p w:rsidR="00A64352" w:rsidRDefault="00A64352">
            <w:pPr>
              <w:pStyle w:val="ConsPlusNormal"/>
              <w:jc w:val="center"/>
            </w:pPr>
            <w:r>
              <w:t>59.569449, 90.816522</w:t>
            </w:r>
          </w:p>
        </w:tc>
        <w:tc>
          <w:tcPr>
            <w:tcW w:w="3005" w:type="dxa"/>
          </w:tcPr>
          <w:p w:rsidR="00A64352" w:rsidRDefault="00A64352">
            <w:pPr>
              <w:pStyle w:val="ConsPlusNormal"/>
            </w:pPr>
            <w:r>
              <w:t>Мощность ПВН 0,3 тыс. тонн/год</w:t>
            </w:r>
          </w:p>
          <w:p w:rsidR="00A64352" w:rsidRDefault="00A64352">
            <w:pPr>
              <w:pStyle w:val="ConsPlusNormal"/>
            </w:pPr>
            <w:r>
              <w:t>Мощность КПОО 0,3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 комплекс по обезвреживанию отходов (п. Носок)</w:t>
            </w:r>
          </w:p>
        </w:tc>
        <w:tc>
          <w:tcPr>
            <w:tcW w:w="1871" w:type="dxa"/>
          </w:tcPr>
          <w:p w:rsidR="00A64352" w:rsidRDefault="00A64352">
            <w:pPr>
              <w:pStyle w:val="ConsPlusNormal"/>
              <w:jc w:val="center"/>
            </w:pPr>
            <w:r>
              <w:t>70.164067 82.344996</w:t>
            </w:r>
          </w:p>
        </w:tc>
        <w:tc>
          <w:tcPr>
            <w:tcW w:w="3005" w:type="dxa"/>
          </w:tcPr>
          <w:p w:rsidR="00A64352" w:rsidRDefault="00A64352">
            <w:pPr>
              <w:pStyle w:val="ConsPlusNormal"/>
            </w:pPr>
            <w:r>
              <w:t>Мощность ПВН 0,7 тыс. тонн/год</w:t>
            </w:r>
          </w:p>
          <w:p w:rsidR="00A64352" w:rsidRDefault="00A64352">
            <w:pPr>
              <w:pStyle w:val="ConsPlusNormal"/>
            </w:pPr>
            <w:r>
              <w:t>Мощность КПОО 0,7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 комплекс по обезвреживанию отходов (п. Караул)</w:t>
            </w:r>
          </w:p>
        </w:tc>
        <w:tc>
          <w:tcPr>
            <w:tcW w:w="1871" w:type="dxa"/>
          </w:tcPr>
          <w:p w:rsidR="00A64352" w:rsidRDefault="00A64352">
            <w:pPr>
              <w:pStyle w:val="ConsPlusNormal"/>
              <w:jc w:val="center"/>
            </w:pPr>
            <w:r>
              <w:t>70.070066 83.208636</w:t>
            </w:r>
          </w:p>
        </w:tc>
        <w:tc>
          <w:tcPr>
            <w:tcW w:w="3005" w:type="dxa"/>
          </w:tcPr>
          <w:p w:rsidR="00A64352" w:rsidRDefault="00A64352">
            <w:pPr>
              <w:pStyle w:val="ConsPlusNormal"/>
            </w:pPr>
            <w:r>
              <w:t>Мощность ПВН 1,5 тыс. тонн/год</w:t>
            </w:r>
          </w:p>
          <w:p w:rsidR="00A64352" w:rsidRDefault="00A64352">
            <w:pPr>
              <w:pStyle w:val="ConsPlusNormal"/>
            </w:pPr>
            <w:r>
              <w:t>Мощность комплекса по обезвреживанию отходов 1,5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в г.п. Дудинка (п. Потапово)</w:t>
            </w:r>
          </w:p>
        </w:tc>
        <w:tc>
          <w:tcPr>
            <w:tcW w:w="1871" w:type="dxa"/>
          </w:tcPr>
          <w:p w:rsidR="00A64352" w:rsidRDefault="00A64352">
            <w:pPr>
              <w:pStyle w:val="ConsPlusNormal"/>
              <w:jc w:val="center"/>
            </w:pPr>
            <w:r>
              <w:t>68,692924 86,300574</w:t>
            </w:r>
          </w:p>
        </w:tc>
        <w:tc>
          <w:tcPr>
            <w:tcW w:w="3005" w:type="dxa"/>
          </w:tcPr>
          <w:p w:rsidR="00A64352" w:rsidRDefault="00A64352">
            <w:pPr>
              <w:pStyle w:val="ConsPlusNormal"/>
            </w:pPr>
            <w:r>
              <w:t>Мощность объекта 0,15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 КПОО в пгт Диксон</w:t>
            </w:r>
          </w:p>
        </w:tc>
        <w:tc>
          <w:tcPr>
            <w:tcW w:w="1871" w:type="dxa"/>
          </w:tcPr>
          <w:p w:rsidR="00A64352" w:rsidRDefault="00A64352">
            <w:pPr>
              <w:pStyle w:val="ConsPlusNormal"/>
              <w:jc w:val="center"/>
            </w:pPr>
            <w:r>
              <w:t>73,50995 80,553824</w:t>
            </w:r>
          </w:p>
        </w:tc>
        <w:tc>
          <w:tcPr>
            <w:tcW w:w="3005" w:type="dxa"/>
          </w:tcPr>
          <w:p w:rsidR="00A64352" w:rsidRDefault="00A64352">
            <w:pPr>
              <w:pStyle w:val="ConsPlusNormal"/>
            </w:pPr>
            <w:r>
              <w:t>Мощность ПВН 0,15 тыс. тонн/год</w:t>
            </w:r>
          </w:p>
          <w:p w:rsidR="00A64352" w:rsidRDefault="00A64352">
            <w:pPr>
              <w:pStyle w:val="ConsPlusNormal"/>
            </w:pPr>
            <w:r>
              <w:t>Мощность КПОО 0,15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КПОО + ПВН в с.п. Караул (п. Усть-Порт)</w:t>
            </w:r>
          </w:p>
        </w:tc>
        <w:tc>
          <w:tcPr>
            <w:tcW w:w="1871" w:type="dxa"/>
          </w:tcPr>
          <w:p w:rsidR="00A64352" w:rsidRDefault="00A64352">
            <w:pPr>
              <w:pStyle w:val="ConsPlusNormal"/>
              <w:jc w:val="center"/>
            </w:pPr>
            <w:r>
              <w:t>69,670874 84,420579</w:t>
            </w:r>
          </w:p>
        </w:tc>
        <w:tc>
          <w:tcPr>
            <w:tcW w:w="3005" w:type="dxa"/>
          </w:tcPr>
          <w:p w:rsidR="00A64352" w:rsidRDefault="00A64352">
            <w:pPr>
              <w:pStyle w:val="ConsPlusNormal"/>
            </w:pPr>
            <w:r>
              <w:t>Мощность ПВН 0,15 тыс. тонн/год</w:t>
            </w:r>
          </w:p>
          <w:p w:rsidR="00A64352" w:rsidRDefault="00A64352">
            <w:pPr>
              <w:pStyle w:val="ConsPlusNormal"/>
            </w:pPr>
            <w:r>
              <w:t>Мощность КПОО 0,15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в г.п. Дудинка (п. Левинские пески)</w:t>
            </w:r>
          </w:p>
        </w:tc>
        <w:tc>
          <w:tcPr>
            <w:tcW w:w="1871" w:type="dxa"/>
          </w:tcPr>
          <w:p w:rsidR="00A64352" w:rsidRDefault="00A64352">
            <w:pPr>
              <w:pStyle w:val="ConsPlusNormal"/>
              <w:jc w:val="center"/>
            </w:pPr>
            <w:r>
              <w:t>69,466075 85,99614</w:t>
            </w:r>
          </w:p>
        </w:tc>
        <w:tc>
          <w:tcPr>
            <w:tcW w:w="3005" w:type="dxa"/>
          </w:tcPr>
          <w:p w:rsidR="00A64352" w:rsidRDefault="00A64352">
            <w:pPr>
              <w:pStyle w:val="ConsPlusNormal"/>
            </w:pPr>
            <w:r>
              <w:t>Мощность объекта 0,05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в г.п. Дудинка (п. Волочанка)</w:t>
            </w:r>
          </w:p>
        </w:tc>
        <w:tc>
          <w:tcPr>
            <w:tcW w:w="1871" w:type="dxa"/>
          </w:tcPr>
          <w:p w:rsidR="00A64352" w:rsidRDefault="00A64352">
            <w:pPr>
              <w:pStyle w:val="ConsPlusNormal"/>
              <w:jc w:val="center"/>
            </w:pPr>
            <w:r>
              <w:t>70,976561 94,528158</w:t>
            </w:r>
          </w:p>
        </w:tc>
        <w:tc>
          <w:tcPr>
            <w:tcW w:w="3005" w:type="dxa"/>
          </w:tcPr>
          <w:p w:rsidR="00A64352" w:rsidRDefault="00A64352">
            <w:pPr>
              <w:pStyle w:val="ConsPlusNormal"/>
            </w:pPr>
            <w:r>
              <w:t>Мощность объекта 0,15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в г.п. Дудинка (п. Усть-Авам)</w:t>
            </w:r>
          </w:p>
        </w:tc>
        <w:tc>
          <w:tcPr>
            <w:tcW w:w="1871" w:type="dxa"/>
          </w:tcPr>
          <w:p w:rsidR="00A64352" w:rsidRDefault="00A64352">
            <w:pPr>
              <w:pStyle w:val="ConsPlusNormal"/>
              <w:jc w:val="center"/>
            </w:pPr>
            <w:r>
              <w:t>71,112452 92,821455</w:t>
            </w:r>
          </w:p>
        </w:tc>
        <w:tc>
          <w:tcPr>
            <w:tcW w:w="3005" w:type="dxa"/>
          </w:tcPr>
          <w:p w:rsidR="00A64352" w:rsidRDefault="00A64352">
            <w:pPr>
              <w:pStyle w:val="ConsPlusNormal"/>
            </w:pPr>
            <w:r>
              <w:t>Мощность объекта 0,15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в г.п. Дудинка (п. Хантайское озеро)</w:t>
            </w:r>
          </w:p>
        </w:tc>
        <w:tc>
          <w:tcPr>
            <w:tcW w:w="1871" w:type="dxa"/>
          </w:tcPr>
          <w:p w:rsidR="00A64352" w:rsidRDefault="00A64352">
            <w:pPr>
              <w:pStyle w:val="ConsPlusNormal"/>
              <w:jc w:val="center"/>
            </w:pPr>
            <w:r>
              <w:t>68,217041 90,009157</w:t>
            </w:r>
          </w:p>
        </w:tc>
        <w:tc>
          <w:tcPr>
            <w:tcW w:w="3005" w:type="dxa"/>
          </w:tcPr>
          <w:p w:rsidR="00A64352" w:rsidRDefault="00A64352">
            <w:pPr>
              <w:pStyle w:val="ConsPlusNormal"/>
            </w:pPr>
            <w:r>
              <w:t>Мощность объекта 0,15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 КПОО (п. Игарка)</w:t>
            </w:r>
          </w:p>
        </w:tc>
        <w:tc>
          <w:tcPr>
            <w:tcW w:w="1871" w:type="dxa"/>
          </w:tcPr>
          <w:p w:rsidR="00A64352" w:rsidRDefault="00A64352">
            <w:pPr>
              <w:pStyle w:val="ConsPlusNormal"/>
              <w:jc w:val="center"/>
            </w:pPr>
            <w:r>
              <w:t>67.466923, 86.567655</w:t>
            </w:r>
          </w:p>
        </w:tc>
        <w:tc>
          <w:tcPr>
            <w:tcW w:w="3005" w:type="dxa"/>
          </w:tcPr>
          <w:p w:rsidR="00A64352" w:rsidRDefault="00A64352">
            <w:pPr>
              <w:pStyle w:val="ConsPlusNormal"/>
            </w:pPr>
            <w:r>
              <w:t>Мощность ПВН 1,2 тыс. тонн/год</w:t>
            </w:r>
          </w:p>
          <w:p w:rsidR="00A64352" w:rsidRDefault="00A64352">
            <w:pPr>
              <w:pStyle w:val="ConsPlusNormal"/>
            </w:pPr>
            <w:r>
              <w:t>Мощность КПОО 1,2 тыс. тонн/год</w:t>
            </w:r>
          </w:p>
        </w:tc>
      </w:tr>
      <w:tr w:rsidR="00A64352">
        <w:tc>
          <w:tcPr>
            <w:tcW w:w="680" w:type="dxa"/>
          </w:tcPr>
          <w:p w:rsidR="00A64352" w:rsidRDefault="00A64352">
            <w:pPr>
              <w:pStyle w:val="ConsPlusNormal"/>
            </w:pPr>
            <w:r>
              <w:t>2026</w:t>
            </w:r>
          </w:p>
        </w:tc>
        <w:tc>
          <w:tcPr>
            <w:tcW w:w="3515" w:type="dxa"/>
          </w:tcPr>
          <w:p w:rsidR="00A64352" w:rsidRDefault="00A64352">
            <w:pPr>
              <w:pStyle w:val="ConsPlusNormal"/>
            </w:pPr>
            <w:r>
              <w:t>ПВН + КПОО в п. Бор</w:t>
            </w:r>
          </w:p>
        </w:tc>
        <w:tc>
          <w:tcPr>
            <w:tcW w:w="1871" w:type="dxa"/>
          </w:tcPr>
          <w:p w:rsidR="00A64352" w:rsidRDefault="00A64352">
            <w:pPr>
              <w:pStyle w:val="ConsPlusNormal"/>
              <w:jc w:val="center"/>
            </w:pPr>
            <w:r>
              <w:t>61,549072 90,070703</w:t>
            </w:r>
          </w:p>
        </w:tc>
        <w:tc>
          <w:tcPr>
            <w:tcW w:w="3005" w:type="dxa"/>
          </w:tcPr>
          <w:p w:rsidR="00A64352" w:rsidRDefault="00A64352">
            <w:pPr>
              <w:pStyle w:val="ConsPlusNormal"/>
            </w:pPr>
            <w:r>
              <w:t>Мощность ПВН 0,6 тыс. тонн/год</w:t>
            </w:r>
          </w:p>
          <w:p w:rsidR="00A64352" w:rsidRDefault="00A64352">
            <w:pPr>
              <w:pStyle w:val="ConsPlusNormal"/>
            </w:pPr>
            <w:r>
              <w:t>Мощность КПОО 0,6 тыс. тонн/год</w:t>
            </w:r>
          </w:p>
        </w:tc>
      </w:tr>
      <w:tr w:rsidR="00A64352">
        <w:tc>
          <w:tcPr>
            <w:tcW w:w="680" w:type="dxa"/>
          </w:tcPr>
          <w:p w:rsidR="00A64352" w:rsidRDefault="00A64352">
            <w:pPr>
              <w:pStyle w:val="ConsPlusNormal"/>
            </w:pPr>
            <w:r>
              <w:lastRenderedPageBreak/>
              <w:t>2026</w:t>
            </w:r>
          </w:p>
        </w:tc>
        <w:tc>
          <w:tcPr>
            <w:tcW w:w="3515" w:type="dxa"/>
          </w:tcPr>
          <w:p w:rsidR="00A64352" w:rsidRDefault="00A64352">
            <w:pPr>
              <w:pStyle w:val="ConsPlusNormal"/>
            </w:pPr>
            <w:r>
              <w:t>ПВН + КПОО в п. Туруханск</w:t>
            </w:r>
          </w:p>
        </w:tc>
        <w:tc>
          <w:tcPr>
            <w:tcW w:w="1871" w:type="dxa"/>
          </w:tcPr>
          <w:p w:rsidR="00A64352" w:rsidRDefault="00A64352">
            <w:pPr>
              <w:pStyle w:val="ConsPlusNormal"/>
              <w:jc w:val="center"/>
            </w:pPr>
            <w:r>
              <w:t>65,793214 87,95917</w:t>
            </w:r>
          </w:p>
        </w:tc>
        <w:tc>
          <w:tcPr>
            <w:tcW w:w="3005" w:type="dxa"/>
          </w:tcPr>
          <w:p w:rsidR="00A64352" w:rsidRDefault="00A64352">
            <w:pPr>
              <w:pStyle w:val="ConsPlusNormal"/>
            </w:pPr>
            <w:r>
              <w:t>Мощность ПВН 2,5 тыс. тонн/год</w:t>
            </w:r>
          </w:p>
          <w:p w:rsidR="00A64352" w:rsidRDefault="00A64352">
            <w:pPr>
              <w:pStyle w:val="ConsPlusNormal"/>
            </w:pPr>
            <w:r>
              <w:t>Мощность КПОО 2,5 тыс. тонн/год</w:t>
            </w:r>
          </w:p>
        </w:tc>
      </w:tr>
      <w:tr w:rsidR="00A64352">
        <w:tc>
          <w:tcPr>
            <w:tcW w:w="680" w:type="dxa"/>
          </w:tcPr>
          <w:p w:rsidR="00A64352" w:rsidRDefault="00A64352">
            <w:pPr>
              <w:pStyle w:val="ConsPlusNormal"/>
            </w:pPr>
            <w:r>
              <w:t>2028</w:t>
            </w:r>
          </w:p>
        </w:tc>
        <w:tc>
          <w:tcPr>
            <w:tcW w:w="3515" w:type="dxa"/>
          </w:tcPr>
          <w:p w:rsidR="00A64352" w:rsidRDefault="00A64352">
            <w:pPr>
              <w:pStyle w:val="ConsPlusNormal"/>
            </w:pPr>
            <w:r>
              <w:t>Мусороперегрузочная станция, Боготольский район</w:t>
            </w:r>
          </w:p>
        </w:tc>
        <w:tc>
          <w:tcPr>
            <w:tcW w:w="1871" w:type="dxa"/>
          </w:tcPr>
          <w:p w:rsidR="00A64352" w:rsidRDefault="00A64352">
            <w:pPr>
              <w:pStyle w:val="ConsPlusNormal"/>
              <w:jc w:val="center"/>
            </w:pPr>
            <w:r>
              <w:t>56.1713 89.651599</w:t>
            </w:r>
          </w:p>
        </w:tc>
        <w:tc>
          <w:tcPr>
            <w:tcW w:w="3005" w:type="dxa"/>
          </w:tcPr>
          <w:p w:rsidR="00A64352" w:rsidRDefault="00A64352">
            <w:pPr>
              <w:pStyle w:val="ConsPlusNormal"/>
            </w:pPr>
            <w:r>
              <w:t>Мощность объекта 11,8 тыс. тонн/год</w:t>
            </w:r>
          </w:p>
        </w:tc>
      </w:tr>
      <w:tr w:rsidR="00A64352">
        <w:tc>
          <w:tcPr>
            <w:tcW w:w="680" w:type="dxa"/>
          </w:tcPr>
          <w:p w:rsidR="00A64352" w:rsidRDefault="00A64352">
            <w:pPr>
              <w:pStyle w:val="ConsPlusNormal"/>
            </w:pPr>
            <w:r>
              <w:t>2028</w:t>
            </w:r>
          </w:p>
        </w:tc>
        <w:tc>
          <w:tcPr>
            <w:tcW w:w="3515" w:type="dxa"/>
          </w:tcPr>
          <w:p w:rsidR="00A64352" w:rsidRDefault="00A64352">
            <w:pPr>
              <w:pStyle w:val="ConsPlusNormal"/>
            </w:pPr>
            <w:r>
              <w:t>Мусороперегрузочная станция, Большеулуйский район</w:t>
            </w:r>
          </w:p>
        </w:tc>
        <w:tc>
          <w:tcPr>
            <w:tcW w:w="1871" w:type="dxa"/>
          </w:tcPr>
          <w:p w:rsidR="00A64352" w:rsidRDefault="00A64352">
            <w:pPr>
              <w:pStyle w:val="ConsPlusNormal"/>
              <w:jc w:val="center"/>
            </w:pPr>
            <w:r>
              <w:t>56,66565 90,630066</w:t>
            </w:r>
          </w:p>
        </w:tc>
        <w:tc>
          <w:tcPr>
            <w:tcW w:w="3005" w:type="dxa"/>
          </w:tcPr>
          <w:p w:rsidR="00A64352" w:rsidRDefault="00A64352">
            <w:pPr>
              <w:pStyle w:val="ConsPlusNormal"/>
            </w:pPr>
            <w:r>
              <w:t>Мощность объекта 20,0 тыс. тонн/год</w:t>
            </w:r>
          </w:p>
        </w:tc>
      </w:tr>
      <w:tr w:rsidR="00A64352">
        <w:tc>
          <w:tcPr>
            <w:tcW w:w="680" w:type="dxa"/>
          </w:tcPr>
          <w:p w:rsidR="00A64352" w:rsidRDefault="00A64352">
            <w:pPr>
              <w:pStyle w:val="ConsPlusNormal"/>
            </w:pPr>
            <w:r>
              <w:t>2028</w:t>
            </w:r>
          </w:p>
        </w:tc>
        <w:tc>
          <w:tcPr>
            <w:tcW w:w="3515" w:type="dxa"/>
          </w:tcPr>
          <w:p w:rsidR="00A64352" w:rsidRDefault="00A64352">
            <w:pPr>
              <w:pStyle w:val="ConsPlusNormal"/>
            </w:pPr>
            <w:r>
              <w:t>Мусороперегрузочная станция, Абанский район</w:t>
            </w:r>
          </w:p>
        </w:tc>
        <w:tc>
          <w:tcPr>
            <w:tcW w:w="1871" w:type="dxa"/>
          </w:tcPr>
          <w:p w:rsidR="00A64352" w:rsidRDefault="00A64352">
            <w:pPr>
              <w:pStyle w:val="ConsPlusNormal"/>
              <w:jc w:val="center"/>
            </w:pPr>
            <w:r>
              <w:t>56.61628 95.800232</w:t>
            </w:r>
          </w:p>
        </w:tc>
        <w:tc>
          <w:tcPr>
            <w:tcW w:w="3005" w:type="dxa"/>
          </w:tcPr>
          <w:p w:rsidR="00A64352" w:rsidRDefault="00A64352">
            <w:pPr>
              <w:pStyle w:val="ConsPlusNormal"/>
            </w:pPr>
            <w:r>
              <w:t>Мощность объекта 14,1 тыс. тонн/год</w:t>
            </w:r>
          </w:p>
        </w:tc>
      </w:tr>
      <w:tr w:rsidR="00A64352">
        <w:tc>
          <w:tcPr>
            <w:tcW w:w="680" w:type="dxa"/>
          </w:tcPr>
          <w:p w:rsidR="00A64352" w:rsidRDefault="00A64352">
            <w:pPr>
              <w:pStyle w:val="ConsPlusNormal"/>
            </w:pPr>
            <w:r>
              <w:t>2028</w:t>
            </w:r>
          </w:p>
        </w:tc>
        <w:tc>
          <w:tcPr>
            <w:tcW w:w="3515" w:type="dxa"/>
          </w:tcPr>
          <w:p w:rsidR="00A64352" w:rsidRDefault="00A64352">
            <w:pPr>
              <w:pStyle w:val="ConsPlusNormal"/>
            </w:pPr>
            <w:r>
              <w:t>Мусороперегрузочная станция, Нижнеингашский район</w:t>
            </w:r>
          </w:p>
        </w:tc>
        <w:tc>
          <w:tcPr>
            <w:tcW w:w="1871" w:type="dxa"/>
          </w:tcPr>
          <w:p w:rsidR="00A64352" w:rsidRDefault="00A64352">
            <w:pPr>
              <w:pStyle w:val="ConsPlusNormal"/>
              <w:jc w:val="center"/>
            </w:pPr>
            <w:r>
              <w:t>56.2072 96.584265</w:t>
            </w:r>
          </w:p>
        </w:tc>
        <w:tc>
          <w:tcPr>
            <w:tcW w:w="3005" w:type="dxa"/>
          </w:tcPr>
          <w:p w:rsidR="00A64352" w:rsidRDefault="00A64352">
            <w:pPr>
              <w:pStyle w:val="ConsPlusNormal"/>
            </w:pPr>
            <w:r>
              <w:t>Мощность объекта 10,0 тыс. тонн/год</w:t>
            </w:r>
          </w:p>
        </w:tc>
      </w:tr>
      <w:tr w:rsidR="00A64352">
        <w:tc>
          <w:tcPr>
            <w:tcW w:w="680" w:type="dxa"/>
          </w:tcPr>
          <w:p w:rsidR="00A64352" w:rsidRDefault="00A64352">
            <w:pPr>
              <w:pStyle w:val="ConsPlusNormal"/>
            </w:pPr>
            <w:r>
              <w:t>2028</w:t>
            </w:r>
          </w:p>
        </w:tc>
        <w:tc>
          <w:tcPr>
            <w:tcW w:w="3515" w:type="dxa"/>
          </w:tcPr>
          <w:p w:rsidR="00A64352" w:rsidRDefault="00A64352">
            <w:pPr>
              <w:pStyle w:val="ConsPlusNormal"/>
            </w:pPr>
            <w:r>
              <w:t>Мусороперегрузочная станция, Пировский МО</w:t>
            </w:r>
          </w:p>
        </w:tc>
        <w:tc>
          <w:tcPr>
            <w:tcW w:w="1871" w:type="dxa"/>
          </w:tcPr>
          <w:p w:rsidR="00A64352" w:rsidRDefault="00A64352">
            <w:pPr>
              <w:pStyle w:val="ConsPlusNormal"/>
              <w:jc w:val="center"/>
            </w:pPr>
            <w:r>
              <w:t>57.65363 92.27949</w:t>
            </w:r>
          </w:p>
        </w:tc>
        <w:tc>
          <w:tcPr>
            <w:tcW w:w="3005" w:type="dxa"/>
          </w:tcPr>
          <w:p w:rsidR="00A64352" w:rsidRDefault="00A64352">
            <w:pPr>
              <w:pStyle w:val="ConsPlusNormal"/>
            </w:pPr>
            <w:r>
              <w:t>Мощность объекта 10,0 тыс. тонн/год</w:t>
            </w:r>
          </w:p>
        </w:tc>
      </w:tr>
      <w:tr w:rsidR="00A64352">
        <w:tc>
          <w:tcPr>
            <w:tcW w:w="680" w:type="dxa"/>
          </w:tcPr>
          <w:p w:rsidR="00A64352" w:rsidRDefault="00A64352">
            <w:pPr>
              <w:pStyle w:val="ConsPlusNormal"/>
            </w:pPr>
            <w:r>
              <w:t>2028</w:t>
            </w:r>
          </w:p>
        </w:tc>
        <w:tc>
          <w:tcPr>
            <w:tcW w:w="3515" w:type="dxa"/>
          </w:tcPr>
          <w:p w:rsidR="00A64352" w:rsidRDefault="00A64352">
            <w:pPr>
              <w:pStyle w:val="ConsPlusNormal"/>
            </w:pPr>
            <w:r>
              <w:t>Мусороперегрузочная станция, Ужурский район</w:t>
            </w:r>
          </w:p>
        </w:tc>
        <w:tc>
          <w:tcPr>
            <w:tcW w:w="1871" w:type="dxa"/>
          </w:tcPr>
          <w:p w:rsidR="00A64352" w:rsidRDefault="00A64352">
            <w:pPr>
              <w:pStyle w:val="ConsPlusNormal"/>
              <w:jc w:val="center"/>
            </w:pPr>
            <w:r>
              <w:t>55.31429 89.912007</w:t>
            </w:r>
          </w:p>
        </w:tc>
        <w:tc>
          <w:tcPr>
            <w:tcW w:w="3005" w:type="dxa"/>
          </w:tcPr>
          <w:p w:rsidR="00A64352" w:rsidRDefault="00A64352">
            <w:pPr>
              <w:pStyle w:val="ConsPlusNormal"/>
            </w:pPr>
            <w:r>
              <w:t>Мощность объекта 14,0 тыс. тонн/год</w:t>
            </w:r>
          </w:p>
        </w:tc>
      </w:tr>
      <w:tr w:rsidR="00A64352">
        <w:tc>
          <w:tcPr>
            <w:tcW w:w="680" w:type="dxa"/>
          </w:tcPr>
          <w:p w:rsidR="00A64352" w:rsidRDefault="00A64352">
            <w:pPr>
              <w:pStyle w:val="ConsPlusNormal"/>
            </w:pPr>
            <w:r>
              <w:t>2028</w:t>
            </w:r>
          </w:p>
        </w:tc>
        <w:tc>
          <w:tcPr>
            <w:tcW w:w="3515" w:type="dxa"/>
          </w:tcPr>
          <w:p w:rsidR="00A64352" w:rsidRDefault="00A64352">
            <w:pPr>
              <w:pStyle w:val="ConsPlusNormal"/>
            </w:pPr>
            <w:r>
              <w:t>Мусороперегрузочная станция, Шарыповский округ</w:t>
            </w:r>
          </w:p>
        </w:tc>
        <w:tc>
          <w:tcPr>
            <w:tcW w:w="1871" w:type="dxa"/>
          </w:tcPr>
          <w:p w:rsidR="00A64352" w:rsidRDefault="00A64352">
            <w:pPr>
              <w:pStyle w:val="ConsPlusNormal"/>
              <w:jc w:val="center"/>
            </w:pPr>
            <w:r>
              <w:t>55.57596 89.231561</w:t>
            </w:r>
          </w:p>
        </w:tc>
        <w:tc>
          <w:tcPr>
            <w:tcW w:w="3005" w:type="dxa"/>
          </w:tcPr>
          <w:p w:rsidR="00A64352" w:rsidRDefault="00A64352">
            <w:pPr>
              <w:pStyle w:val="ConsPlusNormal"/>
            </w:pPr>
            <w:r>
              <w:t>Мощность объекта 31,4 тыс. тонн/год</w:t>
            </w:r>
          </w:p>
        </w:tc>
      </w:tr>
      <w:tr w:rsidR="00A64352">
        <w:tc>
          <w:tcPr>
            <w:tcW w:w="680" w:type="dxa"/>
          </w:tcPr>
          <w:p w:rsidR="00A64352" w:rsidRDefault="00A64352">
            <w:pPr>
              <w:pStyle w:val="ConsPlusNormal"/>
            </w:pPr>
            <w:r>
              <w:t>2028</w:t>
            </w:r>
          </w:p>
        </w:tc>
        <w:tc>
          <w:tcPr>
            <w:tcW w:w="3515" w:type="dxa"/>
          </w:tcPr>
          <w:p w:rsidR="00A64352" w:rsidRDefault="00A64352">
            <w:pPr>
              <w:pStyle w:val="ConsPlusNormal"/>
            </w:pPr>
            <w:r>
              <w:t>Мусороперегрузочная станция, Балахтинский район</w:t>
            </w:r>
          </w:p>
        </w:tc>
        <w:tc>
          <w:tcPr>
            <w:tcW w:w="1871" w:type="dxa"/>
          </w:tcPr>
          <w:p w:rsidR="00A64352" w:rsidRDefault="00A64352">
            <w:pPr>
              <w:pStyle w:val="ConsPlusNormal"/>
              <w:jc w:val="center"/>
            </w:pPr>
            <w:r>
              <w:t>55.4162 91.6182</w:t>
            </w:r>
          </w:p>
        </w:tc>
        <w:tc>
          <w:tcPr>
            <w:tcW w:w="3005" w:type="dxa"/>
          </w:tcPr>
          <w:p w:rsidR="00A64352" w:rsidRDefault="00A64352">
            <w:pPr>
              <w:pStyle w:val="ConsPlusNormal"/>
            </w:pPr>
            <w:r>
              <w:t>Мощность объекта 10,2 тыс. тонн/год</w:t>
            </w:r>
          </w:p>
        </w:tc>
      </w:tr>
      <w:tr w:rsidR="00A64352">
        <w:tc>
          <w:tcPr>
            <w:tcW w:w="680" w:type="dxa"/>
          </w:tcPr>
          <w:p w:rsidR="00A64352" w:rsidRDefault="00A64352">
            <w:pPr>
              <w:pStyle w:val="ConsPlusNormal"/>
            </w:pPr>
            <w:r>
              <w:t>2028</w:t>
            </w:r>
          </w:p>
        </w:tc>
        <w:tc>
          <w:tcPr>
            <w:tcW w:w="3515" w:type="dxa"/>
          </w:tcPr>
          <w:p w:rsidR="00A64352" w:rsidRDefault="00A64352">
            <w:pPr>
              <w:pStyle w:val="ConsPlusNormal"/>
            </w:pPr>
            <w:r>
              <w:t>Мусороперегрузочная станция в Рыбинском районе</w:t>
            </w:r>
          </w:p>
        </w:tc>
        <w:tc>
          <w:tcPr>
            <w:tcW w:w="1871" w:type="dxa"/>
          </w:tcPr>
          <w:p w:rsidR="00A64352" w:rsidRDefault="00A64352">
            <w:pPr>
              <w:pStyle w:val="ConsPlusNormal"/>
              <w:jc w:val="center"/>
            </w:pPr>
            <w:r>
              <w:t>55,8837 94,9223</w:t>
            </w:r>
          </w:p>
        </w:tc>
        <w:tc>
          <w:tcPr>
            <w:tcW w:w="3005" w:type="dxa"/>
          </w:tcPr>
          <w:p w:rsidR="00A64352" w:rsidRDefault="00A64352">
            <w:pPr>
              <w:pStyle w:val="ConsPlusNormal"/>
            </w:pPr>
            <w:r>
              <w:t>Мощность объекта 50,0 тыс. тонн/год</w:t>
            </w:r>
          </w:p>
        </w:tc>
      </w:tr>
      <w:tr w:rsidR="00A64352">
        <w:tc>
          <w:tcPr>
            <w:tcW w:w="680" w:type="dxa"/>
          </w:tcPr>
          <w:p w:rsidR="00A64352" w:rsidRDefault="00A64352">
            <w:pPr>
              <w:pStyle w:val="ConsPlusNormal"/>
            </w:pPr>
            <w:r>
              <w:t>2028</w:t>
            </w:r>
          </w:p>
        </w:tc>
        <w:tc>
          <w:tcPr>
            <w:tcW w:w="3515" w:type="dxa"/>
          </w:tcPr>
          <w:p w:rsidR="00A64352" w:rsidRDefault="00A64352">
            <w:pPr>
              <w:pStyle w:val="ConsPlusNormal"/>
            </w:pPr>
            <w:r>
              <w:t>Мусороперегрузочная станция, Кежемский район</w:t>
            </w:r>
          </w:p>
        </w:tc>
        <w:tc>
          <w:tcPr>
            <w:tcW w:w="1871" w:type="dxa"/>
          </w:tcPr>
          <w:p w:rsidR="00A64352" w:rsidRDefault="00A64352">
            <w:pPr>
              <w:pStyle w:val="ConsPlusNormal"/>
              <w:jc w:val="center"/>
            </w:pPr>
            <w:r>
              <w:t>58.64482 99.140282</w:t>
            </w:r>
          </w:p>
        </w:tc>
        <w:tc>
          <w:tcPr>
            <w:tcW w:w="3005" w:type="dxa"/>
          </w:tcPr>
          <w:p w:rsidR="00A64352" w:rsidRDefault="00A64352">
            <w:pPr>
              <w:pStyle w:val="ConsPlusNormal"/>
            </w:pPr>
            <w:r>
              <w:t>Мощность объекта 10,0 тыс. тонн/год</w:t>
            </w:r>
          </w:p>
        </w:tc>
      </w:tr>
    </w:tbl>
    <w:p w:rsidR="00A64352" w:rsidRDefault="00A64352">
      <w:pPr>
        <w:pStyle w:val="ConsPlusNormal"/>
        <w:jc w:val="both"/>
      </w:pPr>
    </w:p>
    <w:p w:rsidR="00A64352" w:rsidRDefault="00A64352">
      <w:pPr>
        <w:pStyle w:val="ConsPlusNormal"/>
        <w:ind w:firstLine="540"/>
        <w:jc w:val="both"/>
      </w:pPr>
      <w:r>
        <w:t>В рамках обеспечения эксплуатации существующих в настоящее время объектов размещения ТКО и контроля их фактической остаточной вместимости целесообразно рассмотреть в рамках обеспечения регламентной эксплуатации объектов ежегодный комплекс эксплуатационных мероприятий:</w:t>
      </w:r>
    </w:p>
    <w:p w:rsidR="00A64352" w:rsidRDefault="00A64352">
      <w:pPr>
        <w:pStyle w:val="ConsPlusNormal"/>
        <w:spacing w:before="220"/>
        <w:ind w:firstLine="540"/>
        <w:jc w:val="both"/>
      </w:pPr>
      <w:r>
        <w:t>проведение ежегодного нивелировочного контроля высотных отметок размещения отходов и плотности сложения формируемых массивов с получением топогеодезической съемки поверхности участка размещения отходов и протоколов контроля плотности сложения массивов;</w:t>
      </w:r>
    </w:p>
    <w:p w:rsidR="00A64352" w:rsidRDefault="00A64352">
      <w:pPr>
        <w:pStyle w:val="ConsPlusNormal"/>
        <w:spacing w:before="220"/>
        <w:ind w:firstLine="540"/>
        <w:jc w:val="both"/>
      </w:pPr>
      <w:r>
        <w:t>проведение ежегодных мониторинговых исследований качества компонентов окружающей среды в границах объекта и на границе СЗЗ;</w:t>
      </w:r>
    </w:p>
    <w:p w:rsidR="00A64352" w:rsidRDefault="00A64352">
      <w:pPr>
        <w:pStyle w:val="ConsPlusNormal"/>
        <w:spacing w:before="220"/>
        <w:ind w:firstLine="540"/>
        <w:jc w:val="both"/>
      </w:pPr>
      <w:r>
        <w:t>оборудование пунктов весового контроля или наращивание имеющихся мощностей (устройство дополнительных групп) для обеспечения бесперебойного вывоза отходов от потребителей;</w:t>
      </w:r>
    </w:p>
    <w:p w:rsidR="00A64352" w:rsidRDefault="00A64352">
      <w:pPr>
        <w:pStyle w:val="ConsPlusNormal"/>
        <w:spacing w:before="220"/>
        <w:ind w:firstLine="540"/>
        <w:jc w:val="both"/>
      </w:pPr>
      <w:r>
        <w:t>наращивание систем дегазации свалочных массивов по мере увеличения газопродуктивности объектов;</w:t>
      </w:r>
    </w:p>
    <w:p w:rsidR="00A64352" w:rsidRDefault="00A64352">
      <w:pPr>
        <w:pStyle w:val="ConsPlusNormal"/>
        <w:spacing w:before="220"/>
        <w:ind w:firstLine="540"/>
        <w:jc w:val="both"/>
      </w:pPr>
      <w:r>
        <w:t>расширение сети технологических внутриобъектных дорог, обеспечивающих доставку и формирование отходов на технологических картах;</w:t>
      </w:r>
    </w:p>
    <w:p w:rsidR="00A64352" w:rsidRDefault="00A64352">
      <w:pPr>
        <w:pStyle w:val="ConsPlusNormal"/>
        <w:spacing w:before="220"/>
        <w:ind w:firstLine="540"/>
        <w:jc w:val="both"/>
      </w:pPr>
      <w:r>
        <w:lastRenderedPageBreak/>
        <w:t>устройство санитарных слоев изоляции размещаемых отходов, в том числе за счет использования отходов 4 - 5 классов опасности;</w:t>
      </w:r>
    </w:p>
    <w:p w:rsidR="00A64352" w:rsidRDefault="00A64352">
      <w:pPr>
        <w:pStyle w:val="ConsPlusNormal"/>
        <w:spacing w:before="220"/>
        <w:ind w:firstLine="540"/>
        <w:jc w:val="both"/>
      </w:pPr>
      <w:r>
        <w:t>проведение мероприятий эксплуатационного обслуживания и ремонта инженерных коммуникаций и систем объектов обращения с отходами (сети внешнего и внутреннего электроснабжения, водоснабжения и водоотведения, сети связи, система вентиляции и кондиционирования воздуха).</w:t>
      </w:r>
    </w:p>
    <w:p w:rsidR="00A64352" w:rsidRDefault="00A64352">
      <w:pPr>
        <w:pStyle w:val="ConsPlusNormal"/>
        <w:jc w:val="both"/>
      </w:pPr>
    </w:p>
    <w:p w:rsidR="00A64352" w:rsidRDefault="00A64352">
      <w:pPr>
        <w:pStyle w:val="ConsPlusTitle"/>
        <w:ind w:firstLine="540"/>
        <w:jc w:val="both"/>
        <w:outlineLvl w:val="3"/>
      </w:pPr>
      <w:r>
        <w:t>7.6.5. Экотехнопарки</w:t>
      </w:r>
    </w:p>
    <w:p w:rsidR="00A64352" w:rsidRDefault="00A64352">
      <w:pPr>
        <w:pStyle w:val="ConsPlusNormal"/>
        <w:jc w:val="both"/>
      </w:pPr>
    </w:p>
    <w:p w:rsidR="00A64352" w:rsidRDefault="00A64352">
      <w:pPr>
        <w:pStyle w:val="ConsPlusNormal"/>
        <w:ind w:firstLine="540"/>
        <w:jc w:val="both"/>
      </w:pPr>
      <w:r>
        <w:t xml:space="preserve">Сведения по строительству экотехнопарков представлены в таблице 7.9. Сводная информация по экотехнопаркам представлена в </w:t>
      </w:r>
      <w:hyperlink w:anchor="P5441">
        <w:r>
          <w:rPr>
            <w:color w:val="0000FF"/>
          </w:rPr>
          <w:t>разделе 10</w:t>
        </w:r>
      </w:hyperlink>
      <w:r>
        <w:t xml:space="preserve"> территориальной схемы.</w:t>
      </w:r>
    </w:p>
    <w:p w:rsidR="00A64352" w:rsidRDefault="00A64352">
      <w:pPr>
        <w:pStyle w:val="ConsPlusNormal"/>
        <w:jc w:val="both"/>
      </w:pPr>
    </w:p>
    <w:p w:rsidR="00A64352" w:rsidRDefault="00A64352">
      <w:pPr>
        <w:pStyle w:val="ConsPlusNormal"/>
        <w:ind w:firstLine="540"/>
        <w:jc w:val="both"/>
      </w:pPr>
      <w:r>
        <w:t>Таблица 7.9 - Экотехнопарки</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21"/>
        <w:gridCol w:w="2438"/>
        <w:gridCol w:w="3175"/>
      </w:tblGrid>
      <w:tr w:rsidR="00A64352">
        <w:tc>
          <w:tcPr>
            <w:tcW w:w="737" w:type="dxa"/>
          </w:tcPr>
          <w:p w:rsidR="00A64352" w:rsidRDefault="00A64352">
            <w:pPr>
              <w:pStyle w:val="ConsPlusNormal"/>
              <w:jc w:val="center"/>
            </w:pPr>
            <w:r>
              <w:t>Год</w:t>
            </w:r>
          </w:p>
        </w:tc>
        <w:tc>
          <w:tcPr>
            <w:tcW w:w="2721" w:type="dxa"/>
          </w:tcPr>
          <w:p w:rsidR="00A64352" w:rsidRDefault="00A64352">
            <w:pPr>
              <w:pStyle w:val="ConsPlusNormal"/>
              <w:jc w:val="center"/>
            </w:pPr>
            <w:r>
              <w:t>Объект</w:t>
            </w:r>
          </w:p>
        </w:tc>
        <w:tc>
          <w:tcPr>
            <w:tcW w:w="2438" w:type="dxa"/>
          </w:tcPr>
          <w:p w:rsidR="00A64352" w:rsidRDefault="00A64352">
            <w:pPr>
              <w:pStyle w:val="ConsPlusNormal"/>
              <w:jc w:val="center"/>
            </w:pPr>
            <w:r>
              <w:t>Расположение</w:t>
            </w:r>
          </w:p>
        </w:tc>
        <w:tc>
          <w:tcPr>
            <w:tcW w:w="3175" w:type="dxa"/>
          </w:tcPr>
          <w:p w:rsidR="00A64352" w:rsidRDefault="00A64352">
            <w:pPr>
              <w:pStyle w:val="ConsPlusNormal"/>
              <w:jc w:val="center"/>
            </w:pPr>
            <w:r>
              <w:t>Прочая информация</w:t>
            </w:r>
          </w:p>
        </w:tc>
      </w:tr>
      <w:tr w:rsidR="00A64352">
        <w:tc>
          <w:tcPr>
            <w:tcW w:w="737" w:type="dxa"/>
          </w:tcPr>
          <w:p w:rsidR="00A64352" w:rsidRDefault="00A64352">
            <w:pPr>
              <w:pStyle w:val="ConsPlusNormal"/>
            </w:pPr>
            <w:r>
              <w:t>2028</w:t>
            </w:r>
          </w:p>
        </w:tc>
        <w:tc>
          <w:tcPr>
            <w:tcW w:w="2721" w:type="dxa"/>
          </w:tcPr>
          <w:p w:rsidR="00A64352" w:rsidRDefault="00A64352">
            <w:pPr>
              <w:pStyle w:val="ConsPlusNormal"/>
            </w:pPr>
            <w:r>
              <w:t>Объект обработки, утилизации, обезвреживания, захоронения твердых коммунальных отходов "Канский экотехнопарк"</w:t>
            </w:r>
          </w:p>
        </w:tc>
        <w:tc>
          <w:tcPr>
            <w:tcW w:w="2438" w:type="dxa"/>
          </w:tcPr>
          <w:p w:rsidR="00A64352" w:rsidRDefault="00A64352">
            <w:pPr>
              <w:pStyle w:val="ConsPlusNormal"/>
              <w:jc w:val="center"/>
            </w:pPr>
            <w:r>
              <w:t>56,28396 95,78738</w:t>
            </w:r>
          </w:p>
        </w:tc>
        <w:tc>
          <w:tcPr>
            <w:tcW w:w="3175" w:type="dxa"/>
          </w:tcPr>
          <w:p w:rsidR="00A64352" w:rsidRDefault="00A64352">
            <w:pPr>
              <w:pStyle w:val="ConsPlusNormal"/>
            </w:pPr>
            <w:r>
              <w:t>Мощность обработки 120,0 тыс. тонн/год</w:t>
            </w:r>
          </w:p>
          <w:p w:rsidR="00A64352" w:rsidRDefault="00A64352">
            <w:pPr>
              <w:pStyle w:val="ConsPlusNormal"/>
            </w:pPr>
            <w:r>
              <w:t>Мощность размещения 80,0 тыс. тонн/год</w:t>
            </w:r>
          </w:p>
          <w:p w:rsidR="00A64352" w:rsidRDefault="00A64352">
            <w:pPr>
              <w:pStyle w:val="ConsPlusNormal"/>
            </w:pPr>
            <w:r>
              <w:t>Компостирование 42,0 тыс. тонн/год</w:t>
            </w:r>
          </w:p>
        </w:tc>
      </w:tr>
      <w:tr w:rsidR="00A64352">
        <w:tc>
          <w:tcPr>
            <w:tcW w:w="737" w:type="dxa"/>
          </w:tcPr>
          <w:p w:rsidR="00A64352" w:rsidRDefault="00A64352">
            <w:pPr>
              <w:pStyle w:val="ConsPlusNormal"/>
            </w:pPr>
            <w:r>
              <w:t>2028</w:t>
            </w:r>
          </w:p>
        </w:tc>
        <w:tc>
          <w:tcPr>
            <w:tcW w:w="2721" w:type="dxa"/>
          </w:tcPr>
          <w:p w:rsidR="00A64352" w:rsidRDefault="00A64352">
            <w:pPr>
              <w:pStyle w:val="ConsPlusNormal"/>
            </w:pPr>
            <w:r>
              <w:t>Объект обработки, утилизации, обезвреживания, захоронения твердых коммунальных отходов "Лесосибирский экотехнопарк"</w:t>
            </w:r>
          </w:p>
        </w:tc>
        <w:tc>
          <w:tcPr>
            <w:tcW w:w="2438" w:type="dxa"/>
          </w:tcPr>
          <w:p w:rsidR="00A64352" w:rsidRDefault="00A64352">
            <w:pPr>
              <w:pStyle w:val="ConsPlusNormal"/>
              <w:jc w:val="center"/>
            </w:pPr>
            <w:r>
              <w:t>58,2 92,388</w:t>
            </w:r>
          </w:p>
        </w:tc>
        <w:tc>
          <w:tcPr>
            <w:tcW w:w="3175" w:type="dxa"/>
          </w:tcPr>
          <w:p w:rsidR="00A64352" w:rsidRDefault="00A64352">
            <w:pPr>
              <w:pStyle w:val="ConsPlusNormal"/>
            </w:pPr>
            <w:r>
              <w:t>Мощность обработки 35,0 тыс. тонн/год</w:t>
            </w:r>
          </w:p>
          <w:p w:rsidR="00A64352" w:rsidRDefault="00A64352">
            <w:pPr>
              <w:pStyle w:val="ConsPlusNormal"/>
            </w:pPr>
            <w:r>
              <w:t>Мощность размещения 25,0 тыс. тонн/год</w:t>
            </w:r>
          </w:p>
          <w:p w:rsidR="00A64352" w:rsidRDefault="00A64352">
            <w:pPr>
              <w:pStyle w:val="ConsPlusNormal"/>
            </w:pPr>
            <w:r>
              <w:t>Компостирование 12,3 тыс. тонн/год</w:t>
            </w:r>
          </w:p>
        </w:tc>
      </w:tr>
      <w:tr w:rsidR="00A64352">
        <w:tc>
          <w:tcPr>
            <w:tcW w:w="737" w:type="dxa"/>
          </w:tcPr>
          <w:p w:rsidR="00A64352" w:rsidRDefault="00A64352">
            <w:pPr>
              <w:pStyle w:val="ConsPlusNormal"/>
            </w:pPr>
            <w:r>
              <w:t>2028</w:t>
            </w:r>
          </w:p>
        </w:tc>
        <w:tc>
          <w:tcPr>
            <w:tcW w:w="2721" w:type="dxa"/>
          </w:tcPr>
          <w:p w:rsidR="00A64352" w:rsidRDefault="00A64352">
            <w:pPr>
              <w:pStyle w:val="ConsPlusNormal"/>
            </w:pPr>
            <w:r>
              <w:t>Объект обработки, утилизации, обезвреживания, захоронения твердых коммунальных отходов "Минусинский экотехнопарк"</w:t>
            </w:r>
          </w:p>
        </w:tc>
        <w:tc>
          <w:tcPr>
            <w:tcW w:w="2438" w:type="dxa"/>
          </w:tcPr>
          <w:p w:rsidR="00A64352" w:rsidRDefault="00A64352">
            <w:pPr>
              <w:pStyle w:val="ConsPlusNormal"/>
              <w:jc w:val="center"/>
            </w:pPr>
            <w:r>
              <w:t>53,74287 91,66785</w:t>
            </w:r>
          </w:p>
        </w:tc>
        <w:tc>
          <w:tcPr>
            <w:tcW w:w="3175" w:type="dxa"/>
          </w:tcPr>
          <w:p w:rsidR="00A64352" w:rsidRDefault="00A64352">
            <w:pPr>
              <w:pStyle w:val="ConsPlusNormal"/>
            </w:pPr>
            <w:r>
              <w:t>Мощность обработки 85,0 тыс. тонн/год</w:t>
            </w:r>
          </w:p>
          <w:p w:rsidR="00A64352" w:rsidRDefault="00A64352">
            <w:pPr>
              <w:pStyle w:val="ConsPlusNormal"/>
            </w:pPr>
            <w:r>
              <w:t>Мощность размещения 55,0 тыс. тонн/год</w:t>
            </w:r>
          </w:p>
          <w:p w:rsidR="00A64352" w:rsidRDefault="00A64352">
            <w:pPr>
              <w:pStyle w:val="ConsPlusNormal"/>
            </w:pPr>
            <w:r>
              <w:t>Компостирование 28,9 тыс. тонн/год</w:t>
            </w:r>
          </w:p>
        </w:tc>
      </w:tr>
      <w:tr w:rsidR="00A64352">
        <w:tc>
          <w:tcPr>
            <w:tcW w:w="737" w:type="dxa"/>
          </w:tcPr>
          <w:p w:rsidR="00A64352" w:rsidRDefault="00A64352">
            <w:pPr>
              <w:pStyle w:val="ConsPlusNormal"/>
            </w:pPr>
            <w:r>
              <w:t>2028</w:t>
            </w:r>
          </w:p>
        </w:tc>
        <w:tc>
          <w:tcPr>
            <w:tcW w:w="2721" w:type="dxa"/>
          </w:tcPr>
          <w:p w:rsidR="00A64352" w:rsidRDefault="00A64352">
            <w:pPr>
              <w:pStyle w:val="ConsPlusNormal"/>
            </w:pPr>
            <w:r>
              <w:t>Объект обработки, утилизации, обезвреживания, захоронения твердых коммунальных отходов "Назаровский экотехнопарк"</w:t>
            </w:r>
          </w:p>
        </w:tc>
        <w:tc>
          <w:tcPr>
            <w:tcW w:w="2438" w:type="dxa"/>
          </w:tcPr>
          <w:p w:rsidR="00A64352" w:rsidRDefault="00A64352">
            <w:pPr>
              <w:pStyle w:val="ConsPlusNormal"/>
            </w:pPr>
            <w:r>
              <w:t>Кадастровый номер земельного участка 24:27:63:01001:378</w:t>
            </w:r>
          </w:p>
        </w:tc>
        <w:tc>
          <w:tcPr>
            <w:tcW w:w="3175" w:type="dxa"/>
          </w:tcPr>
          <w:p w:rsidR="00A64352" w:rsidRDefault="00A64352">
            <w:pPr>
              <w:pStyle w:val="ConsPlusNormal"/>
            </w:pPr>
            <w:r>
              <w:t>Мощность обработки 126,0 тыс. тонн/год</w:t>
            </w:r>
          </w:p>
          <w:p w:rsidR="00A64352" w:rsidRDefault="00A64352">
            <w:pPr>
              <w:pStyle w:val="ConsPlusNormal"/>
            </w:pPr>
            <w:r>
              <w:t>Мощность размещения 80,0 тыс. тонн/год</w:t>
            </w:r>
          </w:p>
          <w:p w:rsidR="00A64352" w:rsidRDefault="00A64352">
            <w:pPr>
              <w:pStyle w:val="ConsPlusNormal"/>
            </w:pPr>
            <w:r>
              <w:t>Компостирование 44,1 тыс. тонн/год</w:t>
            </w:r>
          </w:p>
        </w:tc>
      </w:tr>
      <w:tr w:rsidR="00A64352">
        <w:tc>
          <w:tcPr>
            <w:tcW w:w="737" w:type="dxa"/>
          </w:tcPr>
          <w:p w:rsidR="00A64352" w:rsidRDefault="00A64352">
            <w:pPr>
              <w:pStyle w:val="ConsPlusNormal"/>
            </w:pPr>
            <w:r>
              <w:t>2028</w:t>
            </w:r>
          </w:p>
        </w:tc>
        <w:tc>
          <w:tcPr>
            <w:tcW w:w="2721" w:type="dxa"/>
          </w:tcPr>
          <w:p w:rsidR="00A64352" w:rsidRDefault="00A64352">
            <w:pPr>
              <w:pStyle w:val="ConsPlusNormal"/>
            </w:pPr>
            <w:r>
              <w:t xml:space="preserve">Объект обработки, утилизации, обезвреживания, захоронения твердых коммунальных отходов "Норильский </w:t>
            </w:r>
            <w:r>
              <w:lastRenderedPageBreak/>
              <w:t>экотехнопарк"</w:t>
            </w:r>
          </w:p>
        </w:tc>
        <w:tc>
          <w:tcPr>
            <w:tcW w:w="2438" w:type="dxa"/>
          </w:tcPr>
          <w:p w:rsidR="00A64352" w:rsidRDefault="00A64352">
            <w:pPr>
              <w:pStyle w:val="ConsPlusNormal"/>
            </w:pPr>
            <w:r>
              <w:lastRenderedPageBreak/>
              <w:t>Кадастровый номер земельных участков 24:55:0500001:508, 24:55:0500001:509</w:t>
            </w:r>
          </w:p>
        </w:tc>
        <w:tc>
          <w:tcPr>
            <w:tcW w:w="3175" w:type="dxa"/>
          </w:tcPr>
          <w:p w:rsidR="00A64352" w:rsidRDefault="00A64352">
            <w:pPr>
              <w:pStyle w:val="ConsPlusNormal"/>
            </w:pPr>
            <w:r>
              <w:t>Мощность обработки 68,0 тыс. тонн/год</w:t>
            </w:r>
          </w:p>
          <w:p w:rsidR="00A64352" w:rsidRDefault="00A64352">
            <w:pPr>
              <w:pStyle w:val="ConsPlusNormal"/>
            </w:pPr>
            <w:r>
              <w:t>Мощность обезвреживания 23,8 тыс. тонн/год</w:t>
            </w:r>
          </w:p>
          <w:p w:rsidR="00A64352" w:rsidRDefault="00A64352">
            <w:pPr>
              <w:pStyle w:val="ConsPlusNormal"/>
            </w:pPr>
            <w:r>
              <w:t>Мощность размещения 45,0 тыс. тонн/год</w:t>
            </w:r>
          </w:p>
        </w:tc>
      </w:tr>
      <w:tr w:rsidR="00A64352">
        <w:tc>
          <w:tcPr>
            <w:tcW w:w="737" w:type="dxa"/>
          </w:tcPr>
          <w:p w:rsidR="00A64352" w:rsidRDefault="00A64352">
            <w:pPr>
              <w:pStyle w:val="ConsPlusNormal"/>
            </w:pPr>
            <w:r>
              <w:t>2028</w:t>
            </w:r>
          </w:p>
        </w:tc>
        <w:tc>
          <w:tcPr>
            <w:tcW w:w="2721" w:type="dxa"/>
          </w:tcPr>
          <w:p w:rsidR="00A64352" w:rsidRDefault="00A64352">
            <w:pPr>
              <w:pStyle w:val="ConsPlusNormal"/>
            </w:pPr>
            <w:r>
              <w:t>Объект обработки, утилизации, обезвреживания, захоронения твердых коммунальных отходов "Богучанский экотехнопарк"</w:t>
            </w:r>
          </w:p>
        </w:tc>
        <w:tc>
          <w:tcPr>
            <w:tcW w:w="2438" w:type="dxa"/>
          </w:tcPr>
          <w:p w:rsidR="00A64352" w:rsidRDefault="00A64352">
            <w:pPr>
              <w:pStyle w:val="ConsPlusNormal"/>
              <w:jc w:val="center"/>
            </w:pPr>
            <w:r>
              <w:t>58,34022 97,39862</w:t>
            </w:r>
          </w:p>
        </w:tc>
        <w:tc>
          <w:tcPr>
            <w:tcW w:w="3175" w:type="dxa"/>
          </w:tcPr>
          <w:p w:rsidR="00A64352" w:rsidRDefault="00A64352">
            <w:pPr>
              <w:pStyle w:val="ConsPlusNormal"/>
            </w:pPr>
            <w:r>
              <w:t>Мощность обработки 16,0 тыс. тонн/год</w:t>
            </w:r>
          </w:p>
          <w:p w:rsidR="00A64352" w:rsidRDefault="00A64352">
            <w:pPr>
              <w:pStyle w:val="ConsPlusNormal"/>
            </w:pPr>
            <w:r>
              <w:t>Мощность обезвреживания 5,6 тыс. тонн/год</w:t>
            </w:r>
          </w:p>
          <w:p w:rsidR="00A64352" w:rsidRDefault="00A64352">
            <w:pPr>
              <w:pStyle w:val="ConsPlusNormal"/>
            </w:pPr>
            <w:r>
              <w:t>Мощность размещения 15,0 тыс. тонн/год</w:t>
            </w:r>
          </w:p>
        </w:tc>
      </w:tr>
      <w:tr w:rsidR="00A64352">
        <w:tc>
          <w:tcPr>
            <w:tcW w:w="737" w:type="dxa"/>
          </w:tcPr>
          <w:p w:rsidR="00A64352" w:rsidRDefault="00A64352">
            <w:pPr>
              <w:pStyle w:val="ConsPlusNormal"/>
            </w:pPr>
            <w:r>
              <w:t>2036</w:t>
            </w:r>
          </w:p>
        </w:tc>
        <w:tc>
          <w:tcPr>
            <w:tcW w:w="2721" w:type="dxa"/>
          </w:tcPr>
          <w:p w:rsidR="00A64352" w:rsidRDefault="00A64352">
            <w:pPr>
              <w:pStyle w:val="ConsPlusNormal"/>
            </w:pPr>
            <w:r>
              <w:t>Объект обработки, утилизации, обезвреживания, захоронения твердых коммунальных отходов "Красноярский экотехнопарк"</w:t>
            </w:r>
          </w:p>
        </w:tc>
        <w:tc>
          <w:tcPr>
            <w:tcW w:w="2438" w:type="dxa"/>
          </w:tcPr>
          <w:p w:rsidR="00A64352" w:rsidRDefault="00A64352">
            <w:pPr>
              <w:pStyle w:val="ConsPlusNormal"/>
              <w:jc w:val="center"/>
            </w:pPr>
            <w:r>
              <w:t>56.119482, 93.067273</w:t>
            </w:r>
          </w:p>
        </w:tc>
        <w:tc>
          <w:tcPr>
            <w:tcW w:w="3175" w:type="dxa"/>
          </w:tcPr>
          <w:p w:rsidR="00A64352" w:rsidRDefault="00A64352">
            <w:pPr>
              <w:pStyle w:val="ConsPlusNormal"/>
            </w:pPr>
            <w:r>
              <w:t>Мощность обработки 300,0 тыс. тонн/год</w:t>
            </w:r>
          </w:p>
          <w:p w:rsidR="00A64352" w:rsidRDefault="00A64352">
            <w:pPr>
              <w:pStyle w:val="ConsPlusNormal"/>
            </w:pPr>
            <w:r>
              <w:t>Мощность размещения 270,0 тыс. тонн/год</w:t>
            </w:r>
          </w:p>
          <w:p w:rsidR="00A64352" w:rsidRDefault="00A64352">
            <w:pPr>
              <w:pStyle w:val="ConsPlusNormal"/>
            </w:pPr>
            <w:r>
              <w:t>Компостирование 189,0 тыс. тонн/год</w:t>
            </w:r>
          </w:p>
        </w:tc>
      </w:tr>
    </w:tbl>
    <w:p w:rsidR="00A64352" w:rsidRDefault="00A64352">
      <w:pPr>
        <w:pStyle w:val="ConsPlusNormal"/>
        <w:jc w:val="both"/>
      </w:pPr>
    </w:p>
    <w:p w:rsidR="00A64352" w:rsidRDefault="00A64352">
      <w:pPr>
        <w:pStyle w:val="ConsPlusNormal"/>
        <w:ind w:firstLine="540"/>
        <w:jc w:val="both"/>
      </w:pPr>
      <w:r>
        <w:t>Примечание: Объекты обработки, обезвреживания, размещения отходов могут создаваться отдельно от экотехнопарков.</w:t>
      </w:r>
    </w:p>
    <w:p w:rsidR="00A64352" w:rsidRDefault="00A64352">
      <w:pPr>
        <w:pStyle w:val="ConsPlusNormal"/>
        <w:jc w:val="both"/>
      </w:pPr>
    </w:p>
    <w:p w:rsidR="00A64352" w:rsidRDefault="00A64352">
      <w:pPr>
        <w:pStyle w:val="ConsPlusTitle"/>
        <w:ind w:firstLine="540"/>
        <w:jc w:val="both"/>
        <w:outlineLvl w:val="2"/>
      </w:pPr>
      <w:r>
        <w:t>7.7. Объекты размещения отходов животноводства</w:t>
      </w:r>
    </w:p>
    <w:p w:rsidR="00A64352" w:rsidRDefault="00A64352">
      <w:pPr>
        <w:pStyle w:val="ConsPlusNormal"/>
        <w:jc w:val="both"/>
      </w:pPr>
    </w:p>
    <w:p w:rsidR="00A64352" w:rsidRDefault="00A64352">
      <w:pPr>
        <w:pStyle w:val="ConsPlusNormal"/>
        <w:ind w:firstLine="540"/>
        <w:jc w:val="both"/>
      </w:pPr>
      <w:r>
        <w:t>Сведения по объектам размещения отходов животноводства сформированы на основании сведений, содержащихся в государственном реестре объектов размещения отходов и представлены в таблице 7.10.</w:t>
      </w:r>
    </w:p>
    <w:p w:rsidR="00A64352" w:rsidRDefault="00A64352">
      <w:pPr>
        <w:pStyle w:val="ConsPlusNormal"/>
        <w:jc w:val="both"/>
      </w:pPr>
    </w:p>
    <w:p w:rsidR="00A64352" w:rsidRDefault="00A64352">
      <w:pPr>
        <w:pStyle w:val="ConsPlusNormal"/>
        <w:ind w:firstLine="540"/>
        <w:jc w:val="both"/>
      </w:pPr>
      <w:r>
        <w:t>Таблица 7.10 - Объекты размещения отходов животноводства (по данным ГРОРО)</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4"/>
        <w:gridCol w:w="2134"/>
        <w:gridCol w:w="2419"/>
        <w:gridCol w:w="2374"/>
      </w:tblGrid>
      <w:tr w:rsidR="00A64352">
        <w:tc>
          <w:tcPr>
            <w:tcW w:w="2764" w:type="dxa"/>
          </w:tcPr>
          <w:p w:rsidR="00A64352" w:rsidRDefault="00A64352">
            <w:pPr>
              <w:pStyle w:val="ConsPlusNormal"/>
              <w:jc w:val="center"/>
            </w:pPr>
            <w:r>
              <w:lastRenderedPageBreak/>
              <w:t>N ОРО в ГРОРО</w:t>
            </w:r>
          </w:p>
        </w:tc>
        <w:tc>
          <w:tcPr>
            <w:tcW w:w="2134" w:type="dxa"/>
          </w:tcPr>
          <w:p w:rsidR="00A64352" w:rsidRDefault="00A64352">
            <w:pPr>
              <w:pStyle w:val="ConsPlusNormal"/>
              <w:jc w:val="center"/>
            </w:pPr>
            <w:r>
              <w:t>Наименование ОРО</w:t>
            </w:r>
          </w:p>
        </w:tc>
        <w:tc>
          <w:tcPr>
            <w:tcW w:w="2419" w:type="dxa"/>
          </w:tcPr>
          <w:p w:rsidR="00A64352" w:rsidRDefault="00A64352">
            <w:pPr>
              <w:pStyle w:val="ConsPlusNormal"/>
              <w:jc w:val="center"/>
            </w:pPr>
            <w:r>
              <w:t>Виды отходов и их коды по ФККО</w:t>
            </w:r>
          </w:p>
        </w:tc>
        <w:tc>
          <w:tcPr>
            <w:tcW w:w="2374" w:type="dxa"/>
          </w:tcPr>
          <w:p w:rsidR="00A64352" w:rsidRDefault="00A64352">
            <w:pPr>
              <w:pStyle w:val="ConsPlusNormal"/>
              <w:jc w:val="center"/>
            </w:pPr>
            <w:r>
              <w:t>Эксплуатирующая организация</w:t>
            </w:r>
          </w:p>
        </w:tc>
      </w:tr>
      <w:tr w:rsidR="00A64352">
        <w:tc>
          <w:tcPr>
            <w:tcW w:w="2764" w:type="dxa"/>
          </w:tcPr>
          <w:p w:rsidR="00A64352" w:rsidRDefault="00A64352">
            <w:pPr>
              <w:pStyle w:val="ConsPlusNormal"/>
              <w:jc w:val="center"/>
            </w:pPr>
            <w:r>
              <w:t>24-00119-З-00168-070416</w:t>
            </w:r>
          </w:p>
        </w:tc>
        <w:tc>
          <w:tcPr>
            <w:tcW w:w="2134" w:type="dxa"/>
          </w:tcPr>
          <w:p w:rsidR="00A64352" w:rsidRDefault="00A64352">
            <w:pPr>
              <w:pStyle w:val="ConsPlusNormal"/>
            </w:pPr>
            <w:r>
              <w:t>Полигон для размещения твердых бытовых отходов в с. Шалинское Манского района Красноярского края</w:t>
            </w:r>
          </w:p>
        </w:tc>
        <w:tc>
          <w:tcPr>
            <w:tcW w:w="2419" w:type="dxa"/>
          </w:tcPr>
          <w:p w:rsidR="00A64352" w:rsidRDefault="00A64352">
            <w:pPr>
              <w:pStyle w:val="ConsPlusNormal"/>
            </w:pPr>
            <w:hyperlink r:id="rId69">
              <w:r>
                <w:rPr>
                  <w:color w:val="0000FF"/>
                </w:rPr>
                <w:t>1 12 110 01 33 4</w:t>
              </w:r>
            </w:hyperlink>
            <w:r>
              <w:t xml:space="preserve"> Навоз крупного рогатого скота свежий</w:t>
            </w:r>
          </w:p>
          <w:p w:rsidR="00A64352" w:rsidRDefault="00A64352">
            <w:pPr>
              <w:pStyle w:val="ConsPlusNormal"/>
            </w:pPr>
            <w:hyperlink r:id="rId70">
              <w:r>
                <w:rPr>
                  <w:color w:val="0000FF"/>
                </w:rPr>
                <w:t>1 12 110 02 29 5</w:t>
              </w:r>
            </w:hyperlink>
            <w:r>
              <w:t xml:space="preserve"> Навоз крупного рогатого скота перепревший</w:t>
            </w:r>
          </w:p>
          <w:p w:rsidR="00A64352" w:rsidRDefault="00A64352">
            <w:pPr>
              <w:pStyle w:val="ConsPlusNormal"/>
            </w:pPr>
            <w:hyperlink r:id="rId71">
              <w:r>
                <w:rPr>
                  <w:color w:val="0000FF"/>
                </w:rPr>
                <w:t>1 12 210 01 33 4</w:t>
              </w:r>
            </w:hyperlink>
            <w:r>
              <w:t xml:space="preserve"> Навоз конский свежий</w:t>
            </w:r>
          </w:p>
          <w:p w:rsidR="00A64352" w:rsidRDefault="00A64352">
            <w:pPr>
              <w:pStyle w:val="ConsPlusNormal"/>
            </w:pPr>
            <w:hyperlink r:id="rId72">
              <w:r>
                <w:rPr>
                  <w:color w:val="0000FF"/>
                </w:rPr>
                <w:t>1 12 210 02 29 5</w:t>
              </w:r>
            </w:hyperlink>
            <w:r>
              <w:t xml:space="preserve"> Навоз конский перепревший</w:t>
            </w:r>
          </w:p>
          <w:p w:rsidR="00A64352" w:rsidRDefault="00A64352">
            <w:pPr>
              <w:pStyle w:val="ConsPlusNormal"/>
            </w:pPr>
            <w:hyperlink r:id="rId73">
              <w:r>
                <w:rPr>
                  <w:color w:val="0000FF"/>
                </w:rPr>
                <w:t>1 12 410 01 29 4</w:t>
              </w:r>
            </w:hyperlink>
            <w:r>
              <w:t xml:space="preserve"> Навоз мелкого рогатого скота свежий</w:t>
            </w:r>
          </w:p>
          <w:p w:rsidR="00A64352" w:rsidRDefault="00A64352">
            <w:pPr>
              <w:pStyle w:val="ConsPlusNormal"/>
            </w:pPr>
            <w:hyperlink r:id="rId74">
              <w:r>
                <w:rPr>
                  <w:color w:val="0000FF"/>
                </w:rPr>
                <w:t>1 12 410 02 29 5</w:t>
              </w:r>
            </w:hyperlink>
            <w:r>
              <w:t xml:space="preserve"> Навоз мелкого рогатого скота перепревший</w:t>
            </w:r>
          </w:p>
          <w:p w:rsidR="00A64352" w:rsidRDefault="00A64352">
            <w:pPr>
              <w:pStyle w:val="ConsPlusNormal"/>
            </w:pPr>
            <w:hyperlink r:id="rId75">
              <w:r>
                <w:rPr>
                  <w:color w:val="0000FF"/>
                </w:rPr>
                <w:t>1 12 510 02 29 4</w:t>
              </w:r>
            </w:hyperlink>
            <w:r>
              <w:t xml:space="preserve"> Навоз свиней перепревший</w:t>
            </w:r>
          </w:p>
          <w:p w:rsidR="00A64352" w:rsidRDefault="00A64352">
            <w:pPr>
              <w:pStyle w:val="ConsPlusNormal"/>
            </w:pPr>
            <w:hyperlink r:id="rId76">
              <w:r>
                <w:rPr>
                  <w:color w:val="0000FF"/>
                </w:rPr>
                <w:t>1 12 520 01 39 4</w:t>
              </w:r>
            </w:hyperlink>
            <w:r>
              <w:t xml:space="preserve"> Отходы подстилки из древесных опилок при содержании свиней</w:t>
            </w:r>
          </w:p>
          <w:p w:rsidR="00A64352" w:rsidRDefault="00A64352">
            <w:pPr>
              <w:pStyle w:val="ConsPlusNormal"/>
            </w:pPr>
            <w:hyperlink r:id="rId77">
              <w:r>
                <w:rPr>
                  <w:color w:val="0000FF"/>
                </w:rPr>
                <w:t>1 12 711 02 29 4</w:t>
              </w:r>
            </w:hyperlink>
            <w:r>
              <w:t xml:space="preserve"> Помет куриный перепревший</w:t>
            </w:r>
          </w:p>
          <w:p w:rsidR="00A64352" w:rsidRDefault="00A64352">
            <w:pPr>
              <w:pStyle w:val="ConsPlusNormal"/>
            </w:pPr>
            <w:hyperlink r:id="rId78">
              <w:r>
                <w:rPr>
                  <w:color w:val="0000FF"/>
                </w:rPr>
                <w:t>1 12 712 02 29 4</w:t>
              </w:r>
            </w:hyperlink>
            <w:r>
              <w:t xml:space="preserve"> Помет утиный, гусиный перепревший</w:t>
            </w:r>
          </w:p>
          <w:p w:rsidR="00A64352" w:rsidRDefault="00A64352">
            <w:pPr>
              <w:pStyle w:val="ConsPlusNormal"/>
            </w:pPr>
            <w:hyperlink r:id="rId79">
              <w:r>
                <w:rPr>
                  <w:color w:val="0000FF"/>
                </w:rPr>
                <w:t>1 12 713 02 29 4</w:t>
              </w:r>
            </w:hyperlink>
            <w:r>
              <w:t xml:space="preserve"> Помет прочих птиц перепревший</w:t>
            </w:r>
          </w:p>
          <w:p w:rsidR="00A64352" w:rsidRDefault="00A64352">
            <w:pPr>
              <w:pStyle w:val="ConsPlusNormal"/>
            </w:pPr>
            <w:hyperlink r:id="rId80">
              <w:r>
                <w:rPr>
                  <w:color w:val="0000FF"/>
                </w:rPr>
                <w:t>1 12 791 01 33 4</w:t>
              </w:r>
            </w:hyperlink>
            <w:r>
              <w:t xml:space="preserve"> Отходы </w:t>
            </w:r>
            <w:r>
              <w:lastRenderedPageBreak/>
              <w:t>подстилки из древесных опилок при содержании птиц</w:t>
            </w:r>
          </w:p>
          <w:p w:rsidR="00A64352" w:rsidRDefault="00A64352">
            <w:pPr>
              <w:pStyle w:val="ConsPlusNormal"/>
            </w:pPr>
            <w:hyperlink r:id="rId81">
              <w:r>
                <w:rPr>
                  <w:color w:val="0000FF"/>
                </w:rPr>
                <w:t>1 12 911 01 33 4</w:t>
              </w:r>
            </w:hyperlink>
            <w:r>
              <w:t xml:space="preserve"> Навоз пушных зверей свежий</w:t>
            </w:r>
          </w:p>
        </w:tc>
        <w:tc>
          <w:tcPr>
            <w:tcW w:w="2374" w:type="dxa"/>
          </w:tcPr>
          <w:p w:rsidR="00A64352" w:rsidRDefault="00A64352">
            <w:pPr>
              <w:pStyle w:val="ConsPlusNormal"/>
            </w:pPr>
            <w:r>
              <w:lastRenderedPageBreak/>
              <w:t>ООО "Экоресурс Красноярск",</w:t>
            </w:r>
          </w:p>
          <w:p w:rsidR="00A64352" w:rsidRDefault="00A64352">
            <w:pPr>
              <w:pStyle w:val="ConsPlusNormal"/>
            </w:pPr>
            <w:r>
              <w:t>660125, г. Красноярск, ул. Светлогорская, д. 35</w:t>
            </w:r>
          </w:p>
          <w:p w:rsidR="00A64352" w:rsidRDefault="00A64352">
            <w:pPr>
              <w:pStyle w:val="ConsPlusNormal"/>
            </w:pPr>
            <w:r>
              <w:t>ИНН 2465240182</w:t>
            </w:r>
          </w:p>
        </w:tc>
      </w:tr>
      <w:tr w:rsidR="00A64352">
        <w:tc>
          <w:tcPr>
            <w:tcW w:w="2764" w:type="dxa"/>
          </w:tcPr>
          <w:p w:rsidR="00A64352" w:rsidRDefault="00A64352">
            <w:pPr>
              <w:pStyle w:val="ConsPlusNormal"/>
              <w:jc w:val="center"/>
            </w:pPr>
            <w:r>
              <w:t>24-00125-З-00645-031016</w:t>
            </w:r>
          </w:p>
        </w:tc>
        <w:tc>
          <w:tcPr>
            <w:tcW w:w="2134" w:type="dxa"/>
          </w:tcPr>
          <w:p w:rsidR="00A64352" w:rsidRDefault="00A64352">
            <w:pPr>
              <w:pStyle w:val="ConsPlusNormal"/>
            </w:pPr>
            <w:r>
              <w:t>Полигон твердых бытовых отходов в г. Зеленогорске Красноярского края</w:t>
            </w:r>
          </w:p>
        </w:tc>
        <w:tc>
          <w:tcPr>
            <w:tcW w:w="2419" w:type="dxa"/>
          </w:tcPr>
          <w:p w:rsidR="00A64352" w:rsidRDefault="00A64352">
            <w:pPr>
              <w:pStyle w:val="ConsPlusNormal"/>
            </w:pPr>
            <w:hyperlink r:id="rId82">
              <w:r>
                <w:rPr>
                  <w:color w:val="0000FF"/>
                </w:rPr>
                <w:t>1 12 110 01 33 4</w:t>
              </w:r>
            </w:hyperlink>
            <w:r>
              <w:t xml:space="preserve"> Навоз крупного рогатого скота свежий</w:t>
            </w:r>
          </w:p>
          <w:p w:rsidR="00A64352" w:rsidRDefault="00A64352">
            <w:pPr>
              <w:pStyle w:val="ConsPlusNormal"/>
            </w:pPr>
            <w:hyperlink r:id="rId83">
              <w:r>
                <w:rPr>
                  <w:color w:val="0000FF"/>
                </w:rPr>
                <w:t>1 12 110 02 29 5</w:t>
              </w:r>
            </w:hyperlink>
            <w:r>
              <w:t xml:space="preserve"> Навоз крупного рогатого скота перепревший</w:t>
            </w:r>
          </w:p>
          <w:p w:rsidR="00A64352" w:rsidRDefault="00A64352">
            <w:pPr>
              <w:pStyle w:val="ConsPlusNormal"/>
            </w:pPr>
            <w:hyperlink r:id="rId84">
              <w:r>
                <w:rPr>
                  <w:color w:val="0000FF"/>
                </w:rPr>
                <w:t>1 12 210 01 33 4</w:t>
              </w:r>
            </w:hyperlink>
            <w:r>
              <w:t xml:space="preserve"> Навоз конский свежий</w:t>
            </w:r>
          </w:p>
          <w:p w:rsidR="00A64352" w:rsidRDefault="00A64352">
            <w:pPr>
              <w:pStyle w:val="ConsPlusNormal"/>
            </w:pPr>
            <w:hyperlink r:id="rId85">
              <w:r>
                <w:rPr>
                  <w:color w:val="0000FF"/>
                </w:rPr>
                <w:t>1 12 210 02 29 5</w:t>
              </w:r>
            </w:hyperlink>
            <w:r>
              <w:t xml:space="preserve"> Навоз конский перепревший</w:t>
            </w:r>
          </w:p>
          <w:p w:rsidR="00A64352" w:rsidRDefault="00A64352">
            <w:pPr>
              <w:pStyle w:val="ConsPlusNormal"/>
            </w:pPr>
            <w:hyperlink r:id="rId86">
              <w:r>
                <w:rPr>
                  <w:color w:val="0000FF"/>
                </w:rPr>
                <w:t>1 12 410 01 29 4</w:t>
              </w:r>
            </w:hyperlink>
            <w:r>
              <w:t xml:space="preserve"> Навоз мелкого рогатого скота свежий</w:t>
            </w:r>
          </w:p>
          <w:p w:rsidR="00A64352" w:rsidRDefault="00A64352">
            <w:pPr>
              <w:pStyle w:val="ConsPlusNormal"/>
            </w:pPr>
            <w:hyperlink r:id="rId87">
              <w:r>
                <w:rPr>
                  <w:color w:val="0000FF"/>
                </w:rPr>
                <w:t>1 12 410 02 29 5</w:t>
              </w:r>
            </w:hyperlink>
            <w:r>
              <w:t xml:space="preserve"> Навоз мелкого рогатого скота перепревший</w:t>
            </w:r>
          </w:p>
          <w:p w:rsidR="00A64352" w:rsidRDefault="00A64352">
            <w:pPr>
              <w:pStyle w:val="ConsPlusNormal"/>
            </w:pPr>
            <w:hyperlink r:id="rId88">
              <w:r>
                <w:rPr>
                  <w:color w:val="0000FF"/>
                </w:rPr>
                <w:t>1 12 510 02 29 4</w:t>
              </w:r>
            </w:hyperlink>
            <w:r>
              <w:t xml:space="preserve"> Навоз свиней перепревший</w:t>
            </w:r>
          </w:p>
          <w:p w:rsidR="00A64352" w:rsidRDefault="00A64352">
            <w:pPr>
              <w:pStyle w:val="ConsPlusNormal"/>
            </w:pPr>
            <w:hyperlink r:id="rId89">
              <w:r>
                <w:rPr>
                  <w:color w:val="0000FF"/>
                </w:rPr>
                <w:t>1 12 520 01 39 4</w:t>
              </w:r>
            </w:hyperlink>
            <w:r>
              <w:t xml:space="preserve"> Отходы подстилки из древесных опилок при содержании свиней</w:t>
            </w:r>
          </w:p>
          <w:p w:rsidR="00A64352" w:rsidRDefault="00A64352">
            <w:pPr>
              <w:pStyle w:val="ConsPlusNormal"/>
            </w:pPr>
            <w:hyperlink r:id="rId90">
              <w:r>
                <w:rPr>
                  <w:color w:val="0000FF"/>
                </w:rPr>
                <w:t>1 12 711 02 29 4</w:t>
              </w:r>
            </w:hyperlink>
            <w:r>
              <w:t xml:space="preserve"> Помет куриный перепревший</w:t>
            </w:r>
          </w:p>
          <w:p w:rsidR="00A64352" w:rsidRDefault="00A64352">
            <w:pPr>
              <w:pStyle w:val="ConsPlusNormal"/>
            </w:pPr>
            <w:hyperlink r:id="rId91">
              <w:r>
                <w:rPr>
                  <w:color w:val="0000FF"/>
                </w:rPr>
                <w:t>1 12 712 02 29 4</w:t>
              </w:r>
            </w:hyperlink>
            <w:r>
              <w:t xml:space="preserve"> Помет утиный, гусиный перепревший</w:t>
            </w:r>
          </w:p>
          <w:p w:rsidR="00A64352" w:rsidRDefault="00A64352">
            <w:pPr>
              <w:pStyle w:val="ConsPlusNormal"/>
            </w:pPr>
            <w:hyperlink r:id="rId92">
              <w:r>
                <w:rPr>
                  <w:color w:val="0000FF"/>
                </w:rPr>
                <w:t>1 12 713 02 29 4</w:t>
              </w:r>
            </w:hyperlink>
            <w:r>
              <w:t xml:space="preserve"> Помет </w:t>
            </w:r>
            <w:r>
              <w:lastRenderedPageBreak/>
              <w:t>прочих птиц перепревший</w:t>
            </w:r>
          </w:p>
        </w:tc>
        <w:tc>
          <w:tcPr>
            <w:tcW w:w="2374" w:type="dxa"/>
          </w:tcPr>
          <w:p w:rsidR="00A64352" w:rsidRDefault="00A64352">
            <w:pPr>
              <w:pStyle w:val="ConsPlusNormal"/>
            </w:pPr>
            <w:r>
              <w:lastRenderedPageBreak/>
              <w:t>ООО "Экоресурс-ПромТех",</w:t>
            </w:r>
          </w:p>
          <w:p w:rsidR="00A64352" w:rsidRDefault="00A64352">
            <w:pPr>
              <w:pStyle w:val="ConsPlusNormal"/>
            </w:pPr>
            <w:r>
              <w:t>660125, г. Красноярск, ул. Светлогорская, д. 35</w:t>
            </w:r>
          </w:p>
          <w:p w:rsidR="00A64352" w:rsidRDefault="00A64352">
            <w:pPr>
              <w:pStyle w:val="ConsPlusNormal"/>
            </w:pPr>
          </w:p>
          <w:p w:rsidR="00A64352" w:rsidRDefault="00A64352">
            <w:pPr>
              <w:pStyle w:val="ConsPlusNormal"/>
            </w:pPr>
            <w:r>
              <w:t>ИНН 2465293794</w:t>
            </w:r>
          </w:p>
        </w:tc>
      </w:tr>
      <w:tr w:rsidR="00A64352">
        <w:tc>
          <w:tcPr>
            <w:tcW w:w="2764" w:type="dxa"/>
          </w:tcPr>
          <w:p w:rsidR="00A64352" w:rsidRDefault="00A64352">
            <w:pPr>
              <w:pStyle w:val="ConsPlusNormal"/>
              <w:jc w:val="center"/>
            </w:pPr>
            <w:r>
              <w:t>24-00129-З-00255-240517</w:t>
            </w:r>
          </w:p>
        </w:tc>
        <w:tc>
          <w:tcPr>
            <w:tcW w:w="2134" w:type="dxa"/>
          </w:tcPr>
          <w:p w:rsidR="00A64352" w:rsidRDefault="00A64352">
            <w:pPr>
              <w:pStyle w:val="ConsPlusNormal"/>
            </w:pPr>
            <w:r>
              <w:t>Межпоселенческий полигон размещения отходов в районе пос. Подтесово</w:t>
            </w:r>
          </w:p>
        </w:tc>
        <w:tc>
          <w:tcPr>
            <w:tcW w:w="2419" w:type="dxa"/>
          </w:tcPr>
          <w:p w:rsidR="00A64352" w:rsidRDefault="00A64352">
            <w:pPr>
              <w:pStyle w:val="ConsPlusNormal"/>
            </w:pPr>
            <w:hyperlink r:id="rId93">
              <w:r>
                <w:rPr>
                  <w:color w:val="0000FF"/>
                </w:rPr>
                <w:t>1 12 410 01 29 4</w:t>
              </w:r>
            </w:hyperlink>
            <w:r>
              <w:t xml:space="preserve"> Навоз мелкого рогатого скота свежий</w:t>
            </w:r>
          </w:p>
          <w:p w:rsidR="00A64352" w:rsidRDefault="00A64352">
            <w:pPr>
              <w:pStyle w:val="ConsPlusNormal"/>
            </w:pPr>
            <w:hyperlink r:id="rId94">
              <w:r>
                <w:rPr>
                  <w:color w:val="0000FF"/>
                </w:rPr>
                <w:t>1 12 510 02 29 4</w:t>
              </w:r>
            </w:hyperlink>
            <w:r>
              <w:t xml:space="preserve"> Навоз свиней перепревший</w:t>
            </w:r>
          </w:p>
          <w:p w:rsidR="00A64352" w:rsidRDefault="00A64352">
            <w:pPr>
              <w:pStyle w:val="ConsPlusNormal"/>
            </w:pPr>
            <w:hyperlink r:id="rId95">
              <w:r>
                <w:rPr>
                  <w:color w:val="0000FF"/>
                </w:rPr>
                <w:t>1 12 520 01 39 4</w:t>
              </w:r>
            </w:hyperlink>
            <w:r>
              <w:t xml:space="preserve"> Отходы подстилки из древесных опилок при содержании свиней</w:t>
            </w:r>
          </w:p>
          <w:p w:rsidR="00A64352" w:rsidRDefault="00A64352">
            <w:pPr>
              <w:pStyle w:val="ConsPlusNormal"/>
            </w:pPr>
            <w:hyperlink r:id="rId96">
              <w:r>
                <w:rPr>
                  <w:color w:val="0000FF"/>
                </w:rPr>
                <w:t>1 12 711 02 29 4</w:t>
              </w:r>
            </w:hyperlink>
            <w:r>
              <w:t xml:space="preserve"> Помет куриный перепревший</w:t>
            </w:r>
          </w:p>
          <w:p w:rsidR="00A64352" w:rsidRDefault="00A64352">
            <w:pPr>
              <w:pStyle w:val="ConsPlusNormal"/>
            </w:pPr>
            <w:hyperlink r:id="rId97">
              <w:r>
                <w:rPr>
                  <w:color w:val="0000FF"/>
                </w:rPr>
                <w:t>1 12 712 02 29 4</w:t>
              </w:r>
            </w:hyperlink>
            <w:r>
              <w:t xml:space="preserve"> Помет утиный, гусиный перепревший</w:t>
            </w:r>
          </w:p>
          <w:p w:rsidR="00A64352" w:rsidRDefault="00A64352">
            <w:pPr>
              <w:pStyle w:val="ConsPlusNormal"/>
            </w:pPr>
            <w:hyperlink r:id="rId98">
              <w:r>
                <w:rPr>
                  <w:color w:val="0000FF"/>
                </w:rPr>
                <w:t>1 12 713 02 29 4</w:t>
              </w:r>
            </w:hyperlink>
            <w:r>
              <w:t xml:space="preserve"> Помет прочих птиц</w:t>
            </w:r>
          </w:p>
          <w:p w:rsidR="00A64352" w:rsidRDefault="00A64352">
            <w:pPr>
              <w:pStyle w:val="ConsPlusNormal"/>
            </w:pPr>
            <w:hyperlink r:id="rId99">
              <w:r>
                <w:rPr>
                  <w:color w:val="0000FF"/>
                </w:rPr>
                <w:t>1 12 721 11 29 4</w:t>
              </w:r>
            </w:hyperlink>
            <w:r>
              <w:t xml:space="preserve"> Скорлупа куриный яиц при инкубации цыплят бройлеров</w:t>
            </w:r>
          </w:p>
          <w:p w:rsidR="00A64352" w:rsidRDefault="00A64352">
            <w:pPr>
              <w:pStyle w:val="ConsPlusNormal"/>
            </w:pPr>
            <w:hyperlink r:id="rId100">
              <w:r>
                <w:rPr>
                  <w:color w:val="0000FF"/>
                </w:rPr>
                <w:t>1 12 791 02 39 4</w:t>
              </w:r>
            </w:hyperlink>
            <w:r>
              <w:t xml:space="preserve"> Отходы подстилки из соломы при содержании птиц</w:t>
            </w:r>
          </w:p>
          <w:p w:rsidR="00A64352" w:rsidRDefault="00A64352">
            <w:pPr>
              <w:pStyle w:val="ConsPlusNormal"/>
            </w:pPr>
            <w:hyperlink r:id="rId101">
              <w:r>
                <w:rPr>
                  <w:color w:val="0000FF"/>
                </w:rPr>
                <w:t>1 12 798 91 39 4</w:t>
              </w:r>
            </w:hyperlink>
            <w:r>
              <w:t xml:space="preserve"> Осадок механической очистки сточных вод, образующихся при разведении сельскохозяйственной птицы</w:t>
            </w:r>
          </w:p>
          <w:p w:rsidR="00A64352" w:rsidRDefault="00A64352">
            <w:pPr>
              <w:pStyle w:val="ConsPlusNormal"/>
            </w:pPr>
            <w:hyperlink r:id="rId102">
              <w:r>
                <w:rPr>
                  <w:color w:val="0000FF"/>
                </w:rPr>
                <w:t>1 12 971 11 40 4</w:t>
              </w:r>
            </w:hyperlink>
            <w:r>
              <w:t xml:space="preserve"> Отходы </w:t>
            </w:r>
            <w:r>
              <w:lastRenderedPageBreak/>
              <w:t>подстилки из древесных опилок при содержании собак</w:t>
            </w:r>
          </w:p>
          <w:p w:rsidR="00A64352" w:rsidRDefault="00A64352">
            <w:pPr>
              <w:pStyle w:val="ConsPlusNormal"/>
            </w:pPr>
            <w:hyperlink r:id="rId103">
              <w:r>
                <w:rPr>
                  <w:color w:val="0000FF"/>
                </w:rPr>
                <w:t>1 12 971 21 20 4</w:t>
              </w:r>
            </w:hyperlink>
            <w:r>
              <w:t xml:space="preserve"> Отходы подстилки из сена при содержании собак</w:t>
            </w:r>
          </w:p>
        </w:tc>
        <w:tc>
          <w:tcPr>
            <w:tcW w:w="2374" w:type="dxa"/>
          </w:tcPr>
          <w:p w:rsidR="00A64352" w:rsidRDefault="00A64352">
            <w:pPr>
              <w:pStyle w:val="ConsPlusNormal"/>
            </w:pPr>
            <w:r>
              <w:lastRenderedPageBreak/>
              <w:t>ООО "РК",</w:t>
            </w:r>
          </w:p>
          <w:p w:rsidR="00A64352" w:rsidRDefault="00A64352">
            <w:pPr>
              <w:pStyle w:val="ConsPlusNormal"/>
            </w:pPr>
            <w:r>
              <w:t>660018, г. Красноярск, ул. Куйбышева, д. 93, пом. 124</w:t>
            </w:r>
          </w:p>
          <w:p w:rsidR="00A64352" w:rsidRDefault="00A64352">
            <w:pPr>
              <w:pStyle w:val="ConsPlusNormal"/>
            </w:pPr>
          </w:p>
          <w:p w:rsidR="00A64352" w:rsidRDefault="00A64352">
            <w:pPr>
              <w:pStyle w:val="ConsPlusNormal"/>
            </w:pPr>
            <w:r>
              <w:t>ИНН 2461225916</w:t>
            </w:r>
          </w:p>
        </w:tc>
      </w:tr>
      <w:tr w:rsidR="00A64352">
        <w:tc>
          <w:tcPr>
            <w:tcW w:w="2764" w:type="dxa"/>
          </w:tcPr>
          <w:p w:rsidR="00A64352" w:rsidRDefault="00A64352">
            <w:pPr>
              <w:pStyle w:val="ConsPlusNormal"/>
              <w:jc w:val="center"/>
            </w:pPr>
            <w:r>
              <w:t>24-00150-З-00340-310818</w:t>
            </w:r>
          </w:p>
        </w:tc>
        <w:tc>
          <w:tcPr>
            <w:tcW w:w="2134" w:type="dxa"/>
          </w:tcPr>
          <w:p w:rsidR="00A64352" w:rsidRDefault="00A64352">
            <w:pPr>
              <w:pStyle w:val="ConsPlusNormal"/>
            </w:pPr>
            <w:r>
              <w:t>Полигон твердых бытовых отходов с биотермической ямой в с. Большой Улуй Красноярского края</w:t>
            </w:r>
          </w:p>
        </w:tc>
        <w:tc>
          <w:tcPr>
            <w:tcW w:w="2419" w:type="dxa"/>
          </w:tcPr>
          <w:p w:rsidR="00A64352" w:rsidRDefault="00A64352">
            <w:pPr>
              <w:pStyle w:val="ConsPlusNormal"/>
            </w:pPr>
            <w:hyperlink r:id="rId104">
              <w:r>
                <w:rPr>
                  <w:color w:val="0000FF"/>
                </w:rPr>
                <w:t>1 12 710 00 00 0</w:t>
              </w:r>
            </w:hyperlink>
            <w:r>
              <w:t xml:space="preserve"> Помет птичий</w:t>
            </w:r>
          </w:p>
        </w:tc>
        <w:tc>
          <w:tcPr>
            <w:tcW w:w="2374" w:type="dxa"/>
          </w:tcPr>
          <w:p w:rsidR="00A64352" w:rsidRDefault="00A64352">
            <w:pPr>
              <w:pStyle w:val="ConsPlusNormal"/>
            </w:pPr>
            <w:r>
              <w:t>ИП Писанец Владислав Александрович,</w:t>
            </w:r>
          </w:p>
          <w:p w:rsidR="00A64352" w:rsidRDefault="00A64352">
            <w:pPr>
              <w:pStyle w:val="ConsPlusNormal"/>
            </w:pPr>
            <w:r>
              <w:t>662155, г. Ачинск, &lt;...&gt;</w:t>
            </w:r>
          </w:p>
          <w:p w:rsidR="00A64352" w:rsidRDefault="00A64352">
            <w:pPr>
              <w:pStyle w:val="ConsPlusNormal"/>
            </w:pPr>
            <w:r>
              <w:t>ИНН 244304400506</w:t>
            </w:r>
          </w:p>
        </w:tc>
      </w:tr>
      <w:tr w:rsidR="00A64352">
        <w:tc>
          <w:tcPr>
            <w:tcW w:w="2764" w:type="dxa"/>
          </w:tcPr>
          <w:p w:rsidR="00A64352" w:rsidRDefault="00A64352">
            <w:pPr>
              <w:pStyle w:val="ConsPlusNormal"/>
              <w:jc w:val="center"/>
            </w:pPr>
            <w:r>
              <w:t>24-00151-З-00039-140219</w:t>
            </w:r>
          </w:p>
        </w:tc>
        <w:tc>
          <w:tcPr>
            <w:tcW w:w="2134" w:type="dxa"/>
          </w:tcPr>
          <w:p w:rsidR="00A64352" w:rsidRDefault="00A64352">
            <w:pPr>
              <w:pStyle w:val="ConsPlusNormal"/>
            </w:pPr>
            <w:r>
              <w:t>Полигон для размещения твердых бытовых отходов г. Минусинска</w:t>
            </w:r>
          </w:p>
        </w:tc>
        <w:tc>
          <w:tcPr>
            <w:tcW w:w="2419" w:type="dxa"/>
          </w:tcPr>
          <w:p w:rsidR="00A64352" w:rsidRDefault="00A64352">
            <w:pPr>
              <w:pStyle w:val="ConsPlusNormal"/>
            </w:pPr>
            <w:hyperlink r:id="rId105">
              <w:r>
                <w:rPr>
                  <w:color w:val="0000FF"/>
                </w:rPr>
                <w:t>1 12 110 01 33 4</w:t>
              </w:r>
            </w:hyperlink>
            <w:r>
              <w:t xml:space="preserve"> Навоз крупного рогатого скота свежий</w:t>
            </w:r>
          </w:p>
          <w:p w:rsidR="00A64352" w:rsidRDefault="00A64352">
            <w:pPr>
              <w:pStyle w:val="ConsPlusNormal"/>
            </w:pPr>
            <w:hyperlink r:id="rId106">
              <w:r>
                <w:rPr>
                  <w:color w:val="0000FF"/>
                </w:rPr>
                <w:t>1 12 210 01 33 4</w:t>
              </w:r>
            </w:hyperlink>
            <w:r>
              <w:t xml:space="preserve"> Навоз конский свежий</w:t>
            </w:r>
          </w:p>
          <w:p w:rsidR="00A64352" w:rsidRDefault="00A64352">
            <w:pPr>
              <w:pStyle w:val="ConsPlusNormal"/>
            </w:pPr>
            <w:hyperlink r:id="rId107">
              <w:r>
                <w:rPr>
                  <w:color w:val="0000FF"/>
                </w:rPr>
                <w:t>1 12 121 11 20 4</w:t>
              </w:r>
            </w:hyperlink>
            <w:r>
              <w:t xml:space="preserve"> Отходы подстилки из древесных опилок при содержании крупного рогатого скота</w:t>
            </w:r>
          </w:p>
          <w:p w:rsidR="00A64352" w:rsidRDefault="00A64352">
            <w:pPr>
              <w:pStyle w:val="ConsPlusNormal"/>
            </w:pPr>
            <w:hyperlink r:id="rId108">
              <w:r>
                <w:rPr>
                  <w:color w:val="0000FF"/>
                </w:rPr>
                <w:t>1 12 410 01 29 4</w:t>
              </w:r>
            </w:hyperlink>
            <w:r>
              <w:t xml:space="preserve"> Навоз мелкого рогатого скота свежий</w:t>
            </w:r>
          </w:p>
          <w:p w:rsidR="00A64352" w:rsidRDefault="00A64352">
            <w:pPr>
              <w:pStyle w:val="ConsPlusNormal"/>
            </w:pPr>
            <w:hyperlink r:id="rId109">
              <w:r>
                <w:rPr>
                  <w:color w:val="0000FF"/>
                </w:rPr>
                <w:t>1 12 510 02 29 4</w:t>
              </w:r>
            </w:hyperlink>
            <w:r>
              <w:t xml:space="preserve"> Навоз свиней перепревший</w:t>
            </w:r>
          </w:p>
          <w:p w:rsidR="00A64352" w:rsidRDefault="00A64352">
            <w:pPr>
              <w:pStyle w:val="ConsPlusNormal"/>
            </w:pPr>
            <w:hyperlink r:id="rId110">
              <w:r>
                <w:rPr>
                  <w:color w:val="0000FF"/>
                </w:rPr>
                <w:t>1 12 520 01 39 4</w:t>
              </w:r>
            </w:hyperlink>
            <w:r>
              <w:t xml:space="preserve"> Отходы подстилки из древесных опилок при содержании свиней</w:t>
            </w:r>
          </w:p>
          <w:p w:rsidR="00A64352" w:rsidRDefault="00A64352">
            <w:pPr>
              <w:pStyle w:val="ConsPlusNormal"/>
            </w:pPr>
            <w:hyperlink r:id="rId111">
              <w:r>
                <w:rPr>
                  <w:color w:val="0000FF"/>
                </w:rPr>
                <w:t>1 12 711 02 29 4</w:t>
              </w:r>
            </w:hyperlink>
            <w:r>
              <w:t xml:space="preserve"> Помет </w:t>
            </w:r>
            <w:r>
              <w:lastRenderedPageBreak/>
              <w:t>куриный перепревший</w:t>
            </w:r>
          </w:p>
          <w:p w:rsidR="00A64352" w:rsidRDefault="00A64352">
            <w:pPr>
              <w:pStyle w:val="ConsPlusNormal"/>
            </w:pPr>
            <w:hyperlink r:id="rId112">
              <w:r>
                <w:rPr>
                  <w:color w:val="0000FF"/>
                </w:rPr>
                <w:t>1 12 712 02 29 4</w:t>
              </w:r>
            </w:hyperlink>
            <w:r>
              <w:t xml:space="preserve"> Помет утиный, гусиный перепревший</w:t>
            </w:r>
          </w:p>
          <w:p w:rsidR="00A64352" w:rsidRDefault="00A64352">
            <w:pPr>
              <w:pStyle w:val="ConsPlusNormal"/>
            </w:pPr>
            <w:hyperlink r:id="rId113">
              <w:r>
                <w:rPr>
                  <w:color w:val="0000FF"/>
                </w:rPr>
                <w:t>1 12 713 02 29 4</w:t>
              </w:r>
            </w:hyperlink>
            <w:r>
              <w:t xml:space="preserve"> Помет прочих птиц перепревший</w:t>
            </w:r>
          </w:p>
          <w:p w:rsidR="00A64352" w:rsidRDefault="00A64352">
            <w:pPr>
              <w:pStyle w:val="ConsPlusNormal"/>
            </w:pPr>
            <w:hyperlink r:id="rId114">
              <w:r>
                <w:rPr>
                  <w:color w:val="0000FF"/>
                </w:rPr>
                <w:t>1 12 721 11 29 4</w:t>
              </w:r>
            </w:hyperlink>
            <w:r>
              <w:t xml:space="preserve"> Скорлупа куриных яиц при инкубации цыплят бройлеров</w:t>
            </w:r>
          </w:p>
          <w:p w:rsidR="00A64352" w:rsidRDefault="00A64352">
            <w:pPr>
              <w:pStyle w:val="ConsPlusNormal"/>
            </w:pPr>
            <w:hyperlink r:id="rId115">
              <w:r>
                <w:rPr>
                  <w:color w:val="0000FF"/>
                </w:rPr>
                <w:t>1 12 791 01 33 4</w:t>
              </w:r>
            </w:hyperlink>
            <w:r>
              <w:t xml:space="preserve"> Отходы подстилки из древесных опилок при содержании птиц</w:t>
            </w:r>
          </w:p>
          <w:p w:rsidR="00A64352" w:rsidRDefault="00A64352">
            <w:pPr>
              <w:pStyle w:val="ConsPlusNormal"/>
            </w:pPr>
            <w:hyperlink r:id="rId116">
              <w:r>
                <w:rPr>
                  <w:color w:val="0000FF"/>
                </w:rPr>
                <w:t>1 12 791 02 39 4</w:t>
              </w:r>
            </w:hyperlink>
            <w:r>
              <w:t xml:space="preserve"> Отходы подстилки из соломы при содержании птиц</w:t>
            </w:r>
          </w:p>
          <w:p w:rsidR="00A64352" w:rsidRDefault="00A64352">
            <w:pPr>
              <w:pStyle w:val="ConsPlusNormal"/>
            </w:pPr>
            <w:hyperlink r:id="rId117">
              <w:r>
                <w:rPr>
                  <w:color w:val="0000FF"/>
                </w:rPr>
                <w:t>1 12 911 01 33 4</w:t>
              </w:r>
            </w:hyperlink>
            <w:r>
              <w:t xml:space="preserve"> Навоз пушных зверей свежий</w:t>
            </w:r>
          </w:p>
          <w:p w:rsidR="00A64352" w:rsidRDefault="00A64352">
            <w:pPr>
              <w:pStyle w:val="ConsPlusNormal"/>
            </w:pPr>
            <w:hyperlink r:id="rId118">
              <w:r>
                <w:rPr>
                  <w:color w:val="0000FF"/>
                </w:rPr>
                <w:t>1 12 971 01 33 4</w:t>
              </w:r>
            </w:hyperlink>
            <w:r>
              <w:t xml:space="preserve"> Экскременты собак свежие</w:t>
            </w:r>
          </w:p>
          <w:p w:rsidR="00A64352" w:rsidRDefault="00A64352">
            <w:pPr>
              <w:pStyle w:val="ConsPlusNormal"/>
            </w:pPr>
            <w:hyperlink r:id="rId119">
              <w:r>
                <w:rPr>
                  <w:color w:val="0000FF"/>
                </w:rPr>
                <w:t>1 12 971 11 40 4</w:t>
              </w:r>
            </w:hyperlink>
            <w:r>
              <w:t xml:space="preserve"> Отходы подстилки из древесных опилок при содержании собак</w:t>
            </w:r>
          </w:p>
          <w:p w:rsidR="00A64352" w:rsidRDefault="00A64352">
            <w:pPr>
              <w:pStyle w:val="ConsPlusNormal"/>
            </w:pPr>
            <w:hyperlink r:id="rId120">
              <w:r>
                <w:rPr>
                  <w:color w:val="0000FF"/>
                </w:rPr>
                <w:t>1 12 981 11 33 4</w:t>
              </w:r>
            </w:hyperlink>
            <w:r>
              <w:t xml:space="preserve"> Смесь навоза сельскохозяйственных животных и птичьего помета свежих малоопасная</w:t>
            </w:r>
          </w:p>
        </w:tc>
        <w:tc>
          <w:tcPr>
            <w:tcW w:w="2374" w:type="dxa"/>
          </w:tcPr>
          <w:p w:rsidR="00A64352" w:rsidRDefault="00A64352">
            <w:pPr>
              <w:pStyle w:val="ConsPlusNormal"/>
            </w:pPr>
            <w:r>
              <w:lastRenderedPageBreak/>
              <w:t>МУП г. Минусинска "Минусинское городское хозяйство",</w:t>
            </w:r>
          </w:p>
          <w:p w:rsidR="00A64352" w:rsidRDefault="00A64352">
            <w:pPr>
              <w:pStyle w:val="ConsPlusNormal"/>
            </w:pPr>
            <w:r>
              <w:t>662207, г. Минусинск, ул. Суворова, 43</w:t>
            </w:r>
          </w:p>
          <w:p w:rsidR="00A64352" w:rsidRDefault="00A64352">
            <w:pPr>
              <w:pStyle w:val="ConsPlusNormal"/>
            </w:pPr>
            <w:r>
              <w:t>ИНН 2455029568</w:t>
            </w:r>
          </w:p>
        </w:tc>
      </w:tr>
    </w:tbl>
    <w:p w:rsidR="00A64352" w:rsidRDefault="00A64352">
      <w:pPr>
        <w:pStyle w:val="ConsPlusNormal"/>
        <w:sectPr w:rsidR="00A64352">
          <w:pgSz w:w="16838" w:h="11905" w:orient="landscape"/>
          <w:pgMar w:top="1701" w:right="1134" w:bottom="850" w:left="1134" w:header="0" w:footer="0" w:gutter="0"/>
          <w:cols w:space="720"/>
          <w:titlePg/>
        </w:sectPr>
      </w:pPr>
    </w:p>
    <w:p w:rsidR="00A64352" w:rsidRDefault="00A64352">
      <w:pPr>
        <w:pStyle w:val="ConsPlusNormal"/>
        <w:jc w:val="both"/>
      </w:pPr>
    </w:p>
    <w:p w:rsidR="00A64352" w:rsidRDefault="00A64352">
      <w:pPr>
        <w:pStyle w:val="ConsPlusTitle"/>
        <w:jc w:val="center"/>
        <w:outlineLvl w:val="1"/>
      </w:pPr>
      <w:r>
        <w:t>Раздел 8. БАЛАНС КОЛИЧЕСТВЕННЫХ ХАРАКТЕРИСТИК ОБРАЗОВАНИЯ,</w:t>
      </w:r>
    </w:p>
    <w:p w:rsidR="00A64352" w:rsidRDefault="00A64352">
      <w:pPr>
        <w:pStyle w:val="ConsPlusTitle"/>
        <w:jc w:val="center"/>
      </w:pPr>
      <w:r>
        <w:t>ОБРАБОТКИ, УТИЛИЗАЦИИ, ОБЕЗВРЕЖИВАНИЯ, РАЗМЕЩЕНИЯ ОТХОДОВ</w:t>
      </w:r>
    </w:p>
    <w:p w:rsidR="00A64352" w:rsidRDefault="00A64352">
      <w:pPr>
        <w:pStyle w:val="ConsPlusNormal"/>
        <w:jc w:val="both"/>
      </w:pPr>
    </w:p>
    <w:p w:rsidR="00A64352" w:rsidRDefault="00A64352">
      <w:pPr>
        <w:pStyle w:val="ConsPlusTitle"/>
        <w:ind w:firstLine="540"/>
        <w:jc w:val="both"/>
        <w:outlineLvl w:val="2"/>
      </w:pPr>
      <w:r>
        <w:t>8.1. Сведения о соотношении количества образующихся на территории Красноярского края и поступающих из других субъектов Российской Федерации отходов (по видам и классам опасности отходов), в том числе твердых коммунальных отходов, и количественных характеристик их образования, обработки, утилизации, обезвреживания и размещения, передачи в другие субъекты Российской Федерации для последующих утилизации, обезвреживания, размещения</w:t>
      </w:r>
    </w:p>
    <w:p w:rsidR="00A64352" w:rsidRDefault="00A64352">
      <w:pPr>
        <w:pStyle w:val="ConsPlusNormal"/>
        <w:jc w:val="both"/>
      </w:pPr>
    </w:p>
    <w:p w:rsidR="00A64352" w:rsidRDefault="00A64352">
      <w:pPr>
        <w:pStyle w:val="ConsPlusNormal"/>
        <w:ind w:firstLine="540"/>
        <w:jc w:val="both"/>
      </w:pPr>
      <w:hyperlink w:anchor="P31916">
        <w:r>
          <w:rPr>
            <w:color w:val="0000FF"/>
          </w:rPr>
          <w:t>Баланс</w:t>
        </w:r>
      </w:hyperlink>
      <w:r>
        <w:t xml:space="preserve"> количественных характеристик образования, обработки, утилизации, обезвреживания, размещения отходов производства и потребления за исключением ТКО, подготовленный на основании данных статистической отчетности 2-ТП (отходы) за 2022 год, приведен в приложении Б1 территориальной схемы.</w:t>
      </w:r>
    </w:p>
    <w:p w:rsidR="00A64352" w:rsidRDefault="00A64352">
      <w:pPr>
        <w:pStyle w:val="ConsPlusNormal"/>
        <w:spacing w:before="220"/>
        <w:ind w:firstLine="540"/>
        <w:jc w:val="both"/>
      </w:pPr>
      <w:r>
        <w:t>Перемещение отходов между Красноярским краем и другими субъектами РФ не зарегистрировано и не планируется в пятнадцатилетней перспективе:</w:t>
      </w:r>
    </w:p>
    <w:p w:rsidR="00A64352" w:rsidRDefault="00A64352">
      <w:pPr>
        <w:pStyle w:val="ConsPlusNormal"/>
        <w:spacing w:before="220"/>
        <w:ind w:firstLine="540"/>
        <w:jc w:val="both"/>
      </w:pPr>
      <w:r>
        <w:t>количество отходов, переданных в другие субъекты Российской Федерации для последующих утилизации, обезвреживания, размещения: 0 тонн.</w:t>
      </w:r>
    </w:p>
    <w:p w:rsidR="00A64352" w:rsidRDefault="00A64352">
      <w:pPr>
        <w:pStyle w:val="ConsPlusNormal"/>
        <w:spacing w:before="220"/>
        <w:ind w:firstLine="540"/>
        <w:jc w:val="both"/>
      </w:pPr>
      <w:r>
        <w:t>количество отходов, поступивших из других субъектов Российской Федерации для последующих утилизации, обезвреживания, размещения: 0 тонн.</w:t>
      </w:r>
    </w:p>
    <w:p w:rsidR="00A64352" w:rsidRDefault="00A64352">
      <w:pPr>
        <w:pStyle w:val="ConsPlusNormal"/>
        <w:jc w:val="both"/>
      </w:pPr>
    </w:p>
    <w:p w:rsidR="00A64352" w:rsidRDefault="00A64352">
      <w:pPr>
        <w:pStyle w:val="ConsPlusTitle"/>
        <w:ind w:firstLine="540"/>
        <w:jc w:val="both"/>
        <w:outlineLvl w:val="2"/>
      </w:pPr>
      <w:r>
        <w:t>8.2. Баланс количественных характеристик образования, обработки, утилизации, обезвреживания и размещения отходов на территории Красноярского края в 2023 - 2030 годах</w:t>
      </w:r>
    </w:p>
    <w:p w:rsidR="00A64352" w:rsidRDefault="00A64352">
      <w:pPr>
        <w:pStyle w:val="ConsPlusNormal"/>
        <w:jc w:val="both"/>
      </w:pPr>
    </w:p>
    <w:p w:rsidR="00A64352" w:rsidRDefault="00A64352">
      <w:pPr>
        <w:pStyle w:val="ConsPlusNormal"/>
        <w:ind w:firstLine="540"/>
        <w:jc w:val="both"/>
      </w:pPr>
      <w:r>
        <w:t xml:space="preserve">В приложении Б2 к территориальной схеме, а также в электронной модели территориальной схемы, определен расширенный </w:t>
      </w:r>
      <w:hyperlink w:anchor="P31927">
        <w:r>
          <w:rPr>
            <w:color w:val="0000FF"/>
          </w:rPr>
          <w:t>баланс</w:t>
        </w:r>
      </w:hyperlink>
      <w:r>
        <w:t xml:space="preserve"> в части ТКО с указанием расходов на каждом этапе обращения с отходами на каждый год действия территориальной схемы, соответствующий характеристикам объектов по обращению с отходами.</w:t>
      </w:r>
    </w:p>
    <w:p w:rsidR="00A64352" w:rsidRDefault="00A64352">
      <w:pPr>
        <w:pStyle w:val="ConsPlusNormal"/>
        <w:spacing w:before="220"/>
        <w:ind w:firstLine="540"/>
        <w:jc w:val="both"/>
      </w:pPr>
      <w:r>
        <w:t xml:space="preserve">В приложении Б3 к территориальной схеме определен </w:t>
      </w:r>
      <w:hyperlink w:anchor="P38835">
        <w:r>
          <w:rPr>
            <w:color w:val="0000FF"/>
          </w:rPr>
          <w:t>баланс</w:t>
        </w:r>
      </w:hyperlink>
      <w:r>
        <w:t xml:space="preserve"> отходов производства и потребления за исключением ТКО на каждый год действия территориальной схемы.</w:t>
      </w:r>
    </w:p>
    <w:p w:rsidR="00A64352" w:rsidRDefault="00A64352">
      <w:pPr>
        <w:pStyle w:val="ConsPlusNormal"/>
        <w:jc w:val="both"/>
      </w:pPr>
    </w:p>
    <w:p w:rsidR="00A64352" w:rsidRDefault="00A64352">
      <w:pPr>
        <w:pStyle w:val="ConsPlusTitle"/>
        <w:jc w:val="center"/>
        <w:outlineLvl w:val="1"/>
      </w:pPr>
      <w:r>
        <w:t>Раздел 9. СХЕМА ПОТОКОВ ОТХОДОВ ОТ ИСТОЧНИКОВ ИХ ОБРАЗОВАНИЯ</w:t>
      </w:r>
    </w:p>
    <w:p w:rsidR="00A64352" w:rsidRDefault="00A64352">
      <w:pPr>
        <w:pStyle w:val="ConsPlusTitle"/>
        <w:jc w:val="center"/>
      </w:pPr>
      <w:r>
        <w:t>ДО ОБЪЕКТОВ ОБРАБОТКИ, УТИЛИЗАЦИИ, ОБЕЗВРЕЖИВАНИЯ ОТХОДОВ</w:t>
      </w:r>
    </w:p>
    <w:p w:rsidR="00A64352" w:rsidRDefault="00A64352">
      <w:pPr>
        <w:pStyle w:val="ConsPlusTitle"/>
        <w:jc w:val="center"/>
      </w:pPr>
      <w:r>
        <w:t>И ОБЪЕКТОВ РАЗМЕЩЕНИЯ ОТХОДОВ, ВКЛЮЧЕННЫХ В ГОСУДАРСТВЕННЫЙ</w:t>
      </w:r>
    </w:p>
    <w:p w:rsidR="00A64352" w:rsidRDefault="00A64352">
      <w:pPr>
        <w:pStyle w:val="ConsPlusTitle"/>
        <w:jc w:val="center"/>
      </w:pPr>
      <w:r>
        <w:t>РЕЕСТР ОБЪЕКТОВ РАЗМЕЩЕНИЯ ОТХОДОВ</w:t>
      </w:r>
    </w:p>
    <w:p w:rsidR="00A64352" w:rsidRDefault="00A64352">
      <w:pPr>
        <w:pStyle w:val="ConsPlusNormal"/>
        <w:jc w:val="both"/>
      </w:pPr>
    </w:p>
    <w:p w:rsidR="00A64352" w:rsidRDefault="00A64352">
      <w:pPr>
        <w:pStyle w:val="ConsPlusTitle"/>
        <w:ind w:firstLine="540"/>
        <w:jc w:val="both"/>
        <w:outlineLvl w:val="2"/>
      </w:pPr>
      <w:r>
        <w:t>9.1. Графическое отображение движения отходов от источников образования отходов и мест накопления отходов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расположенных в границах территории Красноярского края, а также информацию о количестве образующихся и поступающих из других субъектов Российской Федерации отходов</w:t>
      </w:r>
    </w:p>
    <w:p w:rsidR="00A64352" w:rsidRDefault="00A64352">
      <w:pPr>
        <w:pStyle w:val="ConsPlusNormal"/>
        <w:jc w:val="both"/>
      </w:pPr>
    </w:p>
    <w:p w:rsidR="00A64352" w:rsidRDefault="00A64352">
      <w:pPr>
        <w:pStyle w:val="ConsPlusNormal"/>
        <w:ind w:firstLine="540"/>
        <w:jc w:val="both"/>
      </w:pPr>
      <w:r>
        <w:t xml:space="preserve">В соответствии с п. 3.1 ст. Федерального </w:t>
      </w:r>
      <w:hyperlink r:id="rId121">
        <w:r>
          <w:rPr>
            <w:color w:val="0000FF"/>
          </w:rPr>
          <w:t>закона</w:t>
        </w:r>
      </w:hyperlink>
      <w:r>
        <w:t xml:space="preserve">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юридические лица, индивидуальные предприниматели, осуществляющие деятельность по сбору, транспортированию, обработке, утилизации отходов I - IV классов опасности, обязаны получить лицензию на ее осуществление до 1 июля 2016 года. После 1 июля 2016 года осуществление данной </w:t>
      </w:r>
      <w:r>
        <w:lastRenderedPageBreak/>
        <w:t>деятельности без лицензии не допускается.</w:t>
      </w:r>
    </w:p>
    <w:p w:rsidR="00A64352" w:rsidRDefault="00A64352">
      <w:pPr>
        <w:pStyle w:val="ConsPlusNormal"/>
        <w:spacing w:before="220"/>
        <w:ind w:firstLine="540"/>
        <w:jc w:val="both"/>
      </w:pPr>
      <w:r>
        <w:t>Средний процент износа парка спецавтотранспорта составляет около 52%. 35 единиц техники имеют процент износа более 60%. В собственности транспортирующих организаций находится 8,2% спецавтотранспорта, в аренде и лизинге - 12,9%.</w:t>
      </w:r>
    </w:p>
    <w:p w:rsidR="00A64352" w:rsidRDefault="00A64352">
      <w:pPr>
        <w:pStyle w:val="ConsPlusNormal"/>
        <w:spacing w:before="220"/>
        <w:ind w:firstLine="540"/>
        <w:jc w:val="both"/>
      </w:pPr>
      <w:r>
        <w:t>Текущая схема транспортирования ТКО на территории Красноярского края по данным региональных операторов представлена в таблице 9.1.</w:t>
      </w:r>
    </w:p>
    <w:p w:rsidR="00A64352" w:rsidRDefault="00A64352">
      <w:pPr>
        <w:pStyle w:val="ConsPlusNormal"/>
        <w:jc w:val="both"/>
      </w:pPr>
    </w:p>
    <w:p w:rsidR="00A64352" w:rsidRDefault="00A64352">
      <w:pPr>
        <w:pStyle w:val="ConsPlusNormal"/>
        <w:ind w:firstLine="540"/>
        <w:jc w:val="both"/>
      </w:pPr>
      <w:r>
        <w:t>Таблица 9.1 - Существующая схема потоков отходов</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11"/>
        <w:gridCol w:w="1247"/>
        <w:gridCol w:w="3345"/>
      </w:tblGrid>
      <w:tr w:rsidR="00A64352">
        <w:tc>
          <w:tcPr>
            <w:tcW w:w="2268" w:type="dxa"/>
          </w:tcPr>
          <w:p w:rsidR="00A64352" w:rsidRDefault="00A64352">
            <w:pPr>
              <w:pStyle w:val="ConsPlusNormal"/>
              <w:jc w:val="center"/>
            </w:pPr>
            <w:r>
              <w:t>Муниципальное образование</w:t>
            </w:r>
          </w:p>
        </w:tc>
        <w:tc>
          <w:tcPr>
            <w:tcW w:w="2211" w:type="dxa"/>
          </w:tcPr>
          <w:p w:rsidR="00A64352" w:rsidRDefault="00A64352">
            <w:pPr>
              <w:pStyle w:val="ConsPlusNormal"/>
              <w:jc w:val="center"/>
            </w:pPr>
            <w:r>
              <w:t>Наименование транспортирующей компании</w:t>
            </w:r>
          </w:p>
        </w:tc>
        <w:tc>
          <w:tcPr>
            <w:tcW w:w="1247" w:type="dxa"/>
          </w:tcPr>
          <w:p w:rsidR="00A64352" w:rsidRDefault="00A64352">
            <w:pPr>
              <w:pStyle w:val="ConsPlusNormal"/>
              <w:jc w:val="center"/>
            </w:pPr>
            <w:r>
              <w:t>Вид отходов</w:t>
            </w:r>
          </w:p>
        </w:tc>
        <w:tc>
          <w:tcPr>
            <w:tcW w:w="3345" w:type="dxa"/>
          </w:tcPr>
          <w:p w:rsidR="00A64352" w:rsidRDefault="00A64352">
            <w:pPr>
              <w:pStyle w:val="ConsPlusNormal"/>
              <w:jc w:val="center"/>
            </w:pPr>
            <w:r>
              <w:t>Наименование объекта обращения с отходами</w:t>
            </w:r>
          </w:p>
        </w:tc>
      </w:tr>
      <w:tr w:rsidR="00A64352">
        <w:tc>
          <w:tcPr>
            <w:tcW w:w="2268" w:type="dxa"/>
          </w:tcPr>
          <w:p w:rsidR="00A64352" w:rsidRDefault="00A64352">
            <w:pPr>
              <w:pStyle w:val="ConsPlusNormal"/>
            </w:pPr>
            <w:r>
              <w:t>г. Ачинск</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ООО "Эко-Транспорт",</w:t>
            </w:r>
          </w:p>
          <w:p w:rsidR="00A64352" w:rsidRDefault="00A64352">
            <w:pPr>
              <w:pStyle w:val="ConsPlusNormal"/>
            </w:pPr>
            <w:r>
              <w:t>Полигон твердых бытовых отходов г. Ачинска АО "Группа СТК"</w:t>
            </w:r>
          </w:p>
        </w:tc>
      </w:tr>
      <w:tr w:rsidR="00A64352">
        <w:tc>
          <w:tcPr>
            <w:tcW w:w="2268" w:type="dxa"/>
          </w:tcPr>
          <w:p w:rsidR="00A64352" w:rsidRDefault="00A64352">
            <w:pPr>
              <w:pStyle w:val="ConsPlusNormal"/>
            </w:pPr>
            <w:r>
              <w:t>г. Боготол</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ООО "Эко-Транспорт",</w:t>
            </w:r>
          </w:p>
          <w:p w:rsidR="00A64352" w:rsidRDefault="00A64352">
            <w:pPr>
              <w:pStyle w:val="ConsPlusNormal"/>
            </w:pPr>
            <w:r>
              <w:t>Полигон ТБО г. Ачинска АО "Группа СТК"</w:t>
            </w:r>
          </w:p>
        </w:tc>
      </w:tr>
      <w:tr w:rsidR="00A64352">
        <w:tc>
          <w:tcPr>
            <w:tcW w:w="2268" w:type="dxa"/>
          </w:tcPr>
          <w:p w:rsidR="00A64352" w:rsidRDefault="00A64352">
            <w:pPr>
              <w:pStyle w:val="ConsPlusNormal"/>
            </w:pPr>
            <w:r>
              <w:t>г. Бородино</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Межмуниципальный полигон ТБО в г. Заозерный</w:t>
            </w:r>
          </w:p>
        </w:tc>
      </w:tr>
      <w:tr w:rsidR="00A64352">
        <w:tc>
          <w:tcPr>
            <w:tcW w:w="2268" w:type="dxa"/>
          </w:tcPr>
          <w:p w:rsidR="00A64352" w:rsidRDefault="00A64352">
            <w:pPr>
              <w:pStyle w:val="ConsPlusNormal"/>
            </w:pPr>
            <w:r>
              <w:t>г. Дивногорск</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г. Енисейск</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г. Лесосибирск,</w:t>
            </w:r>
          </w:p>
          <w:p w:rsidR="00A64352" w:rsidRDefault="00A64352">
            <w:pPr>
              <w:pStyle w:val="ConsPlusNormal"/>
            </w:pPr>
            <w:r>
              <w:t>Полигон ТБО г. Лесосибирска</w:t>
            </w:r>
          </w:p>
        </w:tc>
      </w:tr>
      <w:tr w:rsidR="00A64352">
        <w:tc>
          <w:tcPr>
            <w:tcW w:w="2268" w:type="dxa"/>
          </w:tcPr>
          <w:p w:rsidR="00A64352" w:rsidRDefault="00A64352">
            <w:pPr>
              <w:pStyle w:val="ConsPlusNormal"/>
            </w:pPr>
            <w:r>
              <w:t>г. Канск</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г. Канск,</w:t>
            </w:r>
          </w:p>
          <w:p w:rsidR="00A64352" w:rsidRDefault="00A64352">
            <w:pPr>
              <w:pStyle w:val="ConsPlusNormal"/>
            </w:pPr>
            <w:r>
              <w:t>Полигон ТБО в г. Канске</w:t>
            </w:r>
          </w:p>
        </w:tc>
      </w:tr>
      <w:tr w:rsidR="00A64352">
        <w:tc>
          <w:tcPr>
            <w:tcW w:w="2268" w:type="dxa"/>
          </w:tcPr>
          <w:p w:rsidR="00A64352" w:rsidRDefault="00A64352">
            <w:pPr>
              <w:pStyle w:val="ConsPlusNormal"/>
            </w:pPr>
            <w:r>
              <w:t>г. Красноярск</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г. Лесосибирск (за искл. п. Стрелка)</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Лесосибирская технологическая зона: Сортировка г. Лесосибирск,</w:t>
            </w:r>
          </w:p>
          <w:p w:rsidR="00A64352" w:rsidRDefault="00A64352">
            <w:pPr>
              <w:pStyle w:val="ConsPlusNormal"/>
            </w:pPr>
            <w:r>
              <w:t>Полигон ТБО г. Лесосибирска</w:t>
            </w:r>
          </w:p>
        </w:tc>
      </w:tr>
      <w:tr w:rsidR="00A64352">
        <w:tc>
          <w:tcPr>
            <w:tcW w:w="2268" w:type="dxa"/>
          </w:tcPr>
          <w:p w:rsidR="00A64352" w:rsidRDefault="00A64352">
            <w:pPr>
              <w:pStyle w:val="ConsPlusNormal"/>
            </w:pPr>
            <w:r>
              <w:t>г. Лесосибирск, п. Стрелка</w:t>
            </w:r>
          </w:p>
        </w:tc>
        <w:tc>
          <w:tcPr>
            <w:tcW w:w="2211" w:type="dxa"/>
          </w:tcPr>
          <w:p w:rsidR="00A64352" w:rsidRDefault="00A64352">
            <w:pPr>
              <w:pStyle w:val="ConsPlusNormal"/>
            </w:pPr>
            <w:r>
              <w:t>АО "Автоспецбаза"</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Северная технологическая зона: Сортировка г. Лесосибирск,</w:t>
            </w:r>
          </w:p>
          <w:p w:rsidR="00A64352" w:rsidRDefault="00A64352">
            <w:pPr>
              <w:pStyle w:val="ConsPlusNormal"/>
            </w:pPr>
            <w:r>
              <w:t>Полигон ТБО г. Лесосибирск</w:t>
            </w:r>
          </w:p>
        </w:tc>
      </w:tr>
      <w:tr w:rsidR="00A64352">
        <w:tc>
          <w:tcPr>
            <w:tcW w:w="2268" w:type="dxa"/>
          </w:tcPr>
          <w:p w:rsidR="00A64352" w:rsidRDefault="00A64352">
            <w:pPr>
              <w:pStyle w:val="ConsPlusNormal"/>
            </w:pPr>
            <w:r>
              <w:t>г. Минусинск</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г. Минусинска</w:t>
            </w:r>
          </w:p>
        </w:tc>
      </w:tr>
      <w:tr w:rsidR="00A64352">
        <w:tc>
          <w:tcPr>
            <w:tcW w:w="2268" w:type="dxa"/>
          </w:tcPr>
          <w:p w:rsidR="00A64352" w:rsidRDefault="00A64352">
            <w:pPr>
              <w:pStyle w:val="ConsPlusNormal"/>
            </w:pPr>
            <w:r>
              <w:lastRenderedPageBreak/>
              <w:t>г. Назарово</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ООО "Эко-Транспорт",</w:t>
            </w:r>
          </w:p>
          <w:p w:rsidR="00A64352" w:rsidRDefault="00A64352">
            <w:pPr>
              <w:pStyle w:val="ConsPlusNormal"/>
            </w:pPr>
            <w:r>
              <w:t>Полигон ТБО г. Ачинска АО "Группа СТК"</w:t>
            </w:r>
          </w:p>
        </w:tc>
      </w:tr>
      <w:tr w:rsidR="00A64352">
        <w:tc>
          <w:tcPr>
            <w:tcW w:w="2268" w:type="dxa"/>
          </w:tcPr>
          <w:p w:rsidR="00A64352" w:rsidRDefault="00A64352">
            <w:pPr>
              <w:pStyle w:val="ConsPlusNormal"/>
            </w:pPr>
            <w:r>
              <w:t>г. Норильск</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"Байкал 2000",</w:t>
            </w:r>
          </w:p>
          <w:p w:rsidR="00A64352" w:rsidRDefault="00A64352">
            <w:pPr>
              <w:pStyle w:val="ConsPlusNormal"/>
            </w:pPr>
            <w:r>
              <w:t>Полигон "Стройбытсервис"</w:t>
            </w:r>
          </w:p>
        </w:tc>
      </w:tr>
      <w:tr w:rsidR="00A64352">
        <w:tc>
          <w:tcPr>
            <w:tcW w:w="2268" w:type="dxa"/>
          </w:tcPr>
          <w:p w:rsidR="00A64352" w:rsidRDefault="00A64352">
            <w:pPr>
              <w:pStyle w:val="ConsPlusNormal"/>
            </w:pPr>
            <w:r>
              <w:t>п. Снежногорск</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Комплекс по обезвреживанию отходов в п. Снежногорск</w:t>
            </w:r>
          </w:p>
          <w:p w:rsidR="00A64352" w:rsidRDefault="00A64352">
            <w:pPr>
              <w:pStyle w:val="ConsPlusNormal"/>
            </w:pPr>
            <w:r>
              <w:t xml:space="preserve">Полигон "Стройбытсервис" </w:t>
            </w:r>
            <w:hyperlink w:anchor="P5037">
              <w:r>
                <w:rPr>
                  <w:color w:val="0000FF"/>
                </w:rPr>
                <w:t>&lt;**&gt;</w:t>
              </w:r>
            </w:hyperlink>
          </w:p>
        </w:tc>
      </w:tr>
      <w:tr w:rsidR="00A64352">
        <w:tc>
          <w:tcPr>
            <w:tcW w:w="2268" w:type="dxa"/>
          </w:tcPr>
          <w:p w:rsidR="00A64352" w:rsidRDefault="00A64352">
            <w:pPr>
              <w:pStyle w:val="ConsPlusNormal"/>
            </w:pPr>
            <w:r>
              <w:t>г. Сосновоборск</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г. Шарыпово</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ООО "Эко-Транспорт",</w:t>
            </w:r>
          </w:p>
          <w:p w:rsidR="00A64352" w:rsidRDefault="00A64352">
            <w:pPr>
              <w:pStyle w:val="ConsPlusNormal"/>
            </w:pPr>
            <w:r>
              <w:t>Полигон ТБО г. Ачинска АО "Группа СТК"</w:t>
            </w:r>
          </w:p>
        </w:tc>
      </w:tr>
      <w:tr w:rsidR="00A64352">
        <w:tc>
          <w:tcPr>
            <w:tcW w:w="2268" w:type="dxa"/>
          </w:tcPr>
          <w:p w:rsidR="00A64352" w:rsidRDefault="00A64352">
            <w:pPr>
              <w:pStyle w:val="ConsPlusNormal"/>
            </w:pPr>
            <w:r>
              <w:t>ЗАТО г. Железногорск</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ЗАТО г. Зеленогорск</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ЗАТО п. Солнечный</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ТБО в г. Ужуре Ужурского района</w:t>
            </w:r>
          </w:p>
        </w:tc>
      </w:tr>
      <w:tr w:rsidR="00A64352">
        <w:tc>
          <w:tcPr>
            <w:tcW w:w="2268" w:type="dxa"/>
          </w:tcPr>
          <w:p w:rsidR="00A64352" w:rsidRDefault="00A64352">
            <w:pPr>
              <w:pStyle w:val="ConsPlusNormal"/>
            </w:pPr>
            <w:r>
              <w:t>п. Кедровый</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Абанский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г. Канск,</w:t>
            </w:r>
          </w:p>
          <w:p w:rsidR="00A64352" w:rsidRDefault="00A64352">
            <w:pPr>
              <w:pStyle w:val="ConsPlusNormal"/>
            </w:pPr>
            <w:r>
              <w:t>Полигон твердых бытовых отходов в г. Канске</w:t>
            </w:r>
          </w:p>
        </w:tc>
      </w:tr>
      <w:tr w:rsidR="00A64352">
        <w:tc>
          <w:tcPr>
            <w:tcW w:w="2268" w:type="dxa"/>
          </w:tcPr>
          <w:p w:rsidR="00A64352" w:rsidRDefault="00A64352">
            <w:pPr>
              <w:pStyle w:val="ConsPlusNormal"/>
            </w:pPr>
            <w:r>
              <w:t>Ачинский район</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ООО "Эко-Транспорт",</w:t>
            </w:r>
          </w:p>
          <w:p w:rsidR="00A64352" w:rsidRDefault="00A64352">
            <w:pPr>
              <w:pStyle w:val="ConsPlusNormal"/>
            </w:pPr>
            <w:r>
              <w:t>Полигон ТБО г. Ачинска АО "Группа СТК"</w:t>
            </w:r>
          </w:p>
        </w:tc>
      </w:tr>
      <w:tr w:rsidR="00A64352">
        <w:tc>
          <w:tcPr>
            <w:tcW w:w="2268" w:type="dxa"/>
          </w:tcPr>
          <w:p w:rsidR="00A64352" w:rsidRDefault="00A64352">
            <w:pPr>
              <w:pStyle w:val="ConsPlusNormal"/>
            </w:pPr>
            <w:r>
              <w:t>Балахтинский район</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твердых бытовых отходов в п. Балахта Балахтинского района</w:t>
            </w:r>
          </w:p>
        </w:tc>
      </w:tr>
      <w:tr w:rsidR="00A64352">
        <w:tc>
          <w:tcPr>
            <w:tcW w:w="2268" w:type="dxa"/>
          </w:tcPr>
          <w:p w:rsidR="00A64352" w:rsidRDefault="00A64352">
            <w:pPr>
              <w:pStyle w:val="ConsPlusNormal"/>
            </w:pPr>
            <w:r>
              <w:t>Балахтинский район</w:t>
            </w:r>
          </w:p>
          <w:p w:rsidR="00A64352" w:rsidRDefault="00A64352">
            <w:pPr>
              <w:pStyle w:val="ConsPlusNormal"/>
            </w:pPr>
            <w:r>
              <w:t xml:space="preserve">(Черемушкинский </w:t>
            </w:r>
            <w:r>
              <w:lastRenderedPageBreak/>
              <w:t>сельсовет)</w:t>
            </w:r>
          </w:p>
        </w:tc>
        <w:tc>
          <w:tcPr>
            <w:tcW w:w="2211" w:type="dxa"/>
          </w:tcPr>
          <w:p w:rsidR="00A64352" w:rsidRDefault="00A64352">
            <w:pPr>
              <w:pStyle w:val="ConsPlusNormal"/>
            </w:pPr>
            <w:r>
              <w:lastRenderedPageBreak/>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в п. Балахта Балахтинского района</w:t>
            </w:r>
          </w:p>
          <w:p w:rsidR="00A64352" w:rsidRDefault="00A64352">
            <w:pPr>
              <w:pStyle w:val="ConsPlusNormal"/>
            </w:pPr>
            <w:r>
              <w:lastRenderedPageBreak/>
              <w:t xml:space="preserve">Полигон для размещения ТБО г. Минусинска </w:t>
            </w:r>
            <w:hyperlink w:anchor="P5036">
              <w:r>
                <w:rPr>
                  <w:color w:val="0000FF"/>
                </w:rPr>
                <w:t>&lt;*&gt;</w:t>
              </w:r>
            </w:hyperlink>
          </w:p>
        </w:tc>
      </w:tr>
      <w:tr w:rsidR="00A64352">
        <w:tc>
          <w:tcPr>
            <w:tcW w:w="2268" w:type="dxa"/>
          </w:tcPr>
          <w:p w:rsidR="00A64352" w:rsidRDefault="00A64352">
            <w:pPr>
              <w:pStyle w:val="ConsPlusNormal"/>
            </w:pPr>
            <w:r>
              <w:lastRenderedPageBreak/>
              <w:t>Березовский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Бирилюсский район</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ТБО с биотермической ямой в с. Большой Улуй Большеулуйского района</w:t>
            </w:r>
          </w:p>
        </w:tc>
      </w:tr>
      <w:tr w:rsidR="00A64352">
        <w:tc>
          <w:tcPr>
            <w:tcW w:w="2268" w:type="dxa"/>
          </w:tcPr>
          <w:p w:rsidR="00A64352" w:rsidRDefault="00A64352">
            <w:pPr>
              <w:pStyle w:val="ConsPlusNormal"/>
            </w:pPr>
            <w:r>
              <w:t>Боготольский район</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ООО "Эко-Транспорт",</w:t>
            </w:r>
          </w:p>
          <w:p w:rsidR="00A64352" w:rsidRDefault="00A64352">
            <w:pPr>
              <w:pStyle w:val="ConsPlusNormal"/>
            </w:pPr>
            <w:r>
              <w:t>Полигон ТБО г. Ачинска АО "Группа СТК"</w:t>
            </w:r>
          </w:p>
        </w:tc>
      </w:tr>
      <w:tr w:rsidR="00A64352">
        <w:tc>
          <w:tcPr>
            <w:tcW w:w="2268" w:type="dxa"/>
          </w:tcPr>
          <w:p w:rsidR="00A64352" w:rsidRDefault="00A64352">
            <w:pPr>
              <w:pStyle w:val="ConsPlusNormal"/>
            </w:pPr>
            <w:r>
              <w:t>Богучанский район</w:t>
            </w:r>
          </w:p>
        </w:tc>
        <w:tc>
          <w:tcPr>
            <w:tcW w:w="2211" w:type="dxa"/>
          </w:tcPr>
          <w:p w:rsidR="00A64352" w:rsidRDefault="00A64352">
            <w:pPr>
              <w:pStyle w:val="ConsPlusNormal"/>
            </w:pPr>
            <w:r>
              <w:t>АО "Автоспецбаза"</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ТБО г. Кодинск</w:t>
            </w:r>
          </w:p>
        </w:tc>
      </w:tr>
      <w:tr w:rsidR="00A64352">
        <w:tc>
          <w:tcPr>
            <w:tcW w:w="2268" w:type="dxa"/>
          </w:tcPr>
          <w:p w:rsidR="00A64352" w:rsidRDefault="00A64352">
            <w:pPr>
              <w:pStyle w:val="ConsPlusNormal"/>
            </w:pPr>
            <w:r>
              <w:t>Большемуртинский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Большеулуйский район</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ТБО с биотермической ямой в с. Большой Улуй Большеулуйского района</w:t>
            </w:r>
          </w:p>
        </w:tc>
      </w:tr>
      <w:tr w:rsidR="00A64352">
        <w:tc>
          <w:tcPr>
            <w:tcW w:w="2268" w:type="dxa"/>
          </w:tcPr>
          <w:p w:rsidR="00A64352" w:rsidRDefault="00A64352">
            <w:pPr>
              <w:pStyle w:val="ConsPlusNormal"/>
            </w:pPr>
            <w:r>
              <w:t>Дзержинский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г. Канск,</w:t>
            </w:r>
          </w:p>
          <w:p w:rsidR="00A64352" w:rsidRDefault="00A64352">
            <w:pPr>
              <w:pStyle w:val="ConsPlusNormal"/>
            </w:pPr>
            <w:r>
              <w:t>Полигон твердых бытовых отходов в г. Канске</w:t>
            </w:r>
          </w:p>
        </w:tc>
      </w:tr>
      <w:tr w:rsidR="00A64352">
        <w:tc>
          <w:tcPr>
            <w:tcW w:w="2268" w:type="dxa"/>
          </w:tcPr>
          <w:p w:rsidR="00A64352" w:rsidRDefault="00A64352">
            <w:pPr>
              <w:pStyle w:val="ConsPlusNormal"/>
            </w:pPr>
            <w:r>
              <w:t>Емельяновский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Енисейский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г. Лесосибирск,</w:t>
            </w:r>
          </w:p>
          <w:p w:rsidR="00A64352" w:rsidRDefault="00A64352">
            <w:pPr>
              <w:pStyle w:val="ConsPlusNormal"/>
            </w:pPr>
            <w:r>
              <w:t>Полигон твердых бытовых отходов г. Лесосибирска</w:t>
            </w:r>
          </w:p>
        </w:tc>
      </w:tr>
      <w:tr w:rsidR="00A64352">
        <w:tc>
          <w:tcPr>
            <w:tcW w:w="2268" w:type="dxa"/>
          </w:tcPr>
          <w:p w:rsidR="00A64352" w:rsidRDefault="00A64352">
            <w:pPr>
              <w:pStyle w:val="ConsPlusNormal"/>
            </w:pPr>
            <w:r>
              <w:t>Енисейский район, пгт Подтесово</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твердых бытовых отходов в пгт Подтесово</w:t>
            </w:r>
          </w:p>
        </w:tc>
      </w:tr>
      <w:tr w:rsidR="00A64352">
        <w:tc>
          <w:tcPr>
            <w:tcW w:w="2268" w:type="dxa"/>
          </w:tcPr>
          <w:p w:rsidR="00A64352" w:rsidRDefault="00A64352">
            <w:pPr>
              <w:pStyle w:val="ConsPlusNormal"/>
            </w:pPr>
            <w:r>
              <w:t>Ермаковский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г. Минусинска</w:t>
            </w:r>
          </w:p>
        </w:tc>
      </w:tr>
      <w:tr w:rsidR="00A64352">
        <w:tc>
          <w:tcPr>
            <w:tcW w:w="2268" w:type="dxa"/>
          </w:tcPr>
          <w:p w:rsidR="00A64352" w:rsidRDefault="00A64352">
            <w:pPr>
              <w:pStyle w:val="ConsPlusNormal"/>
            </w:pPr>
            <w:r>
              <w:t>Идринский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г. Минусинска</w:t>
            </w:r>
          </w:p>
        </w:tc>
      </w:tr>
      <w:tr w:rsidR="00A64352">
        <w:tc>
          <w:tcPr>
            <w:tcW w:w="2268" w:type="dxa"/>
          </w:tcPr>
          <w:p w:rsidR="00A64352" w:rsidRDefault="00A64352">
            <w:pPr>
              <w:pStyle w:val="ConsPlusNormal"/>
            </w:pPr>
            <w:r>
              <w:t>Иланский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г. Канск,</w:t>
            </w:r>
          </w:p>
          <w:p w:rsidR="00A64352" w:rsidRDefault="00A64352">
            <w:pPr>
              <w:pStyle w:val="ConsPlusNormal"/>
            </w:pPr>
            <w:r>
              <w:t>Полигон ТБО в г. Канске</w:t>
            </w:r>
          </w:p>
        </w:tc>
      </w:tr>
      <w:tr w:rsidR="00A64352">
        <w:tc>
          <w:tcPr>
            <w:tcW w:w="2268" w:type="dxa"/>
          </w:tcPr>
          <w:p w:rsidR="00A64352" w:rsidRDefault="00A64352">
            <w:pPr>
              <w:pStyle w:val="ConsPlusNormal"/>
            </w:pPr>
            <w:r>
              <w:t>Ирбейский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ТБО в с. Новая Солянка Рыбинского района Красноярского края</w:t>
            </w:r>
          </w:p>
          <w:p w:rsidR="00A64352" w:rsidRDefault="00A64352">
            <w:pPr>
              <w:pStyle w:val="ConsPlusNormal"/>
            </w:pPr>
            <w:r>
              <w:lastRenderedPageBreak/>
              <w:t>Межмуниципальный полигон ТБО в г. Заозерный</w:t>
            </w:r>
          </w:p>
        </w:tc>
      </w:tr>
      <w:tr w:rsidR="00A64352">
        <w:tc>
          <w:tcPr>
            <w:tcW w:w="2268" w:type="dxa"/>
          </w:tcPr>
          <w:p w:rsidR="00A64352" w:rsidRDefault="00A64352">
            <w:pPr>
              <w:pStyle w:val="ConsPlusNormal"/>
            </w:pPr>
            <w:r>
              <w:lastRenderedPageBreak/>
              <w:t>Казачинский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г. Лесосибирск,</w:t>
            </w:r>
          </w:p>
          <w:p w:rsidR="00A64352" w:rsidRDefault="00A64352">
            <w:pPr>
              <w:pStyle w:val="ConsPlusNormal"/>
            </w:pPr>
            <w:r>
              <w:t>Полигон ТБО г. Лесосибирск</w:t>
            </w:r>
          </w:p>
        </w:tc>
      </w:tr>
      <w:tr w:rsidR="00A64352">
        <w:tc>
          <w:tcPr>
            <w:tcW w:w="2268" w:type="dxa"/>
          </w:tcPr>
          <w:p w:rsidR="00A64352" w:rsidRDefault="00A64352">
            <w:pPr>
              <w:pStyle w:val="ConsPlusNormal"/>
            </w:pPr>
            <w:r>
              <w:t>Канский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г. Канск,</w:t>
            </w:r>
          </w:p>
          <w:p w:rsidR="00A64352" w:rsidRDefault="00A64352">
            <w:pPr>
              <w:pStyle w:val="ConsPlusNormal"/>
            </w:pPr>
            <w:r>
              <w:t>Полигон ТБО в г. Канске</w:t>
            </w:r>
          </w:p>
        </w:tc>
      </w:tr>
      <w:tr w:rsidR="00A64352">
        <w:tc>
          <w:tcPr>
            <w:tcW w:w="2268" w:type="dxa"/>
          </w:tcPr>
          <w:p w:rsidR="00A64352" w:rsidRDefault="00A64352">
            <w:pPr>
              <w:pStyle w:val="ConsPlusNormal"/>
            </w:pPr>
            <w:r>
              <w:t>Каратузский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г. Минусинск</w:t>
            </w:r>
          </w:p>
        </w:tc>
      </w:tr>
      <w:tr w:rsidR="00A64352">
        <w:tc>
          <w:tcPr>
            <w:tcW w:w="2268" w:type="dxa"/>
          </w:tcPr>
          <w:p w:rsidR="00A64352" w:rsidRDefault="00A64352">
            <w:pPr>
              <w:pStyle w:val="ConsPlusNormal"/>
            </w:pPr>
            <w:r>
              <w:t>Кежемский район</w:t>
            </w:r>
          </w:p>
        </w:tc>
        <w:tc>
          <w:tcPr>
            <w:tcW w:w="2211" w:type="dxa"/>
          </w:tcPr>
          <w:p w:rsidR="00A64352" w:rsidRDefault="00A64352">
            <w:pPr>
              <w:pStyle w:val="ConsPlusNormal"/>
            </w:pPr>
            <w:r>
              <w:t>АО "Автоспецбаза"</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ТБО г. Кодинск</w:t>
            </w:r>
          </w:p>
        </w:tc>
      </w:tr>
      <w:tr w:rsidR="00A64352">
        <w:tc>
          <w:tcPr>
            <w:tcW w:w="2268" w:type="dxa"/>
          </w:tcPr>
          <w:p w:rsidR="00A64352" w:rsidRDefault="00A64352">
            <w:pPr>
              <w:pStyle w:val="ConsPlusNormal"/>
            </w:pPr>
            <w:r>
              <w:t>Козульский район</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ООО "Эко-Транспорт",</w:t>
            </w:r>
          </w:p>
          <w:p w:rsidR="00A64352" w:rsidRDefault="00A64352">
            <w:pPr>
              <w:pStyle w:val="ConsPlusNormal"/>
            </w:pPr>
            <w:r>
              <w:t>Полигон ТБО г. Ачинска АО "Группа СТК"</w:t>
            </w:r>
          </w:p>
        </w:tc>
      </w:tr>
      <w:tr w:rsidR="00A64352">
        <w:tc>
          <w:tcPr>
            <w:tcW w:w="2268" w:type="dxa"/>
          </w:tcPr>
          <w:p w:rsidR="00A64352" w:rsidRDefault="00A64352">
            <w:pPr>
              <w:pStyle w:val="ConsPlusNormal"/>
            </w:pPr>
            <w:r>
              <w:t>Краснотуранский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г. Минусинск</w:t>
            </w:r>
          </w:p>
        </w:tc>
      </w:tr>
      <w:tr w:rsidR="00A64352">
        <w:tc>
          <w:tcPr>
            <w:tcW w:w="2268" w:type="dxa"/>
          </w:tcPr>
          <w:p w:rsidR="00A64352" w:rsidRDefault="00A64352">
            <w:pPr>
              <w:pStyle w:val="ConsPlusNormal"/>
            </w:pPr>
            <w:r>
              <w:t>Курагинский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г. Минусинск</w:t>
            </w:r>
          </w:p>
        </w:tc>
      </w:tr>
      <w:tr w:rsidR="00A64352">
        <w:tc>
          <w:tcPr>
            <w:tcW w:w="2268" w:type="dxa"/>
          </w:tcPr>
          <w:p w:rsidR="00A64352" w:rsidRDefault="00A64352">
            <w:pPr>
              <w:pStyle w:val="ConsPlusNormal"/>
            </w:pPr>
            <w:r>
              <w:t>Манский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Минусинский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г. Минусинск</w:t>
            </w:r>
          </w:p>
        </w:tc>
      </w:tr>
      <w:tr w:rsidR="00A64352">
        <w:tc>
          <w:tcPr>
            <w:tcW w:w="2268" w:type="dxa"/>
          </w:tcPr>
          <w:p w:rsidR="00A64352" w:rsidRDefault="00A64352">
            <w:pPr>
              <w:pStyle w:val="ConsPlusNormal"/>
            </w:pPr>
            <w:r>
              <w:t>Мотыгинский район</w:t>
            </w:r>
          </w:p>
        </w:tc>
        <w:tc>
          <w:tcPr>
            <w:tcW w:w="2211" w:type="dxa"/>
          </w:tcPr>
          <w:p w:rsidR="00A64352" w:rsidRDefault="00A64352">
            <w:pPr>
              <w:pStyle w:val="ConsPlusNormal"/>
            </w:pPr>
            <w:r>
              <w:t>АО "Автоспецбаза"</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г. Лесосибирск</w:t>
            </w:r>
          </w:p>
          <w:p w:rsidR="00A64352" w:rsidRDefault="00A64352">
            <w:pPr>
              <w:pStyle w:val="ConsPlusNormal"/>
            </w:pPr>
            <w:r>
              <w:t>Полигон ТБО г. Лесосибирск</w:t>
            </w:r>
          </w:p>
        </w:tc>
      </w:tr>
      <w:tr w:rsidR="00A64352">
        <w:tc>
          <w:tcPr>
            <w:tcW w:w="2268" w:type="dxa"/>
          </w:tcPr>
          <w:p w:rsidR="00A64352" w:rsidRDefault="00A64352">
            <w:pPr>
              <w:pStyle w:val="ConsPlusNormal"/>
            </w:pPr>
            <w:r>
              <w:t>Назаровский район</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ООО "Эко-Транспорт",</w:t>
            </w:r>
          </w:p>
          <w:p w:rsidR="00A64352" w:rsidRDefault="00A64352">
            <w:pPr>
              <w:pStyle w:val="ConsPlusNormal"/>
            </w:pPr>
            <w:r>
              <w:t>Полигон ТБО г. Ачинска АО "Группа СТК"</w:t>
            </w:r>
          </w:p>
        </w:tc>
      </w:tr>
      <w:tr w:rsidR="00A64352">
        <w:tc>
          <w:tcPr>
            <w:tcW w:w="2268" w:type="dxa"/>
          </w:tcPr>
          <w:p w:rsidR="00A64352" w:rsidRDefault="00A64352">
            <w:pPr>
              <w:pStyle w:val="ConsPlusNormal"/>
            </w:pPr>
            <w:r>
              <w:t>Нижнеингашский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г. Канск,</w:t>
            </w:r>
          </w:p>
          <w:p w:rsidR="00A64352" w:rsidRDefault="00A64352">
            <w:pPr>
              <w:pStyle w:val="ConsPlusNormal"/>
            </w:pPr>
            <w:r>
              <w:t>Полигон ТБО в г. Канске</w:t>
            </w:r>
          </w:p>
        </w:tc>
      </w:tr>
      <w:tr w:rsidR="00A64352">
        <w:tc>
          <w:tcPr>
            <w:tcW w:w="2268" w:type="dxa"/>
          </w:tcPr>
          <w:p w:rsidR="00A64352" w:rsidRDefault="00A64352">
            <w:pPr>
              <w:pStyle w:val="ConsPlusNormal"/>
            </w:pPr>
            <w:r>
              <w:t>Новоселовский район</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в п. Балахта Балахтинского района</w:t>
            </w:r>
          </w:p>
        </w:tc>
      </w:tr>
      <w:tr w:rsidR="00A64352">
        <w:tc>
          <w:tcPr>
            <w:tcW w:w="2268" w:type="dxa"/>
          </w:tcPr>
          <w:p w:rsidR="00A64352" w:rsidRDefault="00A64352">
            <w:pPr>
              <w:pStyle w:val="ConsPlusNormal"/>
            </w:pPr>
            <w:r>
              <w:t>Новоселовский район (Анашенский сельсовет)</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в п. Балахта Балахтинского района</w:t>
            </w:r>
          </w:p>
          <w:p w:rsidR="00A64352" w:rsidRDefault="00A64352">
            <w:pPr>
              <w:pStyle w:val="ConsPlusNormal"/>
            </w:pPr>
            <w:r>
              <w:t xml:space="preserve">Полигон для размещения ТБО г. Минусинска </w:t>
            </w:r>
            <w:hyperlink w:anchor="P5036">
              <w:r>
                <w:rPr>
                  <w:color w:val="0000FF"/>
                </w:rPr>
                <w:t>&lt;*&gt;</w:t>
              </w:r>
            </w:hyperlink>
          </w:p>
        </w:tc>
      </w:tr>
      <w:tr w:rsidR="00A64352">
        <w:tc>
          <w:tcPr>
            <w:tcW w:w="2268" w:type="dxa"/>
          </w:tcPr>
          <w:p w:rsidR="00A64352" w:rsidRDefault="00A64352">
            <w:pPr>
              <w:pStyle w:val="ConsPlusNormal"/>
            </w:pPr>
            <w:r>
              <w:t>Новоселовский район (Комский сельсовет)</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в п. Балахта Балахтинского района</w:t>
            </w:r>
          </w:p>
          <w:p w:rsidR="00A64352" w:rsidRDefault="00A64352">
            <w:pPr>
              <w:pStyle w:val="ConsPlusNormal"/>
            </w:pPr>
            <w:r>
              <w:t xml:space="preserve">Полигон для размещения ТБО г. Минусинска </w:t>
            </w:r>
            <w:hyperlink w:anchor="P5036">
              <w:r>
                <w:rPr>
                  <w:color w:val="0000FF"/>
                </w:rPr>
                <w:t>&lt;*&gt;</w:t>
              </w:r>
            </w:hyperlink>
          </w:p>
        </w:tc>
      </w:tr>
      <w:tr w:rsidR="00A64352">
        <w:tc>
          <w:tcPr>
            <w:tcW w:w="2268" w:type="dxa"/>
            <w:vMerge w:val="restart"/>
          </w:tcPr>
          <w:p w:rsidR="00A64352" w:rsidRDefault="00A64352">
            <w:pPr>
              <w:pStyle w:val="ConsPlusNormal"/>
            </w:pPr>
            <w:r>
              <w:lastRenderedPageBreak/>
              <w:t>Партизанский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Межмуниципальный полигон ТБО в г. Заозерный</w:t>
            </w:r>
          </w:p>
        </w:tc>
      </w:tr>
      <w:tr w:rsidR="00A64352">
        <w:tc>
          <w:tcPr>
            <w:tcW w:w="2268" w:type="dxa"/>
            <w:vMerge/>
          </w:tcPr>
          <w:p w:rsidR="00A64352" w:rsidRDefault="00A64352">
            <w:pPr>
              <w:pStyle w:val="ConsPlusNormal"/>
            </w:pP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Пировский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ТБО с. Пировское</w:t>
            </w:r>
          </w:p>
        </w:tc>
      </w:tr>
      <w:tr w:rsidR="00A64352">
        <w:tc>
          <w:tcPr>
            <w:tcW w:w="2268" w:type="dxa"/>
          </w:tcPr>
          <w:p w:rsidR="00A64352" w:rsidRDefault="00A64352">
            <w:pPr>
              <w:pStyle w:val="ConsPlusNormal"/>
            </w:pPr>
            <w:r>
              <w:t>Рыбинский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ТБО в с. Новая Солянка Рыбинского района Красноярского края</w:t>
            </w:r>
          </w:p>
          <w:p w:rsidR="00A64352" w:rsidRDefault="00A64352">
            <w:pPr>
              <w:pStyle w:val="ConsPlusNormal"/>
            </w:pPr>
            <w:r>
              <w:t>Межмуниципальный полигон ТБО в г. Заозерный</w:t>
            </w:r>
          </w:p>
        </w:tc>
      </w:tr>
      <w:tr w:rsidR="00A64352">
        <w:tc>
          <w:tcPr>
            <w:tcW w:w="2268" w:type="dxa"/>
          </w:tcPr>
          <w:p w:rsidR="00A64352" w:rsidRDefault="00A64352">
            <w:pPr>
              <w:pStyle w:val="ConsPlusNormal"/>
            </w:pPr>
            <w:r>
              <w:t>Саянский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Межмуниципальный полигон ТБО в г. Заозерный</w:t>
            </w:r>
          </w:p>
        </w:tc>
      </w:tr>
      <w:tr w:rsidR="00A64352">
        <w:tc>
          <w:tcPr>
            <w:tcW w:w="2268" w:type="dxa"/>
          </w:tcPr>
          <w:p w:rsidR="00A64352" w:rsidRDefault="00A64352">
            <w:pPr>
              <w:pStyle w:val="ConsPlusNormal"/>
            </w:pPr>
            <w:r>
              <w:t>Северо-Енисейский район</w:t>
            </w:r>
          </w:p>
        </w:tc>
        <w:tc>
          <w:tcPr>
            <w:tcW w:w="2211" w:type="dxa"/>
          </w:tcPr>
          <w:p w:rsidR="00A64352" w:rsidRDefault="00A64352">
            <w:pPr>
              <w:pStyle w:val="ConsPlusNormal"/>
            </w:pPr>
            <w:r>
              <w:t>МУП "УККР"</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по захоронению ТБО в п. Тея Северо-Енисейского района,</w:t>
            </w:r>
          </w:p>
          <w:p w:rsidR="00A64352" w:rsidRDefault="00A64352">
            <w:pPr>
              <w:pStyle w:val="ConsPlusNormal"/>
            </w:pPr>
            <w:r>
              <w:t>Полигон по захоронению ТБО в п. Новая Калами Северо-Енисейского района,</w:t>
            </w:r>
          </w:p>
          <w:p w:rsidR="00A64352" w:rsidRDefault="00A64352">
            <w:pPr>
              <w:pStyle w:val="ConsPlusNormal"/>
            </w:pPr>
            <w:r>
              <w:t>Полигон по захоронению ТБО в п. Вангаш Северо-Енисейского района,</w:t>
            </w:r>
          </w:p>
          <w:p w:rsidR="00A64352" w:rsidRDefault="00A64352">
            <w:pPr>
              <w:pStyle w:val="ConsPlusNormal"/>
            </w:pPr>
            <w:r>
              <w:t>Полигон по захоронению ТБО в г.п. Северо-Енисейский</w:t>
            </w:r>
          </w:p>
        </w:tc>
      </w:tr>
      <w:tr w:rsidR="00A64352">
        <w:tc>
          <w:tcPr>
            <w:tcW w:w="2268" w:type="dxa"/>
          </w:tcPr>
          <w:p w:rsidR="00A64352" w:rsidRDefault="00A64352">
            <w:pPr>
              <w:pStyle w:val="ConsPlusNormal"/>
            </w:pPr>
            <w:r>
              <w:t>Сухобузимский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Мусоросортировочный комплекс ООО "РостТех" Березовский район,</w:t>
            </w:r>
          </w:p>
          <w:p w:rsidR="00A64352" w:rsidRDefault="00A64352">
            <w:pPr>
              <w:pStyle w:val="ConsPlusNormal"/>
            </w:pPr>
            <w:r>
              <w:t>Полигон ТБО г. Красноярска</w:t>
            </w:r>
          </w:p>
        </w:tc>
      </w:tr>
      <w:tr w:rsidR="00A64352">
        <w:tc>
          <w:tcPr>
            <w:tcW w:w="2268" w:type="dxa"/>
          </w:tcPr>
          <w:p w:rsidR="00A64352" w:rsidRDefault="00A64352">
            <w:pPr>
              <w:pStyle w:val="ConsPlusNormal"/>
            </w:pPr>
            <w:r>
              <w:t>Тасеевский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г. Канск,</w:t>
            </w:r>
          </w:p>
          <w:p w:rsidR="00A64352" w:rsidRDefault="00A64352">
            <w:pPr>
              <w:pStyle w:val="ConsPlusNormal"/>
            </w:pPr>
            <w:r>
              <w:t>Полигон ТБО в г. Канске</w:t>
            </w:r>
          </w:p>
        </w:tc>
      </w:tr>
      <w:tr w:rsidR="00A64352">
        <w:tc>
          <w:tcPr>
            <w:tcW w:w="2268" w:type="dxa"/>
          </w:tcPr>
          <w:p w:rsidR="00A64352" w:rsidRDefault="00A64352">
            <w:pPr>
              <w:pStyle w:val="ConsPlusNormal"/>
            </w:pPr>
            <w:r>
              <w:t>Туруханский район</w:t>
            </w:r>
          </w:p>
        </w:tc>
        <w:tc>
          <w:tcPr>
            <w:tcW w:w="2211" w:type="dxa"/>
          </w:tcPr>
          <w:p w:rsidR="00A64352" w:rsidRDefault="00A64352">
            <w:pPr>
              <w:pStyle w:val="ConsPlusNormal"/>
            </w:pPr>
            <w:r>
              <w:t>АО "Автоспецбаза"</w:t>
            </w:r>
          </w:p>
        </w:tc>
        <w:tc>
          <w:tcPr>
            <w:tcW w:w="1247" w:type="dxa"/>
          </w:tcPr>
          <w:p w:rsidR="00A64352" w:rsidRDefault="00A64352">
            <w:pPr>
              <w:pStyle w:val="ConsPlusNormal"/>
            </w:pPr>
            <w:r>
              <w:t>ТКО, КГО</w:t>
            </w:r>
          </w:p>
        </w:tc>
        <w:tc>
          <w:tcPr>
            <w:tcW w:w="3345" w:type="dxa"/>
          </w:tcPr>
          <w:p w:rsidR="00A64352" w:rsidRDefault="00A64352">
            <w:pPr>
              <w:pStyle w:val="ConsPlusNormal"/>
            </w:pPr>
          </w:p>
        </w:tc>
      </w:tr>
      <w:tr w:rsidR="00A64352">
        <w:tc>
          <w:tcPr>
            <w:tcW w:w="2268" w:type="dxa"/>
          </w:tcPr>
          <w:p w:rsidR="00A64352" w:rsidRDefault="00A64352">
            <w:pPr>
              <w:pStyle w:val="ConsPlusNormal"/>
            </w:pPr>
            <w:r>
              <w:t>Тюхтетский район</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ООО "Эко-Транспорт",</w:t>
            </w:r>
          </w:p>
          <w:p w:rsidR="00A64352" w:rsidRDefault="00A64352">
            <w:pPr>
              <w:pStyle w:val="ConsPlusNormal"/>
            </w:pPr>
            <w:r>
              <w:t>Полигон ТБО г. Ачинска АО "Группа СТК"</w:t>
            </w:r>
          </w:p>
        </w:tc>
      </w:tr>
      <w:tr w:rsidR="00A64352">
        <w:tc>
          <w:tcPr>
            <w:tcW w:w="2268" w:type="dxa"/>
          </w:tcPr>
          <w:p w:rsidR="00A64352" w:rsidRDefault="00A64352">
            <w:pPr>
              <w:pStyle w:val="ConsPlusNormal"/>
            </w:pPr>
            <w:r>
              <w:t>Ужурский район</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ТБО в г. Ужуре Ужурского района</w:t>
            </w:r>
          </w:p>
        </w:tc>
      </w:tr>
      <w:tr w:rsidR="00A64352">
        <w:tc>
          <w:tcPr>
            <w:tcW w:w="2268" w:type="dxa"/>
          </w:tcPr>
          <w:p w:rsidR="00A64352" w:rsidRDefault="00A64352">
            <w:pPr>
              <w:pStyle w:val="ConsPlusNormal"/>
            </w:pPr>
            <w:r>
              <w:t>Уярский район</w:t>
            </w:r>
          </w:p>
        </w:tc>
        <w:tc>
          <w:tcPr>
            <w:tcW w:w="2211" w:type="dxa"/>
          </w:tcPr>
          <w:p w:rsidR="00A64352" w:rsidRDefault="00A64352">
            <w:pPr>
              <w:pStyle w:val="ConsPlusNormal"/>
            </w:pPr>
            <w:r>
              <w:t>ООО "РК"</w:t>
            </w:r>
          </w:p>
        </w:tc>
        <w:tc>
          <w:tcPr>
            <w:tcW w:w="1247" w:type="dxa"/>
          </w:tcPr>
          <w:p w:rsidR="00A64352" w:rsidRDefault="00A64352">
            <w:pPr>
              <w:pStyle w:val="ConsPlusNormal"/>
            </w:pPr>
            <w:r>
              <w:t>ТКО, КГО</w:t>
            </w:r>
          </w:p>
        </w:tc>
        <w:tc>
          <w:tcPr>
            <w:tcW w:w="3345" w:type="dxa"/>
          </w:tcPr>
          <w:p w:rsidR="00A64352" w:rsidRDefault="00A64352">
            <w:pPr>
              <w:pStyle w:val="ConsPlusNormal"/>
            </w:pPr>
            <w:r>
              <w:t>Межмуниципальный полигон ТБО в г. Заозерный</w:t>
            </w:r>
          </w:p>
        </w:tc>
      </w:tr>
      <w:tr w:rsidR="00A64352">
        <w:tc>
          <w:tcPr>
            <w:tcW w:w="2268" w:type="dxa"/>
          </w:tcPr>
          <w:p w:rsidR="00A64352" w:rsidRDefault="00A64352">
            <w:pPr>
              <w:pStyle w:val="ConsPlusNormal"/>
            </w:pPr>
            <w:r>
              <w:t>Шарыповский район</w:t>
            </w:r>
          </w:p>
        </w:tc>
        <w:tc>
          <w:tcPr>
            <w:tcW w:w="2211" w:type="dxa"/>
          </w:tcPr>
          <w:p w:rsidR="00A64352" w:rsidRDefault="00A64352">
            <w:pPr>
              <w:pStyle w:val="ConsPlusNormal"/>
            </w:pPr>
            <w:r>
              <w:t>ООО "Эко-транспорт"</w:t>
            </w:r>
          </w:p>
        </w:tc>
        <w:tc>
          <w:tcPr>
            <w:tcW w:w="1247" w:type="dxa"/>
          </w:tcPr>
          <w:p w:rsidR="00A64352" w:rsidRDefault="00A64352">
            <w:pPr>
              <w:pStyle w:val="ConsPlusNormal"/>
            </w:pPr>
            <w:r>
              <w:t>ТКО, КГО</w:t>
            </w:r>
          </w:p>
        </w:tc>
        <w:tc>
          <w:tcPr>
            <w:tcW w:w="3345" w:type="dxa"/>
          </w:tcPr>
          <w:p w:rsidR="00A64352" w:rsidRDefault="00A64352">
            <w:pPr>
              <w:pStyle w:val="ConsPlusNormal"/>
            </w:pPr>
            <w:r>
              <w:t>Сортировка ООО "Эко-Транспорт",</w:t>
            </w:r>
          </w:p>
          <w:p w:rsidR="00A64352" w:rsidRDefault="00A64352">
            <w:pPr>
              <w:pStyle w:val="ConsPlusNormal"/>
            </w:pPr>
            <w:r>
              <w:t>Полигон ТБО г. Ачинска АО "Группа СТК"</w:t>
            </w:r>
          </w:p>
        </w:tc>
      </w:tr>
      <w:tr w:rsidR="00A64352">
        <w:tc>
          <w:tcPr>
            <w:tcW w:w="2268" w:type="dxa"/>
          </w:tcPr>
          <w:p w:rsidR="00A64352" w:rsidRDefault="00A64352">
            <w:pPr>
              <w:pStyle w:val="ConsPlusNormal"/>
            </w:pPr>
            <w:r>
              <w:lastRenderedPageBreak/>
              <w:t>Шушенский район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для размещения ТБО г. Минусинск</w:t>
            </w:r>
          </w:p>
        </w:tc>
      </w:tr>
      <w:tr w:rsidR="00A64352">
        <w:tc>
          <w:tcPr>
            <w:tcW w:w="2268" w:type="dxa"/>
          </w:tcPr>
          <w:p w:rsidR="00A64352" w:rsidRDefault="00A64352">
            <w:pPr>
              <w:pStyle w:val="ConsPlusNormal"/>
            </w:pPr>
            <w:r>
              <w:t>Таймырский Долгано-Ненецкий район, г. Диксон</w:t>
            </w:r>
          </w:p>
        </w:tc>
        <w:tc>
          <w:tcPr>
            <w:tcW w:w="2211" w:type="dxa"/>
          </w:tcPr>
          <w:p w:rsidR="00A64352" w:rsidRDefault="00A64352">
            <w:pPr>
              <w:pStyle w:val="ConsPlusNormal"/>
            </w:pPr>
            <w:r>
              <w:t>ООО "РостТех"</w:t>
            </w:r>
          </w:p>
        </w:tc>
        <w:tc>
          <w:tcPr>
            <w:tcW w:w="1247" w:type="dxa"/>
          </w:tcPr>
          <w:p w:rsidR="00A64352" w:rsidRDefault="00A64352">
            <w:pPr>
              <w:pStyle w:val="ConsPlusNormal"/>
            </w:pPr>
            <w:r>
              <w:t>ТКО, КГО</w:t>
            </w:r>
          </w:p>
        </w:tc>
        <w:tc>
          <w:tcPr>
            <w:tcW w:w="3345" w:type="dxa"/>
          </w:tcPr>
          <w:p w:rsidR="00A64352" w:rsidRDefault="00A64352">
            <w:pPr>
              <w:pStyle w:val="ConsPlusNormal"/>
            </w:pPr>
            <w:r>
              <w:t>Полигон "Стройбытсервис"</w:t>
            </w:r>
          </w:p>
        </w:tc>
      </w:tr>
      <w:tr w:rsidR="00A64352">
        <w:tc>
          <w:tcPr>
            <w:tcW w:w="2268" w:type="dxa"/>
          </w:tcPr>
          <w:p w:rsidR="00A64352" w:rsidRDefault="00A64352">
            <w:pPr>
              <w:pStyle w:val="ConsPlusNormal"/>
            </w:pPr>
            <w:r>
              <w:t>Эвенкийский район</w:t>
            </w:r>
          </w:p>
        </w:tc>
        <w:tc>
          <w:tcPr>
            <w:tcW w:w="2211" w:type="dxa"/>
          </w:tcPr>
          <w:p w:rsidR="00A64352" w:rsidRDefault="00A64352">
            <w:pPr>
              <w:pStyle w:val="ConsPlusNormal"/>
            </w:pPr>
            <w:r>
              <w:t>АО "Автоспецбаза"</w:t>
            </w:r>
          </w:p>
        </w:tc>
        <w:tc>
          <w:tcPr>
            <w:tcW w:w="1247" w:type="dxa"/>
          </w:tcPr>
          <w:p w:rsidR="00A64352" w:rsidRDefault="00A64352">
            <w:pPr>
              <w:pStyle w:val="ConsPlusNormal"/>
            </w:pPr>
            <w:r>
              <w:t>ТКО, ГКО</w:t>
            </w:r>
          </w:p>
        </w:tc>
        <w:tc>
          <w:tcPr>
            <w:tcW w:w="3345" w:type="dxa"/>
          </w:tcPr>
          <w:p w:rsidR="00A64352" w:rsidRDefault="00A64352">
            <w:pPr>
              <w:pStyle w:val="ConsPlusNormal"/>
            </w:pPr>
          </w:p>
        </w:tc>
      </w:tr>
    </w:tbl>
    <w:p w:rsidR="00A64352" w:rsidRDefault="00A64352">
      <w:pPr>
        <w:pStyle w:val="ConsPlusNormal"/>
        <w:jc w:val="both"/>
      </w:pPr>
    </w:p>
    <w:p w:rsidR="00A64352" w:rsidRDefault="00A64352">
      <w:pPr>
        <w:pStyle w:val="ConsPlusNormal"/>
        <w:ind w:firstLine="540"/>
        <w:jc w:val="both"/>
      </w:pPr>
      <w:r>
        <w:t>--------------------------------</w:t>
      </w:r>
    </w:p>
    <w:p w:rsidR="00A64352" w:rsidRDefault="00A64352">
      <w:pPr>
        <w:pStyle w:val="ConsPlusNormal"/>
        <w:spacing w:before="220"/>
        <w:ind w:firstLine="540"/>
        <w:jc w:val="both"/>
      </w:pPr>
      <w:bookmarkStart w:id="5" w:name="P5036"/>
      <w:bookmarkEnd w:id="5"/>
      <w:r>
        <w:t>&lt;*&gt; - Транспортирование в период закрытия паромной переправы через р. Енисей.</w:t>
      </w:r>
    </w:p>
    <w:p w:rsidR="00A64352" w:rsidRDefault="00A64352">
      <w:pPr>
        <w:pStyle w:val="ConsPlusNormal"/>
        <w:spacing w:before="220"/>
        <w:ind w:firstLine="540"/>
        <w:jc w:val="both"/>
      </w:pPr>
      <w:bookmarkStart w:id="6" w:name="P5037"/>
      <w:bookmarkEnd w:id="6"/>
      <w:r>
        <w:t>&lt;**&gt; - Транспортирование отходов начиная с 01.01.2025.</w:t>
      </w:r>
    </w:p>
    <w:p w:rsidR="00A64352" w:rsidRDefault="00A64352">
      <w:pPr>
        <w:pStyle w:val="ConsPlusNormal"/>
        <w:jc w:val="both"/>
      </w:pPr>
    </w:p>
    <w:p w:rsidR="00A64352" w:rsidRDefault="00A64352">
      <w:pPr>
        <w:pStyle w:val="ConsPlusNormal"/>
        <w:ind w:firstLine="540"/>
        <w:jc w:val="both"/>
      </w:pPr>
      <w:r>
        <w:t xml:space="preserve">Анализ схемы движения потоков отходов с учетом прогнозной инфраструктуры обращения с отходами (ввода в эксплуатацию новых мощностей и вывода из эксплуатации действующих) показал необходимость изменения схемы транспортирования </w:t>
      </w:r>
      <w:hyperlink w:anchor="P51899">
        <w:r>
          <w:rPr>
            <w:color w:val="0000FF"/>
          </w:rPr>
          <w:t>(приложение В1)</w:t>
        </w:r>
      </w:hyperlink>
      <w:r>
        <w:t>.</w:t>
      </w:r>
    </w:p>
    <w:p w:rsidR="00A64352" w:rsidRDefault="00A64352">
      <w:pPr>
        <w:pStyle w:val="ConsPlusNormal"/>
        <w:spacing w:before="220"/>
        <w:ind w:firstLine="540"/>
        <w:jc w:val="both"/>
      </w:pPr>
      <w:r>
        <w:t>При построении схемы потоков твердых коммунальных отходов в электронной модели территориальной схемы решалась задача оптимизации расходов на транспортирование ТКО. Для каждого муниципального образования были составлены маршруты до объектов по обращению с отходами по дорогам общего пользования. В случае, если в качестве таких объектов рассматривались перегрузки или сортировки, были составлены маршруты отходов на полигоны (с учетом снижения расходов на транспортирование отходов после их сортировки). Все ценовые показатели определены без учета налога на добавленную стоимость, в ценах базового года и в дальнейшем индексировались на индекс потребительских цен, установленный в прогнозе социально-экономического развития Российской Федерации.</w:t>
      </w:r>
    </w:p>
    <w:p w:rsidR="00A64352" w:rsidRDefault="00A64352">
      <w:pPr>
        <w:pStyle w:val="ConsPlusNormal"/>
        <w:spacing w:before="220"/>
        <w:ind w:firstLine="540"/>
        <w:jc w:val="both"/>
      </w:pPr>
      <w:r>
        <w:t>Для каждого муниципального образования были определены оптимальные направления транспортирования отходов исходя из минимальных расходов на их транспортирование.</w:t>
      </w:r>
    </w:p>
    <w:p w:rsidR="00A64352" w:rsidRDefault="00A64352">
      <w:pPr>
        <w:pStyle w:val="ConsPlusNormal"/>
        <w:spacing w:before="220"/>
        <w:ind w:firstLine="540"/>
        <w:jc w:val="both"/>
      </w:pPr>
      <w:r>
        <w:t>Результатом решения оптимизационной задачи является схема потоков ТКО, образованных на территории Красноярского края. Данная схема составлена отдельно на каждый год действия территориальной схемы. В отдельные годы происходит перераспределение потоков отходов в связи с закрытием выводимых из эксплуатации объектов размещения отходов.</w:t>
      </w:r>
    </w:p>
    <w:p w:rsidR="00A64352" w:rsidRDefault="00A64352">
      <w:pPr>
        <w:pStyle w:val="ConsPlusNormal"/>
        <w:jc w:val="both"/>
      </w:pPr>
    </w:p>
    <w:p w:rsidR="00A64352" w:rsidRDefault="00A64352">
      <w:pPr>
        <w:pStyle w:val="ConsPlusNormal"/>
        <w:ind w:firstLine="540"/>
        <w:jc w:val="both"/>
      </w:pPr>
      <w:r>
        <w:t>9.2 - Среднее расстояние транспортных плеч в разрезе технологических зон</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19"/>
        <w:gridCol w:w="859"/>
        <w:gridCol w:w="1174"/>
        <w:gridCol w:w="784"/>
        <w:gridCol w:w="784"/>
        <w:gridCol w:w="1324"/>
        <w:gridCol w:w="784"/>
        <w:gridCol w:w="784"/>
        <w:gridCol w:w="1324"/>
      </w:tblGrid>
      <w:tr w:rsidR="00A64352">
        <w:tc>
          <w:tcPr>
            <w:tcW w:w="454" w:type="dxa"/>
            <w:vMerge w:val="restart"/>
          </w:tcPr>
          <w:p w:rsidR="00A64352" w:rsidRDefault="00A64352">
            <w:pPr>
              <w:pStyle w:val="ConsPlusNormal"/>
              <w:jc w:val="center"/>
            </w:pPr>
            <w:r>
              <w:lastRenderedPageBreak/>
              <w:t>N п/п</w:t>
            </w:r>
          </w:p>
        </w:tc>
        <w:tc>
          <w:tcPr>
            <w:tcW w:w="2119" w:type="dxa"/>
            <w:vMerge w:val="restart"/>
          </w:tcPr>
          <w:p w:rsidR="00A64352" w:rsidRDefault="00A64352">
            <w:pPr>
              <w:pStyle w:val="ConsPlusNormal"/>
              <w:jc w:val="center"/>
            </w:pPr>
            <w:r>
              <w:t>Наименование технологической зоны</w:t>
            </w:r>
          </w:p>
        </w:tc>
        <w:tc>
          <w:tcPr>
            <w:tcW w:w="859" w:type="dxa"/>
            <w:vMerge w:val="restart"/>
          </w:tcPr>
          <w:p w:rsidR="00A64352" w:rsidRDefault="00A64352">
            <w:pPr>
              <w:pStyle w:val="ConsPlusNormal"/>
              <w:jc w:val="center"/>
            </w:pPr>
            <w:r>
              <w:t>Объем, тыс. м</w:t>
            </w:r>
            <w:r>
              <w:rPr>
                <w:vertAlign w:val="superscript"/>
              </w:rPr>
              <w:t>3</w:t>
            </w:r>
          </w:p>
        </w:tc>
        <w:tc>
          <w:tcPr>
            <w:tcW w:w="1174" w:type="dxa"/>
            <w:vMerge w:val="restart"/>
          </w:tcPr>
          <w:p w:rsidR="00A64352" w:rsidRDefault="00A64352">
            <w:pPr>
              <w:pStyle w:val="ConsPlusNormal"/>
              <w:jc w:val="center"/>
            </w:pPr>
            <w:r>
              <w:t>Удельный вес, %</w:t>
            </w:r>
          </w:p>
        </w:tc>
        <w:tc>
          <w:tcPr>
            <w:tcW w:w="2892" w:type="dxa"/>
            <w:gridSpan w:val="3"/>
          </w:tcPr>
          <w:p w:rsidR="00A64352" w:rsidRDefault="00A64352">
            <w:pPr>
              <w:pStyle w:val="ConsPlusNormal"/>
              <w:jc w:val="center"/>
            </w:pPr>
            <w:r>
              <w:t>Расстояние на 2024</w:t>
            </w:r>
          </w:p>
        </w:tc>
        <w:tc>
          <w:tcPr>
            <w:tcW w:w="2892" w:type="dxa"/>
            <w:gridSpan w:val="3"/>
          </w:tcPr>
          <w:p w:rsidR="00A64352" w:rsidRDefault="00A64352">
            <w:pPr>
              <w:pStyle w:val="ConsPlusNormal"/>
              <w:jc w:val="center"/>
            </w:pPr>
            <w:r>
              <w:t>Расстояние в соответствии с проектом терсхемы на 2025 год</w:t>
            </w:r>
          </w:p>
        </w:tc>
      </w:tr>
      <w:tr w:rsidR="00A64352">
        <w:tc>
          <w:tcPr>
            <w:tcW w:w="454" w:type="dxa"/>
            <w:vMerge/>
          </w:tcPr>
          <w:p w:rsidR="00A64352" w:rsidRDefault="00A64352">
            <w:pPr>
              <w:pStyle w:val="ConsPlusNormal"/>
            </w:pPr>
          </w:p>
        </w:tc>
        <w:tc>
          <w:tcPr>
            <w:tcW w:w="2119" w:type="dxa"/>
            <w:vMerge/>
          </w:tcPr>
          <w:p w:rsidR="00A64352" w:rsidRDefault="00A64352">
            <w:pPr>
              <w:pStyle w:val="ConsPlusNormal"/>
            </w:pPr>
          </w:p>
        </w:tc>
        <w:tc>
          <w:tcPr>
            <w:tcW w:w="859" w:type="dxa"/>
            <w:vMerge/>
          </w:tcPr>
          <w:p w:rsidR="00A64352" w:rsidRDefault="00A64352">
            <w:pPr>
              <w:pStyle w:val="ConsPlusNormal"/>
            </w:pPr>
          </w:p>
        </w:tc>
        <w:tc>
          <w:tcPr>
            <w:tcW w:w="1174" w:type="dxa"/>
            <w:vMerge/>
          </w:tcPr>
          <w:p w:rsidR="00A64352" w:rsidRDefault="00A64352">
            <w:pPr>
              <w:pStyle w:val="ConsPlusNormal"/>
            </w:pPr>
          </w:p>
        </w:tc>
        <w:tc>
          <w:tcPr>
            <w:tcW w:w="784" w:type="dxa"/>
          </w:tcPr>
          <w:p w:rsidR="00A64352" w:rsidRDefault="00A64352">
            <w:pPr>
              <w:pStyle w:val="ConsPlusNormal"/>
              <w:jc w:val="center"/>
            </w:pPr>
            <w:r>
              <w:t>1 плечо, км</w:t>
            </w:r>
          </w:p>
        </w:tc>
        <w:tc>
          <w:tcPr>
            <w:tcW w:w="784" w:type="dxa"/>
          </w:tcPr>
          <w:p w:rsidR="00A64352" w:rsidRDefault="00A64352">
            <w:pPr>
              <w:pStyle w:val="ConsPlusNormal"/>
              <w:jc w:val="center"/>
            </w:pPr>
            <w:r>
              <w:t>2 плечо, км</w:t>
            </w:r>
          </w:p>
        </w:tc>
        <w:tc>
          <w:tcPr>
            <w:tcW w:w="1324" w:type="dxa"/>
          </w:tcPr>
          <w:p w:rsidR="00A64352" w:rsidRDefault="00A64352">
            <w:pPr>
              <w:pStyle w:val="ConsPlusNormal"/>
              <w:jc w:val="center"/>
            </w:pPr>
            <w:r>
              <w:t>среднее расстояние, км</w:t>
            </w:r>
          </w:p>
        </w:tc>
        <w:tc>
          <w:tcPr>
            <w:tcW w:w="784" w:type="dxa"/>
          </w:tcPr>
          <w:p w:rsidR="00A64352" w:rsidRDefault="00A64352">
            <w:pPr>
              <w:pStyle w:val="ConsPlusNormal"/>
              <w:jc w:val="center"/>
            </w:pPr>
            <w:r>
              <w:t>1 плечо, км</w:t>
            </w:r>
          </w:p>
        </w:tc>
        <w:tc>
          <w:tcPr>
            <w:tcW w:w="784" w:type="dxa"/>
          </w:tcPr>
          <w:p w:rsidR="00A64352" w:rsidRDefault="00A64352">
            <w:pPr>
              <w:pStyle w:val="ConsPlusNormal"/>
              <w:jc w:val="center"/>
            </w:pPr>
            <w:r>
              <w:t>2 плечо, км</w:t>
            </w:r>
          </w:p>
        </w:tc>
        <w:tc>
          <w:tcPr>
            <w:tcW w:w="1324" w:type="dxa"/>
          </w:tcPr>
          <w:p w:rsidR="00A64352" w:rsidRDefault="00A64352">
            <w:pPr>
              <w:pStyle w:val="ConsPlusNormal"/>
              <w:jc w:val="center"/>
            </w:pPr>
            <w:r>
              <w:t>среднее расстояние, км</w:t>
            </w:r>
          </w:p>
        </w:tc>
      </w:tr>
      <w:tr w:rsidR="00A64352">
        <w:tc>
          <w:tcPr>
            <w:tcW w:w="454" w:type="dxa"/>
          </w:tcPr>
          <w:p w:rsidR="00A64352" w:rsidRDefault="00A64352">
            <w:pPr>
              <w:pStyle w:val="ConsPlusNormal"/>
            </w:pPr>
            <w:r>
              <w:t>1</w:t>
            </w:r>
          </w:p>
        </w:tc>
        <w:tc>
          <w:tcPr>
            <w:tcW w:w="2119" w:type="dxa"/>
          </w:tcPr>
          <w:p w:rsidR="00A64352" w:rsidRDefault="00A64352">
            <w:pPr>
              <w:pStyle w:val="ConsPlusNormal"/>
            </w:pPr>
            <w:r>
              <w:t>Ачинская зона</w:t>
            </w:r>
          </w:p>
        </w:tc>
        <w:tc>
          <w:tcPr>
            <w:tcW w:w="859" w:type="dxa"/>
          </w:tcPr>
          <w:p w:rsidR="00A64352" w:rsidRDefault="00A64352">
            <w:pPr>
              <w:pStyle w:val="ConsPlusNormal"/>
              <w:jc w:val="center"/>
            </w:pPr>
            <w:r>
              <w:t>265,37</w:t>
            </w:r>
          </w:p>
        </w:tc>
        <w:tc>
          <w:tcPr>
            <w:tcW w:w="1174" w:type="dxa"/>
          </w:tcPr>
          <w:p w:rsidR="00A64352" w:rsidRDefault="00A64352">
            <w:pPr>
              <w:pStyle w:val="ConsPlusNormal"/>
            </w:pPr>
            <w:r>
              <w:t>7%</w:t>
            </w:r>
          </w:p>
        </w:tc>
        <w:tc>
          <w:tcPr>
            <w:tcW w:w="784" w:type="dxa"/>
          </w:tcPr>
          <w:p w:rsidR="00A64352" w:rsidRDefault="00A64352">
            <w:pPr>
              <w:pStyle w:val="ConsPlusNormal"/>
              <w:jc w:val="center"/>
            </w:pPr>
            <w:r>
              <w:t>46,83</w:t>
            </w:r>
          </w:p>
        </w:tc>
        <w:tc>
          <w:tcPr>
            <w:tcW w:w="784" w:type="dxa"/>
          </w:tcPr>
          <w:p w:rsidR="00A64352" w:rsidRDefault="00A64352">
            <w:pPr>
              <w:pStyle w:val="ConsPlusNormal"/>
              <w:jc w:val="center"/>
            </w:pPr>
            <w:r>
              <w:t>0,1214</w:t>
            </w:r>
          </w:p>
        </w:tc>
        <w:tc>
          <w:tcPr>
            <w:tcW w:w="1324" w:type="dxa"/>
          </w:tcPr>
          <w:p w:rsidR="00A64352" w:rsidRDefault="00A64352">
            <w:pPr>
              <w:pStyle w:val="ConsPlusNormal"/>
              <w:jc w:val="center"/>
            </w:pPr>
            <w:r>
              <w:t>46,88</w:t>
            </w:r>
          </w:p>
        </w:tc>
        <w:tc>
          <w:tcPr>
            <w:tcW w:w="784" w:type="dxa"/>
          </w:tcPr>
          <w:p w:rsidR="00A64352" w:rsidRDefault="00A64352">
            <w:pPr>
              <w:pStyle w:val="ConsPlusNormal"/>
              <w:jc w:val="center"/>
            </w:pPr>
            <w:r>
              <w:t>46,89</w:t>
            </w:r>
          </w:p>
        </w:tc>
        <w:tc>
          <w:tcPr>
            <w:tcW w:w="784" w:type="dxa"/>
          </w:tcPr>
          <w:p w:rsidR="00A64352" w:rsidRDefault="00A64352">
            <w:pPr>
              <w:pStyle w:val="ConsPlusNormal"/>
              <w:jc w:val="center"/>
            </w:pPr>
            <w:r>
              <w:t>0,1214</w:t>
            </w:r>
          </w:p>
        </w:tc>
        <w:tc>
          <w:tcPr>
            <w:tcW w:w="1324" w:type="dxa"/>
          </w:tcPr>
          <w:p w:rsidR="00A64352" w:rsidRDefault="00A64352">
            <w:pPr>
              <w:pStyle w:val="ConsPlusNormal"/>
              <w:jc w:val="center"/>
            </w:pPr>
            <w:r>
              <w:t>46,94</w:t>
            </w:r>
          </w:p>
        </w:tc>
      </w:tr>
      <w:tr w:rsidR="00A64352">
        <w:tc>
          <w:tcPr>
            <w:tcW w:w="454" w:type="dxa"/>
          </w:tcPr>
          <w:p w:rsidR="00A64352" w:rsidRDefault="00A64352">
            <w:pPr>
              <w:pStyle w:val="ConsPlusNormal"/>
            </w:pPr>
            <w:r>
              <w:t>2</w:t>
            </w:r>
          </w:p>
        </w:tc>
        <w:tc>
          <w:tcPr>
            <w:tcW w:w="2119" w:type="dxa"/>
          </w:tcPr>
          <w:p w:rsidR="00A64352" w:rsidRDefault="00A64352">
            <w:pPr>
              <w:pStyle w:val="ConsPlusNormal"/>
            </w:pPr>
            <w:r>
              <w:t>Железногорская зона</w:t>
            </w:r>
          </w:p>
        </w:tc>
        <w:tc>
          <w:tcPr>
            <w:tcW w:w="859" w:type="dxa"/>
          </w:tcPr>
          <w:p w:rsidR="00A64352" w:rsidRDefault="00A64352">
            <w:pPr>
              <w:pStyle w:val="ConsPlusNormal"/>
              <w:jc w:val="center"/>
            </w:pPr>
            <w:r>
              <w:t>170,06</w:t>
            </w:r>
          </w:p>
        </w:tc>
        <w:tc>
          <w:tcPr>
            <w:tcW w:w="1174" w:type="dxa"/>
          </w:tcPr>
          <w:p w:rsidR="00A64352" w:rsidRDefault="00A64352">
            <w:pPr>
              <w:pStyle w:val="ConsPlusNormal"/>
            </w:pPr>
            <w:r>
              <w:t>4%</w:t>
            </w:r>
          </w:p>
        </w:tc>
        <w:tc>
          <w:tcPr>
            <w:tcW w:w="784" w:type="dxa"/>
          </w:tcPr>
          <w:p w:rsidR="00A64352" w:rsidRDefault="00A64352">
            <w:pPr>
              <w:pStyle w:val="ConsPlusNormal"/>
              <w:jc w:val="center"/>
            </w:pPr>
            <w:r>
              <w:t>50</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50,00</w:t>
            </w:r>
          </w:p>
        </w:tc>
        <w:tc>
          <w:tcPr>
            <w:tcW w:w="784" w:type="dxa"/>
          </w:tcPr>
          <w:p w:rsidR="00A64352" w:rsidRDefault="00A64352">
            <w:pPr>
              <w:pStyle w:val="ConsPlusNormal"/>
              <w:jc w:val="center"/>
            </w:pPr>
            <w:r>
              <w:t>49,58</w:t>
            </w:r>
          </w:p>
        </w:tc>
        <w:tc>
          <w:tcPr>
            <w:tcW w:w="784" w:type="dxa"/>
          </w:tcPr>
          <w:p w:rsidR="00A64352" w:rsidRDefault="00A64352">
            <w:pPr>
              <w:pStyle w:val="ConsPlusNormal"/>
              <w:jc w:val="center"/>
            </w:pPr>
            <w:r>
              <w:t>40,21</w:t>
            </w:r>
          </w:p>
        </w:tc>
        <w:tc>
          <w:tcPr>
            <w:tcW w:w="1324" w:type="dxa"/>
          </w:tcPr>
          <w:p w:rsidR="00A64352" w:rsidRDefault="00A64352">
            <w:pPr>
              <w:pStyle w:val="ConsPlusNormal"/>
              <w:jc w:val="center"/>
            </w:pPr>
            <w:r>
              <w:t>65,66</w:t>
            </w:r>
          </w:p>
        </w:tc>
      </w:tr>
      <w:tr w:rsidR="00A64352">
        <w:tc>
          <w:tcPr>
            <w:tcW w:w="454" w:type="dxa"/>
          </w:tcPr>
          <w:p w:rsidR="00A64352" w:rsidRDefault="00A64352">
            <w:pPr>
              <w:pStyle w:val="ConsPlusNormal"/>
            </w:pPr>
            <w:r>
              <w:t>3</w:t>
            </w:r>
          </w:p>
        </w:tc>
        <w:tc>
          <w:tcPr>
            <w:tcW w:w="2119" w:type="dxa"/>
          </w:tcPr>
          <w:p w:rsidR="00A64352" w:rsidRDefault="00A64352">
            <w:pPr>
              <w:pStyle w:val="ConsPlusNormal"/>
            </w:pPr>
            <w:r>
              <w:t>Зеленогорская зона</w:t>
            </w:r>
          </w:p>
        </w:tc>
        <w:tc>
          <w:tcPr>
            <w:tcW w:w="859" w:type="dxa"/>
          </w:tcPr>
          <w:p w:rsidR="00A64352" w:rsidRDefault="00A64352">
            <w:pPr>
              <w:pStyle w:val="ConsPlusNormal"/>
              <w:jc w:val="center"/>
            </w:pPr>
            <w:r>
              <w:t>87,24</w:t>
            </w:r>
          </w:p>
        </w:tc>
        <w:tc>
          <w:tcPr>
            <w:tcW w:w="1174" w:type="dxa"/>
          </w:tcPr>
          <w:p w:rsidR="00A64352" w:rsidRDefault="00A64352">
            <w:pPr>
              <w:pStyle w:val="ConsPlusNormal"/>
            </w:pPr>
            <w:r>
              <w:t>2%</w:t>
            </w:r>
          </w:p>
        </w:tc>
        <w:tc>
          <w:tcPr>
            <w:tcW w:w="784" w:type="dxa"/>
          </w:tcPr>
          <w:p w:rsidR="00A64352" w:rsidRDefault="00A64352">
            <w:pPr>
              <w:pStyle w:val="ConsPlusNormal"/>
              <w:jc w:val="center"/>
            </w:pPr>
            <w:r>
              <w:t>15,1</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15,10</w:t>
            </w:r>
          </w:p>
        </w:tc>
        <w:tc>
          <w:tcPr>
            <w:tcW w:w="784" w:type="dxa"/>
          </w:tcPr>
          <w:p w:rsidR="00A64352" w:rsidRDefault="00A64352">
            <w:pPr>
              <w:pStyle w:val="ConsPlusNormal"/>
              <w:jc w:val="center"/>
            </w:pPr>
            <w:r>
              <w:t>145,40</w:t>
            </w:r>
          </w:p>
        </w:tc>
        <w:tc>
          <w:tcPr>
            <w:tcW w:w="784" w:type="dxa"/>
          </w:tcPr>
          <w:p w:rsidR="00A64352" w:rsidRDefault="00A64352">
            <w:pPr>
              <w:pStyle w:val="ConsPlusNormal"/>
              <w:jc w:val="center"/>
            </w:pPr>
            <w:r>
              <w:t>40,21</w:t>
            </w:r>
          </w:p>
        </w:tc>
        <w:tc>
          <w:tcPr>
            <w:tcW w:w="1324" w:type="dxa"/>
          </w:tcPr>
          <w:p w:rsidR="00A64352" w:rsidRDefault="00A64352">
            <w:pPr>
              <w:pStyle w:val="ConsPlusNormal"/>
              <w:jc w:val="center"/>
            </w:pPr>
            <w:r>
              <w:t>161,48</w:t>
            </w:r>
          </w:p>
        </w:tc>
      </w:tr>
      <w:tr w:rsidR="00A64352">
        <w:tc>
          <w:tcPr>
            <w:tcW w:w="454" w:type="dxa"/>
          </w:tcPr>
          <w:p w:rsidR="00A64352" w:rsidRDefault="00A64352">
            <w:pPr>
              <w:pStyle w:val="ConsPlusNormal"/>
            </w:pPr>
            <w:r>
              <w:t>4</w:t>
            </w:r>
          </w:p>
        </w:tc>
        <w:tc>
          <w:tcPr>
            <w:tcW w:w="2119" w:type="dxa"/>
          </w:tcPr>
          <w:p w:rsidR="00A64352" w:rsidRDefault="00A64352">
            <w:pPr>
              <w:pStyle w:val="ConsPlusNormal"/>
            </w:pPr>
            <w:r>
              <w:t>Канско-Абанская зона</w:t>
            </w:r>
          </w:p>
        </w:tc>
        <w:tc>
          <w:tcPr>
            <w:tcW w:w="859" w:type="dxa"/>
          </w:tcPr>
          <w:p w:rsidR="00A64352" w:rsidRDefault="00A64352">
            <w:pPr>
              <w:pStyle w:val="ConsPlusNormal"/>
              <w:jc w:val="center"/>
            </w:pPr>
            <w:r>
              <w:t>235,1</w:t>
            </w:r>
          </w:p>
        </w:tc>
        <w:tc>
          <w:tcPr>
            <w:tcW w:w="1174" w:type="dxa"/>
          </w:tcPr>
          <w:p w:rsidR="00A64352" w:rsidRDefault="00A64352">
            <w:pPr>
              <w:pStyle w:val="ConsPlusNormal"/>
            </w:pPr>
            <w:r>
              <w:t>6%</w:t>
            </w:r>
          </w:p>
        </w:tc>
        <w:tc>
          <w:tcPr>
            <w:tcW w:w="784" w:type="dxa"/>
          </w:tcPr>
          <w:p w:rsidR="00A64352" w:rsidRDefault="00A64352">
            <w:pPr>
              <w:pStyle w:val="ConsPlusNormal"/>
              <w:jc w:val="center"/>
            </w:pPr>
            <w:r>
              <w:t>63,68</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63,68</w:t>
            </w:r>
          </w:p>
        </w:tc>
        <w:tc>
          <w:tcPr>
            <w:tcW w:w="784" w:type="dxa"/>
          </w:tcPr>
          <w:p w:rsidR="00A64352" w:rsidRDefault="00A64352">
            <w:pPr>
              <w:pStyle w:val="ConsPlusNormal"/>
              <w:jc w:val="center"/>
            </w:pPr>
            <w:r>
              <w:t>63,23</w:t>
            </w:r>
          </w:p>
        </w:tc>
        <w:tc>
          <w:tcPr>
            <w:tcW w:w="784" w:type="dxa"/>
          </w:tcPr>
          <w:p w:rsidR="00A64352" w:rsidRDefault="00A64352">
            <w:pPr>
              <w:pStyle w:val="ConsPlusNormal"/>
              <w:jc w:val="center"/>
            </w:pPr>
            <w:r>
              <w:t>0,2377</w:t>
            </w:r>
          </w:p>
        </w:tc>
        <w:tc>
          <w:tcPr>
            <w:tcW w:w="1324" w:type="dxa"/>
          </w:tcPr>
          <w:p w:rsidR="00A64352" w:rsidRDefault="00A64352">
            <w:pPr>
              <w:pStyle w:val="ConsPlusNormal"/>
              <w:jc w:val="center"/>
            </w:pPr>
            <w:r>
              <w:t>63,33</w:t>
            </w:r>
          </w:p>
        </w:tc>
      </w:tr>
      <w:tr w:rsidR="00A64352">
        <w:tc>
          <w:tcPr>
            <w:tcW w:w="454" w:type="dxa"/>
          </w:tcPr>
          <w:p w:rsidR="00A64352" w:rsidRDefault="00A64352">
            <w:pPr>
              <w:pStyle w:val="ConsPlusNormal"/>
            </w:pPr>
            <w:r>
              <w:t>5</w:t>
            </w:r>
          </w:p>
        </w:tc>
        <w:tc>
          <w:tcPr>
            <w:tcW w:w="2119" w:type="dxa"/>
          </w:tcPr>
          <w:p w:rsidR="00A64352" w:rsidRDefault="00A64352">
            <w:pPr>
              <w:pStyle w:val="ConsPlusNormal"/>
            </w:pPr>
            <w:r>
              <w:t>Красноярская левобережная зона</w:t>
            </w:r>
          </w:p>
        </w:tc>
        <w:tc>
          <w:tcPr>
            <w:tcW w:w="859" w:type="dxa"/>
          </w:tcPr>
          <w:p w:rsidR="00A64352" w:rsidRDefault="00A64352">
            <w:pPr>
              <w:pStyle w:val="ConsPlusNormal"/>
              <w:jc w:val="center"/>
            </w:pPr>
            <w:r>
              <w:t>1167,2</w:t>
            </w:r>
          </w:p>
        </w:tc>
        <w:tc>
          <w:tcPr>
            <w:tcW w:w="1174" w:type="dxa"/>
          </w:tcPr>
          <w:p w:rsidR="00A64352" w:rsidRDefault="00A64352">
            <w:pPr>
              <w:pStyle w:val="ConsPlusNormal"/>
            </w:pPr>
            <w:r>
              <w:t>30%</w:t>
            </w:r>
          </w:p>
        </w:tc>
        <w:tc>
          <w:tcPr>
            <w:tcW w:w="784" w:type="dxa"/>
          </w:tcPr>
          <w:p w:rsidR="00A64352" w:rsidRDefault="00A64352">
            <w:pPr>
              <w:pStyle w:val="ConsPlusNormal"/>
              <w:jc w:val="center"/>
            </w:pPr>
            <w:r>
              <w:t>38,92</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38,92</w:t>
            </w:r>
          </w:p>
        </w:tc>
        <w:tc>
          <w:tcPr>
            <w:tcW w:w="784" w:type="dxa"/>
          </w:tcPr>
          <w:p w:rsidR="00A64352" w:rsidRDefault="00A64352">
            <w:pPr>
              <w:pStyle w:val="ConsPlusNormal"/>
              <w:jc w:val="center"/>
            </w:pPr>
            <w:r>
              <w:t>30,78</w:t>
            </w:r>
          </w:p>
        </w:tc>
        <w:tc>
          <w:tcPr>
            <w:tcW w:w="784" w:type="dxa"/>
          </w:tcPr>
          <w:p w:rsidR="00A64352" w:rsidRDefault="00A64352">
            <w:pPr>
              <w:pStyle w:val="ConsPlusNormal"/>
              <w:jc w:val="center"/>
            </w:pPr>
            <w:r>
              <w:t>40,21</w:t>
            </w:r>
          </w:p>
        </w:tc>
        <w:tc>
          <w:tcPr>
            <w:tcW w:w="1324" w:type="dxa"/>
          </w:tcPr>
          <w:p w:rsidR="00A64352" w:rsidRDefault="00A64352">
            <w:pPr>
              <w:pStyle w:val="ConsPlusNormal"/>
              <w:jc w:val="center"/>
            </w:pPr>
            <w:r>
              <w:t>46,86</w:t>
            </w:r>
          </w:p>
        </w:tc>
      </w:tr>
      <w:tr w:rsidR="00A64352">
        <w:tc>
          <w:tcPr>
            <w:tcW w:w="454" w:type="dxa"/>
          </w:tcPr>
          <w:p w:rsidR="00A64352" w:rsidRDefault="00A64352">
            <w:pPr>
              <w:pStyle w:val="ConsPlusNormal"/>
            </w:pPr>
            <w:r>
              <w:t>6</w:t>
            </w:r>
          </w:p>
        </w:tc>
        <w:tc>
          <w:tcPr>
            <w:tcW w:w="2119" w:type="dxa"/>
          </w:tcPr>
          <w:p w:rsidR="00A64352" w:rsidRDefault="00A64352">
            <w:pPr>
              <w:pStyle w:val="ConsPlusNormal"/>
            </w:pPr>
            <w:r>
              <w:t>Красноярская правобережная зона</w:t>
            </w:r>
          </w:p>
        </w:tc>
        <w:tc>
          <w:tcPr>
            <w:tcW w:w="859" w:type="dxa"/>
          </w:tcPr>
          <w:p w:rsidR="00A64352" w:rsidRDefault="00A64352">
            <w:pPr>
              <w:pStyle w:val="ConsPlusNormal"/>
              <w:jc w:val="center"/>
            </w:pPr>
            <w:r>
              <w:t>711,58</w:t>
            </w:r>
          </w:p>
        </w:tc>
        <w:tc>
          <w:tcPr>
            <w:tcW w:w="1174" w:type="dxa"/>
          </w:tcPr>
          <w:p w:rsidR="00A64352" w:rsidRDefault="00A64352">
            <w:pPr>
              <w:pStyle w:val="ConsPlusNormal"/>
            </w:pPr>
            <w:r>
              <w:t>18%</w:t>
            </w:r>
          </w:p>
        </w:tc>
        <w:tc>
          <w:tcPr>
            <w:tcW w:w="784" w:type="dxa"/>
          </w:tcPr>
          <w:p w:rsidR="00A64352" w:rsidRDefault="00A64352">
            <w:pPr>
              <w:pStyle w:val="ConsPlusNormal"/>
              <w:jc w:val="center"/>
            </w:pPr>
            <w:r>
              <w:t>23,8</w:t>
            </w:r>
          </w:p>
        </w:tc>
        <w:tc>
          <w:tcPr>
            <w:tcW w:w="784" w:type="dxa"/>
          </w:tcPr>
          <w:p w:rsidR="00A64352" w:rsidRDefault="00A64352">
            <w:pPr>
              <w:pStyle w:val="ConsPlusNormal"/>
              <w:jc w:val="center"/>
            </w:pPr>
            <w:r>
              <w:t>40</w:t>
            </w:r>
          </w:p>
        </w:tc>
        <w:tc>
          <w:tcPr>
            <w:tcW w:w="1324" w:type="dxa"/>
          </w:tcPr>
          <w:p w:rsidR="00A64352" w:rsidRDefault="00A64352">
            <w:pPr>
              <w:pStyle w:val="ConsPlusNormal"/>
              <w:jc w:val="center"/>
            </w:pPr>
            <w:r>
              <w:t>39,80</w:t>
            </w:r>
          </w:p>
        </w:tc>
        <w:tc>
          <w:tcPr>
            <w:tcW w:w="784" w:type="dxa"/>
          </w:tcPr>
          <w:p w:rsidR="00A64352" w:rsidRDefault="00A64352">
            <w:pPr>
              <w:pStyle w:val="ConsPlusNormal"/>
              <w:jc w:val="center"/>
            </w:pPr>
            <w:r>
              <w:t>22,34</w:t>
            </w:r>
          </w:p>
        </w:tc>
        <w:tc>
          <w:tcPr>
            <w:tcW w:w="784" w:type="dxa"/>
          </w:tcPr>
          <w:p w:rsidR="00A64352" w:rsidRDefault="00A64352">
            <w:pPr>
              <w:pStyle w:val="ConsPlusNormal"/>
              <w:jc w:val="center"/>
            </w:pPr>
            <w:r>
              <w:t>40,21</w:t>
            </w:r>
          </w:p>
        </w:tc>
        <w:tc>
          <w:tcPr>
            <w:tcW w:w="1324" w:type="dxa"/>
          </w:tcPr>
          <w:p w:rsidR="00A64352" w:rsidRDefault="00A64352">
            <w:pPr>
              <w:pStyle w:val="ConsPlusNormal"/>
              <w:jc w:val="center"/>
            </w:pPr>
            <w:r>
              <w:t>38,42</w:t>
            </w:r>
          </w:p>
        </w:tc>
      </w:tr>
      <w:tr w:rsidR="00A64352">
        <w:tc>
          <w:tcPr>
            <w:tcW w:w="454" w:type="dxa"/>
          </w:tcPr>
          <w:p w:rsidR="00A64352" w:rsidRDefault="00A64352">
            <w:pPr>
              <w:pStyle w:val="ConsPlusNormal"/>
            </w:pPr>
            <w:r>
              <w:t>7</w:t>
            </w:r>
          </w:p>
        </w:tc>
        <w:tc>
          <w:tcPr>
            <w:tcW w:w="2119" w:type="dxa"/>
          </w:tcPr>
          <w:p w:rsidR="00A64352" w:rsidRDefault="00A64352">
            <w:pPr>
              <w:pStyle w:val="ConsPlusNormal"/>
            </w:pPr>
            <w:r>
              <w:t>Лесосибирская зона</w:t>
            </w:r>
          </w:p>
        </w:tc>
        <w:tc>
          <w:tcPr>
            <w:tcW w:w="859" w:type="dxa"/>
          </w:tcPr>
          <w:p w:rsidR="00A64352" w:rsidRDefault="00A64352">
            <w:pPr>
              <w:pStyle w:val="ConsPlusNormal"/>
              <w:jc w:val="center"/>
            </w:pPr>
            <w:r>
              <w:t>111,73</w:t>
            </w:r>
          </w:p>
        </w:tc>
        <w:tc>
          <w:tcPr>
            <w:tcW w:w="1174" w:type="dxa"/>
          </w:tcPr>
          <w:p w:rsidR="00A64352" w:rsidRDefault="00A64352">
            <w:pPr>
              <w:pStyle w:val="ConsPlusNormal"/>
            </w:pPr>
            <w:r>
              <w:t>3%</w:t>
            </w:r>
          </w:p>
        </w:tc>
        <w:tc>
          <w:tcPr>
            <w:tcW w:w="784" w:type="dxa"/>
          </w:tcPr>
          <w:p w:rsidR="00A64352" w:rsidRDefault="00A64352">
            <w:pPr>
              <w:pStyle w:val="ConsPlusNormal"/>
              <w:jc w:val="center"/>
            </w:pPr>
            <w:r>
              <w:t>185,95</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185,95</w:t>
            </w:r>
          </w:p>
        </w:tc>
        <w:tc>
          <w:tcPr>
            <w:tcW w:w="784" w:type="dxa"/>
          </w:tcPr>
          <w:p w:rsidR="00A64352" w:rsidRDefault="00A64352">
            <w:pPr>
              <w:pStyle w:val="ConsPlusNormal"/>
              <w:jc w:val="center"/>
            </w:pPr>
            <w:r>
              <w:t>45,02</w:t>
            </w:r>
          </w:p>
        </w:tc>
        <w:tc>
          <w:tcPr>
            <w:tcW w:w="784" w:type="dxa"/>
          </w:tcPr>
          <w:p w:rsidR="00A64352" w:rsidRDefault="00A64352">
            <w:pPr>
              <w:pStyle w:val="ConsPlusNormal"/>
              <w:jc w:val="center"/>
            </w:pPr>
            <w:r>
              <w:t>7,4758</w:t>
            </w:r>
          </w:p>
        </w:tc>
        <w:tc>
          <w:tcPr>
            <w:tcW w:w="1324" w:type="dxa"/>
          </w:tcPr>
          <w:p w:rsidR="00A64352" w:rsidRDefault="00A64352">
            <w:pPr>
              <w:pStyle w:val="ConsPlusNormal"/>
              <w:jc w:val="center"/>
            </w:pPr>
            <w:r>
              <w:t>48,01</w:t>
            </w:r>
          </w:p>
        </w:tc>
      </w:tr>
      <w:tr w:rsidR="00A64352">
        <w:tc>
          <w:tcPr>
            <w:tcW w:w="454" w:type="dxa"/>
          </w:tcPr>
          <w:p w:rsidR="00A64352" w:rsidRDefault="00A64352">
            <w:pPr>
              <w:pStyle w:val="ConsPlusNormal"/>
            </w:pPr>
            <w:r>
              <w:t>8</w:t>
            </w:r>
          </w:p>
        </w:tc>
        <w:tc>
          <w:tcPr>
            <w:tcW w:w="2119" w:type="dxa"/>
          </w:tcPr>
          <w:p w:rsidR="00A64352" w:rsidRDefault="00A64352">
            <w:pPr>
              <w:pStyle w:val="ConsPlusNormal"/>
            </w:pPr>
            <w:r>
              <w:t>Минусинская зона</w:t>
            </w:r>
          </w:p>
        </w:tc>
        <w:tc>
          <w:tcPr>
            <w:tcW w:w="859" w:type="dxa"/>
          </w:tcPr>
          <w:p w:rsidR="00A64352" w:rsidRDefault="00A64352">
            <w:pPr>
              <w:pStyle w:val="ConsPlusNormal"/>
              <w:jc w:val="center"/>
            </w:pPr>
            <w:r>
              <w:t>350,17</w:t>
            </w:r>
          </w:p>
        </w:tc>
        <w:tc>
          <w:tcPr>
            <w:tcW w:w="1174" w:type="dxa"/>
          </w:tcPr>
          <w:p w:rsidR="00A64352" w:rsidRDefault="00A64352">
            <w:pPr>
              <w:pStyle w:val="ConsPlusNormal"/>
            </w:pPr>
            <w:r>
              <w:t>9%</w:t>
            </w:r>
          </w:p>
        </w:tc>
        <w:tc>
          <w:tcPr>
            <w:tcW w:w="784" w:type="dxa"/>
          </w:tcPr>
          <w:p w:rsidR="00A64352" w:rsidRDefault="00A64352">
            <w:pPr>
              <w:pStyle w:val="ConsPlusNormal"/>
              <w:jc w:val="center"/>
            </w:pPr>
            <w:r>
              <w:t>39,53</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67,00</w:t>
            </w:r>
          </w:p>
        </w:tc>
        <w:tc>
          <w:tcPr>
            <w:tcW w:w="784" w:type="dxa"/>
          </w:tcPr>
          <w:p w:rsidR="00A64352" w:rsidRDefault="00A64352">
            <w:pPr>
              <w:pStyle w:val="ConsPlusNormal"/>
              <w:jc w:val="center"/>
            </w:pPr>
            <w:r>
              <w:t>67,00</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67,00</w:t>
            </w:r>
          </w:p>
        </w:tc>
      </w:tr>
      <w:tr w:rsidR="00A64352">
        <w:tc>
          <w:tcPr>
            <w:tcW w:w="454" w:type="dxa"/>
          </w:tcPr>
          <w:p w:rsidR="00A64352" w:rsidRDefault="00A64352">
            <w:pPr>
              <w:pStyle w:val="ConsPlusNormal"/>
            </w:pPr>
            <w:r>
              <w:t>9</w:t>
            </w:r>
          </w:p>
        </w:tc>
        <w:tc>
          <w:tcPr>
            <w:tcW w:w="2119" w:type="dxa"/>
          </w:tcPr>
          <w:p w:rsidR="00A64352" w:rsidRDefault="00A64352">
            <w:pPr>
              <w:pStyle w:val="ConsPlusNormal"/>
            </w:pPr>
            <w:r>
              <w:t>Назаровская зона</w:t>
            </w:r>
          </w:p>
        </w:tc>
        <w:tc>
          <w:tcPr>
            <w:tcW w:w="859" w:type="dxa"/>
          </w:tcPr>
          <w:p w:rsidR="00A64352" w:rsidRDefault="00A64352">
            <w:pPr>
              <w:pStyle w:val="ConsPlusNormal"/>
              <w:jc w:val="center"/>
            </w:pPr>
            <w:r>
              <w:t>283,02</w:t>
            </w:r>
          </w:p>
        </w:tc>
        <w:tc>
          <w:tcPr>
            <w:tcW w:w="1174" w:type="dxa"/>
          </w:tcPr>
          <w:p w:rsidR="00A64352" w:rsidRDefault="00A64352">
            <w:pPr>
              <w:pStyle w:val="ConsPlusNormal"/>
            </w:pPr>
            <w:r>
              <w:t>7%</w:t>
            </w:r>
          </w:p>
        </w:tc>
        <w:tc>
          <w:tcPr>
            <w:tcW w:w="784" w:type="dxa"/>
          </w:tcPr>
          <w:p w:rsidR="00A64352" w:rsidRDefault="00A64352">
            <w:pPr>
              <w:pStyle w:val="ConsPlusNormal"/>
              <w:jc w:val="center"/>
            </w:pPr>
            <w:r>
              <w:t>29,65</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29,65</w:t>
            </w:r>
          </w:p>
        </w:tc>
        <w:tc>
          <w:tcPr>
            <w:tcW w:w="784" w:type="dxa"/>
          </w:tcPr>
          <w:p w:rsidR="00A64352" w:rsidRDefault="00A64352">
            <w:pPr>
              <w:pStyle w:val="ConsPlusNormal"/>
              <w:jc w:val="center"/>
            </w:pPr>
            <w:r>
              <w:t>83,06</w:t>
            </w:r>
          </w:p>
        </w:tc>
        <w:tc>
          <w:tcPr>
            <w:tcW w:w="784" w:type="dxa"/>
          </w:tcPr>
          <w:p w:rsidR="00A64352" w:rsidRDefault="00A64352">
            <w:pPr>
              <w:pStyle w:val="ConsPlusNormal"/>
              <w:jc w:val="center"/>
            </w:pPr>
            <w:r>
              <w:t>0,1214</w:t>
            </w:r>
          </w:p>
        </w:tc>
        <w:tc>
          <w:tcPr>
            <w:tcW w:w="1324" w:type="dxa"/>
          </w:tcPr>
          <w:p w:rsidR="00A64352" w:rsidRDefault="00A64352">
            <w:pPr>
              <w:pStyle w:val="ConsPlusNormal"/>
              <w:jc w:val="center"/>
            </w:pPr>
            <w:r>
              <w:t>83,11</w:t>
            </w:r>
          </w:p>
        </w:tc>
      </w:tr>
      <w:tr w:rsidR="00A64352">
        <w:tc>
          <w:tcPr>
            <w:tcW w:w="454" w:type="dxa"/>
          </w:tcPr>
          <w:p w:rsidR="00A64352" w:rsidRDefault="00A64352">
            <w:pPr>
              <w:pStyle w:val="ConsPlusNormal"/>
            </w:pPr>
            <w:r>
              <w:t>10</w:t>
            </w:r>
          </w:p>
        </w:tc>
        <w:tc>
          <w:tcPr>
            <w:tcW w:w="2119" w:type="dxa"/>
          </w:tcPr>
          <w:p w:rsidR="00A64352" w:rsidRDefault="00A64352">
            <w:pPr>
              <w:pStyle w:val="ConsPlusNormal"/>
            </w:pPr>
            <w:r>
              <w:t>Норильская зона</w:t>
            </w:r>
          </w:p>
        </w:tc>
        <w:tc>
          <w:tcPr>
            <w:tcW w:w="859" w:type="dxa"/>
          </w:tcPr>
          <w:p w:rsidR="00A64352" w:rsidRDefault="00A64352">
            <w:pPr>
              <w:pStyle w:val="ConsPlusNormal"/>
              <w:jc w:val="center"/>
            </w:pPr>
            <w:r>
              <w:t>222,15</w:t>
            </w:r>
          </w:p>
        </w:tc>
        <w:tc>
          <w:tcPr>
            <w:tcW w:w="1174" w:type="dxa"/>
          </w:tcPr>
          <w:p w:rsidR="00A64352" w:rsidRDefault="00A64352">
            <w:pPr>
              <w:pStyle w:val="ConsPlusNormal"/>
            </w:pPr>
            <w:r>
              <w:t>6%</w:t>
            </w:r>
          </w:p>
        </w:tc>
        <w:tc>
          <w:tcPr>
            <w:tcW w:w="784" w:type="dxa"/>
          </w:tcPr>
          <w:p w:rsidR="00A64352" w:rsidRDefault="00A64352">
            <w:pPr>
              <w:pStyle w:val="ConsPlusNormal"/>
              <w:jc w:val="center"/>
            </w:pPr>
            <w:r>
              <w:t>10,1</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10,10</w:t>
            </w:r>
          </w:p>
        </w:tc>
        <w:tc>
          <w:tcPr>
            <w:tcW w:w="784" w:type="dxa"/>
          </w:tcPr>
          <w:p w:rsidR="00A64352" w:rsidRDefault="00A64352">
            <w:pPr>
              <w:pStyle w:val="ConsPlusNormal"/>
              <w:jc w:val="center"/>
            </w:pPr>
            <w:r>
              <w:t>10,85</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10,85</w:t>
            </w:r>
          </w:p>
        </w:tc>
      </w:tr>
      <w:tr w:rsidR="00A64352">
        <w:tc>
          <w:tcPr>
            <w:tcW w:w="454" w:type="dxa"/>
          </w:tcPr>
          <w:p w:rsidR="00A64352" w:rsidRDefault="00A64352">
            <w:pPr>
              <w:pStyle w:val="ConsPlusNormal"/>
            </w:pPr>
            <w:r>
              <w:t>11</w:t>
            </w:r>
          </w:p>
        </w:tc>
        <w:tc>
          <w:tcPr>
            <w:tcW w:w="2119" w:type="dxa"/>
          </w:tcPr>
          <w:p w:rsidR="00A64352" w:rsidRDefault="00A64352">
            <w:pPr>
              <w:pStyle w:val="ConsPlusNormal"/>
            </w:pPr>
            <w:r>
              <w:t>Рыбинская зона</w:t>
            </w:r>
          </w:p>
        </w:tc>
        <w:tc>
          <w:tcPr>
            <w:tcW w:w="859" w:type="dxa"/>
          </w:tcPr>
          <w:p w:rsidR="00A64352" w:rsidRDefault="00A64352">
            <w:pPr>
              <w:pStyle w:val="ConsPlusNormal"/>
              <w:jc w:val="center"/>
            </w:pPr>
            <w:r>
              <w:t>139,46</w:t>
            </w:r>
          </w:p>
        </w:tc>
        <w:tc>
          <w:tcPr>
            <w:tcW w:w="1174" w:type="dxa"/>
          </w:tcPr>
          <w:p w:rsidR="00A64352" w:rsidRDefault="00A64352">
            <w:pPr>
              <w:pStyle w:val="ConsPlusNormal"/>
            </w:pPr>
            <w:r>
              <w:t>4%</w:t>
            </w:r>
          </w:p>
        </w:tc>
        <w:tc>
          <w:tcPr>
            <w:tcW w:w="784" w:type="dxa"/>
          </w:tcPr>
          <w:p w:rsidR="00A64352" w:rsidRDefault="00A64352">
            <w:pPr>
              <w:pStyle w:val="ConsPlusNormal"/>
              <w:jc w:val="center"/>
            </w:pPr>
            <w:r>
              <w:t>45,31</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45,31</w:t>
            </w:r>
          </w:p>
        </w:tc>
        <w:tc>
          <w:tcPr>
            <w:tcW w:w="784" w:type="dxa"/>
          </w:tcPr>
          <w:p w:rsidR="00A64352" w:rsidRDefault="00A64352">
            <w:pPr>
              <w:pStyle w:val="ConsPlusNormal"/>
              <w:jc w:val="center"/>
            </w:pPr>
            <w:r>
              <w:t>56,54</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56,54</w:t>
            </w:r>
          </w:p>
        </w:tc>
      </w:tr>
      <w:tr w:rsidR="00A64352">
        <w:tc>
          <w:tcPr>
            <w:tcW w:w="454" w:type="dxa"/>
          </w:tcPr>
          <w:p w:rsidR="00A64352" w:rsidRDefault="00A64352">
            <w:pPr>
              <w:pStyle w:val="ConsPlusNormal"/>
            </w:pPr>
            <w:r>
              <w:t>12</w:t>
            </w:r>
          </w:p>
        </w:tc>
        <w:tc>
          <w:tcPr>
            <w:tcW w:w="2119" w:type="dxa"/>
          </w:tcPr>
          <w:p w:rsidR="00A64352" w:rsidRDefault="00A64352">
            <w:pPr>
              <w:pStyle w:val="ConsPlusNormal"/>
            </w:pPr>
            <w:r>
              <w:t xml:space="preserve">Северная технологическая </w:t>
            </w:r>
            <w:r>
              <w:lastRenderedPageBreak/>
              <w:t>зона</w:t>
            </w:r>
          </w:p>
        </w:tc>
        <w:tc>
          <w:tcPr>
            <w:tcW w:w="859" w:type="dxa"/>
          </w:tcPr>
          <w:p w:rsidR="00A64352" w:rsidRDefault="00A64352">
            <w:pPr>
              <w:pStyle w:val="ConsPlusNormal"/>
              <w:jc w:val="center"/>
            </w:pPr>
            <w:r>
              <w:lastRenderedPageBreak/>
              <w:t>104,6</w:t>
            </w:r>
          </w:p>
        </w:tc>
        <w:tc>
          <w:tcPr>
            <w:tcW w:w="1174" w:type="dxa"/>
          </w:tcPr>
          <w:p w:rsidR="00A64352" w:rsidRDefault="00A64352">
            <w:pPr>
              <w:pStyle w:val="ConsPlusNormal"/>
            </w:pPr>
            <w:r>
              <w:t>3%</w:t>
            </w:r>
          </w:p>
        </w:tc>
        <w:tc>
          <w:tcPr>
            <w:tcW w:w="784" w:type="dxa"/>
          </w:tcPr>
          <w:p w:rsidR="00A64352" w:rsidRDefault="00A64352">
            <w:pPr>
              <w:pStyle w:val="ConsPlusNormal"/>
              <w:jc w:val="center"/>
            </w:pPr>
            <w:r>
              <w:t>326</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326,00</w:t>
            </w:r>
          </w:p>
        </w:tc>
        <w:tc>
          <w:tcPr>
            <w:tcW w:w="784" w:type="dxa"/>
          </w:tcPr>
          <w:p w:rsidR="00A64352" w:rsidRDefault="00A64352">
            <w:pPr>
              <w:pStyle w:val="ConsPlusNormal"/>
              <w:jc w:val="center"/>
            </w:pPr>
            <w:r>
              <w:t>417,99</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417,99</w:t>
            </w:r>
          </w:p>
        </w:tc>
      </w:tr>
      <w:tr w:rsidR="00A64352">
        <w:tc>
          <w:tcPr>
            <w:tcW w:w="454" w:type="dxa"/>
          </w:tcPr>
          <w:p w:rsidR="00A64352" w:rsidRDefault="00A64352">
            <w:pPr>
              <w:pStyle w:val="ConsPlusNormal"/>
            </w:pPr>
            <w:r>
              <w:t>13</w:t>
            </w:r>
          </w:p>
        </w:tc>
        <w:tc>
          <w:tcPr>
            <w:tcW w:w="2119" w:type="dxa"/>
          </w:tcPr>
          <w:p w:rsidR="00A64352" w:rsidRDefault="00A64352">
            <w:pPr>
              <w:pStyle w:val="ConsPlusNormal"/>
            </w:pPr>
            <w:r>
              <w:t>Северо-Енисейская зона</w:t>
            </w:r>
          </w:p>
        </w:tc>
        <w:tc>
          <w:tcPr>
            <w:tcW w:w="859" w:type="dxa"/>
          </w:tcPr>
          <w:p w:rsidR="00A64352" w:rsidRDefault="00A64352">
            <w:pPr>
              <w:pStyle w:val="ConsPlusNormal"/>
              <w:jc w:val="center"/>
            </w:pPr>
            <w:r>
              <w:t>12,66</w:t>
            </w:r>
          </w:p>
        </w:tc>
        <w:tc>
          <w:tcPr>
            <w:tcW w:w="1174" w:type="dxa"/>
          </w:tcPr>
          <w:p w:rsidR="00A64352" w:rsidRDefault="00A64352">
            <w:pPr>
              <w:pStyle w:val="ConsPlusNormal"/>
            </w:pPr>
            <w:r>
              <w:t>0%</w:t>
            </w:r>
          </w:p>
        </w:tc>
        <w:tc>
          <w:tcPr>
            <w:tcW w:w="784" w:type="dxa"/>
          </w:tcPr>
          <w:p w:rsidR="00A64352" w:rsidRDefault="00A64352">
            <w:pPr>
              <w:pStyle w:val="ConsPlusNormal"/>
              <w:jc w:val="center"/>
            </w:pPr>
            <w:r>
              <w:t>14,65</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14,65</w:t>
            </w:r>
          </w:p>
        </w:tc>
        <w:tc>
          <w:tcPr>
            <w:tcW w:w="784" w:type="dxa"/>
          </w:tcPr>
          <w:p w:rsidR="00A64352" w:rsidRDefault="00A64352">
            <w:pPr>
              <w:pStyle w:val="ConsPlusNormal"/>
              <w:jc w:val="center"/>
            </w:pPr>
            <w:r>
              <w:t>16,16</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16,16</w:t>
            </w:r>
          </w:p>
        </w:tc>
      </w:tr>
      <w:tr w:rsidR="00A64352">
        <w:tc>
          <w:tcPr>
            <w:tcW w:w="454" w:type="dxa"/>
          </w:tcPr>
          <w:p w:rsidR="00A64352" w:rsidRDefault="00A64352">
            <w:pPr>
              <w:pStyle w:val="ConsPlusNormal"/>
            </w:pPr>
            <w:r>
              <w:t>14</w:t>
            </w:r>
          </w:p>
        </w:tc>
        <w:tc>
          <w:tcPr>
            <w:tcW w:w="2119" w:type="dxa"/>
          </w:tcPr>
          <w:p w:rsidR="00A64352" w:rsidRDefault="00A64352">
            <w:pPr>
              <w:pStyle w:val="ConsPlusNormal"/>
            </w:pPr>
            <w:r>
              <w:t>Таймырская зона</w:t>
            </w:r>
          </w:p>
        </w:tc>
        <w:tc>
          <w:tcPr>
            <w:tcW w:w="859" w:type="dxa"/>
          </w:tcPr>
          <w:p w:rsidR="00A64352" w:rsidRDefault="00A64352">
            <w:pPr>
              <w:pStyle w:val="ConsPlusNormal"/>
              <w:jc w:val="center"/>
            </w:pPr>
            <w:r>
              <w:t>37,25</w:t>
            </w:r>
          </w:p>
        </w:tc>
        <w:tc>
          <w:tcPr>
            <w:tcW w:w="1174" w:type="dxa"/>
          </w:tcPr>
          <w:p w:rsidR="00A64352" w:rsidRDefault="00A64352">
            <w:pPr>
              <w:pStyle w:val="ConsPlusNormal"/>
            </w:pPr>
            <w:r>
              <w:t>1%</w:t>
            </w:r>
          </w:p>
        </w:tc>
        <w:tc>
          <w:tcPr>
            <w:tcW w:w="784" w:type="dxa"/>
          </w:tcPr>
          <w:p w:rsidR="00A64352" w:rsidRDefault="00A64352">
            <w:pPr>
              <w:pStyle w:val="ConsPlusNormal"/>
              <w:jc w:val="center"/>
            </w:pPr>
            <w:r>
              <w:t>29,8</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29,80</w:t>
            </w:r>
          </w:p>
        </w:tc>
        <w:tc>
          <w:tcPr>
            <w:tcW w:w="784" w:type="dxa"/>
          </w:tcPr>
          <w:p w:rsidR="00A64352" w:rsidRDefault="00A64352">
            <w:pPr>
              <w:pStyle w:val="ConsPlusNormal"/>
              <w:jc w:val="center"/>
            </w:pPr>
            <w:r>
              <w:t>687,45</w:t>
            </w:r>
          </w:p>
        </w:tc>
        <w:tc>
          <w:tcPr>
            <w:tcW w:w="784" w:type="dxa"/>
          </w:tcPr>
          <w:p w:rsidR="00A64352" w:rsidRDefault="00A64352">
            <w:pPr>
              <w:pStyle w:val="ConsPlusNormal"/>
              <w:jc w:val="center"/>
            </w:pPr>
            <w:r>
              <w:t>0</w:t>
            </w:r>
          </w:p>
        </w:tc>
        <w:tc>
          <w:tcPr>
            <w:tcW w:w="1324" w:type="dxa"/>
          </w:tcPr>
          <w:p w:rsidR="00A64352" w:rsidRDefault="00A64352">
            <w:pPr>
              <w:pStyle w:val="ConsPlusNormal"/>
              <w:jc w:val="center"/>
            </w:pPr>
            <w:r>
              <w:t>687,45</w:t>
            </w:r>
          </w:p>
        </w:tc>
      </w:tr>
      <w:tr w:rsidR="00A64352">
        <w:tc>
          <w:tcPr>
            <w:tcW w:w="454" w:type="dxa"/>
          </w:tcPr>
          <w:p w:rsidR="00A64352" w:rsidRDefault="00A64352">
            <w:pPr>
              <w:pStyle w:val="ConsPlusNormal"/>
            </w:pPr>
            <w:r>
              <w:t>15</w:t>
            </w:r>
          </w:p>
        </w:tc>
        <w:tc>
          <w:tcPr>
            <w:tcW w:w="2119" w:type="dxa"/>
          </w:tcPr>
          <w:p w:rsidR="00A64352" w:rsidRDefault="00A64352">
            <w:pPr>
              <w:pStyle w:val="ConsPlusNormal"/>
            </w:pPr>
            <w:r>
              <w:t>ВСЕГО</w:t>
            </w:r>
          </w:p>
        </w:tc>
        <w:tc>
          <w:tcPr>
            <w:tcW w:w="859" w:type="dxa"/>
          </w:tcPr>
          <w:p w:rsidR="00A64352" w:rsidRDefault="00A64352">
            <w:pPr>
              <w:pStyle w:val="ConsPlusNormal"/>
              <w:jc w:val="center"/>
            </w:pPr>
            <w:r>
              <w:t>3897,6</w:t>
            </w:r>
          </w:p>
        </w:tc>
        <w:tc>
          <w:tcPr>
            <w:tcW w:w="1174" w:type="dxa"/>
          </w:tcPr>
          <w:p w:rsidR="00A64352" w:rsidRDefault="00A64352">
            <w:pPr>
              <w:pStyle w:val="ConsPlusNormal"/>
            </w:pPr>
            <w:r>
              <w:t>100%</w:t>
            </w:r>
          </w:p>
        </w:tc>
        <w:tc>
          <w:tcPr>
            <w:tcW w:w="784" w:type="dxa"/>
          </w:tcPr>
          <w:p w:rsidR="00A64352" w:rsidRDefault="00A64352">
            <w:pPr>
              <w:pStyle w:val="ConsPlusNormal"/>
            </w:pPr>
          </w:p>
        </w:tc>
        <w:tc>
          <w:tcPr>
            <w:tcW w:w="784" w:type="dxa"/>
          </w:tcPr>
          <w:p w:rsidR="00A64352" w:rsidRDefault="00A64352">
            <w:pPr>
              <w:pStyle w:val="ConsPlusNormal"/>
            </w:pPr>
          </w:p>
        </w:tc>
        <w:tc>
          <w:tcPr>
            <w:tcW w:w="1324" w:type="dxa"/>
          </w:tcPr>
          <w:p w:rsidR="00A64352" w:rsidRDefault="00A64352">
            <w:pPr>
              <w:pStyle w:val="ConsPlusNormal"/>
            </w:pPr>
          </w:p>
        </w:tc>
        <w:tc>
          <w:tcPr>
            <w:tcW w:w="784" w:type="dxa"/>
          </w:tcPr>
          <w:p w:rsidR="00A64352" w:rsidRDefault="00A64352">
            <w:pPr>
              <w:pStyle w:val="ConsPlusNormal"/>
            </w:pPr>
          </w:p>
        </w:tc>
        <w:tc>
          <w:tcPr>
            <w:tcW w:w="784" w:type="dxa"/>
          </w:tcPr>
          <w:p w:rsidR="00A64352" w:rsidRDefault="00A64352">
            <w:pPr>
              <w:pStyle w:val="ConsPlusNormal"/>
            </w:pPr>
          </w:p>
        </w:tc>
        <w:tc>
          <w:tcPr>
            <w:tcW w:w="1324" w:type="dxa"/>
          </w:tcPr>
          <w:p w:rsidR="00A64352" w:rsidRDefault="00A64352">
            <w:pPr>
              <w:pStyle w:val="ConsPlusNormal"/>
            </w:pPr>
          </w:p>
        </w:tc>
      </w:tr>
    </w:tbl>
    <w:p w:rsidR="00A64352" w:rsidRDefault="00A64352">
      <w:pPr>
        <w:pStyle w:val="ConsPlusNormal"/>
        <w:sectPr w:rsidR="00A64352">
          <w:pgSz w:w="16838" w:h="11905" w:orient="landscape"/>
          <w:pgMar w:top="1701" w:right="1134" w:bottom="850" w:left="1134" w:header="0" w:footer="0" w:gutter="0"/>
          <w:cols w:space="720"/>
          <w:titlePg/>
        </w:sectPr>
      </w:pPr>
    </w:p>
    <w:p w:rsidR="00A64352" w:rsidRDefault="00A64352">
      <w:pPr>
        <w:pStyle w:val="ConsPlusNormal"/>
        <w:jc w:val="both"/>
      </w:pPr>
    </w:p>
    <w:p w:rsidR="00A64352" w:rsidRDefault="00A64352">
      <w:pPr>
        <w:pStyle w:val="ConsPlusNormal"/>
        <w:ind w:firstLine="540"/>
        <w:jc w:val="both"/>
      </w:pPr>
      <w:r>
        <w:t xml:space="preserve">Перспективная схема потоков отходов на каждый год действия территориальной схемы представлена в </w:t>
      </w:r>
      <w:hyperlink w:anchor="P51899">
        <w:r>
          <w:rPr>
            <w:color w:val="0000FF"/>
          </w:rPr>
          <w:t>приложении В1</w:t>
        </w:r>
      </w:hyperlink>
      <w:r>
        <w:t>.</w:t>
      </w:r>
    </w:p>
    <w:p w:rsidR="00A64352" w:rsidRDefault="00A64352">
      <w:pPr>
        <w:pStyle w:val="ConsPlusNormal"/>
        <w:jc w:val="both"/>
      </w:pPr>
    </w:p>
    <w:p w:rsidR="00A64352" w:rsidRDefault="00A64352">
      <w:pPr>
        <w:pStyle w:val="ConsPlusNormal"/>
        <w:jc w:val="center"/>
      </w:pPr>
      <w:r>
        <w:rPr>
          <w:noProof/>
          <w:position w:val="-345"/>
        </w:rPr>
        <w:drawing>
          <wp:inline distT="0" distB="0" distL="0" distR="0">
            <wp:extent cx="5149215" cy="45256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5149215" cy="4525645"/>
                    </a:xfrm>
                    <a:prstGeom prst="rect">
                      <a:avLst/>
                    </a:prstGeom>
                    <a:noFill/>
                    <a:ln>
                      <a:noFill/>
                    </a:ln>
                  </pic:spPr>
                </pic:pic>
              </a:graphicData>
            </a:graphic>
          </wp:inline>
        </w:drawing>
      </w:r>
    </w:p>
    <w:p w:rsidR="00A64352" w:rsidRDefault="00A64352">
      <w:pPr>
        <w:pStyle w:val="ConsPlusNormal"/>
        <w:jc w:val="both"/>
      </w:pPr>
    </w:p>
    <w:p w:rsidR="00A64352" w:rsidRDefault="00A64352">
      <w:pPr>
        <w:pStyle w:val="ConsPlusNormal"/>
        <w:jc w:val="center"/>
      </w:pPr>
      <w:r>
        <w:t>Рисунок 9.1 - Перспективная схема движения потоков.</w:t>
      </w:r>
    </w:p>
    <w:p w:rsidR="00A64352" w:rsidRDefault="00A64352">
      <w:pPr>
        <w:pStyle w:val="ConsPlusNormal"/>
        <w:jc w:val="center"/>
      </w:pPr>
      <w:r>
        <w:t>Центральная часть региона</w:t>
      </w:r>
    </w:p>
    <w:p w:rsidR="00A64352" w:rsidRDefault="00A64352">
      <w:pPr>
        <w:pStyle w:val="ConsPlusNormal"/>
        <w:jc w:val="both"/>
      </w:pPr>
    </w:p>
    <w:p w:rsidR="00A64352" w:rsidRDefault="00A64352">
      <w:pPr>
        <w:pStyle w:val="ConsPlusNormal"/>
        <w:jc w:val="center"/>
      </w:pPr>
      <w:r>
        <w:rPr>
          <w:noProof/>
          <w:position w:val="-289"/>
        </w:rPr>
        <w:lastRenderedPageBreak/>
        <w:drawing>
          <wp:inline distT="0" distB="0" distL="0" distR="0">
            <wp:extent cx="5149215" cy="38150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5149215" cy="3815080"/>
                    </a:xfrm>
                    <a:prstGeom prst="rect">
                      <a:avLst/>
                    </a:prstGeom>
                    <a:noFill/>
                    <a:ln>
                      <a:noFill/>
                    </a:ln>
                  </pic:spPr>
                </pic:pic>
              </a:graphicData>
            </a:graphic>
          </wp:inline>
        </w:drawing>
      </w:r>
    </w:p>
    <w:p w:rsidR="00A64352" w:rsidRDefault="00A64352">
      <w:pPr>
        <w:pStyle w:val="ConsPlusNormal"/>
        <w:jc w:val="both"/>
      </w:pPr>
    </w:p>
    <w:p w:rsidR="00A64352" w:rsidRDefault="00A64352">
      <w:pPr>
        <w:pStyle w:val="ConsPlusNormal"/>
        <w:jc w:val="center"/>
      </w:pPr>
      <w:r>
        <w:t>Рисунок 9.2 - Перспективная схема движения потоков.</w:t>
      </w:r>
    </w:p>
    <w:p w:rsidR="00A64352" w:rsidRDefault="00A64352">
      <w:pPr>
        <w:pStyle w:val="ConsPlusNormal"/>
        <w:jc w:val="center"/>
      </w:pPr>
      <w:r>
        <w:t>Северные территории</w:t>
      </w:r>
    </w:p>
    <w:p w:rsidR="00A64352" w:rsidRDefault="00A64352">
      <w:pPr>
        <w:pStyle w:val="ConsPlusNormal"/>
        <w:jc w:val="both"/>
      </w:pPr>
    </w:p>
    <w:p w:rsidR="00A64352" w:rsidRDefault="00A64352">
      <w:pPr>
        <w:pStyle w:val="ConsPlusNormal"/>
        <w:ind w:firstLine="540"/>
        <w:jc w:val="both"/>
      </w:pPr>
      <w:r>
        <w:t>Графическое отображение перспективной системы транспортирования отходов на каждый год действия отображено в электронной модели территориальной схемы.</w:t>
      </w:r>
    </w:p>
    <w:p w:rsidR="00A64352" w:rsidRDefault="00A64352">
      <w:pPr>
        <w:pStyle w:val="ConsPlusNormal"/>
        <w:spacing w:before="220"/>
        <w:ind w:firstLine="540"/>
        <w:jc w:val="both"/>
      </w:pPr>
      <w:r>
        <w:t>При возникновении каких-либо чрезвычайных или непредвиденных ситуаций на объектах обращения с отходами, транспортирование отходов должно осуществляться на ближайший легитимный объект. К таким ситуациям могут относиться, например:</w:t>
      </w:r>
    </w:p>
    <w:p w:rsidR="00A64352" w:rsidRDefault="00A64352">
      <w:pPr>
        <w:pStyle w:val="ConsPlusNormal"/>
        <w:spacing w:before="220"/>
        <w:ind w:firstLine="540"/>
        <w:jc w:val="both"/>
      </w:pPr>
      <w:r>
        <w:t>административное приостановление деятельности объекта;</w:t>
      </w:r>
    </w:p>
    <w:p w:rsidR="00A64352" w:rsidRDefault="00A64352">
      <w:pPr>
        <w:pStyle w:val="ConsPlusNormal"/>
        <w:spacing w:before="220"/>
        <w:ind w:firstLine="540"/>
        <w:jc w:val="both"/>
      </w:pPr>
      <w:r>
        <w:t>прекращение деятельности объекта (приостановление/аннулирование лицензии);</w:t>
      </w:r>
    </w:p>
    <w:p w:rsidR="00A64352" w:rsidRDefault="00A64352">
      <w:pPr>
        <w:pStyle w:val="ConsPlusNormal"/>
        <w:spacing w:before="220"/>
        <w:ind w:firstLine="540"/>
        <w:jc w:val="both"/>
      </w:pPr>
      <w:r>
        <w:t>пожар на объекте;</w:t>
      </w:r>
    </w:p>
    <w:p w:rsidR="00A64352" w:rsidRDefault="00A64352">
      <w:pPr>
        <w:pStyle w:val="ConsPlusNormal"/>
        <w:spacing w:before="220"/>
        <w:ind w:firstLine="540"/>
        <w:jc w:val="both"/>
      </w:pPr>
      <w:r>
        <w:t>выход из строя техники на объекте;</w:t>
      </w:r>
    </w:p>
    <w:p w:rsidR="00A64352" w:rsidRDefault="00A64352">
      <w:pPr>
        <w:pStyle w:val="ConsPlusNormal"/>
        <w:spacing w:before="220"/>
        <w:ind w:firstLine="540"/>
        <w:jc w:val="both"/>
      </w:pPr>
      <w:r>
        <w:t>ремонт дороги к объекту.</w:t>
      </w:r>
    </w:p>
    <w:p w:rsidR="00A64352" w:rsidRDefault="00A64352">
      <w:pPr>
        <w:pStyle w:val="ConsPlusNormal"/>
        <w:spacing w:before="220"/>
        <w:ind w:firstLine="540"/>
        <w:jc w:val="both"/>
      </w:pPr>
      <w:r>
        <w:t>Изменение направления транспортирования в связи с какой-либо из вышеуказанных ситуаций может осуществляться в течение не более, чем 90 календарных дней. О начале и окончании периода изменения направления транспортирования региональный оператор обязан в официальном порядке уведомить министерство экологии и рационального природопользования Красноярского края в течение одного дня с момента начала/окончания периода изменения направления транспортирования отходов.</w:t>
      </w:r>
    </w:p>
    <w:p w:rsidR="00A64352" w:rsidRDefault="00A64352">
      <w:pPr>
        <w:pStyle w:val="ConsPlusNormal"/>
        <w:spacing w:before="220"/>
        <w:ind w:firstLine="540"/>
        <w:jc w:val="both"/>
      </w:pPr>
      <w:r>
        <w:t>Электронная модель территориальной схемы обладает функционалом, позволяющим выбирать оптимальные места для размещения мусоросортировочных и мусороперегрузочных станций исходя из визуализации источников образования ТКО, для которых их транспортирование связано с наибольшими расходами.</w:t>
      </w:r>
    </w:p>
    <w:p w:rsidR="00A64352" w:rsidRDefault="00A64352">
      <w:pPr>
        <w:pStyle w:val="ConsPlusNormal"/>
        <w:spacing w:before="220"/>
        <w:ind w:firstLine="540"/>
        <w:jc w:val="both"/>
      </w:pPr>
      <w:r>
        <w:lastRenderedPageBreak/>
        <w:t>Описание схемы транспортирования отходов за исключением ТКО не представляется возможным сделать в рамках территориальной схемы, поскольку эта сфера деятельности не является регулируемой.</w:t>
      </w:r>
    </w:p>
    <w:p w:rsidR="00A64352" w:rsidRDefault="00A64352">
      <w:pPr>
        <w:pStyle w:val="ConsPlusNormal"/>
        <w:jc w:val="both"/>
      </w:pPr>
    </w:p>
    <w:p w:rsidR="00A64352" w:rsidRDefault="00A64352">
      <w:pPr>
        <w:pStyle w:val="ConsPlusTitle"/>
        <w:ind w:firstLine="540"/>
        <w:jc w:val="both"/>
        <w:outlineLvl w:val="2"/>
      </w:pPr>
      <w:r>
        <w:t>9.2. Графическое отображение движения отходов, направляемых в другие субъекты Российской Федерации, от источников образования отходов либо от объектов обработки отходов</w:t>
      </w:r>
    </w:p>
    <w:p w:rsidR="00A64352" w:rsidRDefault="00A64352">
      <w:pPr>
        <w:pStyle w:val="ConsPlusNormal"/>
        <w:jc w:val="both"/>
      </w:pPr>
    </w:p>
    <w:p w:rsidR="00A64352" w:rsidRDefault="00A64352">
      <w:pPr>
        <w:pStyle w:val="ConsPlusNormal"/>
        <w:ind w:firstLine="540"/>
        <w:jc w:val="both"/>
      </w:pPr>
      <w:r>
        <w:t>Движение отходов, направляемых в другие субъекты Российской Федерации, от источников образования отходов либо от объектов, используемых для обработки отходов, не осуществляется.</w:t>
      </w:r>
    </w:p>
    <w:p w:rsidR="00A64352" w:rsidRDefault="00A64352">
      <w:pPr>
        <w:pStyle w:val="ConsPlusNormal"/>
        <w:jc w:val="both"/>
      </w:pPr>
    </w:p>
    <w:p w:rsidR="00A64352" w:rsidRDefault="00A64352">
      <w:pPr>
        <w:pStyle w:val="ConsPlusNormal"/>
        <w:jc w:val="center"/>
      </w:pPr>
      <w:r>
        <w:rPr>
          <w:noProof/>
          <w:position w:val="-368"/>
        </w:rPr>
        <w:drawing>
          <wp:inline distT="0" distB="0" distL="0" distR="0">
            <wp:extent cx="5149215" cy="48139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5149215" cy="4813935"/>
                    </a:xfrm>
                    <a:prstGeom prst="rect">
                      <a:avLst/>
                    </a:prstGeom>
                    <a:noFill/>
                    <a:ln>
                      <a:noFill/>
                    </a:ln>
                  </pic:spPr>
                </pic:pic>
              </a:graphicData>
            </a:graphic>
          </wp:inline>
        </w:drawing>
      </w:r>
    </w:p>
    <w:p w:rsidR="00A64352" w:rsidRDefault="00A64352">
      <w:pPr>
        <w:pStyle w:val="ConsPlusNormal"/>
        <w:jc w:val="both"/>
      </w:pPr>
    </w:p>
    <w:p w:rsidR="00A64352" w:rsidRDefault="00A64352">
      <w:pPr>
        <w:pStyle w:val="ConsPlusNormal"/>
        <w:jc w:val="center"/>
      </w:pPr>
      <w:r>
        <w:t>Рисунок 9.3 - Объемы отходов, ввозимых из других субъектов</w:t>
      </w:r>
    </w:p>
    <w:p w:rsidR="00A64352" w:rsidRDefault="00A64352">
      <w:pPr>
        <w:pStyle w:val="ConsPlusNormal"/>
        <w:jc w:val="center"/>
      </w:pPr>
      <w:r>
        <w:t>РФ, и вывозимых в другие субъекты РФ</w:t>
      </w:r>
    </w:p>
    <w:p w:rsidR="00A64352" w:rsidRDefault="00A64352">
      <w:pPr>
        <w:pStyle w:val="ConsPlusNormal"/>
        <w:jc w:val="both"/>
      </w:pPr>
    </w:p>
    <w:p w:rsidR="00A64352" w:rsidRDefault="00A64352">
      <w:pPr>
        <w:pStyle w:val="ConsPlusTitle"/>
        <w:ind w:firstLine="540"/>
        <w:jc w:val="both"/>
        <w:outlineLvl w:val="2"/>
      </w:pPr>
      <w:r>
        <w:t>9.3. Виды транспортируемых отходов</w:t>
      </w:r>
    </w:p>
    <w:p w:rsidR="00A64352" w:rsidRDefault="00A64352">
      <w:pPr>
        <w:pStyle w:val="ConsPlusNormal"/>
        <w:jc w:val="both"/>
      </w:pPr>
    </w:p>
    <w:p w:rsidR="00A64352" w:rsidRDefault="00A64352">
      <w:pPr>
        <w:pStyle w:val="ConsPlusTitle"/>
        <w:ind w:firstLine="540"/>
        <w:jc w:val="both"/>
        <w:outlineLvl w:val="3"/>
      </w:pPr>
      <w:r>
        <w:t>9.3.1. Твердые коммунальные отходы</w:t>
      </w:r>
    </w:p>
    <w:p w:rsidR="00A64352" w:rsidRDefault="00A64352">
      <w:pPr>
        <w:pStyle w:val="ConsPlusNormal"/>
        <w:jc w:val="both"/>
      </w:pPr>
    </w:p>
    <w:p w:rsidR="00A64352" w:rsidRDefault="00A64352">
      <w:pPr>
        <w:pStyle w:val="ConsPlusNormal"/>
        <w:ind w:firstLine="540"/>
        <w:jc w:val="both"/>
      </w:pPr>
      <w:r>
        <w:t>Наиболее перспективным для развития системы обращения ТКО Красноярского края является:</w:t>
      </w:r>
    </w:p>
    <w:p w:rsidR="00A64352" w:rsidRDefault="00A64352">
      <w:pPr>
        <w:pStyle w:val="ConsPlusNormal"/>
        <w:spacing w:before="220"/>
        <w:ind w:firstLine="540"/>
        <w:jc w:val="both"/>
      </w:pPr>
      <w:r>
        <w:t>строительство мусороперегрузочных и мусоросортировочных объектов, на которых будет производиться перегрузка отходов, и их обработка.</w:t>
      </w:r>
    </w:p>
    <w:p w:rsidR="00A64352" w:rsidRDefault="00A64352">
      <w:pPr>
        <w:pStyle w:val="ConsPlusNormal"/>
        <w:spacing w:before="220"/>
        <w:ind w:firstLine="540"/>
        <w:jc w:val="both"/>
      </w:pPr>
      <w:r>
        <w:t>строительство или модернизация полигонов для обеспечения бесперебойного вывоза отходов на объекты, соответствующие природоохранному законодательству.</w:t>
      </w:r>
    </w:p>
    <w:p w:rsidR="00A64352" w:rsidRDefault="00A64352">
      <w:pPr>
        <w:pStyle w:val="ConsPlusNormal"/>
        <w:spacing w:before="220"/>
        <w:ind w:firstLine="540"/>
        <w:jc w:val="both"/>
      </w:pPr>
      <w:r>
        <w:lastRenderedPageBreak/>
        <w:t>минимизация потока отходов, направляемых на размещение (хранение, захоронение) за счет ввода в эксплуатацию современных комплексов обработки и утилизации ТКО, мощности которых позволяют не только производить отбор вторичных материальных ресурсов, но также осуществлять компостирование органических отходов и производство альтернативного топлива.</w:t>
      </w:r>
    </w:p>
    <w:p w:rsidR="00A64352" w:rsidRDefault="00A64352">
      <w:pPr>
        <w:pStyle w:val="ConsPlusNormal"/>
        <w:spacing w:before="220"/>
        <w:ind w:firstLine="540"/>
        <w:jc w:val="both"/>
      </w:pPr>
      <w:r>
        <w:t xml:space="preserve">Согласно </w:t>
      </w:r>
      <w:hyperlink r:id="rId125">
        <w:r>
          <w:rPr>
            <w:color w:val="0000FF"/>
          </w:rPr>
          <w:t>п. 8 ст. 12</w:t>
        </w:r>
      </w:hyperlink>
      <w:r>
        <w:t xml:space="preserve"> Федерального закона от 24.06.1998 N 89-ФЗ "Об отходах производства и потребления", захоронение отходов, в состав которых входят полезные компоненты, подлежащие утилизации, запрещается.</w:t>
      </w:r>
    </w:p>
    <w:p w:rsidR="00A64352" w:rsidRDefault="00A64352">
      <w:pPr>
        <w:pStyle w:val="ConsPlusNormal"/>
        <w:spacing w:before="220"/>
        <w:ind w:firstLine="540"/>
        <w:jc w:val="both"/>
      </w:pPr>
      <w:r>
        <w:t>Сортировка отходов позволяет выделить вторичные материальные ресурсы для переработки, сокращает затраты на вывоз отходов на место их захоронения, а также значительно продлевает срок эксплуатации полигона.</w:t>
      </w:r>
    </w:p>
    <w:p w:rsidR="00A64352" w:rsidRDefault="00A64352">
      <w:pPr>
        <w:pStyle w:val="ConsPlusNormal"/>
        <w:jc w:val="both"/>
      </w:pPr>
    </w:p>
    <w:p w:rsidR="00A64352" w:rsidRDefault="00A64352">
      <w:pPr>
        <w:pStyle w:val="ConsPlusTitle"/>
        <w:ind w:firstLine="540"/>
        <w:jc w:val="both"/>
        <w:outlineLvl w:val="3"/>
      </w:pPr>
      <w:r>
        <w:t>9.3.2. Отходы строительства и ремонта</w:t>
      </w:r>
    </w:p>
    <w:p w:rsidR="00A64352" w:rsidRDefault="00A64352">
      <w:pPr>
        <w:pStyle w:val="ConsPlusNormal"/>
        <w:jc w:val="both"/>
      </w:pPr>
    </w:p>
    <w:p w:rsidR="00A64352" w:rsidRDefault="00A64352">
      <w:pPr>
        <w:pStyle w:val="ConsPlusNormal"/>
        <w:ind w:firstLine="540"/>
        <w:jc w:val="both"/>
      </w:pPr>
      <w:r>
        <w:t>В настоящее время в части обращения с отходами строительного производства приоритетными направлениями являются сокращение объемов образования отходов и обеспечение максимально возможной утилизации.</w:t>
      </w:r>
    </w:p>
    <w:p w:rsidR="00A64352" w:rsidRDefault="00A64352">
      <w:pPr>
        <w:pStyle w:val="ConsPlusNormal"/>
        <w:spacing w:before="220"/>
        <w:ind w:firstLine="540"/>
        <w:jc w:val="both"/>
      </w:pPr>
      <w:r>
        <w:t>Зарубежный и отечественный опыт показывает, что полученные после переработки строительных отходов вторичные материальные ресурсы многообразны по физико-механическим характеристикам и применению.</w:t>
      </w:r>
    </w:p>
    <w:p w:rsidR="00A64352" w:rsidRDefault="00A64352">
      <w:pPr>
        <w:pStyle w:val="ConsPlusNormal"/>
        <w:spacing w:before="220"/>
        <w:ind w:firstLine="540"/>
        <w:jc w:val="both"/>
      </w:pPr>
      <w:r>
        <w:t xml:space="preserve">К примеру, строительный мусор: кирпич, стяжка, бетон, плитка, полученные при демонтаже строительных объектов, после переработки превращаются в строительный щебень вторичного происхождения по </w:t>
      </w:r>
      <w:hyperlink r:id="rId126">
        <w:r>
          <w:rPr>
            <w:color w:val="0000FF"/>
          </w:rPr>
          <w:t>ГОСТ 25137-82</w:t>
        </w:r>
      </w:hyperlink>
      <w:r>
        <w:t>. Вторичный щебень рекомендуется использовать при устройстве подстилающего слоя подъездных и малонагруженных дорог; фундаментов под складские, производственные помещения и небольшие механизмы; устройства основания или покрытия пешеходных дорожек, автостоянок, прогулочных аллей, откосов вдоль рек и каналов; приготовления бетона, используемого для устройства покрытий внутренних площадок гаражей и сельских дорог; в заводском производстве бетонных и железобетонных изделий прочностью до 30 МПа.</w:t>
      </w:r>
    </w:p>
    <w:p w:rsidR="00A64352" w:rsidRDefault="00A64352">
      <w:pPr>
        <w:pStyle w:val="ConsPlusNormal"/>
        <w:spacing w:before="220"/>
        <w:ind w:firstLine="540"/>
        <w:jc w:val="both"/>
      </w:pPr>
      <w:r>
        <w:t>Обычно основными стадиями переработки строительного мусора являются:</w:t>
      </w:r>
    </w:p>
    <w:p w:rsidR="00A64352" w:rsidRDefault="00A64352">
      <w:pPr>
        <w:pStyle w:val="ConsPlusNormal"/>
        <w:spacing w:before="220"/>
        <w:ind w:firstLine="540"/>
        <w:jc w:val="both"/>
      </w:pPr>
      <w:r>
        <w:t>загрузка бункера питателя с помощью погрузчика;</w:t>
      </w:r>
    </w:p>
    <w:p w:rsidR="00A64352" w:rsidRDefault="00A64352">
      <w:pPr>
        <w:pStyle w:val="ConsPlusNormal"/>
        <w:spacing w:before="220"/>
        <w:ind w:firstLine="540"/>
        <w:jc w:val="both"/>
      </w:pPr>
      <w:r>
        <w:t>переработка исходного материала в щебень на дробилке;</w:t>
      </w:r>
    </w:p>
    <w:p w:rsidR="00A64352" w:rsidRDefault="00A64352">
      <w:pPr>
        <w:pStyle w:val="ConsPlusNormal"/>
        <w:spacing w:before="220"/>
        <w:ind w:firstLine="540"/>
        <w:jc w:val="both"/>
      </w:pPr>
      <w:r>
        <w:t>извлечение металлических включений;</w:t>
      </w:r>
    </w:p>
    <w:p w:rsidR="00A64352" w:rsidRDefault="00A64352">
      <w:pPr>
        <w:pStyle w:val="ConsPlusNormal"/>
        <w:spacing w:before="220"/>
        <w:ind w:firstLine="540"/>
        <w:jc w:val="both"/>
      </w:pPr>
      <w:r>
        <w:t>фракционирование (сортировка) щебня на грохоте.</w:t>
      </w:r>
    </w:p>
    <w:p w:rsidR="00A64352" w:rsidRDefault="00A64352">
      <w:pPr>
        <w:pStyle w:val="ConsPlusNormal"/>
        <w:spacing w:before="220"/>
        <w:ind w:firstLine="540"/>
        <w:jc w:val="both"/>
      </w:pPr>
      <w:r>
        <w:t xml:space="preserve">Примером реализации данных стадий может быть следующая процедура. Предварительно измельченные в агрегате крупного дробления строительные отходы подаются на конвейер, который оснащен магнитным надленточным отделителем, вылавливающим металлические включения. Освобожденные от металла куски перерабатываемого материала направляются в вибропитатель, который отсеивает мелкую (до 50 мм) фракцию и обеспечивает равномерную подачу материала в разделительную станцию на отсортировку дерева и пластмассы. Мелкая фракция через агрегат сортировки СМД513, снабженный односитным грохотом, разделяется на неиспользуемый "мусор" и крупные куски, которые направляются на склад готовой продукции. Очищенный от дерева и пластмассы материал попадает в агрегат дробления СМД518 с роторной дробилкой СМД75А, где измельчается, а затем ленточным конвейером, оснащенным магнитным отделителем металла, транспортируется в агрегат сортировки ДРО602 с трехситным грохотом. Самая крупная фракция из агрегата сортировки направляется в агрегат дробления СМД518 на повторное дробление. Таким образом, получается щебень 3-х фракций, который накапливается на </w:t>
      </w:r>
      <w:r>
        <w:lastRenderedPageBreak/>
        <w:t>складе готовой продукции. Арматура пакуется и подается на склад готовой продукции.</w:t>
      </w:r>
    </w:p>
    <w:p w:rsidR="00A64352" w:rsidRDefault="00A64352">
      <w:pPr>
        <w:pStyle w:val="ConsPlusNormal"/>
        <w:spacing w:before="220"/>
        <w:ind w:firstLine="540"/>
        <w:jc w:val="both"/>
      </w:pPr>
      <w:r>
        <w:t>Существуют различные методы разрушения строительных материалов: статические (раскалывание, дробление, резка и расширение) и динамические (ударное, вибрационное, взрывные), при этом удельные энергетические затраты более низкие при использовании динамических методов. В настоящее время наибольшие результаты достигнуты в совершенствовании технологии разрушения строительных конструкций ударными методами, раскалыванием, резкой, дроблением и расширением.</w:t>
      </w:r>
    </w:p>
    <w:p w:rsidR="00A64352" w:rsidRDefault="00A64352">
      <w:pPr>
        <w:pStyle w:val="ConsPlusNormal"/>
        <w:jc w:val="both"/>
      </w:pPr>
    </w:p>
    <w:p w:rsidR="00A64352" w:rsidRDefault="00A64352">
      <w:pPr>
        <w:pStyle w:val="ConsPlusNormal"/>
        <w:ind w:firstLine="540"/>
        <w:jc w:val="both"/>
      </w:pPr>
      <w:r>
        <w:t>Ударные методы</w:t>
      </w:r>
    </w:p>
    <w:p w:rsidR="00A64352" w:rsidRDefault="00A64352">
      <w:pPr>
        <w:pStyle w:val="ConsPlusNormal"/>
        <w:spacing w:before="220"/>
        <w:ind w:firstLine="540"/>
        <w:jc w:val="both"/>
      </w:pPr>
      <w:r>
        <w:t>Наиболее широкое распространение получили гидравлические и пневматические молоты на самоходных установках, отличающиеся высокой производительностью, мобильностью и возможностью точного приложения удара. Гидравлические молоты по сравнению с пневматическими имеют меньший уровень шума, вибрации и пылеобразования. Здесь лучше всего зарекомендовали себя гидравлические молоты с энергией единичного удара 9000 Дж и гидропневматические установки с нагрузкой до 3000 Дж.</w:t>
      </w:r>
    </w:p>
    <w:p w:rsidR="00A64352" w:rsidRDefault="00A64352">
      <w:pPr>
        <w:pStyle w:val="ConsPlusNormal"/>
        <w:jc w:val="both"/>
      </w:pPr>
    </w:p>
    <w:p w:rsidR="00A64352" w:rsidRDefault="00A64352">
      <w:pPr>
        <w:pStyle w:val="ConsPlusNormal"/>
        <w:ind w:firstLine="540"/>
        <w:jc w:val="both"/>
      </w:pPr>
      <w:r>
        <w:t>Раскалывание</w:t>
      </w:r>
    </w:p>
    <w:p w:rsidR="00A64352" w:rsidRDefault="00A64352">
      <w:pPr>
        <w:pStyle w:val="ConsPlusNormal"/>
        <w:spacing w:before="220"/>
        <w:ind w:firstLine="540"/>
        <w:jc w:val="both"/>
      </w:pPr>
      <w:r>
        <w:t>При разрушении бетонных и железобетонных конструкций методом раскалывания используют гидроклинья, позволяющие работать без вредных воздействий вибраций, шума и пылеобразования. Гидроклин состоит из гидроцилиндра и расклинивающего устройства, вставляемого в высверленное отверстие и создающего усилие до 130 т, а также насосной станции, создающей давление в гидроцилиндре. Средняя производительность гидроклиньев примерно в 510 раз выше по сравнению с ручными отбойными молотками.</w:t>
      </w:r>
    </w:p>
    <w:p w:rsidR="00A64352" w:rsidRDefault="00A64352">
      <w:pPr>
        <w:pStyle w:val="ConsPlusNormal"/>
        <w:jc w:val="both"/>
      </w:pPr>
    </w:p>
    <w:p w:rsidR="00A64352" w:rsidRDefault="00A64352">
      <w:pPr>
        <w:pStyle w:val="ConsPlusNormal"/>
        <w:ind w:firstLine="540"/>
        <w:jc w:val="both"/>
      </w:pPr>
      <w:r>
        <w:t>Резка</w:t>
      </w:r>
    </w:p>
    <w:p w:rsidR="00A64352" w:rsidRDefault="00A64352">
      <w:pPr>
        <w:pStyle w:val="ConsPlusNormal"/>
        <w:spacing w:before="220"/>
        <w:ind w:firstLine="540"/>
        <w:jc w:val="both"/>
      </w:pPr>
      <w:r>
        <w:t>При разрушении находят применение способы резки, позволяющие расчленить сооружение или конструкцию на отдельные элементы (блоки), пригодные для повторного использования. При этом используются алмазные отрезные круги и термическая резка с применением кислородного дутья, плазмы или электрической дуги. Современные машины с алмазными кругами позволяют резать железобетон на глубину до 400 мм и с механической скоростью подачи до 2 м/мин.</w:t>
      </w:r>
    </w:p>
    <w:p w:rsidR="00A64352" w:rsidRDefault="00A64352">
      <w:pPr>
        <w:pStyle w:val="ConsPlusNormal"/>
        <w:jc w:val="both"/>
      </w:pPr>
    </w:p>
    <w:p w:rsidR="00A64352" w:rsidRDefault="00A64352">
      <w:pPr>
        <w:pStyle w:val="ConsPlusNormal"/>
        <w:ind w:firstLine="540"/>
        <w:jc w:val="both"/>
      </w:pPr>
      <w:r>
        <w:t>Дробление</w:t>
      </w:r>
    </w:p>
    <w:p w:rsidR="00A64352" w:rsidRDefault="00A64352">
      <w:pPr>
        <w:pStyle w:val="ConsPlusNormal"/>
        <w:spacing w:before="220"/>
        <w:ind w:firstLine="540"/>
        <w:jc w:val="both"/>
      </w:pPr>
      <w:r>
        <w:t>Дробление осуществляется с помощью зубьев, которые устанавливаются на бетоноломе или отдельно крепятся на экскаваторе. Сменное рабочее оборудование позволяет дробить железобетонные конструкции толщиной до 700 мм и фундаментов до 1200 мм.</w:t>
      </w:r>
    </w:p>
    <w:p w:rsidR="00A64352" w:rsidRDefault="00A64352">
      <w:pPr>
        <w:pStyle w:val="ConsPlusNormal"/>
        <w:jc w:val="both"/>
      </w:pPr>
    </w:p>
    <w:p w:rsidR="00A64352" w:rsidRDefault="00A64352">
      <w:pPr>
        <w:pStyle w:val="ConsPlusNormal"/>
        <w:ind w:firstLine="540"/>
        <w:jc w:val="both"/>
      </w:pPr>
      <w:r>
        <w:t>Разрушение</w:t>
      </w:r>
    </w:p>
    <w:p w:rsidR="00A64352" w:rsidRDefault="00A64352">
      <w:pPr>
        <w:pStyle w:val="ConsPlusNormal"/>
        <w:spacing w:before="220"/>
        <w:ind w:firstLine="540"/>
        <w:jc w:val="both"/>
      </w:pPr>
      <w:r>
        <w:t>Для разрушения строительных конструкций с помощью расширения наиболее часто используют патроны жидкой углекислоты (кардокса), действие которых основано на увеличении объема в результате перехода углекислого газа из жидкого в газообразное состояние, при этом развиваемое давление изменяется от 125 до 275 МПа. В последнее время появились и другие расширяющиеся составы, действие которых основано на различных химических процессах, протекающих от нескольких часов до 30 мин. Разрушение конструкций происходит в результате расширения залитой в пробуренные шпуры смеси порошка с водой, но развиваемое в результате давление значительно ниже, чем при использовании каркаса (в пределах 3040 МПа). Поэтому таким способом разрушают, как правило, легкие железобетонные конструкции.</w:t>
      </w:r>
    </w:p>
    <w:p w:rsidR="00A64352" w:rsidRDefault="00A64352">
      <w:pPr>
        <w:pStyle w:val="ConsPlusNormal"/>
        <w:spacing w:before="220"/>
        <w:ind w:firstLine="540"/>
        <w:jc w:val="both"/>
      </w:pPr>
      <w:r>
        <w:t xml:space="preserve">Когда все процессы производства продукции выполняются около сносимого здания, используется передвижное или самоходное перерабатывающее оборудование, размещаемое на </w:t>
      </w:r>
      <w:r>
        <w:lastRenderedPageBreak/>
        <w:t>мобильной площадке переработки строительных отходов. Комплект оборудования включает: башенный кран (при разборке здания), формирующий штабели из элементов зданий с различными характеристиками; экскаватор со сменным рабочим оборудованием (ковш, гидромолот и гидроножницы); погрузчик для выемки подготовленных к первичному дроблению разрушенных элементов зданий из штабеля, перемещения этих элементов до агрегата первичного дробления и загрузки первичного устройства агрегата (в этих процессах может быть использован бульдозер); агрегаты первичного и вторичного дробления; грохот для разделения продуктов дробления по крупности; конвейеры для размещения продукции нескольких фракций, отходов переработки и арматуры, подающие в штабели. Отгрузку продукции и отходов осуществляют погрузчики, а арматуры - экскаваторы, реже погрузчики.</w:t>
      </w:r>
    </w:p>
    <w:p w:rsidR="00A64352" w:rsidRDefault="00A64352">
      <w:pPr>
        <w:pStyle w:val="ConsPlusNormal"/>
        <w:spacing w:before="220"/>
        <w:ind w:firstLine="540"/>
        <w:jc w:val="both"/>
      </w:pPr>
      <w:r>
        <w:t>Следует отметить, что сфера обращения с отходами строительства и сноса (в основном сноса) может быть прибыльной. На территории многих субъектов Федерации функционируют организации, занимающиеся переработкой отходов железобетона, бетона и некоторых иных строительных отходов, которые затем продаются дорожно-строительным и иными организациям, также в процессе дробления из отходов извлекаются черные металлы, которые продаются специализированным организациям по сбору черных металлов.</w:t>
      </w:r>
    </w:p>
    <w:p w:rsidR="00A64352" w:rsidRDefault="00A64352">
      <w:pPr>
        <w:pStyle w:val="ConsPlusNormal"/>
        <w:spacing w:before="220"/>
        <w:ind w:firstLine="540"/>
        <w:jc w:val="both"/>
      </w:pPr>
      <w:r>
        <w:t>Таким образом, при разработке технологии накопления, вывоза и утилизации отходов строительства и сноса необходимо:</w:t>
      </w:r>
    </w:p>
    <w:p w:rsidR="00A64352" w:rsidRDefault="00A64352">
      <w:pPr>
        <w:pStyle w:val="ConsPlusNormal"/>
        <w:spacing w:before="220"/>
        <w:ind w:firstLine="540"/>
        <w:jc w:val="both"/>
      </w:pPr>
      <w:r>
        <w:t>1. Разработать Порядок обращения с отходами строительства и сноса, где следует прописать обязанность разработки Регламентов с их последующим согласованием в региональных природоохранных органах с предоставлением в администрации муниципальных районов, на территории которых данные работы запланированы.</w:t>
      </w:r>
    </w:p>
    <w:p w:rsidR="00A64352" w:rsidRDefault="00A64352">
      <w:pPr>
        <w:pStyle w:val="ConsPlusNormal"/>
        <w:spacing w:before="220"/>
        <w:ind w:firstLine="540"/>
        <w:jc w:val="both"/>
      </w:pPr>
      <w:r>
        <w:t>2. Создать возможность для развития организаций-переработчиков строительных отходов, разработав перечень тех видов отходов, размещение которых не может быть согласовано в Регламенте для захоронения на полигоне в связи с объективной возможностью его переработки.</w:t>
      </w:r>
    </w:p>
    <w:p w:rsidR="00A64352" w:rsidRDefault="00A64352">
      <w:pPr>
        <w:pStyle w:val="ConsPlusNormal"/>
        <w:spacing w:before="220"/>
        <w:ind w:firstLine="540"/>
        <w:jc w:val="both"/>
      </w:pPr>
      <w:r>
        <w:t>3. Вести на муниципальном и региональном уровне перечень организаций, занимающихся переработкой строительных отходов, сделав его общедоступным для всех заинтересованных лиц (путем размещения на сайтах администраций соответствующих органов или иным образом).</w:t>
      </w:r>
    </w:p>
    <w:p w:rsidR="00A64352" w:rsidRDefault="00A64352">
      <w:pPr>
        <w:pStyle w:val="ConsPlusNormal"/>
        <w:spacing w:before="220"/>
        <w:ind w:firstLine="540"/>
        <w:jc w:val="both"/>
      </w:pPr>
      <w:r>
        <w:t>4. Разработать логистические схемы транспортировки отходов для переработки от мест проведения строительства до организаций-переработчиков.</w:t>
      </w:r>
    </w:p>
    <w:p w:rsidR="00A64352" w:rsidRDefault="00A64352">
      <w:pPr>
        <w:pStyle w:val="ConsPlusNormal"/>
        <w:spacing w:before="220"/>
        <w:ind w:firstLine="540"/>
        <w:jc w:val="both"/>
      </w:pPr>
      <w:r>
        <w:t>5. Задействовать административные механизмы, создав организациям-переработчикам строительных отходов приоритет при реализации продукции, например, при закупке строительных материалов для ремонтно-строительных работ, финансируемых из бюджета.</w:t>
      </w:r>
    </w:p>
    <w:p w:rsidR="00A64352" w:rsidRDefault="00A64352">
      <w:pPr>
        <w:pStyle w:val="ConsPlusNormal"/>
        <w:spacing w:before="220"/>
        <w:ind w:firstLine="540"/>
        <w:jc w:val="both"/>
      </w:pPr>
      <w:r>
        <w:t>6. Разрешить передачу (в том числе безвозмездную) определенных видов строительных отходов (древесина, шифер, кирпич и т.д.) населению для использования в личном подсобном хозяйстве.</w:t>
      </w:r>
    </w:p>
    <w:p w:rsidR="00A64352" w:rsidRDefault="00A64352">
      <w:pPr>
        <w:pStyle w:val="ConsPlusNormal"/>
        <w:spacing w:before="220"/>
        <w:ind w:firstLine="540"/>
        <w:jc w:val="both"/>
      </w:pPr>
      <w:r>
        <w:t>При реализации данных мероприятий появится возможность напрямую связать организации, занимающиеся строительством и сносом с организациями, перерабатывающими строительные отходы. Первым это поможет уменьшить платежи за негативное воздействие, вторых обеспечит сырьем для работы, кроме того, эта мера уменьшит количество захораниваемых на полигонах ТКО отходов, что увеличит срок их службы.</w:t>
      </w:r>
    </w:p>
    <w:p w:rsidR="00A64352" w:rsidRDefault="00A64352">
      <w:pPr>
        <w:pStyle w:val="ConsPlusNormal"/>
        <w:jc w:val="both"/>
      </w:pPr>
    </w:p>
    <w:p w:rsidR="00A64352" w:rsidRDefault="00A64352">
      <w:pPr>
        <w:pStyle w:val="ConsPlusTitle"/>
        <w:ind w:firstLine="540"/>
        <w:jc w:val="both"/>
        <w:outlineLvl w:val="3"/>
      </w:pPr>
      <w:r>
        <w:t>9.3.3. Сельскохозяйственные отходы</w:t>
      </w:r>
    </w:p>
    <w:p w:rsidR="00A64352" w:rsidRDefault="00A64352">
      <w:pPr>
        <w:pStyle w:val="ConsPlusNormal"/>
        <w:jc w:val="both"/>
      </w:pPr>
    </w:p>
    <w:p w:rsidR="00A64352" w:rsidRDefault="00A64352">
      <w:pPr>
        <w:pStyle w:val="ConsPlusNormal"/>
        <w:ind w:firstLine="540"/>
        <w:jc w:val="both"/>
      </w:pPr>
      <w:r>
        <w:t xml:space="preserve">К сельскохозяйственным отходам относят: органические отходы животноводства, полеводства и тепличных хозяйств, отходы перерабатывающих сельскохозяйственных </w:t>
      </w:r>
      <w:r>
        <w:lastRenderedPageBreak/>
        <w:t>производств, а также, применяемые в полеводстве удобрения и инсектициды. Ежегодно на территории Красноярского края согласно отчетности 2-тп (отходы) образуется 345202 тонн сельскохозяйственных отходов III - V классов опасности.</w:t>
      </w:r>
    </w:p>
    <w:p w:rsidR="00A64352" w:rsidRDefault="00A64352">
      <w:pPr>
        <w:pStyle w:val="ConsPlusNormal"/>
        <w:spacing w:before="220"/>
        <w:ind w:firstLine="540"/>
        <w:jc w:val="both"/>
      </w:pPr>
      <w:r>
        <w:t>Основными известными методами утилизации сельскохозяйственных отходов являются:</w:t>
      </w:r>
    </w:p>
    <w:p w:rsidR="00A64352" w:rsidRDefault="00A64352">
      <w:pPr>
        <w:pStyle w:val="ConsPlusNormal"/>
        <w:spacing w:before="220"/>
        <w:ind w:firstLine="540"/>
        <w:jc w:val="both"/>
      </w:pPr>
      <w:r>
        <w:t>компостирование - сбраживание навоза совместно с отходами растениеводства;</w:t>
      </w:r>
    </w:p>
    <w:p w:rsidR="00A64352" w:rsidRDefault="00A64352">
      <w:pPr>
        <w:pStyle w:val="ConsPlusNormal"/>
        <w:spacing w:before="220"/>
        <w:ind w:firstLine="540"/>
        <w:jc w:val="both"/>
      </w:pPr>
      <w:r>
        <w:t>вермикомпостирование навоза с помощью колоний дождевых червей;</w:t>
      </w:r>
    </w:p>
    <w:p w:rsidR="00A64352" w:rsidRDefault="00A64352">
      <w:pPr>
        <w:pStyle w:val="ConsPlusNormal"/>
        <w:spacing w:before="220"/>
        <w:ind w:firstLine="540"/>
        <w:jc w:val="both"/>
      </w:pPr>
      <w:r>
        <w:t>термическая или вакуумная сушка навоза и помета с получением сухого концентрированного удобрения;</w:t>
      </w:r>
    </w:p>
    <w:p w:rsidR="00A64352" w:rsidRDefault="00A64352">
      <w:pPr>
        <w:pStyle w:val="ConsPlusNormal"/>
        <w:spacing w:before="220"/>
        <w:ind w:firstLine="540"/>
        <w:jc w:val="both"/>
      </w:pPr>
      <w:r>
        <w:t>анаэробное сбраживание в реакторах с целью получения биогаза.</w:t>
      </w:r>
    </w:p>
    <w:p w:rsidR="00A64352" w:rsidRDefault="00A64352">
      <w:pPr>
        <w:pStyle w:val="ConsPlusNormal"/>
        <w:jc w:val="both"/>
      </w:pPr>
    </w:p>
    <w:p w:rsidR="00A64352" w:rsidRDefault="00A64352">
      <w:pPr>
        <w:pStyle w:val="ConsPlusTitle"/>
        <w:ind w:firstLine="540"/>
        <w:jc w:val="both"/>
        <w:outlineLvl w:val="3"/>
      </w:pPr>
      <w:r>
        <w:t>9.3.4. Отходы от водоподготовки, обработки сточных вод и использования воды</w:t>
      </w:r>
    </w:p>
    <w:p w:rsidR="00A64352" w:rsidRDefault="00A64352">
      <w:pPr>
        <w:pStyle w:val="ConsPlusNormal"/>
        <w:jc w:val="both"/>
      </w:pPr>
    </w:p>
    <w:p w:rsidR="00A64352" w:rsidRDefault="00A64352">
      <w:pPr>
        <w:pStyle w:val="ConsPlusNormal"/>
        <w:ind w:firstLine="540"/>
        <w:jc w:val="both"/>
      </w:pPr>
      <w:r>
        <w:t>Под отходами от водоподготовки, обработки сточных вод и использования воды понимаются осадки сточных вод (далее - ОСВ), образующиеся при очистке сточных вод на очистных сооружениях и станциях аэрации. ОСВ с одной стороны, имеют высокую степень микробного загрязнения и загрязнения тяжелыми металлами, с другой стороны, характеризуются высоким содержанием органогенов (азот, углерод, кислород), макроэлементов (фосфор, калий и др.) и микроэлементов (медь, цинк, молибден и др.), в том числе элементов, лимитирующих скорость круговоротов веществ, и влияющих на продуктивность культур. По количеству микроэлементов одна тонна сухого вещества эквивалентна 100 кг комплексного минерального удобрения. Возможно использование ОСВ (после детоксикации и обеззараживания) в качестве рекультивационных грунтов.</w:t>
      </w:r>
    </w:p>
    <w:p w:rsidR="00A64352" w:rsidRDefault="00A64352">
      <w:pPr>
        <w:pStyle w:val="ConsPlusNormal"/>
        <w:jc w:val="both"/>
      </w:pPr>
    </w:p>
    <w:p w:rsidR="00A64352" w:rsidRDefault="00A64352">
      <w:pPr>
        <w:pStyle w:val="ConsPlusTitle"/>
        <w:ind w:firstLine="540"/>
        <w:jc w:val="both"/>
        <w:outlineLvl w:val="3"/>
      </w:pPr>
      <w:r>
        <w:t>9.3.5. Отходы обеспечения электроэнергией, газом и паром</w:t>
      </w:r>
    </w:p>
    <w:p w:rsidR="00A64352" w:rsidRDefault="00A64352">
      <w:pPr>
        <w:pStyle w:val="ConsPlusNormal"/>
        <w:jc w:val="both"/>
      </w:pPr>
    </w:p>
    <w:p w:rsidR="00A64352" w:rsidRDefault="00A64352">
      <w:pPr>
        <w:pStyle w:val="ConsPlusNormal"/>
        <w:ind w:firstLine="540"/>
        <w:jc w:val="both"/>
      </w:pPr>
      <w:r>
        <w:t xml:space="preserve">Зола - несгоревший остаток, образовавшийся в результате сгорания органического вещества. В течение процессов сжигания могут образовываться твердые отходы. Такие твердые отходы обычно называются "зола" или "шлак". Зола бывает двух типов: один называют "нелетучий остаток", обычно извлекаемый на полу камеры сжигания, другой, называемый "летучая зола", состоит из мелкодисперсных фракций и уносится с дымовыми газами. Этот последний тип обычно извлекается с помощью оборудования для очистки дымовых газов. Зола от сжигания и остатки от очистки дымовых газов являются одним из основных потоков отходов, обрабатываемых с помощью процессов стабилизации и отверждения либо в установке для сжигания (например, в некоторых инсинераторах). Улучшение дожигания шлака может быть достигнуто с помощью оптимизации параметров сжигания для того, чтобы произошло полное сжигание связанного углерода. Отделение шлака от остатков очистки дымовых газов. Смешение остатков очистки дымовых газов со шлаком приводит к загрязнению шлака. Вследствие более высокого содержания металлов, выщелачиваемости металлов и содержания органического вещества в остатках системы газоочистки снижается качество шлака. Это ограничивает варианты для последующего использования шлака. Разделение шлака и остатков системы газоочистки состоит в раздельном накоплении, хранении и транспортировании обоих потоков остатков. Это связано, например, со специально выделенными бункерами для хранения и контейнерами, а также специальными способами обращения с мелкими фракциями и пыльными остатками системы газоочистки. Отделение остатков системы газоочистки от шлака создает возможность его дальнейшего использования (например, с помощью сухой обработки или промывки водорастворимых солей, тяжелых металлов в экстракторе золы), например, для производства заменителей песка и гравия. Такое производство должно осуществляться на основании технической документации, получившей положительное заключение государственной экологической экспертизы на новые технику, технологию и/или новые вещества. Обработка шлака с использованием вызревания. После сепарации металлов шлак можно хранить на открытом воздухе или в специализированном крытом здании в течение нескольких недель. Хранение обычно осуществляется в отвалах на бетонном </w:t>
      </w:r>
      <w:r>
        <w:lastRenderedPageBreak/>
        <w:t>полу. Дренаж и сточная вода собираются для очистки. Отвалы могут быть увлажнены при необходимости с использованием спринклерного оросителя или рукавной системы, для того чтобы предотвратить образование пыли и выбросов и создания благоприятных условий для выщелачивания солей и карбонизации, если шлак недостаточно влажный. На практике обычно устанавливается период старения от 6 до 20 недель (или он предписывается) для обработки шлака перед использованием в качестве строительного материала или в некоторых случаях перед размещением на полигоне.</w:t>
      </w:r>
    </w:p>
    <w:p w:rsidR="00A64352" w:rsidRDefault="00A64352">
      <w:pPr>
        <w:pStyle w:val="ConsPlusNormal"/>
        <w:spacing w:before="220"/>
        <w:ind w:firstLine="540"/>
        <w:jc w:val="both"/>
      </w:pPr>
      <w:r>
        <w:t>Областью использования золы являются:</w:t>
      </w:r>
    </w:p>
    <w:p w:rsidR="00A64352" w:rsidRDefault="00A64352">
      <w:pPr>
        <w:pStyle w:val="ConsPlusNormal"/>
        <w:spacing w:before="220"/>
        <w:ind w:firstLine="540"/>
        <w:jc w:val="both"/>
      </w:pPr>
      <w:r>
        <w:t>а) в дорожном строительстве (при сооружении земляного полотна, для устройства укрепленных оснований, для возведения насыпей, для устройства дорожных одежд);</w:t>
      </w:r>
    </w:p>
    <w:p w:rsidR="00A64352" w:rsidRDefault="00A64352">
      <w:pPr>
        <w:pStyle w:val="ConsPlusNormal"/>
        <w:spacing w:before="220"/>
        <w:ind w:firstLine="540"/>
        <w:jc w:val="both"/>
      </w:pPr>
      <w:r>
        <w:t>б) при стабилизации грунтов: укрепление слабых грунтов (пески, торфяники), как добавка к вяжущим в целях их экономии при укреплении грунтов;</w:t>
      </w:r>
    </w:p>
    <w:p w:rsidR="00A64352" w:rsidRDefault="00A64352">
      <w:pPr>
        <w:pStyle w:val="ConsPlusNormal"/>
        <w:spacing w:before="220"/>
        <w:ind w:firstLine="540"/>
        <w:jc w:val="both"/>
      </w:pPr>
      <w:r>
        <w:t>в) в асфальто- и цементобетонах (в качестве заполнителя и минерального порошка в асфальтобетонах);</w:t>
      </w:r>
    </w:p>
    <w:p w:rsidR="00A64352" w:rsidRDefault="00A64352">
      <w:pPr>
        <w:pStyle w:val="ConsPlusNormal"/>
        <w:spacing w:before="220"/>
        <w:ind w:firstLine="540"/>
        <w:jc w:val="both"/>
      </w:pPr>
      <w:r>
        <w:t>г) для гидротехнических насыпных сооружений.</w:t>
      </w:r>
    </w:p>
    <w:p w:rsidR="00A64352" w:rsidRDefault="00A64352">
      <w:pPr>
        <w:pStyle w:val="ConsPlusNormal"/>
        <w:jc w:val="both"/>
      </w:pPr>
    </w:p>
    <w:p w:rsidR="00A64352" w:rsidRDefault="00A64352">
      <w:pPr>
        <w:pStyle w:val="ConsPlusTitle"/>
        <w:ind w:firstLine="540"/>
        <w:jc w:val="both"/>
        <w:outlineLvl w:val="3"/>
      </w:pPr>
      <w:r>
        <w:t>9.3.6. Отходы обрабатывающей промышленности</w:t>
      </w:r>
    </w:p>
    <w:p w:rsidR="00A64352" w:rsidRDefault="00A64352">
      <w:pPr>
        <w:pStyle w:val="ConsPlusNormal"/>
        <w:jc w:val="both"/>
      </w:pPr>
    </w:p>
    <w:p w:rsidR="00A64352" w:rsidRDefault="00A64352">
      <w:pPr>
        <w:pStyle w:val="ConsPlusNormal"/>
        <w:ind w:firstLine="540"/>
        <w:jc w:val="both"/>
      </w:pPr>
      <w:r>
        <w:t>В соответствии с федеральным законодательством ответственность за экологически безопасное обращение с отходами производства лежит на юридических лицах и индивидуальных предпринимателях, являющихся их собственниками. Согласно отчетности 2-тп (отходы) объем образуемых на предприятиях Красноярского края отходов составляет порядка 15591842 тонн.</w:t>
      </w:r>
    </w:p>
    <w:p w:rsidR="00A64352" w:rsidRDefault="00A64352">
      <w:pPr>
        <w:pStyle w:val="ConsPlusNormal"/>
        <w:spacing w:before="220"/>
        <w:ind w:firstLine="540"/>
        <w:jc w:val="both"/>
      </w:pPr>
      <w:r>
        <w:t>Отходы производства характеризуются:</w:t>
      </w:r>
    </w:p>
    <w:p w:rsidR="00A64352" w:rsidRDefault="00A64352">
      <w:pPr>
        <w:pStyle w:val="ConsPlusNormal"/>
        <w:spacing w:before="220"/>
        <w:ind w:firstLine="540"/>
        <w:jc w:val="both"/>
      </w:pPr>
      <w:r>
        <w:t>а) разнородностью состава;</w:t>
      </w:r>
    </w:p>
    <w:p w:rsidR="00A64352" w:rsidRDefault="00A64352">
      <w:pPr>
        <w:pStyle w:val="ConsPlusNormal"/>
        <w:spacing w:before="220"/>
        <w:ind w:firstLine="540"/>
        <w:jc w:val="both"/>
      </w:pPr>
      <w:r>
        <w:t>б) многообразием видов отходов;</w:t>
      </w:r>
    </w:p>
    <w:p w:rsidR="00A64352" w:rsidRDefault="00A64352">
      <w:pPr>
        <w:pStyle w:val="ConsPlusNormal"/>
        <w:spacing w:before="220"/>
        <w:ind w:firstLine="540"/>
        <w:jc w:val="both"/>
      </w:pPr>
      <w:r>
        <w:t>в) выраженным варьированием количества образования.</w:t>
      </w:r>
    </w:p>
    <w:p w:rsidR="00A64352" w:rsidRDefault="00A64352">
      <w:pPr>
        <w:pStyle w:val="ConsPlusNormal"/>
        <w:spacing w:before="220"/>
        <w:ind w:firstLine="540"/>
        <w:jc w:val="both"/>
      </w:pPr>
      <w:r>
        <w:t>При этом вывоз отходов осуществляется либо в рамках вывоза ТКО, либо на несанкционированные свалки.</w:t>
      </w:r>
    </w:p>
    <w:p w:rsidR="00A64352" w:rsidRDefault="00A64352">
      <w:pPr>
        <w:pStyle w:val="ConsPlusNormal"/>
        <w:spacing w:before="220"/>
        <w:ind w:firstLine="540"/>
        <w:jc w:val="both"/>
      </w:pPr>
      <w:r>
        <w:t>Схемой предлагается:</w:t>
      </w:r>
    </w:p>
    <w:p w:rsidR="00A64352" w:rsidRDefault="00A64352">
      <w:pPr>
        <w:pStyle w:val="ConsPlusNormal"/>
        <w:spacing w:before="220"/>
        <w:ind w:firstLine="540"/>
        <w:jc w:val="both"/>
      </w:pPr>
      <w:r>
        <w:t>а) усиление контроля со стороны муниципальных образований за юридическими лицами в области складирования и вывоза отходов.</w:t>
      </w:r>
    </w:p>
    <w:p w:rsidR="00A64352" w:rsidRDefault="00A64352">
      <w:pPr>
        <w:pStyle w:val="ConsPlusNormal"/>
        <w:spacing w:before="220"/>
        <w:ind w:firstLine="540"/>
        <w:jc w:val="both"/>
      </w:pPr>
      <w:r>
        <w:t>б) максимальное использование ресурсного потенциала отходов на предприятиях-отходообразователях, ориентированность на использование отходов в собственных или других технологических процессах и/или их переработка во вторичное сырье и вторичную продукцию.</w:t>
      </w:r>
    </w:p>
    <w:p w:rsidR="00A64352" w:rsidRDefault="00A64352">
      <w:pPr>
        <w:pStyle w:val="ConsPlusNormal"/>
        <w:spacing w:before="220"/>
        <w:ind w:firstLine="540"/>
        <w:jc w:val="both"/>
      </w:pPr>
      <w:r>
        <w:t>в) переработка отходов производства в рамках системы обращения с муниципальными отходами (при заключении договоров с лицензированными организациями на рыночных условиях).</w:t>
      </w:r>
    </w:p>
    <w:p w:rsidR="00A64352" w:rsidRDefault="00A64352">
      <w:pPr>
        <w:pStyle w:val="ConsPlusNormal"/>
        <w:jc w:val="both"/>
      </w:pPr>
    </w:p>
    <w:p w:rsidR="00A64352" w:rsidRDefault="00A64352">
      <w:pPr>
        <w:pStyle w:val="ConsPlusNormal"/>
        <w:ind w:firstLine="540"/>
        <w:jc w:val="both"/>
      </w:pPr>
      <w:r>
        <w:t>Таблица 9.3 - Порядок обращения с основными видами производственных отходов</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38"/>
        <w:gridCol w:w="2381"/>
        <w:gridCol w:w="2098"/>
      </w:tblGrid>
      <w:tr w:rsidR="00A64352">
        <w:tc>
          <w:tcPr>
            <w:tcW w:w="2154" w:type="dxa"/>
          </w:tcPr>
          <w:p w:rsidR="00A64352" w:rsidRDefault="00A64352">
            <w:pPr>
              <w:pStyle w:val="ConsPlusNormal"/>
              <w:jc w:val="center"/>
            </w:pPr>
            <w:r>
              <w:t xml:space="preserve">Наименование </w:t>
            </w:r>
            <w:r>
              <w:lastRenderedPageBreak/>
              <w:t>отходов</w:t>
            </w:r>
          </w:p>
        </w:tc>
        <w:tc>
          <w:tcPr>
            <w:tcW w:w="2438" w:type="dxa"/>
          </w:tcPr>
          <w:p w:rsidR="00A64352" w:rsidRDefault="00A64352">
            <w:pPr>
              <w:pStyle w:val="ConsPlusNormal"/>
              <w:jc w:val="center"/>
            </w:pPr>
            <w:r>
              <w:lastRenderedPageBreak/>
              <w:t>Движение отходов</w:t>
            </w:r>
          </w:p>
        </w:tc>
        <w:tc>
          <w:tcPr>
            <w:tcW w:w="2381" w:type="dxa"/>
          </w:tcPr>
          <w:p w:rsidR="00A64352" w:rsidRDefault="00A64352">
            <w:pPr>
              <w:pStyle w:val="ConsPlusNormal"/>
              <w:jc w:val="center"/>
            </w:pPr>
            <w:r>
              <w:t xml:space="preserve">Условия хранения </w:t>
            </w:r>
            <w:r>
              <w:lastRenderedPageBreak/>
              <w:t>отходов</w:t>
            </w:r>
          </w:p>
        </w:tc>
        <w:tc>
          <w:tcPr>
            <w:tcW w:w="2098" w:type="dxa"/>
          </w:tcPr>
          <w:p w:rsidR="00A64352" w:rsidRDefault="00A64352">
            <w:pPr>
              <w:pStyle w:val="ConsPlusNormal"/>
              <w:jc w:val="center"/>
            </w:pPr>
            <w:r>
              <w:lastRenderedPageBreak/>
              <w:t>Не допускается</w:t>
            </w:r>
          </w:p>
        </w:tc>
      </w:tr>
      <w:tr w:rsidR="00A64352">
        <w:tc>
          <w:tcPr>
            <w:tcW w:w="2154" w:type="dxa"/>
          </w:tcPr>
          <w:p w:rsidR="00A64352" w:rsidRDefault="00A64352">
            <w:pPr>
              <w:pStyle w:val="ConsPlusNormal"/>
            </w:pPr>
            <w:r>
              <w:t>Аккумуляторы отработанные</w:t>
            </w:r>
          </w:p>
        </w:tc>
        <w:tc>
          <w:tcPr>
            <w:tcW w:w="2438" w:type="dxa"/>
          </w:tcPr>
          <w:p w:rsidR="00A64352" w:rsidRDefault="00A64352">
            <w:pPr>
              <w:pStyle w:val="ConsPlusNormal"/>
            </w:pPr>
            <w:r>
              <w:t>По мере накопления передача в специализированную организацию для дальнейшего обезвреживания</w:t>
            </w:r>
          </w:p>
        </w:tc>
        <w:tc>
          <w:tcPr>
            <w:tcW w:w="2381" w:type="dxa"/>
          </w:tcPr>
          <w:p w:rsidR="00A64352" w:rsidRDefault="00A64352">
            <w:pPr>
              <w:pStyle w:val="ConsPlusNormal"/>
            </w:pPr>
            <w:r>
              <w:t>Временное хранение должно осуществляться в помещении, недоступном для посторонних, в штабеле либо на стеллажах</w:t>
            </w:r>
          </w:p>
        </w:tc>
        <w:tc>
          <w:tcPr>
            <w:tcW w:w="2098" w:type="dxa"/>
          </w:tcPr>
          <w:p w:rsidR="00A64352" w:rsidRDefault="00A64352">
            <w:pPr>
              <w:pStyle w:val="ConsPlusNormal"/>
            </w:pPr>
            <w:r>
              <w:t>- хранение под открытым небом</w:t>
            </w:r>
          </w:p>
          <w:p w:rsidR="00A64352" w:rsidRDefault="00A64352">
            <w:pPr>
              <w:pStyle w:val="ConsPlusNormal"/>
            </w:pPr>
            <w:r>
              <w:t>- хранение в местах, имеющих свободный доступ</w:t>
            </w:r>
          </w:p>
          <w:p w:rsidR="00A64352" w:rsidRDefault="00A64352">
            <w:pPr>
              <w:pStyle w:val="ConsPlusNormal"/>
            </w:pPr>
            <w:r>
              <w:t>- хранение на грунтовой поверхности</w:t>
            </w:r>
          </w:p>
        </w:tc>
      </w:tr>
      <w:tr w:rsidR="00A64352">
        <w:tc>
          <w:tcPr>
            <w:tcW w:w="2154" w:type="dxa"/>
          </w:tcPr>
          <w:p w:rsidR="00A64352" w:rsidRDefault="00A64352">
            <w:pPr>
              <w:pStyle w:val="ConsPlusNormal"/>
            </w:pPr>
            <w:r>
              <w:t>Все виды отработанных масел</w:t>
            </w:r>
          </w:p>
        </w:tc>
        <w:tc>
          <w:tcPr>
            <w:tcW w:w="2438" w:type="dxa"/>
          </w:tcPr>
          <w:p w:rsidR="00A64352" w:rsidRDefault="00A64352">
            <w:pPr>
              <w:pStyle w:val="ConsPlusNormal"/>
            </w:pPr>
            <w:r>
              <w:t>По мере накопления передача в специализированную организацию для утилизации</w:t>
            </w:r>
          </w:p>
        </w:tc>
        <w:tc>
          <w:tcPr>
            <w:tcW w:w="2381" w:type="dxa"/>
          </w:tcPr>
          <w:p w:rsidR="00A64352" w:rsidRDefault="00A64352">
            <w:pPr>
              <w:pStyle w:val="ConsPlusNormal"/>
            </w:pPr>
            <w:r>
              <w:t>Отход должен храниться в металлических либо пластиковых бочках, установленных на металлические поддоны или на ж/б покрытии, по мере накопления транспортироваться в специально отведенное для хранения место</w:t>
            </w:r>
          </w:p>
        </w:tc>
        <w:tc>
          <w:tcPr>
            <w:tcW w:w="2098" w:type="dxa"/>
          </w:tcPr>
          <w:p w:rsidR="00A64352" w:rsidRDefault="00A64352">
            <w:pPr>
              <w:pStyle w:val="ConsPlusNormal"/>
            </w:pPr>
            <w:r>
              <w:t>- переполнение емкостей (тары) для хранения масел и пролив его на рельеф;</w:t>
            </w:r>
          </w:p>
          <w:p w:rsidR="00A64352" w:rsidRDefault="00A64352">
            <w:pPr>
              <w:pStyle w:val="ConsPlusNormal"/>
            </w:pPr>
            <w:r>
              <w:t>- попадание воды внутрь емкости для хранения;</w:t>
            </w:r>
          </w:p>
          <w:p w:rsidR="00A64352" w:rsidRDefault="00A64352">
            <w:pPr>
              <w:pStyle w:val="ConsPlusNormal"/>
            </w:pPr>
            <w:r>
              <w:t>- замасливание грунта.</w:t>
            </w:r>
          </w:p>
        </w:tc>
      </w:tr>
      <w:tr w:rsidR="00A64352">
        <w:tc>
          <w:tcPr>
            <w:tcW w:w="2154" w:type="dxa"/>
          </w:tcPr>
          <w:p w:rsidR="00A64352" w:rsidRDefault="00A64352">
            <w:pPr>
              <w:pStyle w:val="ConsPlusNormal"/>
            </w:pPr>
            <w:r>
              <w:t>Отходы лакокрасочных средств.</w:t>
            </w:r>
          </w:p>
        </w:tc>
        <w:tc>
          <w:tcPr>
            <w:tcW w:w="2438" w:type="dxa"/>
          </w:tcPr>
          <w:p w:rsidR="00A64352" w:rsidRDefault="00A64352">
            <w:pPr>
              <w:pStyle w:val="ConsPlusNormal"/>
            </w:pPr>
            <w:r>
              <w:t>По мере накопления передача в специализированную организацию для утилизации</w:t>
            </w:r>
          </w:p>
        </w:tc>
        <w:tc>
          <w:tcPr>
            <w:tcW w:w="2381" w:type="dxa"/>
          </w:tcPr>
          <w:p w:rsidR="00A64352" w:rsidRDefault="00A64352">
            <w:pPr>
              <w:pStyle w:val="ConsPlusNormal"/>
            </w:pPr>
            <w:r>
              <w:t>Отход должен храниться в металлических либо пластиковых бочках, установленных на металлические поддоны или на ж/б покрытии, по мере накопления транспортироваться в специально отведенное для хранения место</w:t>
            </w:r>
          </w:p>
        </w:tc>
        <w:tc>
          <w:tcPr>
            <w:tcW w:w="2098" w:type="dxa"/>
          </w:tcPr>
          <w:p w:rsidR="00A64352" w:rsidRDefault="00A64352">
            <w:pPr>
              <w:pStyle w:val="ConsPlusNormal"/>
            </w:pPr>
            <w:r>
              <w:t>- сжигание</w:t>
            </w:r>
          </w:p>
          <w:p w:rsidR="00A64352" w:rsidRDefault="00A64352">
            <w:pPr>
              <w:pStyle w:val="ConsPlusNormal"/>
            </w:pPr>
            <w:r>
              <w:t>- попадание на рельеф</w:t>
            </w:r>
          </w:p>
        </w:tc>
      </w:tr>
      <w:tr w:rsidR="00A64352">
        <w:tc>
          <w:tcPr>
            <w:tcW w:w="2154" w:type="dxa"/>
          </w:tcPr>
          <w:p w:rsidR="00A64352" w:rsidRDefault="00A64352">
            <w:pPr>
              <w:pStyle w:val="ConsPlusNormal"/>
            </w:pPr>
            <w:r>
              <w:t>Шпалы железнодорожные деревянные, пропитанные антисептическими средствами</w:t>
            </w:r>
          </w:p>
        </w:tc>
        <w:tc>
          <w:tcPr>
            <w:tcW w:w="2438" w:type="dxa"/>
          </w:tcPr>
          <w:p w:rsidR="00A64352" w:rsidRDefault="00A64352">
            <w:pPr>
              <w:pStyle w:val="ConsPlusNormal"/>
            </w:pPr>
            <w:r>
              <w:t>По мере накопления передача в специализированную организацию для утилизации</w:t>
            </w:r>
          </w:p>
        </w:tc>
        <w:tc>
          <w:tcPr>
            <w:tcW w:w="2381" w:type="dxa"/>
          </w:tcPr>
          <w:p w:rsidR="00A64352" w:rsidRDefault="00A64352">
            <w:pPr>
              <w:pStyle w:val="ConsPlusNormal"/>
            </w:pPr>
            <w:r>
              <w:t>Должны храниться на площадке с твердым покрытием, либо способом, не допускающим соприкосновение отходов с почвой (на поддонах).</w:t>
            </w:r>
          </w:p>
        </w:tc>
        <w:tc>
          <w:tcPr>
            <w:tcW w:w="2098" w:type="dxa"/>
          </w:tcPr>
          <w:p w:rsidR="00A64352" w:rsidRDefault="00A64352">
            <w:pPr>
              <w:pStyle w:val="ConsPlusNormal"/>
            </w:pPr>
            <w:r>
              <w:t>- сжигание</w:t>
            </w:r>
          </w:p>
          <w:p w:rsidR="00A64352" w:rsidRDefault="00A64352">
            <w:pPr>
              <w:pStyle w:val="ConsPlusNormal"/>
            </w:pPr>
            <w:r>
              <w:t>- захламление территории</w:t>
            </w:r>
          </w:p>
          <w:p w:rsidR="00A64352" w:rsidRDefault="00A64352">
            <w:pPr>
              <w:pStyle w:val="ConsPlusNormal"/>
            </w:pPr>
            <w:r>
              <w:t>- хранение на грунтовой поверхности</w:t>
            </w:r>
          </w:p>
        </w:tc>
      </w:tr>
      <w:tr w:rsidR="00A64352">
        <w:tc>
          <w:tcPr>
            <w:tcW w:w="2154" w:type="dxa"/>
          </w:tcPr>
          <w:p w:rsidR="00A64352" w:rsidRDefault="00A64352">
            <w:pPr>
              <w:pStyle w:val="ConsPlusNormal"/>
            </w:pPr>
            <w:r>
              <w:t>Отходы цветного и черного металла</w:t>
            </w:r>
          </w:p>
        </w:tc>
        <w:tc>
          <w:tcPr>
            <w:tcW w:w="2438" w:type="dxa"/>
          </w:tcPr>
          <w:p w:rsidR="00A64352" w:rsidRDefault="00A64352">
            <w:pPr>
              <w:pStyle w:val="ConsPlusNormal"/>
            </w:pPr>
            <w:r>
              <w:t>По мере накопления передача в специализированную организацию для утилизации</w:t>
            </w:r>
          </w:p>
        </w:tc>
        <w:tc>
          <w:tcPr>
            <w:tcW w:w="2381" w:type="dxa"/>
          </w:tcPr>
          <w:p w:rsidR="00A64352" w:rsidRDefault="00A64352">
            <w:pPr>
              <w:pStyle w:val="ConsPlusNormal"/>
            </w:pPr>
            <w:r>
              <w:t>Должны храниться в специальных металлических контейнерах либо на твердом покрытии.</w:t>
            </w:r>
          </w:p>
        </w:tc>
        <w:tc>
          <w:tcPr>
            <w:tcW w:w="2098" w:type="dxa"/>
          </w:tcPr>
          <w:p w:rsidR="00A64352" w:rsidRDefault="00A64352">
            <w:pPr>
              <w:pStyle w:val="ConsPlusNormal"/>
            </w:pPr>
            <w:r>
              <w:t>- смешивание с другими видами отходов</w:t>
            </w:r>
          </w:p>
        </w:tc>
      </w:tr>
      <w:tr w:rsidR="00A64352">
        <w:tc>
          <w:tcPr>
            <w:tcW w:w="2154" w:type="dxa"/>
          </w:tcPr>
          <w:p w:rsidR="00A64352" w:rsidRDefault="00A64352">
            <w:pPr>
              <w:pStyle w:val="ConsPlusNormal"/>
            </w:pPr>
            <w:r>
              <w:lastRenderedPageBreak/>
              <w:t>Отходы, загрязненные нефтепродуктами</w:t>
            </w:r>
          </w:p>
        </w:tc>
        <w:tc>
          <w:tcPr>
            <w:tcW w:w="2438" w:type="dxa"/>
          </w:tcPr>
          <w:p w:rsidR="00A64352" w:rsidRDefault="00A64352">
            <w:pPr>
              <w:pStyle w:val="ConsPlusNormal"/>
            </w:pPr>
            <w:r>
              <w:t>По мере накопления передача в специализированную организацию для обезвреживания</w:t>
            </w:r>
          </w:p>
        </w:tc>
        <w:tc>
          <w:tcPr>
            <w:tcW w:w="2381" w:type="dxa"/>
          </w:tcPr>
          <w:p w:rsidR="00A64352" w:rsidRDefault="00A64352">
            <w:pPr>
              <w:pStyle w:val="ConsPlusNormal"/>
            </w:pPr>
            <w:r>
              <w:t>Отход должен накапливаться в металлических ящиках на удалении от источников возможного возгорания.</w:t>
            </w:r>
          </w:p>
        </w:tc>
        <w:tc>
          <w:tcPr>
            <w:tcW w:w="2098" w:type="dxa"/>
          </w:tcPr>
          <w:p w:rsidR="00A64352" w:rsidRDefault="00A64352">
            <w:pPr>
              <w:pStyle w:val="ConsPlusNormal"/>
            </w:pPr>
            <w:r>
              <w:t>- смешивание с другими видами отходов</w:t>
            </w:r>
          </w:p>
          <w:p w:rsidR="00A64352" w:rsidRDefault="00A64352">
            <w:pPr>
              <w:pStyle w:val="ConsPlusNormal"/>
            </w:pPr>
            <w:r>
              <w:t>- поступление ветоши в контейнеры для ТКО</w:t>
            </w:r>
          </w:p>
          <w:p w:rsidR="00A64352" w:rsidRDefault="00A64352">
            <w:pPr>
              <w:pStyle w:val="ConsPlusNormal"/>
            </w:pPr>
            <w:r>
              <w:t>- нарушение пожарной безопасности при хранении</w:t>
            </w:r>
          </w:p>
        </w:tc>
      </w:tr>
      <w:tr w:rsidR="00A64352">
        <w:tc>
          <w:tcPr>
            <w:tcW w:w="2154" w:type="dxa"/>
          </w:tcPr>
          <w:p w:rsidR="00A64352" w:rsidRDefault="00A64352">
            <w:pPr>
              <w:pStyle w:val="ConsPlusNormal"/>
            </w:pPr>
            <w:r>
              <w:t>Покрышки, шины, резинотехнические изделия</w:t>
            </w:r>
          </w:p>
        </w:tc>
        <w:tc>
          <w:tcPr>
            <w:tcW w:w="2438" w:type="dxa"/>
          </w:tcPr>
          <w:p w:rsidR="00A64352" w:rsidRDefault="00A64352">
            <w:pPr>
              <w:pStyle w:val="ConsPlusNormal"/>
            </w:pPr>
            <w:r>
              <w:t>По мере накопления передача в специализированную организацию для утилизации</w:t>
            </w:r>
          </w:p>
        </w:tc>
        <w:tc>
          <w:tcPr>
            <w:tcW w:w="2381" w:type="dxa"/>
          </w:tcPr>
          <w:p w:rsidR="00A64352" w:rsidRDefault="00A64352">
            <w:pPr>
              <w:pStyle w:val="ConsPlusNormal"/>
            </w:pPr>
            <w:r>
              <w:t>Отход может храниться на оборудованной площадке с твердым покрытием в штабелях, либо в специальном помещении на стеллажах.</w:t>
            </w:r>
          </w:p>
        </w:tc>
        <w:tc>
          <w:tcPr>
            <w:tcW w:w="2098" w:type="dxa"/>
          </w:tcPr>
          <w:p w:rsidR="00A64352" w:rsidRDefault="00A64352">
            <w:pPr>
              <w:pStyle w:val="ConsPlusNormal"/>
            </w:pPr>
            <w:r>
              <w:t>- захламление территории.</w:t>
            </w:r>
          </w:p>
          <w:p w:rsidR="00A64352" w:rsidRDefault="00A64352">
            <w:pPr>
              <w:pStyle w:val="ConsPlusNormal"/>
            </w:pPr>
            <w:r>
              <w:t>- смешивание с другими видами отходов</w:t>
            </w:r>
          </w:p>
          <w:p w:rsidR="00A64352" w:rsidRDefault="00A64352">
            <w:pPr>
              <w:pStyle w:val="ConsPlusNormal"/>
            </w:pPr>
            <w:r>
              <w:t>- нарушение пожарной безопасности при хранении</w:t>
            </w:r>
          </w:p>
          <w:p w:rsidR="00A64352" w:rsidRDefault="00A64352">
            <w:pPr>
              <w:pStyle w:val="ConsPlusNormal"/>
            </w:pPr>
            <w:r>
              <w:t>- сжигание</w:t>
            </w:r>
          </w:p>
        </w:tc>
      </w:tr>
      <w:tr w:rsidR="00A64352">
        <w:tc>
          <w:tcPr>
            <w:tcW w:w="2154" w:type="dxa"/>
          </w:tcPr>
          <w:p w:rsidR="00A64352" w:rsidRDefault="00A64352">
            <w:pPr>
              <w:pStyle w:val="ConsPlusNormal"/>
            </w:pPr>
            <w:r>
              <w:t>Стеклянный бой</w:t>
            </w:r>
          </w:p>
        </w:tc>
        <w:tc>
          <w:tcPr>
            <w:tcW w:w="2438" w:type="dxa"/>
          </w:tcPr>
          <w:p w:rsidR="00A64352" w:rsidRDefault="00A64352">
            <w:pPr>
              <w:pStyle w:val="ConsPlusNormal"/>
            </w:pPr>
            <w:r>
              <w:t>По мере накопления передача в специализированную организацию для утилизации</w:t>
            </w:r>
          </w:p>
        </w:tc>
        <w:tc>
          <w:tcPr>
            <w:tcW w:w="2381" w:type="dxa"/>
          </w:tcPr>
          <w:p w:rsidR="00A64352" w:rsidRDefault="00A64352">
            <w:pPr>
              <w:pStyle w:val="ConsPlusNormal"/>
            </w:pPr>
            <w:r>
              <w:t>Отход может накапливаться в отдельных контейнерах.</w:t>
            </w:r>
          </w:p>
        </w:tc>
        <w:tc>
          <w:tcPr>
            <w:tcW w:w="2098" w:type="dxa"/>
          </w:tcPr>
          <w:p w:rsidR="00A64352" w:rsidRDefault="00A64352">
            <w:pPr>
              <w:pStyle w:val="ConsPlusNormal"/>
            </w:pPr>
            <w:r>
              <w:t>- захламление территории</w:t>
            </w:r>
          </w:p>
        </w:tc>
      </w:tr>
      <w:tr w:rsidR="00A64352">
        <w:tc>
          <w:tcPr>
            <w:tcW w:w="2154" w:type="dxa"/>
          </w:tcPr>
          <w:p w:rsidR="00A64352" w:rsidRDefault="00A64352">
            <w:pPr>
              <w:pStyle w:val="ConsPlusNormal"/>
            </w:pPr>
            <w:r>
              <w:t>Отходы бумаги и картона</w:t>
            </w:r>
          </w:p>
        </w:tc>
        <w:tc>
          <w:tcPr>
            <w:tcW w:w="2438" w:type="dxa"/>
          </w:tcPr>
          <w:p w:rsidR="00A64352" w:rsidRDefault="00A64352">
            <w:pPr>
              <w:pStyle w:val="ConsPlusNormal"/>
            </w:pPr>
            <w:r>
              <w:t>По мере накопления передача в специализированную организацию для утилизации</w:t>
            </w:r>
          </w:p>
        </w:tc>
        <w:tc>
          <w:tcPr>
            <w:tcW w:w="2381" w:type="dxa"/>
          </w:tcPr>
          <w:p w:rsidR="00A64352" w:rsidRDefault="00A64352">
            <w:pPr>
              <w:pStyle w:val="ConsPlusNormal"/>
            </w:pPr>
            <w:r>
              <w:t>Отход может накапливаться в отдельных контейнерах или на площадке с твердым покрытием в тюках</w:t>
            </w:r>
          </w:p>
        </w:tc>
        <w:tc>
          <w:tcPr>
            <w:tcW w:w="2098" w:type="dxa"/>
          </w:tcPr>
          <w:p w:rsidR="00A64352" w:rsidRDefault="00A64352">
            <w:pPr>
              <w:pStyle w:val="ConsPlusNormal"/>
            </w:pPr>
            <w:r>
              <w:t>- захламление территории</w:t>
            </w:r>
          </w:p>
          <w:p w:rsidR="00A64352" w:rsidRDefault="00A64352">
            <w:pPr>
              <w:pStyle w:val="ConsPlusNormal"/>
            </w:pPr>
            <w:r>
              <w:t>- сжигание</w:t>
            </w:r>
          </w:p>
        </w:tc>
      </w:tr>
      <w:tr w:rsidR="00A64352">
        <w:tc>
          <w:tcPr>
            <w:tcW w:w="2154" w:type="dxa"/>
          </w:tcPr>
          <w:p w:rsidR="00A64352" w:rsidRDefault="00A64352">
            <w:pPr>
              <w:pStyle w:val="ConsPlusNormal"/>
            </w:pPr>
            <w:r>
              <w:t>Полимерные отходы</w:t>
            </w:r>
          </w:p>
        </w:tc>
        <w:tc>
          <w:tcPr>
            <w:tcW w:w="2438" w:type="dxa"/>
          </w:tcPr>
          <w:p w:rsidR="00A64352" w:rsidRDefault="00A64352">
            <w:pPr>
              <w:pStyle w:val="ConsPlusNormal"/>
            </w:pPr>
            <w:r>
              <w:t>По мере накопления передача в специализированную организацию для утилизации</w:t>
            </w:r>
          </w:p>
        </w:tc>
        <w:tc>
          <w:tcPr>
            <w:tcW w:w="2381" w:type="dxa"/>
          </w:tcPr>
          <w:p w:rsidR="00A64352" w:rsidRDefault="00A64352">
            <w:pPr>
              <w:pStyle w:val="ConsPlusNormal"/>
            </w:pPr>
            <w:r>
              <w:t>Отход может накапливаться в отдельных контейнерах или на площадке с твердым покрытием</w:t>
            </w:r>
          </w:p>
        </w:tc>
        <w:tc>
          <w:tcPr>
            <w:tcW w:w="2098" w:type="dxa"/>
          </w:tcPr>
          <w:p w:rsidR="00A64352" w:rsidRDefault="00A64352">
            <w:pPr>
              <w:pStyle w:val="ConsPlusNormal"/>
            </w:pPr>
            <w:r>
              <w:t>- захламление территории</w:t>
            </w:r>
          </w:p>
          <w:p w:rsidR="00A64352" w:rsidRDefault="00A64352">
            <w:pPr>
              <w:pStyle w:val="ConsPlusNormal"/>
            </w:pPr>
            <w:r>
              <w:t>- сжигание</w:t>
            </w:r>
          </w:p>
        </w:tc>
      </w:tr>
      <w:tr w:rsidR="00A64352">
        <w:tc>
          <w:tcPr>
            <w:tcW w:w="2154" w:type="dxa"/>
          </w:tcPr>
          <w:p w:rsidR="00A64352" w:rsidRDefault="00A64352">
            <w:pPr>
              <w:pStyle w:val="ConsPlusNormal"/>
            </w:pPr>
            <w:r>
              <w:t>Древесные отходы</w:t>
            </w:r>
          </w:p>
        </w:tc>
        <w:tc>
          <w:tcPr>
            <w:tcW w:w="2438" w:type="dxa"/>
          </w:tcPr>
          <w:p w:rsidR="00A64352" w:rsidRDefault="00A64352">
            <w:pPr>
              <w:pStyle w:val="ConsPlusNormal"/>
            </w:pPr>
            <w:r>
              <w:t>По мере накопления передача в специализированную организацию для утилизации</w:t>
            </w:r>
          </w:p>
        </w:tc>
        <w:tc>
          <w:tcPr>
            <w:tcW w:w="2381" w:type="dxa"/>
          </w:tcPr>
          <w:p w:rsidR="00A64352" w:rsidRDefault="00A64352">
            <w:pPr>
              <w:pStyle w:val="ConsPlusNormal"/>
            </w:pPr>
            <w:r>
              <w:t>Отход может накапливаться в отдельных контейнерах или на площадке с твердым покрытием</w:t>
            </w:r>
          </w:p>
        </w:tc>
        <w:tc>
          <w:tcPr>
            <w:tcW w:w="2098" w:type="dxa"/>
          </w:tcPr>
          <w:p w:rsidR="00A64352" w:rsidRDefault="00A64352">
            <w:pPr>
              <w:pStyle w:val="ConsPlusNormal"/>
            </w:pPr>
            <w:r>
              <w:t>- захламление территории</w:t>
            </w:r>
          </w:p>
        </w:tc>
      </w:tr>
    </w:tbl>
    <w:p w:rsidR="00A64352" w:rsidRDefault="00A64352">
      <w:pPr>
        <w:pStyle w:val="ConsPlusNormal"/>
        <w:jc w:val="both"/>
      </w:pPr>
    </w:p>
    <w:p w:rsidR="00A64352" w:rsidRDefault="00A64352">
      <w:pPr>
        <w:pStyle w:val="ConsPlusTitle"/>
        <w:ind w:firstLine="540"/>
        <w:jc w:val="both"/>
        <w:outlineLvl w:val="3"/>
      </w:pPr>
      <w:r>
        <w:t>9.3.7. Отходы электрического и электронного оборудования</w:t>
      </w:r>
    </w:p>
    <w:p w:rsidR="00A64352" w:rsidRDefault="00A64352">
      <w:pPr>
        <w:pStyle w:val="ConsPlusNormal"/>
        <w:jc w:val="both"/>
      </w:pPr>
    </w:p>
    <w:p w:rsidR="00A64352" w:rsidRDefault="00A64352">
      <w:pPr>
        <w:pStyle w:val="ConsPlusNormal"/>
        <w:ind w:firstLine="540"/>
        <w:jc w:val="both"/>
      </w:pPr>
      <w:r>
        <w:t>К отходам электрического и электронного оборудования (ОЭЭО) относятся все отслужившие свой срок устройства, чья работа зависит от электрического тока и/или электромагнитного поля. Телефоны, ноутбуки, телевизоры и т.д. превращаются в отходы, устаревая все быстрее и быстрее, приходя в негодность, чтобы обеспечить необходимость покупки новых устройств.</w:t>
      </w:r>
    </w:p>
    <w:p w:rsidR="00A64352" w:rsidRDefault="00A64352">
      <w:pPr>
        <w:pStyle w:val="ConsPlusNormal"/>
        <w:spacing w:before="220"/>
        <w:ind w:firstLine="540"/>
        <w:jc w:val="both"/>
      </w:pPr>
      <w:r>
        <w:lastRenderedPageBreak/>
        <w:t>К электронным отходам относятся, в том числе печатные платы, которые благодаря высокой концентрации токсичных веществ являются очень опасными. Подобные отходы без должной утилизации негативно воздействуют на экосистему, как биотическую, так и на абиотическую ее части. Наличие разнообразных высокотоксичных материалов и тяжелых металлов делает захоронение на свалке или простое сжигание неприемлемыми методами управления подобными отходами. Поэтому наиболее оптимальный способ утилизации электронных отходов - это их утилизация.</w:t>
      </w:r>
    </w:p>
    <w:p w:rsidR="00A64352" w:rsidRDefault="00A64352">
      <w:pPr>
        <w:pStyle w:val="ConsPlusNormal"/>
        <w:spacing w:before="220"/>
        <w:ind w:firstLine="540"/>
        <w:jc w:val="both"/>
      </w:pPr>
      <w:r>
        <w:t>Кроме того, что электронные отходы представляют собой большую опасность для окружающей среды, следует отметить, что на производство мобильных телефонов и персональных компьютеров уходят значительные доли золота, серебра и палладия, добываемых ежегодно во всем мире. Следует отметить, что концентрация этих драгоценных металлов в печатных платах более, чем в десять раз превышает их концентрацию в добываемой руде. Однако переработка печатных плат технологически сложный процесс из-за неоднородности материалов применяемых компонентов.</w:t>
      </w:r>
    </w:p>
    <w:p w:rsidR="00A64352" w:rsidRDefault="00A64352">
      <w:pPr>
        <w:pStyle w:val="ConsPlusNormal"/>
        <w:spacing w:before="220"/>
        <w:ind w:firstLine="540"/>
        <w:jc w:val="both"/>
      </w:pPr>
      <w:r>
        <w:t>Опасные химические вещества в электронных отходах могут иметься либо в их компонентах, либо выделяться при их переработке. Основными загрязняющими веществами в электронных отходах являются стойкие органические загрязнители (СОЗ), которые обладают большим периодом полураспада. Кроме того, в электронных отходах содержатся такие тяжелые металлы, как свинец, кадмий, хром, ртуть, медь, марганец, никель, мышьяк, цинк.</w:t>
      </w:r>
    </w:p>
    <w:p w:rsidR="00A64352" w:rsidRDefault="00A64352">
      <w:pPr>
        <w:pStyle w:val="ConsPlusNormal"/>
        <w:spacing w:before="220"/>
        <w:ind w:firstLine="540"/>
        <w:jc w:val="both"/>
      </w:pPr>
      <w:r>
        <w:t>Отсутствие нормативных документов, касающихся обработки и утилизации ОЭЭО, не позволяет вводить целевые показатели, связанные с уровнем переработки, извлечения токсичных и ценных веществ.</w:t>
      </w:r>
    </w:p>
    <w:p w:rsidR="00A64352" w:rsidRDefault="00A64352">
      <w:pPr>
        <w:pStyle w:val="ConsPlusNormal"/>
        <w:spacing w:before="220"/>
        <w:ind w:firstLine="540"/>
        <w:jc w:val="both"/>
      </w:pPr>
      <w:r>
        <w:t>В связи с низкими объемами утилизируемых ОЭЭО на большинстве предприятий в целях получения максимального выхода коммерчески привлекательных веществ на стадии предварительной переработки (по существу разборки) активно используется ручной труд. Из техники извлекаются печатные платы, крупные компоненты из черных и цветных металлов, однородные пластики.</w:t>
      </w:r>
    </w:p>
    <w:p w:rsidR="00A64352" w:rsidRDefault="00A64352">
      <w:pPr>
        <w:pStyle w:val="ConsPlusNormal"/>
        <w:spacing w:before="220"/>
        <w:ind w:firstLine="540"/>
        <w:jc w:val="both"/>
      </w:pPr>
      <w:r>
        <w:t>Технологии измельчения (шредирования) целесообразно использовать на объемах утилизации не менее 3 тыс. тонн в год. После измельчения производится сепарация с использованием магнитных сепараторов (черные металлы), сепараторов на основе вихревых токов (цветные металлы), воздушных, оптических методов сортировки, мокрые вибростолы (пластики и драгоценные металлы).</w:t>
      </w:r>
    </w:p>
    <w:p w:rsidR="00A64352" w:rsidRDefault="00A64352">
      <w:pPr>
        <w:pStyle w:val="ConsPlusNormal"/>
        <w:spacing w:before="220"/>
        <w:ind w:firstLine="540"/>
        <w:jc w:val="both"/>
      </w:pPr>
      <w:r>
        <w:t>Утилизация печатных плат разнится на разных предприятиях и зависит от конкретных технологий получения конечного продукта. Наиболее совершенные технологии предусматривают на предварительном этапе удаление и сортировку навесных элементов.</w:t>
      </w:r>
    </w:p>
    <w:p w:rsidR="00A64352" w:rsidRDefault="00A64352">
      <w:pPr>
        <w:pStyle w:val="ConsPlusNormal"/>
        <w:jc w:val="both"/>
      </w:pPr>
    </w:p>
    <w:p w:rsidR="00A64352" w:rsidRDefault="00A64352">
      <w:pPr>
        <w:pStyle w:val="ConsPlusTitle"/>
        <w:ind w:firstLine="540"/>
        <w:jc w:val="both"/>
        <w:outlineLvl w:val="3"/>
      </w:pPr>
      <w:r>
        <w:t>9.3.8. Отходы добычи полезных ископаемых</w:t>
      </w:r>
    </w:p>
    <w:p w:rsidR="00A64352" w:rsidRDefault="00A64352">
      <w:pPr>
        <w:pStyle w:val="ConsPlusNormal"/>
        <w:jc w:val="both"/>
      </w:pPr>
    </w:p>
    <w:p w:rsidR="00A64352" w:rsidRDefault="00A64352">
      <w:pPr>
        <w:pStyle w:val="ConsPlusNormal"/>
        <w:ind w:firstLine="540"/>
        <w:jc w:val="both"/>
      </w:pPr>
      <w:r>
        <w:t>Таблица 9.4 - Порядок обращения с основными видами отходов добычи полезных ископаемых</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402"/>
        <w:gridCol w:w="2835"/>
      </w:tblGrid>
      <w:tr w:rsidR="00A64352">
        <w:tc>
          <w:tcPr>
            <w:tcW w:w="2835" w:type="dxa"/>
          </w:tcPr>
          <w:p w:rsidR="00A64352" w:rsidRDefault="00A64352">
            <w:pPr>
              <w:pStyle w:val="ConsPlusNormal"/>
              <w:jc w:val="center"/>
            </w:pPr>
            <w:r>
              <w:t>Наименование отрасли</w:t>
            </w:r>
          </w:p>
        </w:tc>
        <w:tc>
          <w:tcPr>
            <w:tcW w:w="3402" w:type="dxa"/>
          </w:tcPr>
          <w:p w:rsidR="00A64352" w:rsidRDefault="00A64352">
            <w:pPr>
              <w:pStyle w:val="ConsPlusNormal"/>
              <w:jc w:val="center"/>
            </w:pPr>
            <w:r>
              <w:t>Состав сырьевых компонентов отходов добычи и обогащения</w:t>
            </w:r>
          </w:p>
        </w:tc>
        <w:tc>
          <w:tcPr>
            <w:tcW w:w="2835" w:type="dxa"/>
          </w:tcPr>
          <w:p w:rsidR="00A64352" w:rsidRDefault="00A64352">
            <w:pPr>
              <w:pStyle w:val="ConsPlusNormal"/>
              <w:jc w:val="center"/>
            </w:pPr>
            <w:r>
              <w:t>Направления возможного использования отходов добычи и обогащения</w:t>
            </w:r>
          </w:p>
        </w:tc>
      </w:tr>
      <w:tr w:rsidR="00A64352">
        <w:tc>
          <w:tcPr>
            <w:tcW w:w="2835" w:type="dxa"/>
          </w:tcPr>
          <w:p w:rsidR="00A64352" w:rsidRDefault="00A64352">
            <w:pPr>
              <w:pStyle w:val="ConsPlusNormal"/>
            </w:pPr>
            <w:r>
              <w:t>Черная металлургия</w:t>
            </w:r>
          </w:p>
        </w:tc>
        <w:tc>
          <w:tcPr>
            <w:tcW w:w="3402" w:type="dxa"/>
          </w:tcPr>
          <w:p w:rsidR="00A64352" w:rsidRDefault="00A64352">
            <w:pPr>
              <w:pStyle w:val="ConsPlusNormal"/>
            </w:pPr>
            <w:r>
              <w:t>Железных и марганцевых руд:</w:t>
            </w:r>
          </w:p>
          <w:p w:rsidR="00A64352" w:rsidRDefault="00A64352">
            <w:pPr>
              <w:pStyle w:val="ConsPlusNormal"/>
            </w:pPr>
            <w:r>
              <w:t xml:space="preserve">- остатки невыбранных компонентов железных и </w:t>
            </w:r>
            <w:r>
              <w:lastRenderedPageBreak/>
              <w:t>марганцевых руд (от 2 до 16% от уровня первичного извлечения);</w:t>
            </w:r>
          </w:p>
          <w:p w:rsidR="00A64352" w:rsidRDefault="00A64352">
            <w:pPr>
              <w:pStyle w:val="ConsPlusNormal"/>
            </w:pPr>
            <w:r>
              <w:t>- окисленные мартитовые кварциты;</w:t>
            </w:r>
          </w:p>
          <w:p w:rsidR="00A64352" w:rsidRDefault="00A64352">
            <w:pPr>
              <w:pStyle w:val="ConsPlusNormal"/>
            </w:pPr>
            <w:r>
              <w:t>- силикат, карбонат;</w:t>
            </w:r>
          </w:p>
          <w:p w:rsidR="00A64352" w:rsidRDefault="00A64352">
            <w:pPr>
              <w:pStyle w:val="ConsPlusNormal"/>
            </w:pPr>
            <w:r>
              <w:t>- природный камень (каменный материал);</w:t>
            </w:r>
          </w:p>
          <w:p w:rsidR="00A64352" w:rsidRDefault="00A64352">
            <w:pPr>
              <w:pStyle w:val="ConsPlusNormal"/>
            </w:pPr>
            <w:r>
              <w:t>- гравий, песок;</w:t>
            </w:r>
          </w:p>
          <w:p w:rsidR="00A64352" w:rsidRDefault="00A64352">
            <w:pPr>
              <w:pStyle w:val="ConsPlusNormal"/>
            </w:pPr>
            <w:r>
              <w:t>- глинистые породы</w:t>
            </w:r>
          </w:p>
        </w:tc>
        <w:tc>
          <w:tcPr>
            <w:tcW w:w="2835" w:type="dxa"/>
          </w:tcPr>
          <w:p w:rsidR="00A64352" w:rsidRDefault="00A64352">
            <w:pPr>
              <w:pStyle w:val="ConsPlusNormal"/>
            </w:pPr>
            <w:r>
              <w:lastRenderedPageBreak/>
              <w:t xml:space="preserve">- в черной металлургии - для дальнейшей переработки и </w:t>
            </w:r>
            <w:r>
              <w:lastRenderedPageBreak/>
              <w:t>доизвлечения полезных компонентов;</w:t>
            </w:r>
          </w:p>
          <w:p w:rsidR="00A64352" w:rsidRDefault="00A64352">
            <w:pPr>
              <w:pStyle w:val="ConsPlusNormal"/>
            </w:pPr>
            <w:r>
              <w:t>- в строительстве - в качестве замены щебня, песка или в дополнение к ним</w:t>
            </w:r>
          </w:p>
        </w:tc>
      </w:tr>
      <w:tr w:rsidR="00A64352">
        <w:tc>
          <w:tcPr>
            <w:tcW w:w="2835" w:type="dxa"/>
          </w:tcPr>
          <w:p w:rsidR="00A64352" w:rsidRDefault="00A64352">
            <w:pPr>
              <w:pStyle w:val="ConsPlusNormal"/>
            </w:pPr>
            <w:r>
              <w:lastRenderedPageBreak/>
              <w:t>Цветная металлургия</w:t>
            </w:r>
          </w:p>
        </w:tc>
        <w:tc>
          <w:tcPr>
            <w:tcW w:w="3402" w:type="dxa"/>
          </w:tcPr>
          <w:p w:rsidR="00A64352" w:rsidRDefault="00A64352">
            <w:pPr>
              <w:pStyle w:val="ConsPlusNormal"/>
            </w:pPr>
            <w:r>
              <w:t>Руд цветных металлов:</w:t>
            </w:r>
          </w:p>
          <w:p w:rsidR="00A64352" w:rsidRDefault="00A64352">
            <w:pPr>
              <w:pStyle w:val="ConsPlusNormal"/>
            </w:pPr>
            <w:r>
              <w:t>- остатки невыбранных компонентов руд цветных металлов (приравниваются к бедным и труднообогатимым рудам с содержанием ценных компонентов от 0,2 до 40% от уровня первичного извлечения);</w:t>
            </w:r>
          </w:p>
          <w:p w:rsidR="00A64352" w:rsidRDefault="00A64352">
            <w:pPr>
              <w:pStyle w:val="ConsPlusNormal"/>
            </w:pPr>
            <w:r>
              <w:t>- сопутствующие компоненты руд черных, драгоценных и редкоземельных металлов;</w:t>
            </w:r>
          </w:p>
          <w:p w:rsidR="00A64352" w:rsidRDefault="00A64352">
            <w:pPr>
              <w:pStyle w:val="ConsPlusNormal"/>
            </w:pPr>
            <w:r>
              <w:t>- компоненты апатито-нефелиновых, фосфоритных и других сырьевых элементов для химической промышленности</w:t>
            </w:r>
          </w:p>
        </w:tc>
        <w:tc>
          <w:tcPr>
            <w:tcW w:w="2835" w:type="dxa"/>
          </w:tcPr>
          <w:p w:rsidR="00A64352" w:rsidRDefault="00A64352">
            <w:pPr>
              <w:pStyle w:val="ConsPlusNormal"/>
            </w:pPr>
            <w:r>
              <w:t>- в черной и цветной металлургии - для повторной переработки и извлечения из них руд черных, цветных, драгоценных и редкоземельных металлов;</w:t>
            </w:r>
          </w:p>
          <w:p w:rsidR="00A64352" w:rsidRDefault="00A64352">
            <w:pPr>
              <w:pStyle w:val="ConsPlusNormal"/>
            </w:pPr>
            <w:r>
              <w:t>- в черной металлургии - в качестве дополнительного (а в некоторых случаях единственного) источника сырья марганцевых руд, сырья для получения легированных железных порошков, легированных окисленных окатышей и других ценных материалов;</w:t>
            </w:r>
          </w:p>
          <w:p w:rsidR="00A64352" w:rsidRDefault="00A64352">
            <w:pPr>
              <w:pStyle w:val="ConsPlusNormal"/>
            </w:pPr>
            <w:r>
              <w:t>- в строительной промышленности - в качестве глинистого компонента при производстве белых цементов, строительного гипса;</w:t>
            </w:r>
          </w:p>
          <w:p w:rsidR="00A64352" w:rsidRDefault="00A64352">
            <w:pPr>
              <w:pStyle w:val="ConsPlusNormal"/>
            </w:pPr>
            <w:r>
              <w:t>- в сельском хозяйстве - в качестве удобрений;</w:t>
            </w:r>
          </w:p>
          <w:p w:rsidR="00A64352" w:rsidRDefault="00A64352">
            <w:pPr>
              <w:pStyle w:val="ConsPlusNormal"/>
            </w:pPr>
            <w:r>
              <w:t>- в горнорудной промышленности - для гидравлической закладки выработанных пространств шахт и рудников;</w:t>
            </w:r>
          </w:p>
          <w:p w:rsidR="00A64352" w:rsidRDefault="00A64352">
            <w:pPr>
              <w:pStyle w:val="ConsPlusNormal"/>
            </w:pPr>
            <w:r>
              <w:t>- в машиностроении и металлообработке - в технологии производства (кварцевые пески) литых чугунных и стальных изделий</w:t>
            </w:r>
          </w:p>
        </w:tc>
      </w:tr>
      <w:tr w:rsidR="00A64352">
        <w:tc>
          <w:tcPr>
            <w:tcW w:w="2835" w:type="dxa"/>
          </w:tcPr>
          <w:p w:rsidR="00A64352" w:rsidRDefault="00A64352">
            <w:pPr>
              <w:pStyle w:val="ConsPlusNormal"/>
            </w:pPr>
            <w:r>
              <w:t>Химическая промышленность</w:t>
            </w:r>
          </w:p>
        </w:tc>
        <w:tc>
          <w:tcPr>
            <w:tcW w:w="3402" w:type="dxa"/>
          </w:tcPr>
          <w:p w:rsidR="00A64352" w:rsidRDefault="00A64352">
            <w:pPr>
              <w:pStyle w:val="ConsPlusNormal"/>
            </w:pPr>
            <w:r>
              <w:t>Рудного сырья химической промышленности:</w:t>
            </w:r>
          </w:p>
          <w:p w:rsidR="00A64352" w:rsidRDefault="00A64352">
            <w:pPr>
              <w:pStyle w:val="ConsPlusNormal"/>
            </w:pPr>
            <w:r>
              <w:t xml:space="preserve">- остатки невыбранных компонентов апатито-нефелиновых фосфоритных, </w:t>
            </w:r>
            <w:r>
              <w:lastRenderedPageBreak/>
              <w:t>боратовых руд, серы и других сырьевых продуктов (от 5 до 50% от уровня первичного извлечения);</w:t>
            </w:r>
          </w:p>
          <w:p w:rsidR="00A64352" w:rsidRDefault="00A64352">
            <w:pPr>
              <w:pStyle w:val="ConsPlusNormal"/>
            </w:pPr>
            <w:r>
              <w:t>- суглинки и неогеновые глины;</w:t>
            </w:r>
          </w:p>
          <w:p w:rsidR="00A64352" w:rsidRDefault="00A64352">
            <w:pPr>
              <w:pStyle w:val="ConsPlusNormal"/>
            </w:pPr>
            <w:r>
              <w:t>- природный камень, гравий, песок;</w:t>
            </w:r>
          </w:p>
          <w:p w:rsidR="00A64352" w:rsidRDefault="00A64352">
            <w:pPr>
              <w:pStyle w:val="ConsPlusNormal"/>
            </w:pPr>
            <w:r>
              <w:t>- гравийно-песчаная смесь в чистом виде и в смеси со щелочными компонентами, известняком, гипсом суглинками и др. глинистыми материалами;</w:t>
            </w:r>
          </w:p>
          <w:p w:rsidR="00A64352" w:rsidRDefault="00A64352">
            <w:pPr>
              <w:pStyle w:val="ConsPlusNormal"/>
            </w:pPr>
            <w:r>
              <w:t>- гипс, гипсовый камень, известняк;</w:t>
            </w:r>
          </w:p>
          <w:p w:rsidR="00A64352" w:rsidRDefault="00A64352">
            <w:pPr>
              <w:pStyle w:val="ConsPlusNormal"/>
            </w:pPr>
            <w:r>
              <w:t>- глинистые материалы, включая соленостную глину</w:t>
            </w:r>
          </w:p>
        </w:tc>
        <w:tc>
          <w:tcPr>
            <w:tcW w:w="2835" w:type="dxa"/>
          </w:tcPr>
          <w:p w:rsidR="00A64352" w:rsidRDefault="00A64352">
            <w:pPr>
              <w:pStyle w:val="ConsPlusNormal"/>
            </w:pPr>
            <w:r>
              <w:lastRenderedPageBreak/>
              <w:t xml:space="preserve">- в химической (горно-химической) промышленности - для повторной переработки и доизвлечения полезных </w:t>
            </w:r>
            <w:r>
              <w:lastRenderedPageBreak/>
              <w:t>компонентов, а также в качестве закладочного материала выработанного пространства шахт и рудников;</w:t>
            </w:r>
          </w:p>
          <w:p w:rsidR="00A64352" w:rsidRDefault="00A64352">
            <w:pPr>
              <w:pStyle w:val="ConsPlusNormal"/>
            </w:pPr>
            <w:r>
              <w:t>- в цветной промышленности - для повторной переработки и извлечения компонентов цветных металлов;</w:t>
            </w:r>
          </w:p>
          <w:p w:rsidR="00A64352" w:rsidRDefault="00A64352">
            <w:pPr>
              <w:pStyle w:val="ConsPlusNormal"/>
            </w:pPr>
            <w:r>
              <w:t>- в строительстве и промышленности строительных материалов - в качестве строительного материала для сооружения оснований зданий, дорог, в качестве материала для изготовления железобетонных изделий, керамической продукции и др.</w:t>
            </w:r>
          </w:p>
        </w:tc>
      </w:tr>
    </w:tbl>
    <w:p w:rsidR="00A64352" w:rsidRDefault="00A64352">
      <w:pPr>
        <w:pStyle w:val="ConsPlusNormal"/>
        <w:jc w:val="both"/>
      </w:pPr>
    </w:p>
    <w:p w:rsidR="00A64352" w:rsidRDefault="00A64352">
      <w:pPr>
        <w:pStyle w:val="ConsPlusTitle"/>
        <w:jc w:val="center"/>
        <w:outlineLvl w:val="1"/>
      </w:pPr>
      <w:bookmarkStart w:id="7" w:name="P5441"/>
      <w:bookmarkEnd w:id="7"/>
      <w:r>
        <w:t>Раздел 10. ДАННЫЕ О ПЛАНИРУЕМЫХ СТРОИТЕЛЬСТВЕ,</w:t>
      </w:r>
    </w:p>
    <w:p w:rsidR="00A64352" w:rsidRDefault="00A64352">
      <w:pPr>
        <w:pStyle w:val="ConsPlusTitle"/>
        <w:jc w:val="center"/>
      </w:pPr>
      <w:r>
        <w:t>РЕКОНСТРУКЦИИ, ВЫВЕДЕНИИ ИЗ ЭКСПЛУАТАЦИИ ОБЪЕКТОВ ОБРАБОТКИ,</w:t>
      </w:r>
    </w:p>
    <w:p w:rsidR="00A64352" w:rsidRDefault="00A64352">
      <w:pPr>
        <w:pStyle w:val="ConsPlusTitle"/>
        <w:jc w:val="center"/>
      </w:pPr>
      <w:r>
        <w:t>УТИЛИЗАЦИИ, ОБЕЗВРЕЖИВАНИЯ, РАЗМЕЩЕНИЯ ОТХОДОВ</w:t>
      </w:r>
    </w:p>
    <w:p w:rsidR="00A64352" w:rsidRDefault="00A64352">
      <w:pPr>
        <w:pStyle w:val="ConsPlusNormal"/>
        <w:jc w:val="both"/>
      </w:pPr>
    </w:p>
    <w:p w:rsidR="00A64352" w:rsidRDefault="00A64352">
      <w:pPr>
        <w:pStyle w:val="ConsPlusTitle"/>
        <w:ind w:firstLine="540"/>
        <w:jc w:val="both"/>
        <w:outlineLvl w:val="2"/>
      </w:pPr>
      <w:r>
        <w:t>10.1. Сведения о планируемых строительстве, реконструкции, выводу из эксплуатации объектов обработки, утилизации, обезвреживания, размещения отходов, в том числе твердых коммунальных отходов</w:t>
      </w:r>
    </w:p>
    <w:p w:rsidR="00A64352" w:rsidRDefault="00A64352">
      <w:pPr>
        <w:pStyle w:val="ConsPlusNormal"/>
        <w:jc w:val="both"/>
      </w:pPr>
    </w:p>
    <w:p w:rsidR="00A64352" w:rsidRDefault="00A64352">
      <w:pPr>
        <w:pStyle w:val="ConsPlusNormal"/>
        <w:ind w:firstLine="540"/>
        <w:jc w:val="both"/>
      </w:pPr>
      <w:r>
        <w:t xml:space="preserve">Расчет перспективных объемов утильных компонентов, содержащихся в твердых коммунальных отходах (далее - ТКО), которые содержатся в ТКО, приведен в таблице 10.1. Расчет проведен в разрезе по муниципальным образованиям, в соответствии с объемом образования ТКО за 2023 год и морфологическим составом ТКО, представленным в </w:t>
      </w:r>
      <w:hyperlink w:anchor="P123">
        <w:r>
          <w:rPr>
            <w:color w:val="0000FF"/>
          </w:rPr>
          <w:t>разделе 2</w:t>
        </w:r>
      </w:hyperlink>
      <w:r>
        <w:t>.</w:t>
      </w:r>
    </w:p>
    <w:p w:rsidR="00A64352" w:rsidRDefault="00A64352">
      <w:pPr>
        <w:pStyle w:val="ConsPlusNormal"/>
        <w:spacing w:before="220"/>
        <w:ind w:firstLine="540"/>
        <w:jc w:val="both"/>
      </w:pPr>
      <w:r>
        <w:t>Крупнотоннажными утильными компонентами ТКО, представляющими ценность для вторичного использования, являются: бумага и картон - 120470 тонн; стекло - 117556 тонн; полимеры - 103954 тонн; текстиль - 33032 тонн; металл - 30118 тонн.</w:t>
      </w:r>
    </w:p>
    <w:p w:rsidR="00A64352" w:rsidRDefault="00A64352">
      <w:pPr>
        <w:pStyle w:val="ConsPlusNormal"/>
        <w:spacing w:before="220"/>
        <w:ind w:firstLine="540"/>
        <w:jc w:val="both"/>
      </w:pPr>
      <w:r>
        <w:t>Максимальный процент отбора утильных компонентов возможен при организации раздельного накопления и сбора ТКО, также при внедрении системы пунктов приема вторичных материальных ресурсов.</w:t>
      </w:r>
    </w:p>
    <w:p w:rsidR="00A64352" w:rsidRDefault="00A64352">
      <w:pPr>
        <w:pStyle w:val="ConsPlusNormal"/>
        <w:spacing w:before="220"/>
        <w:ind w:firstLine="540"/>
        <w:jc w:val="both"/>
      </w:pPr>
      <w:r>
        <w:t>Раздельное накопление ТКО предполагает складирование различных видов отходов в промаркированных емкостях, для индивидуального накопления определенных фракций, таких как: стекло (в том числе, по цветам), пластик, бумага и пр., либо путем использования дуальной системы накопления, выраженной в установке двух полезные вторичные компоненты, пригодные для повторного использования (полимерные отходы, бумага, металл, стекло и пр.) и прочие отходы (пищевые и растительные отходы, смет от уборки дворовой территории).</w:t>
      </w:r>
    </w:p>
    <w:p w:rsidR="00A64352" w:rsidRDefault="00A64352">
      <w:pPr>
        <w:pStyle w:val="ConsPlusNormal"/>
        <w:spacing w:before="220"/>
        <w:ind w:firstLine="540"/>
        <w:jc w:val="both"/>
      </w:pPr>
      <w:r>
        <w:t>Территориальной схемой предлагается поэтапный переход на раздельное накопление и сбор ТКО посредством выбора пилотных городов.</w:t>
      </w:r>
    </w:p>
    <w:p w:rsidR="00A64352" w:rsidRDefault="00A64352">
      <w:pPr>
        <w:pStyle w:val="ConsPlusNormal"/>
        <w:spacing w:before="220"/>
        <w:ind w:firstLine="540"/>
        <w:jc w:val="both"/>
      </w:pPr>
      <w:r>
        <w:t xml:space="preserve">Выбор пилотных городов осуществляется на основании информации, поступающей от </w:t>
      </w:r>
      <w:r>
        <w:lastRenderedPageBreak/>
        <w:t>региональных операторов, так же принимается во внимание наличие организаций, осуществляющих обработку и утилизацию отсортированных отходов, транспортной доступности, экономической целесообразности, оснащенности городов объектами для накопления ТКО.</w:t>
      </w:r>
    </w:p>
    <w:p w:rsidR="00A64352" w:rsidRDefault="00A64352">
      <w:pPr>
        <w:pStyle w:val="ConsPlusNormal"/>
        <w:jc w:val="both"/>
      </w:pPr>
    </w:p>
    <w:p w:rsidR="00A64352" w:rsidRDefault="00A64352">
      <w:pPr>
        <w:pStyle w:val="ConsPlusNormal"/>
        <w:ind w:firstLine="540"/>
        <w:jc w:val="both"/>
      </w:pPr>
      <w:r>
        <w:t>Таблица 10.1 - Расчет перспективных объемов утильных компонентов ТКО для благоустроенного жилого фонда на территории Красноярского края</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14"/>
        <w:gridCol w:w="1075"/>
        <w:gridCol w:w="933"/>
        <w:gridCol w:w="770"/>
        <w:gridCol w:w="897"/>
        <w:gridCol w:w="739"/>
        <w:gridCol w:w="1038"/>
        <w:gridCol w:w="843"/>
        <w:gridCol w:w="1402"/>
        <w:gridCol w:w="778"/>
        <w:gridCol w:w="1076"/>
        <w:gridCol w:w="1022"/>
        <w:gridCol w:w="1272"/>
        <w:gridCol w:w="954"/>
        <w:gridCol w:w="915"/>
        <w:gridCol w:w="606"/>
      </w:tblGrid>
      <w:tr w:rsidR="00A64352">
        <w:tc>
          <w:tcPr>
            <w:tcW w:w="2179" w:type="dxa"/>
            <w:vMerge w:val="restart"/>
          </w:tcPr>
          <w:p w:rsidR="00A64352" w:rsidRDefault="00A64352">
            <w:pPr>
              <w:pStyle w:val="ConsPlusNormal"/>
              <w:jc w:val="center"/>
            </w:pPr>
            <w:r>
              <w:lastRenderedPageBreak/>
              <w:t>Муниципальное образование</w:t>
            </w:r>
          </w:p>
        </w:tc>
        <w:tc>
          <w:tcPr>
            <w:tcW w:w="1354" w:type="dxa"/>
            <w:vMerge w:val="restart"/>
          </w:tcPr>
          <w:p w:rsidR="00A64352" w:rsidRDefault="00A64352">
            <w:pPr>
              <w:pStyle w:val="ConsPlusNormal"/>
              <w:jc w:val="center"/>
            </w:pPr>
            <w:r>
              <w:t>Компонент, процент отбора</w:t>
            </w:r>
          </w:p>
        </w:tc>
        <w:tc>
          <w:tcPr>
            <w:tcW w:w="1129" w:type="dxa"/>
          </w:tcPr>
          <w:p w:rsidR="00A64352" w:rsidRDefault="00A64352">
            <w:pPr>
              <w:pStyle w:val="ConsPlusNormal"/>
              <w:jc w:val="center"/>
            </w:pPr>
            <w:r>
              <w:t>Органика (пищевые отходы)</w:t>
            </w:r>
          </w:p>
        </w:tc>
        <w:tc>
          <w:tcPr>
            <w:tcW w:w="919" w:type="dxa"/>
          </w:tcPr>
          <w:p w:rsidR="00A64352" w:rsidRDefault="00A64352">
            <w:pPr>
              <w:pStyle w:val="ConsPlusNormal"/>
              <w:jc w:val="center"/>
            </w:pPr>
            <w:r>
              <w:t>Отходы бумаги и картона</w:t>
            </w:r>
          </w:p>
        </w:tc>
        <w:tc>
          <w:tcPr>
            <w:tcW w:w="1069" w:type="dxa"/>
          </w:tcPr>
          <w:p w:rsidR="00A64352" w:rsidRDefault="00A64352">
            <w:pPr>
              <w:pStyle w:val="ConsPlusNormal"/>
              <w:jc w:val="center"/>
            </w:pPr>
            <w:r>
              <w:t>Отходы металлов</w:t>
            </w:r>
          </w:p>
        </w:tc>
        <w:tc>
          <w:tcPr>
            <w:tcW w:w="919" w:type="dxa"/>
          </w:tcPr>
          <w:p w:rsidR="00A64352" w:rsidRDefault="00A64352">
            <w:pPr>
              <w:pStyle w:val="ConsPlusNormal"/>
              <w:jc w:val="center"/>
            </w:pPr>
            <w:r>
              <w:t>Отходы стекла</w:t>
            </w:r>
          </w:p>
        </w:tc>
        <w:tc>
          <w:tcPr>
            <w:tcW w:w="1249" w:type="dxa"/>
          </w:tcPr>
          <w:p w:rsidR="00A64352" w:rsidRDefault="00A64352">
            <w:pPr>
              <w:pStyle w:val="ConsPlusNormal"/>
              <w:jc w:val="center"/>
            </w:pPr>
            <w:r>
              <w:t>Отходы полимеров</w:t>
            </w:r>
          </w:p>
        </w:tc>
        <w:tc>
          <w:tcPr>
            <w:tcW w:w="1039" w:type="dxa"/>
          </w:tcPr>
          <w:p w:rsidR="00A64352" w:rsidRDefault="00A64352">
            <w:pPr>
              <w:pStyle w:val="ConsPlusNormal"/>
              <w:jc w:val="center"/>
            </w:pPr>
            <w:r>
              <w:t>Текстиль</w:t>
            </w:r>
          </w:p>
        </w:tc>
        <w:tc>
          <w:tcPr>
            <w:tcW w:w="1714" w:type="dxa"/>
          </w:tcPr>
          <w:p w:rsidR="00A64352" w:rsidRDefault="00A64352">
            <w:pPr>
              <w:pStyle w:val="ConsPlusNormal"/>
              <w:jc w:val="center"/>
            </w:pPr>
            <w:r>
              <w:t>Кости (биологические отходы)</w:t>
            </w:r>
          </w:p>
        </w:tc>
        <w:tc>
          <w:tcPr>
            <w:tcW w:w="934" w:type="dxa"/>
          </w:tcPr>
          <w:p w:rsidR="00A64352" w:rsidRDefault="00A64352">
            <w:pPr>
              <w:pStyle w:val="ConsPlusNormal"/>
              <w:jc w:val="center"/>
            </w:pPr>
            <w:r>
              <w:t>Отходы резины, кожи, обуви</w:t>
            </w:r>
          </w:p>
        </w:tc>
        <w:tc>
          <w:tcPr>
            <w:tcW w:w="1324" w:type="dxa"/>
          </w:tcPr>
          <w:p w:rsidR="00A64352" w:rsidRDefault="00A64352">
            <w:pPr>
              <w:pStyle w:val="ConsPlusNormal"/>
              <w:jc w:val="center"/>
            </w:pPr>
            <w:r>
              <w:t>Подгузники</w:t>
            </w:r>
          </w:p>
        </w:tc>
        <w:tc>
          <w:tcPr>
            <w:tcW w:w="1234" w:type="dxa"/>
          </w:tcPr>
          <w:p w:rsidR="00A64352" w:rsidRDefault="00A64352">
            <w:pPr>
              <w:pStyle w:val="ConsPlusNormal"/>
              <w:jc w:val="center"/>
            </w:pPr>
            <w:r>
              <w:t>Отходы древесины</w:t>
            </w:r>
          </w:p>
        </w:tc>
        <w:tc>
          <w:tcPr>
            <w:tcW w:w="1579" w:type="dxa"/>
          </w:tcPr>
          <w:p w:rsidR="00A64352" w:rsidRDefault="00A64352">
            <w:pPr>
              <w:pStyle w:val="ConsPlusNormal"/>
              <w:jc w:val="center"/>
            </w:pPr>
            <w:r>
              <w:t>Отходы строительства</w:t>
            </w:r>
          </w:p>
        </w:tc>
        <w:tc>
          <w:tcPr>
            <w:tcW w:w="1189" w:type="dxa"/>
          </w:tcPr>
          <w:p w:rsidR="00A64352" w:rsidRDefault="00A64352">
            <w:pPr>
              <w:pStyle w:val="ConsPlusNormal"/>
              <w:jc w:val="center"/>
            </w:pPr>
            <w:r>
              <w:t>Отходы 1-3 классов опасности</w:t>
            </w:r>
          </w:p>
        </w:tc>
        <w:tc>
          <w:tcPr>
            <w:tcW w:w="1417" w:type="dxa"/>
          </w:tcPr>
          <w:p w:rsidR="00A64352" w:rsidRDefault="00A64352">
            <w:pPr>
              <w:pStyle w:val="ConsPlusNormal"/>
              <w:jc w:val="center"/>
            </w:pPr>
            <w:r>
              <w:t>Садово-парковые отходы</w:t>
            </w:r>
          </w:p>
        </w:tc>
        <w:tc>
          <w:tcPr>
            <w:tcW w:w="724" w:type="dxa"/>
          </w:tcPr>
          <w:p w:rsidR="00A64352" w:rsidRDefault="00A64352">
            <w:pPr>
              <w:pStyle w:val="ConsPlusNormal"/>
              <w:jc w:val="center"/>
            </w:pPr>
            <w:r>
              <w:t>Смет</w:t>
            </w:r>
          </w:p>
        </w:tc>
      </w:tr>
      <w:tr w:rsidR="00A64352">
        <w:tc>
          <w:tcPr>
            <w:tcW w:w="0" w:type="auto"/>
            <w:vMerge/>
          </w:tcPr>
          <w:p w:rsidR="00A64352" w:rsidRDefault="00A64352">
            <w:pPr>
              <w:pStyle w:val="ConsPlusNormal"/>
            </w:pPr>
          </w:p>
        </w:tc>
        <w:tc>
          <w:tcPr>
            <w:tcW w:w="0" w:type="auto"/>
            <w:vMerge/>
          </w:tcPr>
          <w:p w:rsidR="00A64352" w:rsidRDefault="00A64352">
            <w:pPr>
              <w:pStyle w:val="ConsPlusNormal"/>
            </w:pPr>
          </w:p>
        </w:tc>
        <w:tc>
          <w:tcPr>
            <w:tcW w:w="1129" w:type="dxa"/>
          </w:tcPr>
          <w:p w:rsidR="00A64352" w:rsidRDefault="00A64352">
            <w:pPr>
              <w:pStyle w:val="ConsPlusNormal"/>
              <w:jc w:val="center"/>
            </w:pPr>
            <w:r>
              <w:t>21,4%</w:t>
            </w:r>
          </w:p>
        </w:tc>
        <w:tc>
          <w:tcPr>
            <w:tcW w:w="919" w:type="dxa"/>
          </w:tcPr>
          <w:p w:rsidR="00A64352" w:rsidRDefault="00A64352">
            <w:pPr>
              <w:pStyle w:val="ConsPlusNormal"/>
              <w:jc w:val="center"/>
            </w:pPr>
            <w:r>
              <w:t>12,4%</w:t>
            </w:r>
          </w:p>
        </w:tc>
        <w:tc>
          <w:tcPr>
            <w:tcW w:w="1069" w:type="dxa"/>
          </w:tcPr>
          <w:p w:rsidR="00A64352" w:rsidRDefault="00A64352">
            <w:pPr>
              <w:pStyle w:val="ConsPlusNormal"/>
              <w:jc w:val="center"/>
            </w:pPr>
            <w:r>
              <w:t>3,1%</w:t>
            </w:r>
          </w:p>
        </w:tc>
        <w:tc>
          <w:tcPr>
            <w:tcW w:w="919" w:type="dxa"/>
          </w:tcPr>
          <w:p w:rsidR="00A64352" w:rsidRDefault="00A64352">
            <w:pPr>
              <w:pStyle w:val="ConsPlusNormal"/>
              <w:jc w:val="center"/>
            </w:pPr>
            <w:r>
              <w:t>12,1%</w:t>
            </w:r>
          </w:p>
        </w:tc>
        <w:tc>
          <w:tcPr>
            <w:tcW w:w="1249" w:type="dxa"/>
          </w:tcPr>
          <w:p w:rsidR="00A64352" w:rsidRDefault="00A64352">
            <w:pPr>
              <w:pStyle w:val="ConsPlusNormal"/>
              <w:jc w:val="center"/>
            </w:pPr>
            <w:r>
              <w:t>10,7%</w:t>
            </w:r>
          </w:p>
        </w:tc>
        <w:tc>
          <w:tcPr>
            <w:tcW w:w="1039" w:type="dxa"/>
          </w:tcPr>
          <w:p w:rsidR="00A64352" w:rsidRDefault="00A64352">
            <w:pPr>
              <w:pStyle w:val="ConsPlusNormal"/>
              <w:jc w:val="center"/>
            </w:pPr>
            <w:r>
              <w:t>3,4%</w:t>
            </w:r>
          </w:p>
        </w:tc>
        <w:tc>
          <w:tcPr>
            <w:tcW w:w="1714" w:type="dxa"/>
          </w:tcPr>
          <w:p w:rsidR="00A64352" w:rsidRDefault="00A64352">
            <w:pPr>
              <w:pStyle w:val="ConsPlusNormal"/>
              <w:jc w:val="center"/>
            </w:pPr>
            <w:r>
              <w:t>0,2%</w:t>
            </w:r>
          </w:p>
        </w:tc>
        <w:tc>
          <w:tcPr>
            <w:tcW w:w="934" w:type="dxa"/>
          </w:tcPr>
          <w:p w:rsidR="00A64352" w:rsidRDefault="00A64352">
            <w:pPr>
              <w:pStyle w:val="ConsPlusNormal"/>
              <w:jc w:val="center"/>
            </w:pPr>
            <w:r>
              <w:t>2,2%</w:t>
            </w:r>
          </w:p>
        </w:tc>
        <w:tc>
          <w:tcPr>
            <w:tcW w:w="1324" w:type="dxa"/>
          </w:tcPr>
          <w:p w:rsidR="00A64352" w:rsidRDefault="00A64352">
            <w:pPr>
              <w:pStyle w:val="ConsPlusNormal"/>
              <w:jc w:val="center"/>
            </w:pPr>
            <w:r>
              <w:t>5,6%</w:t>
            </w:r>
          </w:p>
        </w:tc>
        <w:tc>
          <w:tcPr>
            <w:tcW w:w="1234" w:type="dxa"/>
          </w:tcPr>
          <w:p w:rsidR="00A64352" w:rsidRDefault="00A64352">
            <w:pPr>
              <w:pStyle w:val="ConsPlusNormal"/>
              <w:jc w:val="center"/>
            </w:pPr>
            <w:r>
              <w:t>2,2%</w:t>
            </w:r>
          </w:p>
        </w:tc>
        <w:tc>
          <w:tcPr>
            <w:tcW w:w="1579" w:type="dxa"/>
          </w:tcPr>
          <w:p w:rsidR="00A64352" w:rsidRDefault="00A64352">
            <w:pPr>
              <w:pStyle w:val="ConsPlusNormal"/>
              <w:jc w:val="center"/>
            </w:pPr>
            <w:r>
              <w:t>12,1%</w:t>
            </w:r>
          </w:p>
        </w:tc>
        <w:tc>
          <w:tcPr>
            <w:tcW w:w="1189" w:type="dxa"/>
          </w:tcPr>
          <w:p w:rsidR="00A64352" w:rsidRDefault="00A64352">
            <w:pPr>
              <w:pStyle w:val="ConsPlusNormal"/>
              <w:jc w:val="center"/>
            </w:pPr>
            <w:r>
              <w:t>2,6%</w:t>
            </w:r>
          </w:p>
        </w:tc>
        <w:tc>
          <w:tcPr>
            <w:tcW w:w="1417" w:type="dxa"/>
          </w:tcPr>
          <w:p w:rsidR="00A64352" w:rsidRDefault="00A64352">
            <w:pPr>
              <w:pStyle w:val="ConsPlusNormal"/>
              <w:jc w:val="center"/>
            </w:pPr>
            <w:r>
              <w:t>6,1%</w:t>
            </w:r>
          </w:p>
        </w:tc>
        <w:tc>
          <w:tcPr>
            <w:tcW w:w="724" w:type="dxa"/>
          </w:tcPr>
          <w:p w:rsidR="00A64352" w:rsidRDefault="00A64352">
            <w:pPr>
              <w:pStyle w:val="ConsPlusNormal"/>
              <w:jc w:val="center"/>
            </w:pPr>
            <w:r>
              <w:t>5,9%</w:t>
            </w:r>
          </w:p>
        </w:tc>
      </w:tr>
      <w:tr w:rsidR="00A64352">
        <w:tc>
          <w:tcPr>
            <w:tcW w:w="19972" w:type="dxa"/>
            <w:gridSpan w:val="16"/>
          </w:tcPr>
          <w:p w:rsidR="00A64352" w:rsidRDefault="00A64352">
            <w:pPr>
              <w:pStyle w:val="ConsPlusNormal"/>
              <w:jc w:val="center"/>
            </w:pPr>
            <w:r>
              <w:t>Городские округа</w:t>
            </w:r>
          </w:p>
        </w:tc>
      </w:tr>
      <w:tr w:rsidR="00A64352">
        <w:tc>
          <w:tcPr>
            <w:tcW w:w="2179" w:type="dxa"/>
          </w:tcPr>
          <w:p w:rsidR="00A64352" w:rsidRDefault="00A64352">
            <w:pPr>
              <w:pStyle w:val="ConsPlusNormal"/>
            </w:pPr>
            <w:r>
              <w:t>город Ачинск</w:t>
            </w:r>
          </w:p>
        </w:tc>
        <w:tc>
          <w:tcPr>
            <w:tcW w:w="1354" w:type="dxa"/>
          </w:tcPr>
          <w:p w:rsidR="00A64352" w:rsidRDefault="00A64352">
            <w:pPr>
              <w:pStyle w:val="ConsPlusNormal"/>
              <w:jc w:val="center"/>
            </w:pPr>
            <w:r>
              <w:t>35163</w:t>
            </w:r>
          </w:p>
        </w:tc>
        <w:tc>
          <w:tcPr>
            <w:tcW w:w="1129" w:type="dxa"/>
          </w:tcPr>
          <w:p w:rsidR="00A64352" w:rsidRDefault="00A64352">
            <w:pPr>
              <w:pStyle w:val="ConsPlusNormal"/>
              <w:jc w:val="center"/>
            </w:pPr>
            <w:r>
              <w:t>7525</w:t>
            </w:r>
          </w:p>
        </w:tc>
        <w:tc>
          <w:tcPr>
            <w:tcW w:w="919" w:type="dxa"/>
          </w:tcPr>
          <w:p w:rsidR="00A64352" w:rsidRDefault="00A64352">
            <w:pPr>
              <w:pStyle w:val="ConsPlusNormal"/>
              <w:jc w:val="center"/>
            </w:pPr>
            <w:r>
              <w:t>4360</w:t>
            </w:r>
          </w:p>
        </w:tc>
        <w:tc>
          <w:tcPr>
            <w:tcW w:w="1069" w:type="dxa"/>
          </w:tcPr>
          <w:p w:rsidR="00A64352" w:rsidRDefault="00A64352">
            <w:pPr>
              <w:pStyle w:val="ConsPlusNormal"/>
              <w:jc w:val="center"/>
            </w:pPr>
            <w:r>
              <w:t>1090</w:t>
            </w:r>
          </w:p>
        </w:tc>
        <w:tc>
          <w:tcPr>
            <w:tcW w:w="919" w:type="dxa"/>
          </w:tcPr>
          <w:p w:rsidR="00A64352" w:rsidRDefault="00A64352">
            <w:pPr>
              <w:pStyle w:val="ConsPlusNormal"/>
              <w:jc w:val="center"/>
            </w:pPr>
            <w:r>
              <w:t>4255</w:t>
            </w:r>
          </w:p>
        </w:tc>
        <w:tc>
          <w:tcPr>
            <w:tcW w:w="1249" w:type="dxa"/>
          </w:tcPr>
          <w:p w:rsidR="00A64352" w:rsidRDefault="00A64352">
            <w:pPr>
              <w:pStyle w:val="ConsPlusNormal"/>
              <w:jc w:val="center"/>
            </w:pPr>
            <w:r>
              <w:t>3762</w:t>
            </w:r>
          </w:p>
        </w:tc>
        <w:tc>
          <w:tcPr>
            <w:tcW w:w="1039" w:type="dxa"/>
          </w:tcPr>
          <w:p w:rsidR="00A64352" w:rsidRDefault="00A64352">
            <w:pPr>
              <w:pStyle w:val="ConsPlusNormal"/>
              <w:jc w:val="center"/>
            </w:pPr>
            <w:r>
              <w:t>1196</w:t>
            </w:r>
          </w:p>
        </w:tc>
        <w:tc>
          <w:tcPr>
            <w:tcW w:w="1714" w:type="dxa"/>
          </w:tcPr>
          <w:p w:rsidR="00A64352" w:rsidRDefault="00A64352">
            <w:pPr>
              <w:pStyle w:val="ConsPlusNormal"/>
              <w:jc w:val="center"/>
            </w:pPr>
            <w:r>
              <w:t>70</w:t>
            </w:r>
          </w:p>
        </w:tc>
        <w:tc>
          <w:tcPr>
            <w:tcW w:w="934" w:type="dxa"/>
          </w:tcPr>
          <w:p w:rsidR="00A64352" w:rsidRDefault="00A64352">
            <w:pPr>
              <w:pStyle w:val="ConsPlusNormal"/>
              <w:jc w:val="center"/>
            </w:pPr>
            <w:r>
              <w:t>774</w:t>
            </w:r>
          </w:p>
        </w:tc>
        <w:tc>
          <w:tcPr>
            <w:tcW w:w="1324" w:type="dxa"/>
          </w:tcPr>
          <w:p w:rsidR="00A64352" w:rsidRDefault="00A64352">
            <w:pPr>
              <w:pStyle w:val="ConsPlusNormal"/>
              <w:jc w:val="center"/>
            </w:pPr>
            <w:r>
              <w:t>1969</w:t>
            </w:r>
          </w:p>
        </w:tc>
        <w:tc>
          <w:tcPr>
            <w:tcW w:w="1234" w:type="dxa"/>
          </w:tcPr>
          <w:p w:rsidR="00A64352" w:rsidRDefault="00A64352">
            <w:pPr>
              <w:pStyle w:val="ConsPlusNormal"/>
              <w:jc w:val="center"/>
            </w:pPr>
            <w:r>
              <w:t>774</w:t>
            </w:r>
          </w:p>
        </w:tc>
        <w:tc>
          <w:tcPr>
            <w:tcW w:w="1579" w:type="dxa"/>
          </w:tcPr>
          <w:p w:rsidR="00A64352" w:rsidRDefault="00A64352">
            <w:pPr>
              <w:pStyle w:val="ConsPlusNormal"/>
              <w:jc w:val="center"/>
            </w:pPr>
            <w:r>
              <w:t>4255</w:t>
            </w:r>
          </w:p>
        </w:tc>
        <w:tc>
          <w:tcPr>
            <w:tcW w:w="1189" w:type="dxa"/>
          </w:tcPr>
          <w:p w:rsidR="00A64352" w:rsidRDefault="00A64352">
            <w:pPr>
              <w:pStyle w:val="ConsPlusNormal"/>
              <w:jc w:val="center"/>
            </w:pPr>
            <w:r>
              <w:t>914</w:t>
            </w:r>
          </w:p>
        </w:tc>
        <w:tc>
          <w:tcPr>
            <w:tcW w:w="1417" w:type="dxa"/>
          </w:tcPr>
          <w:p w:rsidR="00A64352" w:rsidRDefault="00A64352">
            <w:pPr>
              <w:pStyle w:val="ConsPlusNormal"/>
              <w:jc w:val="center"/>
            </w:pPr>
            <w:r>
              <w:t>2145</w:t>
            </w:r>
          </w:p>
        </w:tc>
        <w:tc>
          <w:tcPr>
            <w:tcW w:w="724" w:type="dxa"/>
          </w:tcPr>
          <w:p w:rsidR="00A64352" w:rsidRDefault="00A64352">
            <w:pPr>
              <w:pStyle w:val="ConsPlusNormal"/>
              <w:jc w:val="center"/>
            </w:pPr>
            <w:r>
              <w:t>2075</w:t>
            </w:r>
          </w:p>
        </w:tc>
      </w:tr>
      <w:tr w:rsidR="00A64352">
        <w:tc>
          <w:tcPr>
            <w:tcW w:w="2179" w:type="dxa"/>
          </w:tcPr>
          <w:p w:rsidR="00A64352" w:rsidRDefault="00A64352">
            <w:pPr>
              <w:pStyle w:val="ConsPlusNormal"/>
            </w:pPr>
            <w:r>
              <w:t>город Боготол</w:t>
            </w:r>
          </w:p>
        </w:tc>
        <w:tc>
          <w:tcPr>
            <w:tcW w:w="1354" w:type="dxa"/>
          </w:tcPr>
          <w:p w:rsidR="00A64352" w:rsidRDefault="00A64352">
            <w:pPr>
              <w:pStyle w:val="ConsPlusNormal"/>
              <w:jc w:val="center"/>
            </w:pPr>
            <w:r>
              <w:t>6093</w:t>
            </w:r>
          </w:p>
        </w:tc>
        <w:tc>
          <w:tcPr>
            <w:tcW w:w="1129" w:type="dxa"/>
          </w:tcPr>
          <w:p w:rsidR="00A64352" w:rsidRDefault="00A64352">
            <w:pPr>
              <w:pStyle w:val="ConsPlusNormal"/>
              <w:jc w:val="center"/>
            </w:pPr>
            <w:r>
              <w:t>1304</w:t>
            </w:r>
          </w:p>
        </w:tc>
        <w:tc>
          <w:tcPr>
            <w:tcW w:w="919" w:type="dxa"/>
          </w:tcPr>
          <w:p w:rsidR="00A64352" w:rsidRDefault="00A64352">
            <w:pPr>
              <w:pStyle w:val="ConsPlusNormal"/>
              <w:jc w:val="center"/>
            </w:pPr>
            <w:r>
              <w:t>756</w:t>
            </w:r>
          </w:p>
        </w:tc>
        <w:tc>
          <w:tcPr>
            <w:tcW w:w="1069" w:type="dxa"/>
          </w:tcPr>
          <w:p w:rsidR="00A64352" w:rsidRDefault="00A64352">
            <w:pPr>
              <w:pStyle w:val="ConsPlusNormal"/>
              <w:jc w:val="center"/>
            </w:pPr>
            <w:r>
              <w:t>189</w:t>
            </w:r>
          </w:p>
        </w:tc>
        <w:tc>
          <w:tcPr>
            <w:tcW w:w="919" w:type="dxa"/>
          </w:tcPr>
          <w:p w:rsidR="00A64352" w:rsidRDefault="00A64352">
            <w:pPr>
              <w:pStyle w:val="ConsPlusNormal"/>
              <w:jc w:val="center"/>
            </w:pPr>
            <w:r>
              <w:t>737</w:t>
            </w:r>
          </w:p>
        </w:tc>
        <w:tc>
          <w:tcPr>
            <w:tcW w:w="1249" w:type="dxa"/>
          </w:tcPr>
          <w:p w:rsidR="00A64352" w:rsidRDefault="00A64352">
            <w:pPr>
              <w:pStyle w:val="ConsPlusNormal"/>
              <w:jc w:val="center"/>
            </w:pPr>
            <w:r>
              <w:t>652</w:t>
            </w:r>
          </w:p>
        </w:tc>
        <w:tc>
          <w:tcPr>
            <w:tcW w:w="1039" w:type="dxa"/>
          </w:tcPr>
          <w:p w:rsidR="00A64352" w:rsidRDefault="00A64352">
            <w:pPr>
              <w:pStyle w:val="ConsPlusNormal"/>
              <w:jc w:val="center"/>
            </w:pPr>
            <w:r>
              <w:t>207</w:t>
            </w:r>
          </w:p>
        </w:tc>
        <w:tc>
          <w:tcPr>
            <w:tcW w:w="1714" w:type="dxa"/>
          </w:tcPr>
          <w:p w:rsidR="00A64352" w:rsidRDefault="00A64352">
            <w:pPr>
              <w:pStyle w:val="ConsPlusNormal"/>
              <w:jc w:val="center"/>
            </w:pPr>
            <w:r>
              <w:t>12</w:t>
            </w:r>
          </w:p>
        </w:tc>
        <w:tc>
          <w:tcPr>
            <w:tcW w:w="934" w:type="dxa"/>
          </w:tcPr>
          <w:p w:rsidR="00A64352" w:rsidRDefault="00A64352">
            <w:pPr>
              <w:pStyle w:val="ConsPlusNormal"/>
              <w:jc w:val="center"/>
            </w:pPr>
            <w:r>
              <w:t>134</w:t>
            </w:r>
          </w:p>
        </w:tc>
        <w:tc>
          <w:tcPr>
            <w:tcW w:w="1324" w:type="dxa"/>
          </w:tcPr>
          <w:p w:rsidR="00A64352" w:rsidRDefault="00A64352">
            <w:pPr>
              <w:pStyle w:val="ConsPlusNormal"/>
              <w:jc w:val="center"/>
            </w:pPr>
            <w:r>
              <w:t>341</w:t>
            </w:r>
          </w:p>
        </w:tc>
        <w:tc>
          <w:tcPr>
            <w:tcW w:w="1234" w:type="dxa"/>
          </w:tcPr>
          <w:p w:rsidR="00A64352" w:rsidRDefault="00A64352">
            <w:pPr>
              <w:pStyle w:val="ConsPlusNormal"/>
              <w:jc w:val="center"/>
            </w:pPr>
            <w:r>
              <w:t>134</w:t>
            </w:r>
          </w:p>
        </w:tc>
        <w:tc>
          <w:tcPr>
            <w:tcW w:w="1579" w:type="dxa"/>
          </w:tcPr>
          <w:p w:rsidR="00A64352" w:rsidRDefault="00A64352">
            <w:pPr>
              <w:pStyle w:val="ConsPlusNormal"/>
              <w:jc w:val="center"/>
            </w:pPr>
            <w:r>
              <w:t>737</w:t>
            </w:r>
          </w:p>
        </w:tc>
        <w:tc>
          <w:tcPr>
            <w:tcW w:w="1189" w:type="dxa"/>
          </w:tcPr>
          <w:p w:rsidR="00A64352" w:rsidRDefault="00A64352">
            <w:pPr>
              <w:pStyle w:val="ConsPlusNormal"/>
              <w:jc w:val="center"/>
            </w:pPr>
            <w:r>
              <w:t>158</w:t>
            </w:r>
          </w:p>
        </w:tc>
        <w:tc>
          <w:tcPr>
            <w:tcW w:w="1417" w:type="dxa"/>
          </w:tcPr>
          <w:p w:rsidR="00A64352" w:rsidRDefault="00A64352">
            <w:pPr>
              <w:pStyle w:val="ConsPlusNormal"/>
              <w:jc w:val="center"/>
            </w:pPr>
            <w:r>
              <w:t>372</w:t>
            </w:r>
          </w:p>
        </w:tc>
        <w:tc>
          <w:tcPr>
            <w:tcW w:w="724" w:type="dxa"/>
          </w:tcPr>
          <w:p w:rsidR="00A64352" w:rsidRDefault="00A64352">
            <w:pPr>
              <w:pStyle w:val="ConsPlusNormal"/>
              <w:jc w:val="center"/>
            </w:pPr>
            <w:r>
              <w:t>359</w:t>
            </w:r>
          </w:p>
        </w:tc>
      </w:tr>
      <w:tr w:rsidR="00A64352">
        <w:tc>
          <w:tcPr>
            <w:tcW w:w="2179" w:type="dxa"/>
          </w:tcPr>
          <w:p w:rsidR="00A64352" w:rsidRDefault="00A64352">
            <w:pPr>
              <w:pStyle w:val="ConsPlusNormal"/>
            </w:pPr>
            <w:r>
              <w:t>город Бородино</w:t>
            </w:r>
          </w:p>
        </w:tc>
        <w:tc>
          <w:tcPr>
            <w:tcW w:w="1354" w:type="dxa"/>
          </w:tcPr>
          <w:p w:rsidR="00A64352" w:rsidRDefault="00A64352">
            <w:pPr>
              <w:pStyle w:val="ConsPlusNormal"/>
              <w:jc w:val="center"/>
            </w:pPr>
            <w:r>
              <w:t>5209</w:t>
            </w:r>
          </w:p>
        </w:tc>
        <w:tc>
          <w:tcPr>
            <w:tcW w:w="1129" w:type="dxa"/>
          </w:tcPr>
          <w:p w:rsidR="00A64352" w:rsidRDefault="00A64352">
            <w:pPr>
              <w:pStyle w:val="ConsPlusNormal"/>
              <w:jc w:val="center"/>
            </w:pPr>
            <w:r>
              <w:t>1115</w:t>
            </w:r>
          </w:p>
        </w:tc>
        <w:tc>
          <w:tcPr>
            <w:tcW w:w="919" w:type="dxa"/>
          </w:tcPr>
          <w:p w:rsidR="00A64352" w:rsidRDefault="00A64352">
            <w:pPr>
              <w:pStyle w:val="ConsPlusNormal"/>
              <w:jc w:val="center"/>
            </w:pPr>
            <w:r>
              <w:t>646</w:t>
            </w:r>
          </w:p>
        </w:tc>
        <w:tc>
          <w:tcPr>
            <w:tcW w:w="1069" w:type="dxa"/>
          </w:tcPr>
          <w:p w:rsidR="00A64352" w:rsidRDefault="00A64352">
            <w:pPr>
              <w:pStyle w:val="ConsPlusNormal"/>
              <w:jc w:val="center"/>
            </w:pPr>
            <w:r>
              <w:t>161</w:t>
            </w:r>
          </w:p>
        </w:tc>
        <w:tc>
          <w:tcPr>
            <w:tcW w:w="919" w:type="dxa"/>
          </w:tcPr>
          <w:p w:rsidR="00A64352" w:rsidRDefault="00A64352">
            <w:pPr>
              <w:pStyle w:val="ConsPlusNormal"/>
              <w:jc w:val="center"/>
            </w:pPr>
            <w:r>
              <w:t>630</w:t>
            </w:r>
          </w:p>
        </w:tc>
        <w:tc>
          <w:tcPr>
            <w:tcW w:w="1249" w:type="dxa"/>
          </w:tcPr>
          <w:p w:rsidR="00A64352" w:rsidRDefault="00A64352">
            <w:pPr>
              <w:pStyle w:val="ConsPlusNormal"/>
              <w:jc w:val="center"/>
            </w:pPr>
            <w:r>
              <w:t>557</w:t>
            </w:r>
          </w:p>
        </w:tc>
        <w:tc>
          <w:tcPr>
            <w:tcW w:w="1039" w:type="dxa"/>
          </w:tcPr>
          <w:p w:rsidR="00A64352" w:rsidRDefault="00A64352">
            <w:pPr>
              <w:pStyle w:val="ConsPlusNormal"/>
              <w:jc w:val="center"/>
            </w:pPr>
            <w:r>
              <w:t>177</w:t>
            </w:r>
          </w:p>
        </w:tc>
        <w:tc>
          <w:tcPr>
            <w:tcW w:w="1714" w:type="dxa"/>
          </w:tcPr>
          <w:p w:rsidR="00A64352" w:rsidRDefault="00A64352">
            <w:pPr>
              <w:pStyle w:val="ConsPlusNormal"/>
              <w:jc w:val="center"/>
            </w:pPr>
            <w:r>
              <w:t>10</w:t>
            </w:r>
          </w:p>
        </w:tc>
        <w:tc>
          <w:tcPr>
            <w:tcW w:w="934" w:type="dxa"/>
          </w:tcPr>
          <w:p w:rsidR="00A64352" w:rsidRDefault="00A64352">
            <w:pPr>
              <w:pStyle w:val="ConsPlusNormal"/>
              <w:jc w:val="center"/>
            </w:pPr>
            <w:r>
              <w:t>115</w:t>
            </w:r>
          </w:p>
        </w:tc>
        <w:tc>
          <w:tcPr>
            <w:tcW w:w="1324" w:type="dxa"/>
          </w:tcPr>
          <w:p w:rsidR="00A64352" w:rsidRDefault="00A64352">
            <w:pPr>
              <w:pStyle w:val="ConsPlusNormal"/>
              <w:jc w:val="center"/>
            </w:pPr>
            <w:r>
              <w:t>292</w:t>
            </w:r>
          </w:p>
        </w:tc>
        <w:tc>
          <w:tcPr>
            <w:tcW w:w="1234" w:type="dxa"/>
          </w:tcPr>
          <w:p w:rsidR="00A64352" w:rsidRDefault="00A64352">
            <w:pPr>
              <w:pStyle w:val="ConsPlusNormal"/>
              <w:jc w:val="center"/>
            </w:pPr>
            <w:r>
              <w:t>115</w:t>
            </w:r>
          </w:p>
        </w:tc>
        <w:tc>
          <w:tcPr>
            <w:tcW w:w="1579" w:type="dxa"/>
          </w:tcPr>
          <w:p w:rsidR="00A64352" w:rsidRDefault="00A64352">
            <w:pPr>
              <w:pStyle w:val="ConsPlusNormal"/>
              <w:jc w:val="center"/>
            </w:pPr>
            <w:r>
              <w:t>630</w:t>
            </w:r>
          </w:p>
        </w:tc>
        <w:tc>
          <w:tcPr>
            <w:tcW w:w="1189" w:type="dxa"/>
          </w:tcPr>
          <w:p w:rsidR="00A64352" w:rsidRDefault="00A64352">
            <w:pPr>
              <w:pStyle w:val="ConsPlusNormal"/>
              <w:jc w:val="center"/>
            </w:pPr>
            <w:r>
              <w:t>135</w:t>
            </w:r>
          </w:p>
        </w:tc>
        <w:tc>
          <w:tcPr>
            <w:tcW w:w="1417" w:type="dxa"/>
          </w:tcPr>
          <w:p w:rsidR="00A64352" w:rsidRDefault="00A64352">
            <w:pPr>
              <w:pStyle w:val="ConsPlusNormal"/>
              <w:jc w:val="center"/>
            </w:pPr>
            <w:r>
              <w:t>318</w:t>
            </w:r>
          </w:p>
        </w:tc>
        <w:tc>
          <w:tcPr>
            <w:tcW w:w="724" w:type="dxa"/>
          </w:tcPr>
          <w:p w:rsidR="00A64352" w:rsidRDefault="00A64352">
            <w:pPr>
              <w:pStyle w:val="ConsPlusNormal"/>
              <w:jc w:val="center"/>
            </w:pPr>
            <w:r>
              <w:t>307</w:t>
            </w:r>
          </w:p>
        </w:tc>
      </w:tr>
      <w:tr w:rsidR="00A64352">
        <w:tc>
          <w:tcPr>
            <w:tcW w:w="2179" w:type="dxa"/>
          </w:tcPr>
          <w:p w:rsidR="00A64352" w:rsidRDefault="00A64352">
            <w:pPr>
              <w:pStyle w:val="ConsPlusNormal"/>
            </w:pPr>
            <w:r>
              <w:t>город Дивногорск</w:t>
            </w:r>
          </w:p>
        </w:tc>
        <w:tc>
          <w:tcPr>
            <w:tcW w:w="1354" w:type="dxa"/>
          </w:tcPr>
          <w:p w:rsidR="00A64352" w:rsidRDefault="00A64352">
            <w:pPr>
              <w:pStyle w:val="ConsPlusNormal"/>
              <w:jc w:val="center"/>
            </w:pPr>
            <w:r>
              <w:t>10983</w:t>
            </w:r>
          </w:p>
        </w:tc>
        <w:tc>
          <w:tcPr>
            <w:tcW w:w="1129" w:type="dxa"/>
          </w:tcPr>
          <w:p w:rsidR="00A64352" w:rsidRDefault="00A64352">
            <w:pPr>
              <w:pStyle w:val="ConsPlusNormal"/>
              <w:jc w:val="center"/>
            </w:pPr>
            <w:r>
              <w:t>2350</w:t>
            </w:r>
          </w:p>
        </w:tc>
        <w:tc>
          <w:tcPr>
            <w:tcW w:w="919" w:type="dxa"/>
          </w:tcPr>
          <w:p w:rsidR="00A64352" w:rsidRDefault="00A64352">
            <w:pPr>
              <w:pStyle w:val="ConsPlusNormal"/>
              <w:jc w:val="center"/>
            </w:pPr>
            <w:r>
              <w:t>1362</w:t>
            </w:r>
          </w:p>
        </w:tc>
        <w:tc>
          <w:tcPr>
            <w:tcW w:w="1069" w:type="dxa"/>
          </w:tcPr>
          <w:p w:rsidR="00A64352" w:rsidRDefault="00A64352">
            <w:pPr>
              <w:pStyle w:val="ConsPlusNormal"/>
              <w:jc w:val="center"/>
            </w:pPr>
            <w:r>
              <w:t>340</w:t>
            </w:r>
          </w:p>
        </w:tc>
        <w:tc>
          <w:tcPr>
            <w:tcW w:w="919" w:type="dxa"/>
          </w:tcPr>
          <w:p w:rsidR="00A64352" w:rsidRDefault="00A64352">
            <w:pPr>
              <w:pStyle w:val="ConsPlusNormal"/>
              <w:jc w:val="center"/>
            </w:pPr>
            <w:r>
              <w:t>1329</w:t>
            </w:r>
          </w:p>
        </w:tc>
        <w:tc>
          <w:tcPr>
            <w:tcW w:w="1249" w:type="dxa"/>
          </w:tcPr>
          <w:p w:rsidR="00A64352" w:rsidRDefault="00A64352">
            <w:pPr>
              <w:pStyle w:val="ConsPlusNormal"/>
              <w:jc w:val="center"/>
            </w:pPr>
            <w:r>
              <w:t>1175</w:t>
            </w:r>
          </w:p>
        </w:tc>
        <w:tc>
          <w:tcPr>
            <w:tcW w:w="1039" w:type="dxa"/>
          </w:tcPr>
          <w:p w:rsidR="00A64352" w:rsidRDefault="00A64352">
            <w:pPr>
              <w:pStyle w:val="ConsPlusNormal"/>
              <w:jc w:val="center"/>
            </w:pPr>
            <w:r>
              <w:t>373</w:t>
            </w:r>
          </w:p>
        </w:tc>
        <w:tc>
          <w:tcPr>
            <w:tcW w:w="1714" w:type="dxa"/>
          </w:tcPr>
          <w:p w:rsidR="00A64352" w:rsidRDefault="00A64352">
            <w:pPr>
              <w:pStyle w:val="ConsPlusNormal"/>
              <w:jc w:val="center"/>
            </w:pPr>
            <w:r>
              <w:t>22</w:t>
            </w:r>
          </w:p>
        </w:tc>
        <w:tc>
          <w:tcPr>
            <w:tcW w:w="934" w:type="dxa"/>
          </w:tcPr>
          <w:p w:rsidR="00A64352" w:rsidRDefault="00A64352">
            <w:pPr>
              <w:pStyle w:val="ConsPlusNormal"/>
              <w:jc w:val="center"/>
            </w:pPr>
            <w:r>
              <w:t>242</w:t>
            </w:r>
          </w:p>
        </w:tc>
        <w:tc>
          <w:tcPr>
            <w:tcW w:w="1324" w:type="dxa"/>
          </w:tcPr>
          <w:p w:rsidR="00A64352" w:rsidRDefault="00A64352">
            <w:pPr>
              <w:pStyle w:val="ConsPlusNormal"/>
              <w:jc w:val="center"/>
            </w:pPr>
            <w:r>
              <w:t>615</w:t>
            </w:r>
          </w:p>
        </w:tc>
        <w:tc>
          <w:tcPr>
            <w:tcW w:w="1234" w:type="dxa"/>
          </w:tcPr>
          <w:p w:rsidR="00A64352" w:rsidRDefault="00A64352">
            <w:pPr>
              <w:pStyle w:val="ConsPlusNormal"/>
              <w:jc w:val="center"/>
            </w:pPr>
            <w:r>
              <w:t>242</w:t>
            </w:r>
          </w:p>
        </w:tc>
        <w:tc>
          <w:tcPr>
            <w:tcW w:w="1579" w:type="dxa"/>
          </w:tcPr>
          <w:p w:rsidR="00A64352" w:rsidRDefault="00A64352">
            <w:pPr>
              <w:pStyle w:val="ConsPlusNormal"/>
              <w:jc w:val="center"/>
            </w:pPr>
            <w:r>
              <w:t>1329</w:t>
            </w:r>
          </w:p>
        </w:tc>
        <w:tc>
          <w:tcPr>
            <w:tcW w:w="1189" w:type="dxa"/>
          </w:tcPr>
          <w:p w:rsidR="00A64352" w:rsidRDefault="00A64352">
            <w:pPr>
              <w:pStyle w:val="ConsPlusNormal"/>
              <w:jc w:val="center"/>
            </w:pPr>
            <w:r>
              <w:t>286</w:t>
            </w:r>
          </w:p>
        </w:tc>
        <w:tc>
          <w:tcPr>
            <w:tcW w:w="1417" w:type="dxa"/>
          </w:tcPr>
          <w:p w:rsidR="00A64352" w:rsidRDefault="00A64352">
            <w:pPr>
              <w:pStyle w:val="ConsPlusNormal"/>
              <w:jc w:val="center"/>
            </w:pPr>
            <w:r>
              <w:t>670</w:t>
            </w:r>
          </w:p>
        </w:tc>
        <w:tc>
          <w:tcPr>
            <w:tcW w:w="724" w:type="dxa"/>
          </w:tcPr>
          <w:p w:rsidR="00A64352" w:rsidRDefault="00A64352">
            <w:pPr>
              <w:pStyle w:val="ConsPlusNormal"/>
              <w:jc w:val="center"/>
            </w:pPr>
            <w:r>
              <w:t>648</w:t>
            </w:r>
          </w:p>
        </w:tc>
      </w:tr>
      <w:tr w:rsidR="00A64352">
        <w:tc>
          <w:tcPr>
            <w:tcW w:w="2179" w:type="dxa"/>
          </w:tcPr>
          <w:p w:rsidR="00A64352" w:rsidRDefault="00A64352">
            <w:pPr>
              <w:pStyle w:val="ConsPlusNormal"/>
            </w:pPr>
            <w:r>
              <w:t>город Енисейск</w:t>
            </w:r>
          </w:p>
        </w:tc>
        <w:tc>
          <w:tcPr>
            <w:tcW w:w="1354" w:type="dxa"/>
          </w:tcPr>
          <w:p w:rsidR="00A64352" w:rsidRDefault="00A64352">
            <w:pPr>
              <w:pStyle w:val="ConsPlusNormal"/>
              <w:jc w:val="center"/>
            </w:pPr>
            <w:r>
              <w:t>4582</w:t>
            </w:r>
          </w:p>
        </w:tc>
        <w:tc>
          <w:tcPr>
            <w:tcW w:w="1129" w:type="dxa"/>
          </w:tcPr>
          <w:p w:rsidR="00A64352" w:rsidRDefault="00A64352">
            <w:pPr>
              <w:pStyle w:val="ConsPlusNormal"/>
              <w:jc w:val="center"/>
            </w:pPr>
            <w:r>
              <w:t>981</w:t>
            </w:r>
          </w:p>
        </w:tc>
        <w:tc>
          <w:tcPr>
            <w:tcW w:w="919" w:type="dxa"/>
          </w:tcPr>
          <w:p w:rsidR="00A64352" w:rsidRDefault="00A64352">
            <w:pPr>
              <w:pStyle w:val="ConsPlusNormal"/>
              <w:jc w:val="center"/>
            </w:pPr>
            <w:r>
              <w:t>568</w:t>
            </w:r>
          </w:p>
        </w:tc>
        <w:tc>
          <w:tcPr>
            <w:tcW w:w="1069" w:type="dxa"/>
          </w:tcPr>
          <w:p w:rsidR="00A64352" w:rsidRDefault="00A64352">
            <w:pPr>
              <w:pStyle w:val="ConsPlusNormal"/>
              <w:jc w:val="center"/>
            </w:pPr>
            <w:r>
              <w:t>142</w:t>
            </w:r>
          </w:p>
        </w:tc>
        <w:tc>
          <w:tcPr>
            <w:tcW w:w="919" w:type="dxa"/>
          </w:tcPr>
          <w:p w:rsidR="00A64352" w:rsidRDefault="00A64352">
            <w:pPr>
              <w:pStyle w:val="ConsPlusNormal"/>
              <w:jc w:val="center"/>
            </w:pPr>
            <w:r>
              <w:t>554</w:t>
            </w:r>
          </w:p>
        </w:tc>
        <w:tc>
          <w:tcPr>
            <w:tcW w:w="1249" w:type="dxa"/>
          </w:tcPr>
          <w:p w:rsidR="00A64352" w:rsidRDefault="00A64352">
            <w:pPr>
              <w:pStyle w:val="ConsPlusNormal"/>
              <w:jc w:val="center"/>
            </w:pPr>
            <w:r>
              <w:t>490</w:t>
            </w:r>
          </w:p>
        </w:tc>
        <w:tc>
          <w:tcPr>
            <w:tcW w:w="1039" w:type="dxa"/>
          </w:tcPr>
          <w:p w:rsidR="00A64352" w:rsidRDefault="00A64352">
            <w:pPr>
              <w:pStyle w:val="ConsPlusNormal"/>
              <w:jc w:val="center"/>
            </w:pPr>
            <w:r>
              <w:t>156</w:t>
            </w:r>
          </w:p>
        </w:tc>
        <w:tc>
          <w:tcPr>
            <w:tcW w:w="1714" w:type="dxa"/>
          </w:tcPr>
          <w:p w:rsidR="00A64352" w:rsidRDefault="00A64352">
            <w:pPr>
              <w:pStyle w:val="ConsPlusNormal"/>
              <w:jc w:val="center"/>
            </w:pPr>
            <w:r>
              <w:t>9</w:t>
            </w:r>
          </w:p>
        </w:tc>
        <w:tc>
          <w:tcPr>
            <w:tcW w:w="934" w:type="dxa"/>
          </w:tcPr>
          <w:p w:rsidR="00A64352" w:rsidRDefault="00A64352">
            <w:pPr>
              <w:pStyle w:val="ConsPlusNormal"/>
              <w:jc w:val="center"/>
            </w:pPr>
            <w:r>
              <w:t>101</w:t>
            </w:r>
          </w:p>
        </w:tc>
        <w:tc>
          <w:tcPr>
            <w:tcW w:w="1324" w:type="dxa"/>
          </w:tcPr>
          <w:p w:rsidR="00A64352" w:rsidRDefault="00A64352">
            <w:pPr>
              <w:pStyle w:val="ConsPlusNormal"/>
              <w:jc w:val="center"/>
            </w:pPr>
            <w:r>
              <w:t>257</w:t>
            </w:r>
          </w:p>
        </w:tc>
        <w:tc>
          <w:tcPr>
            <w:tcW w:w="1234" w:type="dxa"/>
          </w:tcPr>
          <w:p w:rsidR="00A64352" w:rsidRDefault="00A64352">
            <w:pPr>
              <w:pStyle w:val="ConsPlusNormal"/>
              <w:jc w:val="center"/>
            </w:pPr>
            <w:r>
              <w:t>101</w:t>
            </w:r>
          </w:p>
        </w:tc>
        <w:tc>
          <w:tcPr>
            <w:tcW w:w="1579" w:type="dxa"/>
          </w:tcPr>
          <w:p w:rsidR="00A64352" w:rsidRDefault="00A64352">
            <w:pPr>
              <w:pStyle w:val="ConsPlusNormal"/>
              <w:jc w:val="center"/>
            </w:pPr>
            <w:r>
              <w:t>554</w:t>
            </w:r>
          </w:p>
        </w:tc>
        <w:tc>
          <w:tcPr>
            <w:tcW w:w="1189" w:type="dxa"/>
          </w:tcPr>
          <w:p w:rsidR="00A64352" w:rsidRDefault="00A64352">
            <w:pPr>
              <w:pStyle w:val="ConsPlusNormal"/>
              <w:jc w:val="center"/>
            </w:pPr>
            <w:r>
              <w:t>119</w:t>
            </w:r>
          </w:p>
        </w:tc>
        <w:tc>
          <w:tcPr>
            <w:tcW w:w="1417" w:type="dxa"/>
          </w:tcPr>
          <w:p w:rsidR="00A64352" w:rsidRDefault="00A64352">
            <w:pPr>
              <w:pStyle w:val="ConsPlusNormal"/>
              <w:jc w:val="center"/>
            </w:pPr>
            <w:r>
              <w:t>280</w:t>
            </w:r>
          </w:p>
        </w:tc>
        <w:tc>
          <w:tcPr>
            <w:tcW w:w="724" w:type="dxa"/>
          </w:tcPr>
          <w:p w:rsidR="00A64352" w:rsidRDefault="00A64352">
            <w:pPr>
              <w:pStyle w:val="ConsPlusNormal"/>
              <w:jc w:val="center"/>
            </w:pPr>
            <w:r>
              <w:t>270</w:t>
            </w:r>
          </w:p>
        </w:tc>
      </w:tr>
      <w:tr w:rsidR="00A64352">
        <w:tc>
          <w:tcPr>
            <w:tcW w:w="2179" w:type="dxa"/>
          </w:tcPr>
          <w:p w:rsidR="00A64352" w:rsidRDefault="00A64352">
            <w:pPr>
              <w:pStyle w:val="ConsPlusNormal"/>
            </w:pPr>
            <w:r>
              <w:t>город Канск</w:t>
            </w:r>
          </w:p>
        </w:tc>
        <w:tc>
          <w:tcPr>
            <w:tcW w:w="1354" w:type="dxa"/>
          </w:tcPr>
          <w:p w:rsidR="00A64352" w:rsidRDefault="00A64352">
            <w:pPr>
              <w:pStyle w:val="ConsPlusNormal"/>
              <w:jc w:val="center"/>
            </w:pPr>
            <w:r>
              <w:t>29784</w:t>
            </w:r>
          </w:p>
        </w:tc>
        <w:tc>
          <w:tcPr>
            <w:tcW w:w="1129" w:type="dxa"/>
          </w:tcPr>
          <w:p w:rsidR="00A64352" w:rsidRDefault="00A64352">
            <w:pPr>
              <w:pStyle w:val="ConsPlusNormal"/>
              <w:jc w:val="center"/>
            </w:pPr>
            <w:r>
              <w:t>6374</w:t>
            </w:r>
          </w:p>
        </w:tc>
        <w:tc>
          <w:tcPr>
            <w:tcW w:w="919" w:type="dxa"/>
          </w:tcPr>
          <w:p w:rsidR="00A64352" w:rsidRDefault="00A64352">
            <w:pPr>
              <w:pStyle w:val="ConsPlusNormal"/>
              <w:jc w:val="center"/>
            </w:pPr>
            <w:r>
              <w:t>3693</w:t>
            </w:r>
          </w:p>
        </w:tc>
        <w:tc>
          <w:tcPr>
            <w:tcW w:w="1069" w:type="dxa"/>
          </w:tcPr>
          <w:p w:rsidR="00A64352" w:rsidRDefault="00A64352">
            <w:pPr>
              <w:pStyle w:val="ConsPlusNormal"/>
              <w:jc w:val="center"/>
            </w:pPr>
            <w:r>
              <w:t>923</w:t>
            </w:r>
          </w:p>
        </w:tc>
        <w:tc>
          <w:tcPr>
            <w:tcW w:w="919" w:type="dxa"/>
          </w:tcPr>
          <w:p w:rsidR="00A64352" w:rsidRDefault="00A64352">
            <w:pPr>
              <w:pStyle w:val="ConsPlusNormal"/>
              <w:jc w:val="center"/>
            </w:pPr>
            <w:r>
              <w:t>3604</w:t>
            </w:r>
          </w:p>
        </w:tc>
        <w:tc>
          <w:tcPr>
            <w:tcW w:w="1249" w:type="dxa"/>
          </w:tcPr>
          <w:p w:rsidR="00A64352" w:rsidRDefault="00A64352">
            <w:pPr>
              <w:pStyle w:val="ConsPlusNormal"/>
              <w:jc w:val="center"/>
            </w:pPr>
            <w:r>
              <w:t>3187</w:t>
            </w:r>
          </w:p>
        </w:tc>
        <w:tc>
          <w:tcPr>
            <w:tcW w:w="1039" w:type="dxa"/>
          </w:tcPr>
          <w:p w:rsidR="00A64352" w:rsidRDefault="00A64352">
            <w:pPr>
              <w:pStyle w:val="ConsPlusNormal"/>
              <w:jc w:val="center"/>
            </w:pPr>
            <w:r>
              <w:t>1013</w:t>
            </w:r>
          </w:p>
        </w:tc>
        <w:tc>
          <w:tcPr>
            <w:tcW w:w="1714" w:type="dxa"/>
          </w:tcPr>
          <w:p w:rsidR="00A64352" w:rsidRDefault="00A64352">
            <w:pPr>
              <w:pStyle w:val="ConsPlusNormal"/>
              <w:jc w:val="center"/>
            </w:pPr>
            <w:r>
              <w:t>60</w:t>
            </w:r>
          </w:p>
        </w:tc>
        <w:tc>
          <w:tcPr>
            <w:tcW w:w="934" w:type="dxa"/>
          </w:tcPr>
          <w:p w:rsidR="00A64352" w:rsidRDefault="00A64352">
            <w:pPr>
              <w:pStyle w:val="ConsPlusNormal"/>
              <w:jc w:val="center"/>
            </w:pPr>
            <w:r>
              <w:t>655</w:t>
            </w:r>
          </w:p>
        </w:tc>
        <w:tc>
          <w:tcPr>
            <w:tcW w:w="1324" w:type="dxa"/>
          </w:tcPr>
          <w:p w:rsidR="00A64352" w:rsidRDefault="00A64352">
            <w:pPr>
              <w:pStyle w:val="ConsPlusNormal"/>
              <w:jc w:val="center"/>
            </w:pPr>
            <w:r>
              <w:t>1668</w:t>
            </w:r>
          </w:p>
        </w:tc>
        <w:tc>
          <w:tcPr>
            <w:tcW w:w="1234" w:type="dxa"/>
          </w:tcPr>
          <w:p w:rsidR="00A64352" w:rsidRDefault="00A64352">
            <w:pPr>
              <w:pStyle w:val="ConsPlusNormal"/>
              <w:jc w:val="center"/>
            </w:pPr>
            <w:r>
              <w:t>655</w:t>
            </w:r>
          </w:p>
        </w:tc>
        <w:tc>
          <w:tcPr>
            <w:tcW w:w="1579" w:type="dxa"/>
          </w:tcPr>
          <w:p w:rsidR="00A64352" w:rsidRDefault="00A64352">
            <w:pPr>
              <w:pStyle w:val="ConsPlusNormal"/>
              <w:jc w:val="center"/>
            </w:pPr>
            <w:r>
              <w:t>3604</w:t>
            </w:r>
          </w:p>
        </w:tc>
        <w:tc>
          <w:tcPr>
            <w:tcW w:w="1189" w:type="dxa"/>
          </w:tcPr>
          <w:p w:rsidR="00A64352" w:rsidRDefault="00A64352">
            <w:pPr>
              <w:pStyle w:val="ConsPlusNormal"/>
              <w:jc w:val="center"/>
            </w:pPr>
            <w:r>
              <w:t>774</w:t>
            </w:r>
          </w:p>
        </w:tc>
        <w:tc>
          <w:tcPr>
            <w:tcW w:w="1417" w:type="dxa"/>
          </w:tcPr>
          <w:p w:rsidR="00A64352" w:rsidRDefault="00A64352">
            <w:pPr>
              <w:pStyle w:val="ConsPlusNormal"/>
              <w:jc w:val="center"/>
            </w:pPr>
            <w:r>
              <w:t>1817</w:t>
            </w:r>
          </w:p>
        </w:tc>
        <w:tc>
          <w:tcPr>
            <w:tcW w:w="724" w:type="dxa"/>
          </w:tcPr>
          <w:p w:rsidR="00A64352" w:rsidRDefault="00A64352">
            <w:pPr>
              <w:pStyle w:val="ConsPlusNormal"/>
              <w:jc w:val="center"/>
            </w:pPr>
            <w:r>
              <w:t>1757</w:t>
            </w:r>
          </w:p>
        </w:tc>
      </w:tr>
      <w:tr w:rsidR="00A64352">
        <w:tc>
          <w:tcPr>
            <w:tcW w:w="2179" w:type="dxa"/>
          </w:tcPr>
          <w:p w:rsidR="00A64352" w:rsidRDefault="00A64352">
            <w:pPr>
              <w:pStyle w:val="ConsPlusNormal"/>
            </w:pPr>
            <w:r>
              <w:t>город Красноярск</w:t>
            </w:r>
          </w:p>
        </w:tc>
        <w:tc>
          <w:tcPr>
            <w:tcW w:w="1354" w:type="dxa"/>
          </w:tcPr>
          <w:p w:rsidR="00A64352" w:rsidRDefault="00A64352">
            <w:pPr>
              <w:pStyle w:val="ConsPlusNormal"/>
              <w:jc w:val="center"/>
            </w:pPr>
            <w:r>
              <w:t>419771</w:t>
            </w:r>
          </w:p>
        </w:tc>
        <w:tc>
          <w:tcPr>
            <w:tcW w:w="1129" w:type="dxa"/>
          </w:tcPr>
          <w:p w:rsidR="00A64352" w:rsidRDefault="00A64352">
            <w:pPr>
              <w:pStyle w:val="ConsPlusNormal"/>
              <w:jc w:val="center"/>
            </w:pPr>
            <w:r>
              <w:t>89831</w:t>
            </w:r>
          </w:p>
        </w:tc>
        <w:tc>
          <w:tcPr>
            <w:tcW w:w="919" w:type="dxa"/>
          </w:tcPr>
          <w:p w:rsidR="00A64352" w:rsidRDefault="00A64352">
            <w:pPr>
              <w:pStyle w:val="ConsPlusNormal"/>
              <w:jc w:val="center"/>
            </w:pPr>
            <w:r>
              <w:t>52052</w:t>
            </w:r>
          </w:p>
        </w:tc>
        <w:tc>
          <w:tcPr>
            <w:tcW w:w="1069" w:type="dxa"/>
          </w:tcPr>
          <w:p w:rsidR="00A64352" w:rsidRDefault="00A64352">
            <w:pPr>
              <w:pStyle w:val="ConsPlusNormal"/>
              <w:jc w:val="center"/>
            </w:pPr>
            <w:r>
              <w:t>13013</w:t>
            </w:r>
          </w:p>
        </w:tc>
        <w:tc>
          <w:tcPr>
            <w:tcW w:w="919" w:type="dxa"/>
          </w:tcPr>
          <w:p w:rsidR="00A64352" w:rsidRDefault="00A64352">
            <w:pPr>
              <w:pStyle w:val="ConsPlusNormal"/>
              <w:jc w:val="center"/>
            </w:pPr>
            <w:r>
              <w:t>50792</w:t>
            </w:r>
          </w:p>
        </w:tc>
        <w:tc>
          <w:tcPr>
            <w:tcW w:w="1249" w:type="dxa"/>
          </w:tcPr>
          <w:p w:rsidR="00A64352" w:rsidRDefault="00A64352">
            <w:pPr>
              <w:pStyle w:val="ConsPlusNormal"/>
              <w:jc w:val="center"/>
            </w:pPr>
            <w:r>
              <w:t>44915</w:t>
            </w:r>
          </w:p>
        </w:tc>
        <w:tc>
          <w:tcPr>
            <w:tcW w:w="1039" w:type="dxa"/>
          </w:tcPr>
          <w:p w:rsidR="00A64352" w:rsidRDefault="00A64352">
            <w:pPr>
              <w:pStyle w:val="ConsPlusNormal"/>
              <w:jc w:val="center"/>
            </w:pPr>
            <w:r>
              <w:t>14272</w:t>
            </w:r>
          </w:p>
        </w:tc>
        <w:tc>
          <w:tcPr>
            <w:tcW w:w="1714" w:type="dxa"/>
          </w:tcPr>
          <w:p w:rsidR="00A64352" w:rsidRDefault="00A64352">
            <w:pPr>
              <w:pStyle w:val="ConsPlusNormal"/>
              <w:jc w:val="center"/>
            </w:pPr>
            <w:r>
              <w:t>840</w:t>
            </w:r>
          </w:p>
        </w:tc>
        <w:tc>
          <w:tcPr>
            <w:tcW w:w="934" w:type="dxa"/>
          </w:tcPr>
          <w:p w:rsidR="00A64352" w:rsidRDefault="00A64352">
            <w:pPr>
              <w:pStyle w:val="ConsPlusNormal"/>
              <w:jc w:val="center"/>
            </w:pPr>
            <w:r>
              <w:t>9235</w:t>
            </w:r>
          </w:p>
        </w:tc>
        <w:tc>
          <w:tcPr>
            <w:tcW w:w="1324" w:type="dxa"/>
          </w:tcPr>
          <w:p w:rsidR="00A64352" w:rsidRDefault="00A64352">
            <w:pPr>
              <w:pStyle w:val="ConsPlusNormal"/>
              <w:jc w:val="center"/>
            </w:pPr>
            <w:r>
              <w:t>23507</w:t>
            </w:r>
          </w:p>
        </w:tc>
        <w:tc>
          <w:tcPr>
            <w:tcW w:w="1234" w:type="dxa"/>
          </w:tcPr>
          <w:p w:rsidR="00A64352" w:rsidRDefault="00A64352">
            <w:pPr>
              <w:pStyle w:val="ConsPlusNormal"/>
              <w:jc w:val="center"/>
            </w:pPr>
            <w:r>
              <w:t>9235</w:t>
            </w:r>
          </w:p>
        </w:tc>
        <w:tc>
          <w:tcPr>
            <w:tcW w:w="1579" w:type="dxa"/>
          </w:tcPr>
          <w:p w:rsidR="00A64352" w:rsidRDefault="00A64352">
            <w:pPr>
              <w:pStyle w:val="ConsPlusNormal"/>
              <w:jc w:val="center"/>
            </w:pPr>
            <w:r>
              <w:t>50792</w:t>
            </w:r>
          </w:p>
        </w:tc>
        <w:tc>
          <w:tcPr>
            <w:tcW w:w="1189" w:type="dxa"/>
          </w:tcPr>
          <w:p w:rsidR="00A64352" w:rsidRDefault="00A64352">
            <w:pPr>
              <w:pStyle w:val="ConsPlusNormal"/>
              <w:jc w:val="center"/>
            </w:pPr>
            <w:r>
              <w:t>10914</w:t>
            </w:r>
          </w:p>
        </w:tc>
        <w:tc>
          <w:tcPr>
            <w:tcW w:w="1417" w:type="dxa"/>
          </w:tcPr>
          <w:p w:rsidR="00A64352" w:rsidRDefault="00A64352">
            <w:pPr>
              <w:pStyle w:val="ConsPlusNormal"/>
              <w:jc w:val="center"/>
            </w:pPr>
            <w:r>
              <w:t>25606</w:t>
            </w:r>
          </w:p>
        </w:tc>
        <w:tc>
          <w:tcPr>
            <w:tcW w:w="724" w:type="dxa"/>
          </w:tcPr>
          <w:p w:rsidR="00A64352" w:rsidRDefault="00A64352">
            <w:pPr>
              <w:pStyle w:val="ConsPlusNormal"/>
              <w:jc w:val="center"/>
            </w:pPr>
            <w:r>
              <w:t>24766</w:t>
            </w:r>
          </w:p>
        </w:tc>
      </w:tr>
      <w:tr w:rsidR="00A64352">
        <w:tc>
          <w:tcPr>
            <w:tcW w:w="2179" w:type="dxa"/>
          </w:tcPr>
          <w:p w:rsidR="00A64352" w:rsidRDefault="00A64352">
            <w:pPr>
              <w:pStyle w:val="ConsPlusNormal"/>
            </w:pPr>
            <w:r>
              <w:t>город Лесосибирск</w:t>
            </w:r>
          </w:p>
        </w:tc>
        <w:tc>
          <w:tcPr>
            <w:tcW w:w="1354" w:type="dxa"/>
          </w:tcPr>
          <w:p w:rsidR="00A64352" w:rsidRDefault="00A64352">
            <w:pPr>
              <w:pStyle w:val="ConsPlusNormal"/>
              <w:jc w:val="center"/>
            </w:pPr>
            <w:r>
              <w:t>15077</w:t>
            </w:r>
          </w:p>
        </w:tc>
        <w:tc>
          <w:tcPr>
            <w:tcW w:w="1129" w:type="dxa"/>
          </w:tcPr>
          <w:p w:rsidR="00A64352" w:rsidRDefault="00A64352">
            <w:pPr>
              <w:pStyle w:val="ConsPlusNormal"/>
              <w:jc w:val="center"/>
            </w:pPr>
            <w:r>
              <w:t>3226</w:t>
            </w:r>
          </w:p>
        </w:tc>
        <w:tc>
          <w:tcPr>
            <w:tcW w:w="919" w:type="dxa"/>
          </w:tcPr>
          <w:p w:rsidR="00A64352" w:rsidRDefault="00A64352">
            <w:pPr>
              <w:pStyle w:val="ConsPlusNormal"/>
              <w:jc w:val="center"/>
            </w:pPr>
            <w:r>
              <w:t>1870</w:t>
            </w:r>
          </w:p>
        </w:tc>
        <w:tc>
          <w:tcPr>
            <w:tcW w:w="1069" w:type="dxa"/>
          </w:tcPr>
          <w:p w:rsidR="00A64352" w:rsidRDefault="00A64352">
            <w:pPr>
              <w:pStyle w:val="ConsPlusNormal"/>
              <w:jc w:val="center"/>
            </w:pPr>
            <w:r>
              <w:t>467</w:t>
            </w:r>
          </w:p>
        </w:tc>
        <w:tc>
          <w:tcPr>
            <w:tcW w:w="919" w:type="dxa"/>
          </w:tcPr>
          <w:p w:rsidR="00A64352" w:rsidRDefault="00A64352">
            <w:pPr>
              <w:pStyle w:val="ConsPlusNormal"/>
              <w:jc w:val="center"/>
            </w:pPr>
            <w:r>
              <w:t>1824</w:t>
            </w:r>
          </w:p>
        </w:tc>
        <w:tc>
          <w:tcPr>
            <w:tcW w:w="1249" w:type="dxa"/>
          </w:tcPr>
          <w:p w:rsidR="00A64352" w:rsidRDefault="00A64352">
            <w:pPr>
              <w:pStyle w:val="ConsPlusNormal"/>
              <w:jc w:val="center"/>
            </w:pPr>
            <w:r>
              <w:t>1613</w:t>
            </w:r>
          </w:p>
        </w:tc>
        <w:tc>
          <w:tcPr>
            <w:tcW w:w="1039" w:type="dxa"/>
          </w:tcPr>
          <w:p w:rsidR="00A64352" w:rsidRDefault="00A64352">
            <w:pPr>
              <w:pStyle w:val="ConsPlusNormal"/>
              <w:jc w:val="center"/>
            </w:pPr>
            <w:r>
              <w:t>513</w:t>
            </w:r>
          </w:p>
        </w:tc>
        <w:tc>
          <w:tcPr>
            <w:tcW w:w="1714" w:type="dxa"/>
          </w:tcPr>
          <w:p w:rsidR="00A64352" w:rsidRDefault="00A64352">
            <w:pPr>
              <w:pStyle w:val="ConsPlusNormal"/>
              <w:jc w:val="center"/>
            </w:pPr>
            <w:r>
              <w:t>30</w:t>
            </w:r>
          </w:p>
        </w:tc>
        <w:tc>
          <w:tcPr>
            <w:tcW w:w="934" w:type="dxa"/>
          </w:tcPr>
          <w:p w:rsidR="00A64352" w:rsidRDefault="00A64352">
            <w:pPr>
              <w:pStyle w:val="ConsPlusNormal"/>
              <w:jc w:val="center"/>
            </w:pPr>
            <w:r>
              <w:t>332</w:t>
            </w:r>
          </w:p>
        </w:tc>
        <w:tc>
          <w:tcPr>
            <w:tcW w:w="1324" w:type="dxa"/>
          </w:tcPr>
          <w:p w:rsidR="00A64352" w:rsidRDefault="00A64352">
            <w:pPr>
              <w:pStyle w:val="ConsPlusNormal"/>
              <w:jc w:val="center"/>
            </w:pPr>
            <w:r>
              <w:t>844</w:t>
            </w:r>
          </w:p>
        </w:tc>
        <w:tc>
          <w:tcPr>
            <w:tcW w:w="1234" w:type="dxa"/>
          </w:tcPr>
          <w:p w:rsidR="00A64352" w:rsidRDefault="00A64352">
            <w:pPr>
              <w:pStyle w:val="ConsPlusNormal"/>
              <w:jc w:val="center"/>
            </w:pPr>
            <w:r>
              <w:t>332</w:t>
            </w:r>
          </w:p>
        </w:tc>
        <w:tc>
          <w:tcPr>
            <w:tcW w:w="1579" w:type="dxa"/>
          </w:tcPr>
          <w:p w:rsidR="00A64352" w:rsidRDefault="00A64352">
            <w:pPr>
              <w:pStyle w:val="ConsPlusNormal"/>
              <w:jc w:val="center"/>
            </w:pPr>
            <w:r>
              <w:t>1824</w:t>
            </w:r>
          </w:p>
        </w:tc>
        <w:tc>
          <w:tcPr>
            <w:tcW w:w="1189" w:type="dxa"/>
          </w:tcPr>
          <w:p w:rsidR="00A64352" w:rsidRDefault="00A64352">
            <w:pPr>
              <w:pStyle w:val="ConsPlusNormal"/>
              <w:jc w:val="center"/>
            </w:pPr>
            <w:r>
              <w:t>392</w:t>
            </w:r>
          </w:p>
        </w:tc>
        <w:tc>
          <w:tcPr>
            <w:tcW w:w="1417" w:type="dxa"/>
          </w:tcPr>
          <w:p w:rsidR="00A64352" w:rsidRDefault="00A64352">
            <w:pPr>
              <w:pStyle w:val="ConsPlusNormal"/>
              <w:jc w:val="center"/>
            </w:pPr>
            <w:r>
              <w:t>920</w:t>
            </w:r>
          </w:p>
        </w:tc>
        <w:tc>
          <w:tcPr>
            <w:tcW w:w="724" w:type="dxa"/>
          </w:tcPr>
          <w:p w:rsidR="00A64352" w:rsidRDefault="00A64352">
            <w:pPr>
              <w:pStyle w:val="ConsPlusNormal"/>
              <w:jc w:val="center"/>
            </w:pPr>
            <w:r>
              <w:t>890</w:t>
            </w:r>
          </w:p>
        </w:tc>
      </w:tr>
      <w:tr w:rsidR="00A64352">
        <w:tc>
          <w:tcPr>
            <w:tcW w:w="2179" w:type="dxa"/>
          </w:tcPr>
          <w:p w:rsidR="00A64352" w:rsidRDefault="00A64352">
            <w:pPr>
              <w:pStyle w:val="ConsPlusNormal"/>
            </w:pPr>
            <w:r>
              <w:t>город Минусинск</w:t>
            </w:r>
          </w:p>
        </w:tc>
        <w:tc>
          <w:tcPr>
            <w:tcW w:w="1354" w:type="dxa"/>
          </w:tcPr>
          <w:p w:rsidR="00A64352" w:rsidRDefault="00A64352">
            <w:pPr>
              <w:pStyle w:val="ConsPlusNormal"/>
              <w:jc w:val="center"/>
            </w:pPr>
            <w:r>
              <w:t>26991</w:t>
            </w:r>
          </w:p>
        </w:tc>
        <w:tc>
          <w:tcPr>
            <w:tcW w:w="1129" w:type="dxa"/>
          </w:tcPr>
          <w:p w:rsidR="00A64352" w:rsidRDefault="00A64352">
            <w:pPr>
              <w:pStyle w:val="ConsPlusNormal"/>
              <w:jc w:val="center"/>
            </w:pPr>
            <w:r>
              <w:t>5776</w:t>
            </w:r>
          </w:p>
        </w:tc>
        <w:tc>
          <w:tcPr>
            <w:tcW w:w="919" w:type="dxa"/>
          </w:tcPr>
          <w:p w:rsidR="00A64352" w:rsidRDefault="00A64352">
            <w:pPr>
              <w:pStyle w:val="ConsPlusNormal"/>
              <w:jc w:val="center"/>
            </w:pPr>
            <w:r>
              <w:t>3347</w:t>
            </w:r>
          </w:p>
        </w:tc>
        <w:tc>
          <w:tcPr>
            <w:tcW w:w="1069" w:type="dxa"/>
          </w:tcPr>
          <w:p w:rsidR="00A64352" w:rsidRDefault="00A64352">
            <w:pPr>
              <w:pStyle w:val="ConsPlusNormal"/>
              <w:jc w:val="center"/>
            </w:pPr>
            <w:r>
              <w:t>837</w:t>
            </w:r>
          </w:p>
        </w:tc>
        <w:tc>
          <w:tcPr>
            <w:tcW w:w="919" w:type="dxa"/>
          </w:tcPr>
          <w:p w:rsidR="00A64352" w:rsidRDefault="00A64352">
            <w:pPr>
              <w:pStyle w:val="ConsPlusNormal"/>
              <w:jc w:val="center"/>
            </w:pPr>
            <w:r>
              <w:t>3266</w:t>
            </w:r>
          </w:p>
        </w:tc>
        <w:tc>
          <w:tcPr>
            <w:tcW w:w="1249" w:type="dxa"/>
          </w:tcPr>
          <w:p w:rsidR="00A64352" w:rsidRDefault="00A64352">
            <w:pPr>
              <w:pStyle w:val="ConsPlusNormal"/>
              <w:jc w:val="center"/>
            </w:pPr>
            <w:r>
              <w:t>2888</w:t>
            </w:r>
          </w:p>
        </w:tc>
        <w:tc>
          <w:tcPr>
            <w:tcW w:w="1039" w:type="dxa"/>
          </w:tcPr>
          <w:p w:rsidR="00A64352" w:rsidRDefault="00A64352">
            <w:pPr>
              <w:pStyle w:val="ConsPlusNormal"/>
              <w:jc w:val="center"/>
            </w:pPr>
            <w:r>
              <w:t>918</w:t>
            </w:r>
          </w:p>
        </w:tc>
        <w:tc>
          <w:tcPr>
            <w:tcW w:w="1714" w:type="dxa"/>
          </w:tcPr>
          <w:p w:rsidR="00A64352" w:rsidRDefault="00A64352">
            <w:pPr>
              <w:pStyle w:val="ConsPlusNormal"/>
              <w:jc w:val="center"/>
            </w:pPr>
            <w:r>
              <w:t>54</w:t>
            </w:r>
          </w:p>
        </w:tc>
        <w:tc>
          <w:tcPr>
            <w:tcW w:w="934" w:type="dxa"/>
          </w:tcPr>
          <w:p w:rsidR="00A64352" w:rsidRDefault="00A64352">
            <w:pPr>
              <w:pStyle w:val="ConsPlusNormal"/>
              <w:jc w:val="center"/>
            </w:pPr>
            <w:r>
              <w:t>594</w:t>
            </w:r>
          </w:p>
        </w:tc>
        <w:tc>
          <w:tcPr>
            <w:tcW w:w="1324" w:type="dxa"/>
          </w:tcPr>
          <w:p w:rsidR="00A64352" w:rsidRDefault="00A64352">
            <w:pPr>
              <w:pStyle w:val="ConsPlusNormal"/>
              <w:jc w:val="center"/>
            </w:pPr>
            <w:r>
              <w:t>1511</w:t>
            </w:r>
          </w:p>
        </w:tc>
        <w:tc>
          <w:tcPr>
            <w:tcW w:w="1234" w:type="dxa"/>
          </w:tcPr>
          <w:p w:rsidR="00A64352" w:rsidRDefault="00A64352">
            <w:pPr>
              <w:pStyle w:val="ConsPlusNormal"/>
              <w:jc w:val="center"/>
            </w:pPr>
            <w:r>
              <w:t>594</w:t>
            </w:r>
          </w:p>
        </w:tc>
        <w:tc>
          <w:tcPr>
            <w:tcW w:w="1579" w:type="dxa"/>
          </w:tcPr>
          <w:p w:rsidR="00A64352" w:rsidRDefault="00A64352">
            <w:pPr>
              <w:pStyle w:val="ConsPlusNormal"/>
              <w:jc w:val="center"/>
            </w:pPr>
            <w:r>
              <w:t>3266</w:t>
            </w:r>
          </w:p>
        </w:tc>
        <w:tc>
          <w:tcPr>
            <w:tcW w:w="1189" w:type="dxa"/>
          </w:tcPr>
          <w:p w:rsidR="00A64352" w:rsidRDefault="00A64352">
            <w:pPr>
              <w:pStyle w:val="ConsPlusNormal"/>
              <w:jc w:val="center"/>
            </w:pPr>
            <w:r>
              <w:t>702</w:t>
            </w:r>
          </w:p>
        </w:tc>
        <w:tc>
          <w:tcPr>
            <w:tcW w:w="1417" w:type="dxa"/>
          </w:tcPr>
          <w:p w:rsidR="00A64352" w:rsidRDefault="00A64352">
            <w:pPr>
              <w:pStyle w:val="ConsPlusNormal"/>
              <w:jc w:val="center"/>
            </w:pPr>
            <w:r>
              <w:t>1646</w:t>
            </w:r>
          </w:p>
        </w:tc>
        <w:tc>
          <w:tcPr>
            <w:tcW w:w="724" w:type="dxa"/>
          </w:tcPr>
          <w:p w:rsidR="00A64352" w:rsidRDefault="00A64352">
            <w:pPr>
              <w:pStyle w:val="ConsPlusNormal"/>
              <w:jc w:val="center"/>
            </w:pPr>
            <w:r>
              <w:t>1592</w:t>
            </w:r>
          </w:p>
        </w:tc>
      </w:tr>
      <w:tr w:rsidR="00A64352">
        <w:tc>
          <w:tcPr>
            <w:tcW w:w="2179" w:type="dxa"/>
          </w:tcPr>
          <w:p w:rsidR="00A64352" w:rsidRDefault="00A64352">
            <w:pPr>
              <w:pStyle w:val="ConsPlusNormal"/>
            </w:pPr>
            <w:r>
              <w:t>город Назарово</w:t>
            </w:r>
          </w:p>
        </w:tc>
        <w:tc>
          <w:tcPr>
            <w:tcW w:w="1354" w:type="dxa"/>
          </w:tcPr>
          <w:p w:rsidR="00A64352" w:rsidRDefault="00A64352">
            <w:pPr>
              <w:pStyle w:val="ConsPlusNormal"/>
              <w:jc w:val="center"/>
            </w:pPr>
            <w:r>
              <w:t>15403</w:t>
            </w:r>
          </w:p>
        </w:tc>
        <w:tc>
          <w:tcPr>
            <w:tcW w:w="1129" w:type="dxa"/>
          </w:tcPr>
          <w:p w:rsidR="00A64352" w:rsidRDefault="00A64352">
            <w:pPr>
              <w:pStyle w:val="ConsPlusNormal"/>
              <w:jc w:val="center"/>
            </w:pPr>
            <w:r>
              <w:t>3296</w:t>
            </w:r>
          </w:p>
        </w:tc>
        <w:tc>
          <w:tcPr>
            <w:tcW w:w="919" w:type="dxa"/>
          </w:tcPr>
          <w:p w:rsidR="00A64352" w:rsidRDefault="00A64352">
            <w:pPr>
              <w:pStyle w:val="ConsPlusNormal"/>
              <w:jc w:val="center"/>
            </w:pPr>
            <w:r>
              <w:t>1910</w:t>
            </w:r>
          </w:p>
        </w:tc>
        <w:tc>
          <w:tcPr>
            <w:tcW w:w="1069" w:type="dxa"/>
          </w:tcPr>
          <w:p w:rsidR="00A64352" w:rsidRDefault="00A64352">
            <w:pPr>
              <w:pStyle w:val="ConsPlusNormal"/>
              <w:jc w:val="center"/>
            </w:pPr>
            <w:r>
              <w:t>477</w:t>
            </w:r>
          </w:p>
        </w:tc>
        <w:tc>
          <w:tcPr>
            <w:tcW w:w="919" w:type="dxa"/>
          </w:tcPr>
          <w:p w:rsidR="00A64352" w:rsidRDefault="00A64352">
            <w:pPr>
              <w:pStyle w:val="ConsPlusNormal"/>
              <w:jc w:val="center"/>
            </w:pPr>
            <w:r>
              <w:t>1864</w:t>
            </w:r>
          </w:p>
        </w:tc>
        <w:tc>
          <w:tcPr>
            <w:tcW w:w="1249" w:type="dxa"/>
          </w:tcPr>
          <w:p w:rsidR="00A64352" w:rsidRDefault="00A64352">
            <w:pPr>
              <w:pStyle w:val="ConsPlusNormal"/>
              <w:jc w:val="center"/>
            </w:pPr>
            <w:r>
              <w:t>1648</w:t>
            </w:r>
          </w:p>
        </w:tc>
        <w:tc>
          <w:tcPr>
            <w:tcW w:w="1039" w:type="dxa"/>
          </w:tcPr>
          <w:p w:rsidR="00A64352" w:rsidRDefault="00A64352">
            <w:pPr>
              <w:pStyle w:val="ConsPlusNormal"/>
              <w:jc w:val="center"/>
            </w:pPr>
            <w:r>
              <w:t>524</w:t>
            </w:r>
          </w:p>
        </w:tc>
        <w:tc>
          <w:tcPr>
            <w:tcW w:w="1714" w:type="dxa"/>
          </w:tcPr>
          <w:p w:rsidR="00A64352" w:rsidRDefault="00A64352">
            <w:pPr>
              <w:pStyle w:val="ConsPlusNormal"/>
              <w:jc w:val="center"/>
            </w:pPr>
            <w:r>
              <w:t>31</w:t>
            </w:r>
          </w:p>
        </w:tc>
        <w:tc>
          <w:tcPr>
            <w:tcW w:w="934" w:type="dxa"/>
          </w:tcPr>
          <w:p w:rsidR="00A64352" w:rsidRDefault="00A64352">
            <w:pPr>
              <w:pStyle w:val="ConsPlusNormal"/>
              <w:jc w:val="center"/>
            </w:pPr>
            <w:r>
              <w:t>339</w:t>
            </w:r>
          </w:p>
        </w:tc>
        <w:tc>
          <w:tcPr>
            <w:tcW w:w="1324" w:type="dxa"/>
          </w:tcPr>
          <w:p w:rsidR="00A64352" w:rsidRDefault="00A64352">
            <w:pPr>
              <w:pStyle w:val="ConsPlusNormal"/>
              <w:jc w:val="center"/>
            </w:pPr>
            <w:r>
              <w:t>863</w:t>
            </w:r>
          </w:p>
        </w:tc>
        <w:tc>
          <w:tcPr>
            <w:tcW w:w="1234" w:type="dxa"/>
          </w:tcPr>
          <w:p w:rsidR="00A64352" w:rsidRDefault="00A64352">
            <w:pPr>
              <w:pStyle w:val="ConsPlusNormal"/>
              <w:jc w:val="center"/>
            </w:pPr>
            <w:r>
              <w:t>339</w:t>
            </w:r>
          </w:p>
        </w:tc>
        <w:tc>
          <w:tcPr>
            <w:tcW w:w="1579" w:type="dxa"/>
          </w:tcPr>
          <w:p w:rsidR="00A64352" w:rsidRDefault="00A64352">
            <w:pPr>
              <w:pStyle w:val="ConsPlusNormal"/>
              <w:jc w:val="center"/>
            </w:pPr>
            <w:r>
              <w:t>1864</w:t>
            </w:r>
          </w:p>
        </w:tc>
        <w:tc>
          <w:tcPr>
            <w:tcW w:w="1189" w:type="dxa"/>
          </w:tcPr>
          <w:p w:rsidR="00A64352" w:rsidRDefault="00A64352">
            <w:pPr>
              <w:pStyle w:val="ConsPlusNormal"/>
              <w:jc w:val="center"/>
            </w:pPr>
            <w:r>
              <w:t>400</w:t>
            </w:r>
          </w:p>
        </w:tc>
        <w:tc>
          <w:tcPr>
            <w:tcW w:w="1417" w:type="dxa"/>
          </w:tcPr>
          <w:p w:rsidR="00A64352" w:rsidRDefault="00A64352">
            <w:pPr>
              <w:pStyle w:val="ConsPlusNormal"/>
              <w:jc w:val="center"/>
            </w:pPr>
            <w:r>
              <w:t>940</w:t>
            </w:r>
          </w:p>
        </w:tc>
        <w:tc>
          <w:tcPr>
            <w:tcW w:w="724" w:type="dxa"/>
          </w:tcPr>
          <w:p w:rsidR="00A64352" w:rsidRDefault="00A64352">
            <w:pPr>
              <w:pStyle w:val="ConsPlusNormal"/>
              <w:jc w:val="center"/>
            </w:pPr>
            <w:r>
              <w:t>909</w:t>
            </w:r>
          </w:p>
        </w:tc>
      </w:tr>
      <w:tr w:rsidR="00A64352">
        <w:tc>
          <w:tcPr>
            <w:tcW w:w="2179" w:type="dxa"/>
          </w:tcPr>
          <w:p w:rsidR="00A64352" w:rsidRDefault="00A64352">
            <w:pPr>
              <w:pStyle w:val="ConsPlusNormal"/>
            </w:pPr>
            <w:r>
              <w:t>город Норильск</w:t>
            </w:r>
          </w:p>
        </w:tc>
        <w:tc>
          <w:tcPr>
            <w:tcW w:w="1354" w:type="dxa"/>
          </w:tcPr>
          <w:p w:rsidR="00A64352" w:rsidRDefault="00A64352">
            <w:pPr>
              <w:pStyle w:val="ConsPlusNormal"/>
              <w:jc w:val="center"/>
            </w:pPr>
            <w:r>
              <w:t>56803</w:t>
            </w:r>
          </w:p>
        </w:tc>
        <w:tc>
          <w:tcPr>
            <w:tcW w:w="1129" w:type="dxa"/>
          </w:tcPr>
          <w:p w:rsidR="00A64352" w:rsidRDefault="00A64352">
            <w:pPr>
              <w:pStyle w:val="ConsPlusNormal"/>
              <w:jc w:val="center"/>
            </w:pPr>
            <w:r>
              <w:t>12156</w:t>
            </w:r>
          </w:p>
        </w:tc>
        <w:tc>
          <w:tcPr>
            <w:tcW w:w="919" w:type="dxa"/>
          </w:tcPr>
          <w:p w:rsidR="00A64352" w:rsidRDefault="00A64352">
            <w:pPr>
              <w:pStyle w:val="ConsPlusNormal"/>
              <w:jc w:val="center"/>
            </w:pPr>
            <w:r>
              <w:t>7044</w:t>
            </w:r>
          </w:p>
        </w:tc>
        <w:tc>
          <w:tcPr>
            <w:tcW w:w="1069" w:type="dxa"/>
          </w:tcPr>
          <w:p w:rsidR="00A64352" w:rsidRDefault="00A64352">
            <w:pPr>
              <w:pStyle w:val="ConsPlusNormal"/>
              <w:jc w:val="center"/>
            </w:pPr>
            <w:r>
              <w:t>1761</w:t>
            </w:r>
          </w:p>
        </w:tc>
        <w:tc>
          <w:tcPr>
            <w:tcW w:w="919" w:type="dxa"/>
          </w:tcPr>
          <w:p w:rsidR="00A64352" w:rsidRDefault="00A64352">
            <w:pPr>
              <w:pStyle w:val="ConsPlusNormal"/>
              <w:jc w:val="center"/>
            </w:pPr>
            <w:r>
              <w:t>6873</w:t>
            </w:r>
          </w:p>
        </w:tc>
        <w:tc>
          <w:tcPr>
            <w:tcW w:w="1249" w:type="dxa"/>
          </w:tcPr>
          <w:p w:rsidR="00A64352" w:rsidRDefault="00A64352">
            <w:pPr>
              <w:pStyle w:val="ConsPlusNormal"/>
              <w:jc w:val="center"/>
            </w:pPr>
            <w:r>
              <w:t>6078</w:t>
            </w:r>
          </w:p>
        </w:tc>
        <w:tc>
          <w:tcPr>
            <w:tcW w:w="1039" w:type="dxa"/>
          </w:tcPr>
          <w:p w:rsidR="00A64352" w:rsidRDefault="00A64352">
            <w:pPr>
              <w:pStyle w:val="ConsPlusNormal"/>
              <w:jc w:val="center"/>
            </w:pPr>
            <w:r>
              <w:t>1931</w:t>
            </w:r>
          </w:p>
        </w:tc>
        <w:tc>
          <w:tcPr>
            <w:tcW w:w="1714" w:type="dxa"/>
          </w:tcPr>
          <w:p w:rsidR="00A64352" w:rsidRDefault="00A64352">
            <w:pPr>
              <w:pStyle w:val="ConsPlusNormal"/>
              <w:jc w:val="center"/>
            </w:pPr>
            <w:r>
              <w:t>114</w:t>
            </w:r>
          </w:p>
        </w:tc>
        <w:tc>
          <w:tcPr>
            <w:tcW w:w="934" w:type="dxa"/>
          </w:tcPr>
          <w:p w:rsidR="00A64352" w:rsidRDefault="00A64352">
            <w:pPr>
              <w:pStyle w:val="ConsPlusNormal"/>
              <w:jc w:val="center"/>
            </w:pPr>
            <w:r>
              <w:t>1250</w:t>
            </w:r>
          </w:p>
        </w:tc>
        <w:tc>
          <w:tcPr>
            <w:tcW w:w="1324" w:type="dxa"/>
          </w:tcPr>
          <w:p w:rsidR="00A64352" w:rsidRDefault="00A64352">
            <w:pPr>
              <w:pStyle w:val="ConsPlusNormal"/>
              <w:jc w:val="center"/>
            </w:pPr>
            <w:r>
              <w:t>3181</w:t>
            </w:r>
          </w:p>
        </w:tc>
        <w:tc>
          <w:tcPr>
            <w:tcW w:w="1234" w:type="dxa"/>
          </w:tcPr>
          <w:p w:rsidR="00A64352" w:rsidRDefault="00A64352">
            <w:pPr>
              <w:pStyle w:val="ConsPlusNormal"/>
              <w:jc w:val="center"/>
            </w:pPr>
            <w:r>
              <w:t>1250</w:t>
            </w:r>
          </w:p>
        </w:tc>
        <w:tc>
          <w:tcPr>
            <w:tcW w:w="1579" w:type="dxa"/>
          </w:tcPr>
          <w:p w:rsidR="00A64352" w:rsidRDefault="00A64352">
            <w:pPr>
              <w:pStyle w:val="ConsPlusNormal"/>
              <w:jc w:val="center"/>
            </w:pPr>
            <w:r>
              <w:t>6873</w:t>
            </w:r>
          </w:p>
        </w:tc>
        <w:tc>
          <w:tcPr>
            <w:tcW w:w="1189" w:type="dxa"/>
          </w:tcPr>
          <w:p w:rsidR="00A64352" w:rsidRDefault="00A64352">
            <w:pPr>
              <w:pStyle w:val="ConsPlusNormal"/>
              <w:jc w:val="center"/>
            </w:pPr>
            <w:r>
              <w:t>1477</w:t>
            </w:r>
          </w:p>
        </w:tc>
        <w:tc>
          <w:tcPr>
            <w:tcW w:w="1417" w:type="dxa"/>
          </w:tcPr>
          <w:p w:rsidR="00A64352" w:rsidRDefault="00A64352">
            <w:pPr>
              <w:pStyle w:val="ConsPlusNormal"/>
              <w:jc w:val="center"/>
            </w:pPr>
            <w:r>
              <w:t>3465</w:t>
            </w:r>
          </w:p>
        </w:tc>
        <w:tc>
          <w:tcPr>
            <w:tcW w:w="724" w:type="dxa"/>
          </w:tcPr>
          <w:p w:rsidR="00A64352" w:rsidRDefault="00A64352">
            <w:pPr>
              <w:pStyle w:val="ConsPlusNormal"/>
              <w:jc w:val="center"/>
            </w:pPr>
            <w:r>
              <w:t>3351</w:t>
            </w:r>
          </w:p>
        </w:tc>
      </w:tr>
      <w:tr w:rsidR="00A64352">
        <w:tc>
          <w:tcPr>
            <w:tcW w:w="2179" w:type="dxa"/>
          </w:tcPr>
          <w:p w:rsidR="00A64352" w:rsidRDefault="00A64352">
            <w:pPr>
              <w:pStyle w:val="ConsPlusNormal"/>
            </w:pPr>
            <w:r>
              <w:lastRenderedPageBreak/>
              <w:t>город Сосновоборск</w:t>
            </w:r>
          </w:p>
        </w:tc>
        <w:tc>
          <w:tcPr>
            <w:tcW w:w="1354" w:type="dxa"/>
          </w:tcPr>
          <w:p w:rsidR="00A64352" w:rsidRDefault="00A64352">
            <w:pPr>
              <w:pStyle w:val="ConsPlusNormal"/>
              <w:jc w:val="center"/>
            </w:pPr>
            <w:r>
              <w:t>14238</w:t>
            </w:r>
          </w:p>
        </w:tc>
        <w:tc>
          <w:tcPr>
            <w:tcW w:w="1129" w:type="dxa"/>
          </w:tcPr>
          <w:p w:rsidR="00A64352" w:rsidRDefault="00A64352">
            <w:pPr>
              <w:pStyle w:val="ConsPlusNormal"/>
              <w:jc w:val="center"/>
            </w:pPr>
            <w:r>
              <w:t>3047</w:t>
            </w:r>
          </w:p>
        </w:tc>
        <w:tc>
          <w:tcPr>
            <w:tcW w:w="919" w:type="dxa"/>
          </w:tcPr>
          <w:p w:rsidR="00A64352" w:rsidRDefault="00A64352">
            <w:pPr>
              <w:pStyle w:val="ConsPlusNormal"/>
              <w:jc w:val="center"/>
            </w:pPr>
            <w:r>
              <w:t>1766</w:t>
            </w:r>
          </w:p>
        </w:tc>
        <w:tc>
          <w:tcPr>
            <w:tcW w:w="1069" w:type="dxa"/>
          </w:tcPr>
          <w:p w:rsidR="00A64352" w:rsidRDefault="00A64352">
            <w:pPr>
              <w:pStyle w:val="ConsPlusNormal"/>
              <w:jc w:val="center"/>
            </w:pPr>
            <w:r>
              <w:t>441</w:t>
            </w:r>
          </w:p>
        </w:tc>
        <w:tc>
          <w:tcPr>
            <w:tcW w:w="919" w:type="dxa"/>
          </w:tcPr>
          <w:p w:rsidR="00A64352" w:rsidRDefault="00A64352">
            <w:pPr>
              <w:pStyle w:val="ConsPlusNormal"/>
              <w:jc w:val="center"/>
            </w:pPr>
            <w:r>
              <w:t>1723</w:t>
            </w:r>
          </w:p>
        </w:tc>
        <w:tc>
          <w:tcPr>
            <w:tcW w:w="1249" w:type="dxa"/>
          </w:tcPr>
          <w:p w:rsidR="00A64352" w:rsidRDefault="00A64352">
            <w:pPr>
              <w:pStyle w:val="ConsPlusNormal"/>
              <w:jc w:val="center"/>
            </w:pPr>
            <w:r>
              <w:t>1523</w:t>
            </w:r>
          </w:p>
        </w:tc>
        <w:tc>
          <w:tcPr>
            <w:tcW w:w="1039" w:type="dxa"/>
          </w:tcPr>
          <w:p w:rsidR="00A64352" w:rsidRDefault="00A64352">
            <w:pPr>
              <w:pStyle w:val="ConsPlusNormal"/>
              <w:jc w:val="center"/>
            </w:pPr>
            <w:r>
              <w:t>484</w:t>
            </w:r>
          </w:p>
        </w:tc>
        <w:tc>
          <w:tcPr>
            <w:tcW w:w="1714" w:type="dxa"/>
          </w:tcPr>
          <w:p w:rsidR="00A64352" w:rsidRDefault="00A64352">
            <w:pPr>
              <w:pStyle w:val="ConsPlusNormal"/>
              <w:jc w:val="center"/>
            </w:pPr>
            <w:r>
              <w:t>28</w:t>
            </w:r>
          </w:p>
        </w:tc>
        <w:tc>
          <w:tcPr>
            <w:tcW w:w="934" w:type="dxa"/>
          </w:tcPr>
          <w:p w:rsidR="00A64352" w:rsidRDefault="00A64352">
            <w:pPr>
              <w:pStyle w:val="ConsPlusNormal"/>
              <w:jc w:val="center"/>
            </w:pPr>
            <w:r>
              <w:t>313</w:t>
            </w:r>
          </w:p>
        </w:tc>
        <w:tc>
          <w:tcPr>
            <w:tcW w:w="1324" w:type="dxa"/>
          </w:tcPr>
          <w:p w:rsidR="00A64352" w:rsidRDefault="00A64352">
            <w:pPr>
              <w:pStyle w:val="ConsPlusNormal"/>
              <w:jc w:val="center"/>
            </w:pPr>
            <w:r>
              <w:t>797</w:t>
            </w:r>
          </w:p>
        </w:tc>
        <w:tc>
          <w:tcPr>
            <w:tcW w:w="1234" w:type="dxa"/>
          </w:tcPr>
          <w:p w:rsidR="00A64352" w:rsidRDefault="00A64352">
            <w:pPr>
              <w:pStyle w:val="ConsPlusNormal"/>
              <w:jc w:val="center"/>
            </w:pPr>
            <w:r>
              <w:t>313</w:t>
            </w:r>
          </w:p>
        </w:tc>
        <w:tc>
          <w:tcPr>
            <w:tcW w:w="1579" w:type="dxa"/>
          </w:tcPr>
          <w:p w:rsidR="00A64352" w:rsidRDefault="00A64352">
            <w:pPr>
              <w:pStyle w:val="ConsPlusNormal"/>
              <w:jc w:val="center"/>
            </w:pPr>
            <w:r>
              <w:t>1723</w:t>
            </w:r>
          </w:p>
        </w:tc>
        <w:tc>
          <w:tcPr>
            <w:tcW w:w="1189" w:type="dxa"/>
          </w:tcPr>
          <w:p w:rsidR="00A64352" w:rsidRDefault="00A64352">
            <w:pPr>
              <w:pStyle w:val="ConsPlusNormal"/>
              <w:jc w:val="center"/>
            </w:pPr>
            <w:r>
              <w:t>370</w:t>
            </w:r>
          </w:p>
        </w:tc>
        <w:tc>
          <w:tcPr>
            <w:tcW w:w="1417" w:type="dxa"/>
          </w:tcPr>
          <w:p w:rsidR="00A64352" w:rsidRDefault="00A64352">
            <w:pPr>
              <w:pStyle w:val="ConsPlusNormal"/>
              <w:jc w:val="center"/>
            </w:pPr>
            <w:r>
              <w:t>869</w:t>
            </w:r>
          </w:p>
        </w:tc>
        <w:tc>
          <w:tcPr>
            <w:tcW w:w="724" w:type="dxa"/>
          </w:tcPr>
          <w:p w:rsidR="00A64352" w:rsidRDefault="00A64352">
            <w:pPr>
              <w:pStyle w:val="ConsPlusNormal"/>
              <w:jc w:val="center"/>
            </w:pPr>
            <w:r>
              <w:t>840</w:t>
            </w:r>
          </w:p>
        </w:tc>
      </w:tr>
      <w:tr w:rsidR="00A64352">
        <w:tc>
          <w:tcPr>
            <w:tcW w:w="2179" w:type="dxa"/>
          </w:tcPr>
          <w:p w:rsidR="00A64352" w:rsidRDefault="00A64352">
            <w:pPr>
              <w:pStyle w:val="ConsPlusNormal"/>
            </w:pPr>
            <w:r>
              <w:t>город Шарыпово</w:t>
            </w:r>
          </w:p>
        </w:tc>
        <w:tc>
          <w:tcPr>
            <w:tcW w:w="1354" w:type="dxa"/>
          </w:tcPr>
          <w:p w:rsidR="00A64352" w:rsidRDefault="00A64352">
            <w:pPr>
              <w:pStyle w:val="ConsPlusNormal"/>
              <w:jc w:val="center"/>
            </w:pPr>
            <w:r>
              <w:t>14177</w:t>
            </w:r>
          </w:p>
        </w:tc>
        <w:tc>
          <w:tcPr>
            <w:tcW w:w="1129" w:type="dxa"/>
          </w:tcPr>
          <w:p w:rsidR="00A64352" w:rsidRDefault="00A64352">
            <w:pPr>
              <w:pStyle w:val="ConsPlusNormal"/>
              <w:jc w:val="center"/>
            </w:pPr>
            <w:r>
              <w:t>3034</w:t>
            </w:r>
          </w:p>
        </w:tc>
        <w:tc>
          <w:tcPr>
            <w:tcW w:w="919" w:type="dxa"/>
          </w:tcPr>
          <w:p w:rsidR="00A64352" w:rsidRDefault="00A64352">
            <w:pPr>
              <w:pStyle w:val="ConsPlusNormal"/>
              <w:jc w:val="center"/>
            </w:pPr>
            <w:r>
              <w:t>1758</w:t>
            </w:r>
          </w:p>
        </w:tc>
        <w:tc>
          <w:tcPr>
            <w:tcW w:w="1069" w:type="dxa"/>
          </w:tcPr>
          <w:p w:rsidR="00A64352" w:rsidRDefault="00A64352">
            <w:pPr>
              <w:pStyle w:val="ConsPlusNormal"/>
              <w:jc w:val="center"/>
            </w:pPr>
            <w:r>
              <w:t>439</w:t>
            </w:r>
          </w:p>
        </w:tc>
        <w:tc>
          <w:tcPr>
            <w:tcW w:w="919" w:type="dxa"/>
          </w:tcPr>
          <w:p w:rsidR="00A64352" w:rsidRDefault="00A64352">
            <w:pPr>
              <w:pStyle w:val="ConsPlusNormal"/>
              <w:jc w:val="center"/>
            </w:pPr>
            <w:r>
              <w:t>1715</w:t>
            </w:r>
          </w:p>
        </w:tc>
        <w:tc>
          <w:tcPr>
            <w:tcW w:w="1249" w:type="dxa"/>
          </w:tcPr>
          <w:p w:rsidR="00A64352" w:rsidRDefault="00A64352">
            <w:pPr>
              <w:pStyle w:val="ConsPlusNormal"/>
              <w:jc w:val="center"/>
            </w:pPr>
            <w:r>
              <w:t>1517</w:t>
            </w:r>
          </w:p>
        </w:tc>
        <w:tc>
          <w:tcPr>
            <w:tcW w:w="1039" w:type="dxa"/>
          </w:tcPr>
          <w:p w:rsidR="00A64352" w:rsidRDefault="00A64352">
            <w:pPr>
              <w:pStyle w:val="ConsPlusNormal"/>
              <w:jc w:val="center"/>
            </w:pPr>
            <w:r>
              <w:t>482</w:t>
            </w:r>
          </w:p>
        </w:tc>
        <w:tc>
          <w:tcPr>
            <w:tcW w:w="1714" w:type="dxa"/>
          </w:tcPr>
          <w:p w:rsidR="00A64352" w:rsidRDefault="00A64352">
            <w:pPr>
              <w:pStyle w:val="ConsPlusNormal"/>
              <w:jc w:val="center"/>
            </w:pPr>
            <w:r>
              <w:t>28</w:t>
            </w:r>
          </w:p>
        </w:tc>
        <w:tc>
          <w:tcPr>
            <w:tcW w:w="934" w:type="dxa"/>
          </w:tcPr>
          <w:p w:rsidR="00A64352" w:rsidRDefault="00A64352">
            <w:pPr>
              <w:pStyle w:val="ConsPlusNormal"/>
              <w:jc w:val="center"/>
            </w:pPr>
            <w:r>
              <w:t>312</w:t>
            </w:r>
          </w:p>
        </w:tc>
        <w:tc>
          <w:tcPr>
            <w:tcW w:w="1324" w:type="dxa"/>
          </w:tcPr>
          <w:p w:rsidR="00A64352" w:rsidRDefault="00A64352">
            <w:pPr>
              <w:pStyle w:val="ConsPlusNormal"/>
              <w:jc w:val="center"/>
            </w:pPr>
            <w:r>
              <w:t>794</w:t>
            </w:r>
          </w:p>
        </w:tc>
        <w:tc>
          <w:tcPr>
            <w:tcW w:w="1234" w:type="dxa"/>
          </w:tcPr>
          <w:p w:rsidR="00A64352" w:rsidRDefault="00A64352">
            <w:pPr>
              <w:pStyle w:val="ConsPlusNormal"/>
              <w:jc w:val="center"/>
            </w:pPr>
            <w:r>
              <w:t>312</w:t>
            </w:r>
          </w:p>
        </w:tc>
        <w:tc>
          <w:tcPr>
            <w:tcW w:w="1579" w:type="dxa"/>
          </w:tcPr>
          <w:p w:rsidR="00A64352" w:rsidRDefault="00A64352">
            <w:pPr>
              <w:pStyle w:val="ConsPlusNormal"/>
              <w:jc w:val="center"/>
            </w:pPr>
            <w:r>
              <w:t>1715</w:t>
            </w:r>
          </w:p>
        </w:tc>
        <w:tc>
          <w:tcPr>
            <w:tcW w:w="1189" w:type="dxa"/>
          </w:tcPr>
          <w:p w:rsidR="00A64352" w:rsidRDefault="00A64352">
            <w:pPr>
              <w:pStyle w:val="ConsPlusNormal"/>
              <w:jc w:val="center"/>
            </w:pPr>
            <w:r>
              <w:t>369</w:t>
            </w:r>
          </w:p>
        </w:tc>
        <w:tc>
          <w:tcPr>
            <w:tcW w:w="1417" w:type="dxa"/>
          </w:tcPr>
          <w:p w:rsidR="00A64352" w:rsidRDefault="00A64352">
            <w:pPr>
              <w:pStyle w:val="ConsPlusNormal"/>
              <w:jc w:val="center"/>
            </w:pPr>
            <w:r>
              <w:t>865</w:t>
            </w:r>
          </w:p>
        </w:tc>
        <w:tc>
          <w:tcPr>
            <w:tcW w:w="724" w:type="dxa"/>
          </w:tcPr>
          <w:p w:rsidR="00A64352" w:rsidRDefault="00A64352">
            <w:pPr>
              <w:pStyle w:val="ConsPlusNormal"/>
              <w:jc w:val="center"/>
            </w:pPr>
            <w:r>
              <w:t>836</w:t>
            </w:r>
          </w:p>
        </w:tc>
      </w:tr>
      <w:tr w:rsidR="00A64352">
        <w:tc>
          <w:tcPr>
            <w:tcW w:w="2179" w:type="dxa"/>
          </w:tcPr>
          <w:p w:rsidR="00A64352" w:rsidRDefault="00A64352">
            <w:pPr>
              <w:pStyle w:val="ConsPlusNormal"/>
            </w:pPr>
            <w:r>
              <w:t>ЗАТО город Железногорск</w:t>
            </w:r>
          </w:p>
        </w:tc>
        <w:tc>
          <w:tcPr>
            <w:tcW w:w="1354" w:type="dxa"/>
          </w:tcPr>
          <w:p w:rsidR="00A64352" w:rsidRDefault="00A64352">
            <w:pPr>
              <w:pStyle w:val="ConsPlusNormal"/>
              <w:jc w:val="center"/>
            </w:pPr>
            <w:r>
              <w:t>30698</w:t>
            </w:r>
          </w:p>
        </w:tc>
        <w:tc>
          <w:tcPr>
            <w:tcW w:w="1129" w:type="dxa"/>
          </w:tcPr>
          <w:p w:rsidR="00A64352" w:rsidRDefault="00A64352">
            <w:pPr>
              <w:pStyle w:val="ConsPlusNormal"/>
              <w:jc w:val="center"/>
            </w:pPr>
            <w:r>
              <w:t>6569</w:t>
            </w:r>
          </w:p>
        </w:tc>
        <w:tc>
          <w:tcPr>
            <w:tcW w:w="919" w:type="dxa"/>
          </w:tcPr>
          <w:p w:rsidR="00A64352" w:rsidRDefault="00A64352">
            <w:pPr>
              <w:pStyle w:val="ConsPlusNormal"/>
              <w:jc w:val="center"/>
            </w:pPr>
            <w:r>
              <w:t>3807</w:t>
            </w:r>
          </w:p>
        </w:tc>
        <w:tc>
          <w:tcPr>
            <w:tcW w:w="1069" w:type="dxa"/>
          </w:tcPr>
          <w:p w:rsidR="00A64352" w:rsidRDefault="00A64352">
            <w:pPr>
              <w:pStyle w:val="ConsPlusNormal"/>
              <w:jc w:val="center"/>
            </w:pPr>
            <w:r>
              <w:t>952</w:t>
            </w:r>
          </w:p>
        </w:tc>
        <w:tc>
          <w:tcPr>
            <w:tcW w:w="919" w:type="dxa"/>
          </w:tcPr>
          <w:p w:rsidR="00A64352" w:rsidRDefault="00A64352">
            <w:pPr>
              <w:pStyle w:val="ConsPlusNormal"/>
              <w:jc w:val="center"/>
            </w:pPr>
            <w:r>
              <w:t>3714</w:t>
            </w:r>
          </w:p>
        </w:tc>
        <w:tc>
          <w:tcPr>
            <w:tcW w:w="1249" w:type="dxa"/>
          </w:tcPr>
          <w:p w:rsidR="00A64352" w:rsidRDefault="00A64352">
            <w:pPr>
              <w:pStyle w:val="ConsPlusNormal"/>
              <w:jc w:val="center"/>
            </w:pPr>
            <w:r>
              <w:t>3285</w:t>
            </w:r>
          </w:p>
        </w:tc>
        <w:tc>
          <w:tcPr>
            <w:tcW w:w="1039" w:type="dxa"/>
          </w:tcPr>
          <w:p w:rsidR="00A64352" w:rsidRDefault="00A64352">
            <w:pPr>
              <w:pStyle w:val="ConsPlusNormal"/>
              <w:jc w:val="center"/>
            </w:pPr>
            <w:r>
              <w:t>1044</w:t>
            </w:r>
          </w:p>
        </w:tc>
        <w:tc>
          <w:tcPr>
            <w:tcW w:w="1714" w:type="dxa"/>
          </w:tcPr>
          <w:p w:rsidR="00A64352" w:rsidRDefault="00A64352">
            <w:pPr>
              <w:pStyle w:val="ConsPlusNormal"/>
              <w:jc w:val="center"/>
            </w:pPr>
            <w:r>
              <w:t>61</w:t>
            </w:r>
          </w:p>
        </w:tc>
        <w:tc>
          <w:tcPr>
            <w:tcW w:w="934" w:type="dxa"/>
          </w:tcPr>
          <w:p w:rsidR="00A64352" w:rsidRDefault="00A64352">
            <w:pPr>
              <w:pStyle w:val="ConsPlusNormal"/>
              <w:jc w:val="center"/>
            </w:pPr>
            <w:r>
              <w:t>675</w:t>
            </w:r>
          </w:p>
        </w:tc>
        <w:tc>
          <w:tcPr>
            <w:tcW w:w="1324" w:type="dxa"/>
          </w:tcPr>
          <w:p w:rsidR="00A64352" w:rsidRDefault="00A64352">
            <w:pPr>
              <w:pStyle w:val="ConsPlusNormal"/>
              <w:jc w:val="center"/>
            </w:pPr>
            <w:r>
              <w:t>1719</w:t>
            </w:r>
          </w:p>
        </w:tc>
        <w:tc>
          <w:tcPr>
            <w:tcW w:w="1234" w:type="dxa"/>
          </w:tcPr>
          <w:p w:rsidR="00A64352" w:rsidRDefault="00A64352">
            <w:pPr>
              <w:pStyle w:val="ConsPlusNormal"/>
              <w:jc w:val="center"/>
            </w:pPr>
            <w:r>
              <w:t>675</w:t>
            </w:r>
          </w:p>
        </w:tc>
        <w:tc>
          <w:tcPr>
            <w:tcW w:w="1579" w:type="dxa"/>
          </w:tcPr>
          <w:p w:rsidR="00A64352" w:rsidRDefault="00A64352">
            <w:pPr>
              <w:pStyle w:val="ConsPlusNormal"/>
              <w:jc w:val="center"/>
            </w:pPr>
            <w:r>
              <w:t>3714</w:t>
            </w:r>
          </w:p>
        </w:tc>
        <w:tc>
          <w:tcPr>
            <w:tcW w:w="1189" w:type="dxa"/>
          </w:tcPr>
          <w:p w:rsidR="00A64352" w:rsidRDefault="00A64352">
            <w:pPr>
              <w:pStyle w:val="ConsPlusNormal"/>
              <w:jc w:val="center"/>
            </w:pPr>
            <w:r>
              <w:t>798</w:t>
            </w:r>
          </w:p>
        </w:tc>
        <w:tc>
          <w:tcPr>
            <w:tcW w:w="1417" w:type="dxa"/>
          </w:tcPr>
          <w:p w:rsidR="00A64352" w:rsidRDefault="00A64352">
            <w:pPr>
              <w:pStyle w:val="ConsPlusNormal"/>
              <w:jc w:val="center"/>
            </w:pPr>
            <w:r>
              <w:t>1873</w:t>
            </w:r>
          </w:p>
        </w:tc>
        <w:tc>
          <w:tcPr>
            <w:tcW w:w="724" w:type="dxa"/>
          </w:tcPr>
          <w:p w:rsidR="00A64352" w:rsidRDefault="00A64352">
            <w:pPr>
              <w:pStyle w:val="ConsPlusNormal"/>
              <w:jc w:val="center"/>
            </w:pPr>
            <w:r>
              <w:t>1811</w:t>
            </w:r>
          </w:p>
        </w:tc>
      </w:tr>
      <w:tr w:rsidR="00A64352">
        <w:tc>
          <w:tcPr>
            <w:tcW w:w="2179" w:type="dxa"/>
          </w:tcPr>
          <w:p w:rsidR="00A64352" w:rsidRDefault="00A64352">
            <w:pPr>
              <w:pStyle w:val="ConsPlusNormal"/>
            </w:pPr>
            <w:r>
              <w:t>ЗАТО город Зеленогорск</w:t>
            </w:r>
          </w:p>
        </w:tc>
        <w:tc>
          <w:tcPr>
            <w:tcW w:w="1354" w:type="dxa"/>
          </w:tcPr>
          <w:p w:rsidR="00A64352" w:rsidRDefault="00A64352">
            <w:pPr>
              <w:pStyle w:val="ConsPlusNormal"/>
              <w:jc w:val="center"/>
            </w:pPr>
            <w:r>
              <w:t>18414</w:t>
            </w:r>
          </w:p>
        </w:tc>
        <w:tc>
          <w:tcPr>
            <w:tcW w:w="1129" w:type="dxa"/>
          </w:tcPr>
          <w:p w:rsidR="00A64352" w:rsidRDefault="00A64352">
            <w:pPr>
              <w:pStyle w:val="ConsPlusNormal"/>
              <w:jc w:val="center"/>
            </w:pPr>
            <w:r>
              <w:t>3941</w:t>
            </w:r>
          </w:p>
        </w:tc>
        <w:tc>
          <w:tcPr>
            <w:tcW w:w="919" w:type="dxa"/>
          </w:tcPr>
          <w:p w:rsidR="00A64352" w:rsidRDefault="00A64352">
            <w:pPr>
              <w:pStyle w:val="ConsPlusNormal"/>
              <w:jc w:val="center"/>
            </w:pPr>
            <w:r>
              <w:t>2283</w:t>
            </w:r>
          </w:p>
        </w:tc>
        <w:tc>
          <w:tcPr>
            <w:tcW w:w="1069" w:type="dxa"/>
          </w:tcPr>
          <w:p w:rsidR="00A64352" w:rsidRDefault="00A64352">
            <w:pPr>
              <w:pStyle w:val="ConsPlusNormal"/>
              <w:jc w:val="center"/>
            </w:pPr>
            <w:r>
              <w:t>571</w:t>
            </w:r>
          </w:p>
        </w:tc>
        <w:tc>
          <w:tcPr>
            <w:tcW w:w="919" w:type="dxa"/>
          </w:tcPr>
          <w:p w:rsidR="00A64352" w:rsidRDefault="00A64352">
            <w:pPr>
              <w:pStyle w:val="ConsPlusNormal"/>
              <w:jc w:val="center"/>
            </w:pPr>
            <w:r>
              <w:t>2228</w:t>
            </w:r>
          </w:p>
        </w:tc>
        <w:tc>
          <w:tcPr>
            <w:tcW w:w="1249" w:type="dxa"/>
          </w:tcPr>
          <w:p w:rsidR="00A64352" w:rsidRDefault="00A64352">
            <w:pPr>
              <w:pStyle w:val="ConsPlusNormal"/>
              <w:jc w:val="center"/>
            </w:pPr>
            <w:r>
              <w:t>1970</w:t>
            </w:r>
          </w:p>
        </w:tc>
        <w:tc>
          <w:tcPr>
            <w:tcW w:w="1039" w:type="dxa"/>
          </w:tcPr>
          <w:p w:rsidR="00A64352" w:rsidRDefault="00A64352">
            <w:pPr>
              <w:pStyle w:val="ConsPlusNormal"/>
              <w:jc w:val="center"/>
            </w:pPr>
            <w:r>
              <w:t>626</w:t>
            </w:r>
          </w:p>
        </w:tc>
        <w:tc>
          <w:tcPr>
            <w:tcW w:w="1714" w:type="dxa"/>
          </w:tcPr>
          <w:p w:rsidR="00A64352" w:rsidRDefault="00A64352">
            <w:pPr>
              <w:pStyle w:val="ConsPlusNormal"/>
              <w:jc w:val="center"/>
            </w:pPr>
            <w:r>
              <w:t>37</w:t>
            </w:r>
          </w:p>
        </w:tc>
        <w:tc>
          <w:tcPr>
            <w:tcW w:w="934" w:type="dxa"/>
          </w:tcPr>
          <w:p w:rsidR="00A64352" w:rsidRDefault="00A64352">
            <w:pPr>
              <w:pStyle w:val="ConsPlusNormal"/>
              <w:jc w:val="center"/>
            </w:pPr>
            <w:r>
              <w:t>405</w:t>
            </w:r>
          </w:p>
        </w:tc>
        <w:tc>
          <w:tcPr>
            <w:tcW w:w="1324" w:type="dxa"/>
          </w:tcPr>
          <w:p w:rsidR="00A64352" w:rsidRDefault="00A64352">
            <w:pPr>
              <w:pStyle w:val="ConsPlusNormal"/>
              <w:jc w:val="center"/>
            </w:pPr>
            <w:r>
              <w:t>1031</w:t>
            </w:r>
          </w:p>
        </w:tc>
        <w:tc>
          <w:tcPr>
            <w:tcW w:w="1234" w:type="dxa"/>
          </w:tcPr>
          <w:p w:rsidR="00A64352" w:rsidRDefault="00A64352">
            <w:pPr>
              <w:pStyle w:val="ConsPlusNormal"/>
              <w:jc w:val="center"/>
            </w:pPr>
            <w:r>
              <w:t>405</w:t>
            </w:r>
          </w:p>
        </w:tc>
        <w:tc>
          <w:tcPr>
            <w:tcW w:w="1579" w:type="dxa"/>
          </w:tcPr>
          <w:p w:rsidR="00A64352" w:rsidRDefault="00A64352">
            <w:pPr>
              <w:pStyle w:val="ConsPlusNormal"/>
              <w:jc w:val="center"/>
            </w:pPr>
            <w:r>
              <w:t>2228</w:t>
            </w:r>
          </w:p>
        </w:tc>
        <w:tc>
          <w:tcPr>
            <w:tcW w:w="1189" w:type="dxa"/>
          </w:tcPr>
          <w:p w:rsidR="00A64352" w:rsidRDefault="00A64352">
            <w:pPr>
              <w:pStyle w:val="ConsPlusNormal"/>
              <w:jc w:val="center"/>
            </w:pPr>
            <w:r>
              <w:t>479</w:t>
            </w:r>
          </w:p>
        </w:tc>
        <w:tc>
          <w:tcPr>
            <w:tcW w:w="1417" w:type="dxa"/>
          </w:tcPr>
          <w:p w:rsidR="00A64352" w:rsidRDefault="00A64352">
            <w:pPr>
              <w:pStyle w:val="ConsPlusNormal"/>
              <w:jc w:val="center"/>
            </w:pPr>
            <w:r>
              <w:t>1123</w:t>
            </w:r>
          </w:p>
        </w:tc>
        <w:tc>
          <w:tcPr>
            <w:tcW w:w="724" w:type="dxa"/>
          </w:tcPr>
          <w:p w:rsidR="00A64352" w:rsidRDefault="00A64352">
            <w:pPr>
              <w:pStyle w:val="ConsPlusNormal"/>
              <w:jc w:val="center"/>
            </w:pPr>
            <w:r>
              <w:t>1086</w:t>
            </w:r>
          </w:p>
        </w:tc>
      </w:tr>
      <w:tr w:rsidR="00A64352">
        <w:tc>
          <w:tcPr>
            <w:tcW w:w="2179" w:type="dxa"/>
          </w:tcPr>
          <w:p w:rsidR="00A64352" w:rsidRDefault="00A64352">
            <w:pPr>
              <w:pStyle w:val="ConsPlusNormal"/>
            </w:pPr>
            <w:r>
              <w:t>ЗАТО поселок Солнечный</w:t>
            </w:r>
          </w:p>
        </w:tc>
        <w:tc>
          <w:tcPr>
            <w:tcW w:w="1354" w:type="dxa"/>
          </w:tcPr>
          <w:p w:rsidR="00A64352" w:rsidRDefault="00A64352">
            <w:pPr>
              <w:pStyle w:val="ConsPlusNormal"/>
              <w:jc w:val="center"/>
            </w:pPr>
            <w:r>
              <w:t>2923</w:t>
            </w:r>
          </w:p>
        </w:tc>
        <w:tc>
          <w:tcPr>
            <w:tcW w:w="1129" w:type="dxa"/>
          </w:tcPr>
          <w:p w:rsidR="00A64352" w:rsidRDefault="00A64352">
            <w:pPr>
              <w:pStyle w:val="ConsPlusNormal"/>
              <w:jc w:val="center"/>
            </w:pPr>
            <w:r>
              <w:t>626</w:t>
            </w:r>
          </w:p>
        </w:tc>
        <w:tc>
          <w:tcPr>
            <w:tcW w:w="919" w:type="dxa"/>
          </w:tcPr>
          <w:p w:rsidR="00A64352" w:rsidRDefault="00A64352">
            <w:pPr>
              <w:pStyle w:val="ConsPlusNormal"/>
              <w:jc w:val="center"/>
            </w:pPr>
            <w:r>
              <w:t>362</w:t>
            </w:r>
          </w:p>
        </w:tc>
        <w:tc>
          <w:tcPr>
            <w:tcW w:w="1069" w:type="dxa"/>
          </w:tcPr>
          <w:p w:rsidR="00A64352" w:rsidRDefault="00A64352">
            <w:pPr>
              <w:pStyle w:val="ConsPlusNormal"/>
              <w:jc w:val="center"/>
            </w:pPr>
            <w:r>
              <w:t>91</w:t>
            </w:r>
          </w:p>
        </w:tc>
        <w:tc>
          <w:tcPr>
            <w:tcW w:w="919" w:type="dxa"/>
          </w:tcPr>
          <w:p w:rsidR="00A64352" w:rsidRDefault="00A64352">
            <w:pPr>
              <w:pStyle w:val="ConsPlusNormal"/>
              <w:jc w:val="center"/>
            </w:pPr>
            <w:r>
              <w:t>354</w:t>
            </w:r>
          </w:p>
        </w:tc>
        <w:tc>
          <w:tcPr>
            <w:tcW w:w="1249" w:type="dxa"/>
          </w:tcPr>
          <w:p w:rsidR="00A64352" w:rsidRDefault="00A64352">
            <w:pPr>
              <w:pStyle w:val="ConsPlusNormal"/>
              <w:jc w:val="center"/>
            </w:pPr>
            <w:r>
              <w:t>313</w:t>
            </w:r>
          </w:p>
        </w:tc>
        <w:tc>
          <w:tcPr>
            <w:tcW w:w="1039" w:type="dxa"/>
          </w:tcPr>
          <w:p w:rsidR="00A64352" w:rsidRDefault="00A64352">
            <w:pPr>
              <w:pStyle w:val="ConsPlusNormal"/>
              <w:jc w:val="center"/>
            </w:pPr>
            <w:r>
              <w:t>99</w:t>
            </w:r>
          </w:p>
        </w:tc>
        <w:tc>
          <w:tcPr>
            <w:tcW w:w="1714" w:type="dxa"/>
          </w:tcPr>
          <w:p w:rsidR="00A64352" w:rsidRDefault="00A64352">
            <w:pPr>
              <w:pStyle w:val="ConsPlusNormal"/>
              <w:jc w:val="center"/>
            </w:pPr>
            <w:r>
              <w:t>6</w:t>
            </w:r>
          </w:p>
        </w:tc>
        <w:tc>
          <w:tcPr>
            <w:tcW w:w="934" w:type="dxa"/>
          </w:tcPr>
          <w:p w:rsidR="00A64352" w:rsidRDefault="00A64352">
            <w:pPr>
              <w:pStyle w:val="ConsPlusNormal"/>
              <w:jc w:val="center"/>
            </w:pPr>
            <w:r>
              <w:t>64</w:t>
            </w:r>
          </w:p>
        </w:tc>
        <w:tc>
          <w:tcPr>
            <w:tcW w:w="1324" w:type="dxa"/>
          </w:tcPr>
          <w:p w:rsidR="00A64352" w:rsidRDefault="00A64352">
            <w:pPr>
              <w:pStyle w:val="ConsPlusNormal"/>
              <w:jc w:val="center"/>
            </w:pPr>
            <w:r>
              <w:t>164</w:t>
            </w:r>
          </w:p>
        </w:tc>
        <w:tc>
          <w:tcPr>
            <w:tcW w:w="1234" w:type="dxa"/>
          </w:tcPr>
          <w:p w:rsidR="00A64352" w:rsidRDefault="00A64352">
            <w:pPr>
              <w:pStyle w:val="ConsPlusNormal"/>
              <w:jc w:val="center"/>
            </w:pPr>
            <w:r>
              <w:t>64</w:t>
            </w:r>
          </w:p>
        </w:tc>
        <w:tc>
          <w:tcPr>
            <w:tcW w:w="1579" w:type="dxa"/>
          </w:tcPr>
          <w:p w:rsidR="00A64352" w:rsidRDefault="00A64352">
            <w:pPr>
              <w:pStyle w:val="ConsPlusNormal"/>
              <w:jc w:val="center"/>
            </w:pPr>
            <w:r>
              <w:t>354</w:t>
            </w:r>
          </w:p>
        </w:tc>
        <w:tc>
          <w:tcPr>
            <w:tcW w:w="1189" w:type="dxa"/>
          </w:tcPr>
          <w:p w:rsidR="00A64352" w:rsidRDefault="00A64352">
            <w:pPr>
              <w:pStyle w:val="ConsPlusNormal"/>
              <w:jc w:val="center"/>
            </w:pPr>
            <w:r>
              <w:t>76</w:t>
            </w:r>
          </w:p>
        </w:tc>
        <w:tc>
          <w:tcPr>
            <w:tcW w:w="1417" w:type="dxa"/>
          </w:tcPr>
          <w:p w:rsidR="00A64352" w:rsidRDefault="00A64352">
            <w:pPr>
              <w:pStyle w:val="ConsPlusNormal"/>
              <w:jc w:val="center"/>
            </w:pPr>
            <w:r>
              <w:t>178</w:t>
            </w:r>
          </w:p>
        </w:tc>
        <w:tc>
          <w:tcPr>
            <w:tcW w:w="724" w:type="dxa"/>
          </w:tcPr>
          <w:p w:rsidR="00A64352" w:rsidRDefault="00A64352">
            <w:pPr>
              <w:pStyle w:val="ConsPlusNormal"/>
              <w:jc w:val="center"/>
            </w:pPr>
            <w:r>
              <w:t>172</w:t>
            </w:r>
          </w:p>
        </w:tc>
      </w:tr>
      <w:tr w:rsidR="00A64352">
        <w:tc>
          <w:tcPr>
            <w:tcW w:w="2179" w:type="dxa"/>
          </w:tcPr>
          <w:p w:rsidR="00A64352" w:rsidRDefault="00A64352">
            <w:pPr>
              <w:pStyle w:val="ConsPlusNormal"/>
            </w:pPr>
            <w:r>
              <w:t>поселок Кедровый</w:t>
            </w:r>
          </w:p>
        </w:tc>
        <w:tc>
          <w:tcPr>
            <w:tcW w:w="1354" w:type="dxa"/>
          </w:tcPr>
          <w:p w:rsidR="00A64352" w:rsidRDefault="00A64352">
            <w:pPr>
              <w:pStyle w:val="ConsPlusNormal"/>
              <w:jc w:val="center"/>
            </w:pPr>
            <w:r>
              <w:t>1312</w:t>
            </w:r>
          </w:p>
        </w:tc>
        <w:tc>
          <w:tcPr>
            <w:tcW w:w="1129" w:type="dxa"/>
          </w:tcPr>
          <w:p w:rsidR="00A64352" w:rsidRDefault="00A64352">
            <w:pPr>
              <w:pStyle w:val="ConsPlusNormal"/>
              <w:jc w:val="center"/>
            </w:pPr>
            <w:r>
              <w:t>281</w:t>
            </w:r>
          </w:p>
        </w:tc>
        <w:tc>
          <w:tcPr>
            <w:tcW w:w="919" w:type="dxa"/>
          </w:tcPr>
          <w:p w:rsidR="00A64352" w:rsidRDefault="00A64352">
            <w:pPr>
              <w:pStyle w:val="ConsPlusNormal"/>
              <w:jc w:val="center"/>
            </w:pPr>
            <w:r>
              <w:t>163</w:t>
            </w:r>
          </w:p>
        </w:tc>
        <w:tc>
          <w:tcPr>
            <w:tcW w:w="1069" w:type="dxa"/>
          </w:tcPr>
          <w:p w:rsidR="00A64352" w:rsidRDefault="00A64352">
            <w:pPr>
              <w:pStyle w:val="ConsPlusNormal"/>
              <w:jc w:val="center"/>
            </w:pPr>
            <w:r>
              <w:t>41</w:t>
            </w:r>
          </w:p>
        </w:tc>
        <w:tc>
          <w:tcPr>
            <w:tcW w:w="919" w:type="dxa"/>
          </w:tcPr>
          <w:p w:rsidR="00A64352" w:rsidRDefault="00A64352">
            <w:pPr>
              <w:pStyle w:val="ConsPlusNormal"/>
              <w:jc w:val="center"/>
            </w:pPr>
            <w:r>
              <w:t>159</w:t>
            </w:r>
          </w:p>
        </w:tc>
        <w:tc>
          <w:tcPr>
            <w:tcW w:w="1249" w:type="dxa"/>
          </w:tcPr>
          <w:p w:rsidR="00A64352" w:rsidRDefault="00A64352">
            <w:pPr>
              <w:pStyle w:val="ConsPlusNormal"/>
              <w:jc w:val="center"/>
            </w:pPr>
            <w:r>
              <w:t>140</w:t>
            </w:r>
          </w:p>
        </w:tc>
        <w:tc>
          <w:tcPr>
            <w:tcW w:w="1039" w:type="dxa"/>
          </w:tcPr>
          <w:p w:rsidR="00A64352" w:rsidRDefault="00A64352">
            <w:pPr>
              <w:pStyle w:val="ConsPlusNormal"/>
              <w:jc w:val="center"/>
            </w:pPr>
            <w:r>
              <w:t>45</w:t>
            </w:r>
          </w:p>
        </w:tc>
        <w:tc>
          <w:tcPr>
            <w:tcW w:w="1714" w:type="dxa"/>
          </w:tcPr>
          <w:p w:rsidR="00A64352" w:rsidRDefault="00A64352">
            <w:pPr>
              <w:pStyle w:val="ConsPlusNormal"/>
              <w:jc w:val="center"/>
            </w:pPr>
            <w:r>
              <w:t>3</w:t>
            </w:r>
          </w:p>
        </w:tc>
        <w:tc>
          <w:tcPr>
            <w:tcW w:w="934" w:type="dxa"/>
          </w:tcPr>
          <w:p w:rsidR="00A64352" w:rsidRDefault="00A64352">
            <w:pPr>
              <w:pStyle w:val="ConsPlusNormal"/>
              <w:jc w:val="center"/>
            </w:pPr>
            <w:r>
              <w:t>29</w:t>
            </w:r>
          </w:p>
        </w:tc>
        <w:tc>
          <w:tcPr>
            <w:tcW w:w="1324" w:type="dxa"/>
          </w:tcPr>
          <w:p w:rsidR="00A64352" w:rsidRDefault="00A64352">
            <w:pPr>
              <w:pStyle w:val="ConsPlusNormal"/>
              <w:jc w:val="center"/>
            </w:pPr>
            <w:r>
              <w:t>73</w:t>
            </w:r>
          </w:p>
        </w:tc>
        <w:tc>
          <w:tcPr>
            <w:tcW w:w="1234" w:type="dxa"/>
          </w:tcPr>
          <w:p w:rsidR="00A64352" w:rsidRDefault="00A64352">
            <w:pPr>
              <w:pStyle w:val="ConsPlusNormal"/>
              <w:jc w:val="center"/>
            </w:pPr>
            <w:r>
              <w:t>29</w:t>
            </w:r>
          </w:p>
        </w:tc>
        <w:tc>
          <w:tcPr>
            <w:tcW w:w="1579" w:type="dxa"/>
          </w:tcPr>
          <w:p w:rsidR="00A64352" w:rsidRDefault="00A64352">
            <w:pPr>
              <w:pStyle w:val="ConsPlusNormal"/>
              <w:jc w:val="center"/>
            </w:pPr>
            <w:r>
              <w:t>159</w:t>
            </w:r>
          </w:p>
        </w:tc>
        <w:tc>
          <w:tcPr>
            <w:tcW w:w="1189" w:type="dxa"/>
          </w:tcPr>
          <w:p w:rsidR="00A64352" w:rsidRDefault="00A64352">
            <w:pPr>
              <w:pStyle w:val="ConsPlusNormal"/>
              <w:jc w:val="center"/>
            </w:pPr>
            <w:r>
              <w:t>34</w:t>
            </w:r>
          </w:p>
        </w:tc>
        <w:tc>
          <w:tcPr>
            <w:tcW w:w="1417" w:type="dxa"/>
          </w:tcPr>
          <w:p w:rsidR="00A64352" w:rsidRDefault="00A64352">
            <w:pPr>
              <w:pStyle w:val="ConsPlusNormal"/>
              <w:jc w:val="center"/>
            </w:pPr>
            <w:r>
              <w:t>80</w:t>
            </w:r>
          </w:p>
        </w:tc>
        <w:tc>
          <w:tcPr>
            <w:tcW w:w="724" w:type="dxa"/>
          </w:tcPr>
          <w:p w:rsidR="00A64352" w:rsidRDefault="00A64352">
            <w:pPr>
              <w:pStyle w:val="ConsPlusNormal"/>
              <w:jc w:val="center"/>
            </w:pPr>
            <w:r>
              <w:t>77</w:t>
            </w:r>
          </w:p>
        </w:tc>
      </w:tr>
      <w:tr w:rsidR="00A64352">
        <w:tc>
          <w:tcPr>
            <w:tcW w:w="2179" w:type="dxa"/>
          </w:tcPr>
          <w:p w:rsidR="00A64352" w:rsidRDefault="00A64352">
            <w:pPr>
              <w:pStyle w:val="ConsPlusNormal"/>
            </w:pPr>
            <w:r>
              <w:t>Всего по городским округам:</w:t>
            </w:r>
          </w:p>
        </w:tc>
        <w:tc>
          <w:tcPr>
            <w:tcW w:w="1354" w:type="dxa"/>
          </w:tcPr>
          <w:p w:rsidR="00A64352" w:rsidRDefault="00A64352">
            <w:pPr>
              <w:pStyle w:val="ConsPlusNormal"/>
              <w:jc w:val="center"/>
            </w:pPr>
            <w:r>
              <w:t>707621</w:t>
            </w:r>
          </w:p>
        </w:tc>
        <w:tc>
          <w:tcPr>
            <w:tcW w:w="1129" w:type="dxa"/>
          </w:tcPr>
          <w:p w:rsidR="00A64352" w:rsidRDefault="00A64352">
            <w:pPr>
              <w:pStyle w:val="ConsPlusNormal"/>
              <w:jc w:val="center"/>
            </w:pPr>
            <w:r>
              <w:t>151431</w:t>
            </w:r>
          </w:p>
        </w:tc>
        <w:tc>
          <w:tcPr>
            <w:tcW w:w="919" w:type="dxa"/>
          </w:tcPr>
          <w:p w:rsidR="00A64352" w:rsidRDefault="00A64352">
            <w:pPr>
              <w:pStyle w:val="ConsPlusNormal"/>
              <w:jc w:val="center"/>
            </w:pPr>
            <w:r>
              <w:t>87745</w:t>
            </w:r>
          </w:p>
        </w:tc>
        <w:tc>
          <w:tcPr>
            <w:tcW w:w="1069" w:type="dxa"/>
          </w:tcPr>
          <w:p w:rsidR="00A64352" w:rsidRDefault="00A64352">
            <w:pPr>
              <w:pStyle w:val="ConsPlusNormal"/>
              <w:jc w:val="center"/>
            </w:pPr>
            <w:r>
              <w:t>21936</w:t>
            </w:r>
          </w:p>
        </w:tc>
        <w:tc>
          <w:tcPr>
            <w:tcW w:w="919" w:type="dxa"/>
          </w:tcPr>
          <w:p w:rsidR="00A64352" w:rsidRDefault="00A64352">
            <w:pPr>
              <w:pStyle w:val="ConsPlusNormal"/>
              <w:jc w:val="center"/>
            </w:pPr>
            <w:r>
              <w:t>85622</w:t>
            </w:r>
          </w:p>
        </w:tc>
        <w:tc>
          <w:tcPr>
            <w:tcW w:w="1249" w:type="dxa"/>
          </w:tcPr>
          <w:p w:rsidR="00A64352" w:rsidRDefault="00A64352">
            <w:pPr>
              <w:pStyle w:val="ConsPlusNormal"/>
              <w:jc w:val="center"/>
            </w:pPr>
            <w:r>
              <w:t>75715</w:t>
            </w:r>
          </w:p>
        </w:tc>
        <w:tc>
          <w:tcPr>
            <w:tcW w:w="1039" w:type="dxa"/>
          </w:tcPr>
          <w:p w:rsidR="00A64352" w:rsidRDefault="00A64352">
            <w:pPr>
              <w:pStyle w:val="ConsPlusNormal"/>
              <w:jc w:val="center"/>
            </w:pPr>
            <w:r>
              <w:t>24059</w:t>
            </w:r>
          </w:p>
        </w:tc>
        <w:tc>
          <w:tcPr>
            <w:tcW w:w="1714" w:type="dxa"/>
          </w:tcPr>
          <w:p w:rsidR="00A64352" w:rsidRDefault="00A64352">
            <w:pPr>
              <w:pStyle w:val="ConsPlusNormal"/>
              <w:jc w:val="center"/>
            </w:pPr>
            <w:r>
              <w:t>1415</w:t>
            </w:r>
          </w:p>
        </w:tc>
        <w:tc>
          <w:tcPr>
            <w:tcW w:w="934" w:type="dxa"/>
          </w:tcPr>
          <w:p w:rsidR="00A64352" w:rsidRDefault="00A64352">
            <w:pPr>
              <w:pStyle w:val="ConsPlusNormal"/>
              <w:jc w:val="center"/>
            </w:pPr>
            <w:r>
              <w:t>15568</w:t>
            </w:r>
          </w:p>
        </w:tc>
        <w:tc>
          <w:tcPr>
            <w:tcW w:w="1324" w:type="dxa"/>
          </w:tcPr>
          <w:p w:rsidR="00A64352" w:rsidRDefault="00A64352">
            <w:pPr>
              <w:pStyle w:val="ConsPlusNormal"/>
              <w:jc w:val="center"/>
            </w:pPr>
            <w:r>
              <w:t>39627</w:t>
            </w:r>
          </w:p>
        </w:tc>
        <w:tc>
          <w:tcPr>
            <w:tcW w:w="1234" w:type="dxa"/>
          </w:tcPr>
          <w:p w:rsidR="00A64352" w:rsidRDefault="00A64352">
            <w:pPr>
              <w:pStyle w:val="ConsPlusNormal"/>
              <w:jc w:val="center"/>
            </w:pPr>
            <w:r>
              <w:t>15568</w:t>
            </w:r>
          </w:p>
        </w:tc>
        <w:tc>
          <w:tcPr>
            <w:tcW w:w="1579" w:type="dxa"/>
          </w:tcPr>
          <w:p w:rsidR="00A64352" w:rsidRDefault="00A64352">
            <w:pPr>
              <w:pStyle w:val="ConsPlusNormal"/>
              <w:jc w:val="center"/>
            </w:pPr>
            <w:r>
              <w:t>85622</w:t>
            </w:r>
          </w:p>
        </w:tc>
        <w:tc>
          <w:tcPr>
            <w:tcW w:w="1189" w:type="dxa"/>
          </w:tcPr>
          <w:p w:rsidR="00A64352" w:rsidRDefault="00A64352">
            <w:pPr>
              <w:pStyle w:val="ConsPlusNormal"/>
              <w:jc w:val="center"/>
            </w:pPr>
            <w:r>
              <w:t>18398</w:t>
            </w:r>
          </w:p>
        </w:tc>
        <w:tc>
          <w:tcPr>
            <w:tcW w:w="1417" w:type="dxa"/>
          </w:tcPr>
          <w:p w:rsidR="00A64352" w:rsidRDefault="00A64352">
            <w:pPr>
              <w:pStyle w:val="ConsPlusNormal"/>
              <w:jc w:val="center"/>
            </w:pPr>
            <w:r>
              <w:t>43165</w:t>
            </w:r>
          </w:p>
        </w:tc>
        <w:tc>
          <w:tcPr>
            <w:tcW w:w="724" w:type="dxa"/>
          </w:tcPr>
          <w:p w:rsidR="00A64352" w:rsidRDefault="00A64352">
            <w:pPr>
              <w:pStyle w:val="ConsPlusNormal"/>
              <w:jc w:val="center"/>
            </w:pPr>
            <w:r>
              <w:t>41750</w:t>
            </w:r>
          </w:p>
        </w:tc>
      </w:tr>
      <w:tr w:rsidR="00A64352">
        <w:tc>
          <w:tcPr>
            <w:tcW w:w="19972" w:type="dxa"/>
            <w:gridSpan w:val="16"/>
          </w:tcPr>
          <w:p w:rsidR="00A64352" w:rsidRDefault="00A64352">
            <w:pPr>
              <w:pStyle w:val="ConsPlusNormal"/>
              <w:jc w:val="center"/>
            </w:pPr>
            <w:r>
              <w:t>Муниципальные районы и округа</w:t>
            </w:r>
          </w:p>
        </w:tc>
      </w:tr>
      <w:tr w:rsidR="00A64352">
        <w:tc>
          <w:tcPr>
            <w:tcW w:w="2179" w:type="dxa"/>
          </w:tcPr>
          <w:p w:rsidR="00A64352" w:rsidRDefault="00A64352">
            <w:pPr>
              <w:pStyle w:val="ConsPlusNormal"/>
            </w:pPr>
            <w:r>
              <w:t>Абанский</w:t>
            </w:r>
          </w:p>
        </w:tc>
        <w:tc>
          <w:tcPr>
            <w:tcW w:w="1354" w:type="dxa"/>
          </w:tcPr>
          <w:p w:rsidR="00A64352" w:rsidRDefault="00A64352">
            <w:pPr>
              <w:pStyle w:val="ConsPlusNormal"/>
              <w:jc w:val="center"/>
            </w:pPr>
            <w:r>
              <w:t>6182</w:t>
            </w:r>
          </w:p>
        </w:tc>
        <w:tc>
          <w:tcPr>
            <w:tcW w:w="1129" w:type="dxa"/>
          </w:tcPr>
          <w:p w:rsidR="00A64352" w:rsidRDefault="00A64352">
            <w:pPr>
              <w:pStyle w:val="ConsPlusNormal"/>
              <w:jc w:val="center"/>
            </w:pPr>
            <w:r>
              <w:t>1323</w:t>
            </w:r>
          </w:p>
        </w:tc>
        <w:tc>
          <w:tcPr>
            <w:tcW w:w="919" w:type="dxa"/>
          </w:tcPr>
          <w:p w:rsidR="00A64352" w:rsidRDefault="00A64352">
            <w:pPr>
              <w:pStyle w:val="ConsPlusNormal"/>
              <w:jc w:val="center"/>
            </w:pPr>
            <w:r>
              <w:t>767</w:t>
            </w:r>
          </w:p>
        </w:tc>
        <w:tc>
          <w:tcPr>
            <w:tcW w:w="1069" w:type="dxa"/>
          </w:tcPr>
          <w:p w:rsidR="00A64352" w:rsidRDefault="00A64352">
            <w:pPr>
              <w:pStyle w:val="ConsPlusNormal"/>
              <w:jc w:val="center"/>
            </w:pPr>
            <w:r>
              <w:t>192</w:t>
            </w:r>
          </w:p>
        </w:tc>
        <w:tc>
          <w:tcPr>
            <w:tcW w:w="919" w:type="dxa"/>
          </w:tcPr>
          <w:p w:rsidR="00A64352" w:rsidRDefault="00A64352">
            <w:pPr>
              <w:pStyle w:val="ConsPlusNormal"/>
              <w:jc w:val="center"/>
            </w:pPr>
            <w:r>
              <w:t>748</w:t>
            </w:r>
          </w:p>
        </w:tc>
        <w:tc>
          <w:tcPr>
            <w:tcW w:w="1249" w:type="dxa"/>
          </w:tcPr>
          <w:p w:rsidR="00A64352" w:rsidRDefault="00A64352">
            <w:pPr>
              <w:pStyle w:val="ConsPlusNormal"/>
              <w:jc w:val="center"/>
            </w:pPr>
            <w:r>
              <w:t>661</w:t>
            </w:r>
          </w:p>
        </w:tc>
        <w:tc>
          <w:tcPr>
            <w:tcW w:w="1039" w:type="dxa"/>
          </w:tcPr>
          <w:p w:rsidR="00A64352" w:rsidRDefault="00A64352">
            <w:pPr>
              <w:pStyle w:val="ConsPlusNormal"/>
              <w:jc w:val="center"/>
            </w:pPr>
            <w:r>
              <w:t>210</w:t>
            </w:r>
          </w:p>
        </w:tc>
        <w:tc>
          <w:tcPr>
            <w:tcW w:w="1714" w:type="dxa"/>
          </w:tcPr>
          <w:p w:rsidR="00A64352" w:rsidRDefault="00A64352">
            <w:pPr>
              <w:pStyle w:val="ConsPlusNormal"/>
              <w:jc w:val="center"/>
            </w:pPr>
            <w:r>
              <w:t>12</w:t>
            </w:r>
          </w:p>
        </w:tc>
        <w:tc>
          <w:tcPr>
            <w:tcW w:w="934" w:type="dxa"/>
          </w:tcPr>
          <w:p w:rsidR="00A64352" w:rsidRDefault="00A64352">
            <w:pPr>
              <w:pStyle w:val="ConsPlusNormal"/>
              <w:jc w:val="center"/>
            </w:pPr>
            <w:r>
              <w:t>136</w:t>
            </w:r>
          </w:p>
        </w:tc>
        <w:tc>
          <w:tcPr>
            <w:tcW w:w="1324" w:type="dxa"/>
          </w:tcPr>
          <w:p w:rsidR="00A64352" w:rsidRDefault="00A64352">
            <w:pPr>
              <w:pStyle w:val="ConsPlusNormal"/>
              <w:jc w:val="center"/>
            </w:pPr>
            <w:r>
              <w:t>346</w:t>
            </w:r>
          </w:p>
        </w:tc>
        <w:tc>
          <w:tcPr>
            <w:tcW w:w="1234" w:type="dxa"/>
          </w:tcPr>
          <w:p w:rsidR="00A64352" w:rsidRDefault="00A64352">
            <w:pPr>
              <w:pStyle w:val="ConsPlusNormal"/>
              <w:jc w:val="center"/>
            </w:pPr>
            <w:r>
              <w:t>136</w:t>
            </w:r>
          </w:p>
        </w:tc>
        <w:tc>
          <w:tcPr>
            <w:tcW w:w="1579" w:type="dxa"/>
          </w:tcPr>
          <w:p w:rsidR="00A64352" w:rsidRDefault="00A64352">
            <w:pPr>
              <w:pStyle w:val="ConsPlusNormal"/>
              <w:jc w:val="center"/>
            </w:pPr>
            <w:r>
              <w:t>748</w:t>
            </w:r>
          </w:p>
        </w:tc>
        <w:tc>
          <w:tcPr>
            <w:tcW w:w="1189" w:type="dxa"/>
          </w:tcPr>
          <w:p w:rsidR="00A64352" w:rsidRDefault="00A64352">
            <w:pPr>
              <w:pStyle w:val="ConsPlusNormal"/>
              <w:jc w:val="center"/>
            </w:pPr>
            <w:r>
              <w:t>161</w:t>
            </w:r>
          </w:p>
        </w:tc>
        <w:tc>
          <w:tcPr>
            <w:tcW w:w="1417" w:type="dxa"/>
          </w:tcPr>
          <w:p w:rsidR="00A64352" w:rsidRDefault="00A64352">
            <w:pPr>
              <w:pStyle w:val="ConsPlusNormal"/>
              <w:jc w:val="center"/>
            </w:pPr>
            <w:r>
              <w:t>377</w:t>
            </w:r>
          </w:p>
        </w:tc>
        <w:tc>
          <w:tcPr>
            <w:tcW w:w="724" w:type="dxa"/>
          </w:tcPr>
          <w:p w:rsidR="00A64352" w:rsidRDefault="00A64352">
            <w:pPr>
              <w:pStyle w:val="ConsPlusNormal"/>
              <w:jc w:val="center"/>
            </w:pPr>
            <w:r>
              <w:t>365</w:t>
            </w:r>
          </w:p>
        </w:tc>
      </w:tr>
      <w:tr w:rsidR="00A64352">
        <w:tc>
          <w:tcPr>
            <w:tcW w:w="2179" w:type="dxa"/>
          </w:tcPr>
          <w:p w:rsidR="00A64352" w:rsidRDefault="00A64352">
            <w:pPr>
              <w:pStyle w:val="ConsPlusNormal"/>
            </w:pPr>
            <w:r>
              <w:t>Ачинский</w:t>
            </w:r>
          </w:p>
        </w:tc>
        <w:tc>
          <w:tcPr>
            <w:tcW w:w="1354" w:type="dxa"/>
          </w:tcPr>
          <w:p w:rsidR="00A64352" w:rsidRDefault="00A64352">
            <w:pPr>
              <w:pStyle w:val="ConsPlusNormal"/>
              <w:jc w:val="center"/>
            </w:pPr>
            <w:r>
              <w:t>4539</w:t>
            </w:r>
          </w:p>
        </w:tc>
        <w:tc>
          <w:tcPr>
            <w:tcW w:w="1129" w:type="dxa"/>
          </w:tcPr>
          <w:p w:rsidR="00A64352" w:rsidRDefault="00A64352">
            <w:pPr>
              <w:pStyle w:val="ConsPlusNormal"/>
              <w:jc w:val="center"/>
            </w:pPr>
            <w:r>
              <w:t>971</w:t>
            </w:r>
          </w:p>
        </w:tc>
        <w:tc>
          <w:tcPr>
            <w:tcW w:w="919" w:type="dxa"/>
          </w:tcPr>
          <w:p w:rsidR="00A64352" w:rsidRDefault="00A64352">
            <w:pPr>
              <w:pStyle w:val="ConsPlusNormal"/>
              <w:jc w:val="center"/>
            </w:pPr>
            <w:r>
              <w:t>563</w:t>
            </w:r>
          </w:p>
        </w:tc>
        <w:tc>
          <w:tcPr>
            <w:tcW w:w="1069" w:type="dxa"/>
          </w:tcPr>
          <w:p w:rsidR="00A64352" w:rsidRDefault="00A64352">
            <w:pPr>
              <w:pStyle w:val="ConsPlusNormal"/>
              <w:jc w:val="center"/>
            </w:pPr>
            <w:r>
              <w:t>141</w:t>
            </w:r>
          </w:p>
        </w:tc>
        <w:tc>
          <w:tcPr>
            <w:tcW w:w="919" w:type="dxa"/>
          </w:tcPr>
          <w:p w:rsidR="00A64352" w:rsidRDefault="00A64352">
            <w:pPr>
              <w:pStyle w:val="ConsPlusNormal"/>
              <w:jc w:val="center"/>
            </w:pPr>
            <w:r>
              <w:t>549</w:t>
            </w:r>
          </w:p>
        </w:tc>
        <w:tc>
          <w:tcPr>
            <w:tcW w:w="1249" w:type="dxa"/>
          </w:tcPr>
          <w:p w:rsidR="00A64352" w:rsidRDefault="00A64352">
            <w:pPr>
              <w:pStyle w:val="ConsPlusNormal"/>
              <w:jc w:val="center"/>
            </w:pPr>
            <w:r>
              <w:t>486</w:t>
            </w:r>
          </w:p>
        </w:tc>
        <w:tc>
          <w:tcPr>
            <w:tcW w:w="1039" w:type="dxa"/>
          </w:tcPr>
          <w:p w:rsidR="00A64352" w:rsidRDefault="00A64352">
            <w:pPr>
              <w:pStyle w:val="ConsPlusNormal"/>
              <w:jc w:val="center"/>
            </w:pPr>
            <w:r>
              <w:t>154</w:t>
            </w:r>
          </w:p>
        </w:tc>
        <w:tc>
          <w:tcPr>
            <w:tcW w:w="1714" w:type="dxa"/>
          </w:tcPr>
          <w:p w:rsidR="00A64352" w:rsidRDefault="00A64352">
            <w:pPr>
              <w:pStyle w:val="ConsPlusNormal"/>
              <w:jc w:val="center"/>
            </w:pPr>
            <w:r>
              <w:t>9</w:t>
            </w:r>
          </w:p>
        </w:tc>
        <w:tc>
          <w:tcPr>
            <w:tcW w:w="934" w:type="dxa"/>
          </w:tcPr>
          <w:p w:rsidR="00A64352" w:rsidRDefault="00A64352">
            <w:pPr>
              <w:pStyle w:val="ConsPlusNormal"/>
              <w:jc w:val="center"/>
            </w:pPr>
            <w:r>
              <w:t>100</w:t>
            </w:r>
          </w:p>
        </w:tc>
        <w:tc>
          <w:tcPr>
            <w:tcW w:w="1324" w:type="dxa"/>
          </w:tcPr>
          <w:p w:rsidR="00A64352" w:rsidRDefault="00A64352">
            <w:pPr>
              <w:pStyle w:val="ConsPlusNormal"/>
              <w:jc w:val="center"/>
            </w:pPr>
            <w:r>
              <w:t>254</w:t>
            </w:r>
          </w:p>
        </w:tc>
        <w:tc>
          <w:tcPr>
            <w:tcW w:w="1234" w:type="dxa"/>
          </w:tcPr>
          <w:p w:rsidR="00A64352" w:rsidRDefault="00A64352">
            <w:pPr>
              <w:pStyle w:val="ConsPlusNormal"/>
              <w:jc w:val="center"/>
            </w:pPr>
            <w:r>
              <w:t>100</w:t>
            </w:r>
          </w:p>
        </w:tc>
        <w:tc>
          <w:tcPr>
            <w:tcW w:w="1579" w:type="dxa"/>
          </w:tcPr>
          <w:p w:rsidR="00A64352" w:rsidRDefault="00A64352">
            <w:pPr>
              <w:pStyle w:val="ConsPlusNormal"/>
              <w:jc w:val="center"/>
            </w:pPr>
            <w:r>
              <w:t>549</w:t>
            </w:r>
          </w:p>
        </w:tc>
        <w:tc>
          <w:tcPr>
            <w:tcW w:w="1189" w:type="dxa"/>
          </w:tcPr>
          <w:p w:rsidR="00A64352" w:rsidRDefault="00A64352">
            <w:pPr>
              <w:pStyle w:val="ConsPlusNormal"/>
              <w:jc w:val="center"/>
            </w:pPr>
            <w:r>
              <w:t>118</w:t>
            </w:r>
          </w:p>
        </w:tc>
        <w:tc>
          <w:tcPr>
            <w:tcW w:w="1417" w:type="dxa"/>
          </w:tcPr>
          <w:p w:rsidR="00A64352" w:rsidRDefault="00A64352">
            <w:pPr>
              <w:pStyle w:val="ConsPlusNormal"/>
              <w:jc w:val="center"/>
            </w:pPr>
            <w:r>
              <w:t>277</w:t>
            </w:r>
          </w:p>
        </w:tc>
        <w:tc>
          <w:tcPr>
            <w:tcW w:w="724" w:type="dxa"/>
          </w:tcPr>
          <w:p w:rsidR="00A64352" w:rsidRDefault="00A64352">
            <w:pPr>
              <w:pStyle w:val="ConsPlusNormal"/>
              <w:jc w:val="center"/>
            </w:pPr>
            <w:r>
              <w:t>268</w:t>
            </w:r>
          </w:p>
        </w:tc>
      </w:tr>
      <w:tr w:rsidR="00A64352">
        <w:tc>
          <w:tcPr>
            <w:tcW w:w="2179" w:type="dxa"/>
          </w:tcPr>
          <w:p w:rsidR="00A64352" w:rsidRDefault="00A64352">
            <w:pPr>
              <w:pStyle w:val="ConsPlusNormal"/>
            </w:pPr>
            <w:r>
              <w:t>Балахтинский</w:t>
            </w:r>
          </w:p>
        </w:tc>
        <w:tc>
          <w:tcPr>
            <w:tcW w:w="1354" w:type="dxa"/>
          </w:tcPr>
          <w:p w:rsidR="00A64352" w:rsidRDefault="00A64352">
            <w:pPr>
              <w:pStyle w:val="ConsPlusNormal"/>
              <w:jc w:val="center"/>
            </w:pPr>
            <w:r>
              <w:t>6213</w:t>
            </w:r>
          </w:p>
        </w:tc>
        <w:tc>
          <w:tcPr>
            <w:tcW w:w="1129" w:type="dxa"/>
          </w:tcPr>
          <w:p w:rsidR="00A64352" w:rsidRDefault="00A64352">
            <w:pPr>
              <w:pStyle w:val="ConsPlusNormal"/>
              <w:jc w:val="center"/>
            </w:pPr>
            <w:r>
              <w:t>1330</w:t>
            </w:r>
          </w:p>
        </w:tc>
        <w:tc>
          <w:tcPr>
            <w:tcW w:w="919" w:type="dxa"/>
          </w:tcPr>
          <w:p w:rsidR="00A64352" w:rsidRDefault="00A64352">
            <w:pPr>
              <w:pStyle w:val="ConsPlusNormal"/>
              <w:jc w:val="center"/>
            </w:pPr>
            <w:r>
              <w:t>770</w:t>
            </w:r>
          </w:p>
        </w:tc>
        <w:tc>
          <w:tcPr>
            <w:tcW w:w="1069" w:type="dxa"/>
          </w:tcPr>
          <w:p w:rsidR="00A64352" w:rsidRDefault="00A64352">
            <w:pPr>
              <w:pStyle w:val="ConsPlusNormal"/>
              <w:jc w:val="center"/>
            </w:pPr>
            <w:r>
              <w:t>193</w:t>
            </w:r>
          </w:p>
        </w:tc>
        <w:tc>
          <w:tcPr>
            <w:tcW w:w="919" w:type="dxa"/>
          </w:tcPr>
          <w:p w:rsidR="00A64352" w:rsidRDefault="00A64352">
            <w:pPr>
              <w:pStyle w:val="ConsPlusNormal"/>
              <w:jc w:val="center"/>
            </w:pPr>
            <w:r>
              <w:t>752</w:t>
            </w:r>
          </w:p>
        </w:tc>
        <w:tc>
          <w:tcPr>
            <w:tcW w:w="1249" w:type="dxa"/>
          </w:tcPr>
          <w:p w:rsidR="00A64352" w:rsidRDefault="00A64352">
            <w:pPr>
              <w:pStyle w:val="ConsPlusNormal"/>
              <w:jc w:val="center"/>
            </w:pPr>
            <w:r>
              <w:t>665</w:t>
            </w:r>
          </w:p>
        </w:tc>
        <w:tc>
          <w:tcPr>
            <w:tcW w:w="1039" w:type="dxa"/>
          </w:tcPr>
          <w:p w:rsidR="00A64352" w:rsidRDefault="00A64352">
            <w:pPr>
              <w:pStyle w:val="ConsPlusNormal"/>
              <w:jc w:val="center"/>
            </w:pPr>
            <w:r>
              <w:t>211</w:t>
            </w:r>
          </w:p>
        </w:tc>
        <w:tc>
          <w:tcPr>
            <w:tcW w:w="1714" w:type="dxa"/>
          </w:tcPr>
          <w:p w:rsidR="00A64352" w:rsidRDefault="00A64352">
            <w:pPr>
              <w:pStyle w:val="ConsPlusNormal"/>
              <w:jc w:val="center"/>
            </w:pPr>
            <w:r>
              <w:t>12</w:t>
            </w:r>
          </w:p>
        </w:tc>
        <w:tc>
          <w:tcPr>
            <w:tcW w:w="934" w:type="dxa"/>
          </w:tcPr>
          <w:p w:rsidR="00A64352" w:rsidRDefault="00A64352">
            <w:pPr>
              <w:pStyle w:val="ConsPlusNormal"/>
              <w:jc w:val="center"/>
            </w:pPr>
            <w:r>
              <w:t>137</w:t>
            </w:r>
          </w:p>
        </w:tc>
        <w:tc>
          <w:tcPr>
            <w:tcW w:w="1324" w:type="dxa"/>
          </w:tcPr>
          <w:p w:rsidR="00A64352" w:rsidRDefault="00A64352">
            <w:pPr>
              <w:pStyle w:val="ConsPlusNormal"/>
              <w:jc w:val="center"/>
            </w:pPr>
            <w:r>
              <w:t>348</w:t>
            </w:r>
          </w:p>
        </w:tc>
        <w:tc>
          <w:tcPr>
            <w:tcW w:w="1234" w:type="dxa"/>
          </w:tcPr>
          <w:p w:rsidR="00A64352" w:rsidRDefault="00A64352">
            <w:pPr>
              <w:pStyle w:val="ConsPlusNormal"/>
              <w:jc w:val="center"/>
            </w:pPr>
            <w:r>
              <w:t>137</w:t>
            </w:r>
          </w:p>
        </w:tc>
        <w:tc>
          <w:tcPr>
            <w:tcW w:w="1579" w:type="dxa"/>
          </w:tcPr>
          <w:p w:rsidR="00A64352" w:rsidRDefault="00A64352">
            <w:pPr>
              <w:pStyle w:val="ConsPlusNormal"/>
              <w:jc w:val="center"/>
            </w:pPr>
            <w:r>
              <w:t>752</w:t>
            </w:r>
          </w:p>
        </w:tc>
        <w:tc>
          <w:tcPr>
            <w:tcW w:w="1189" w:type="dxa"/>
          </w:tcPr>
          <w:p w:rsidR="00A64352" w:rsidRDefault="00A64352">
            <w:pPr>
              <w:pStyle w:val="ConsPlusNormal"/>
              <w:jc w:val="center"/>
            </w:pPr>
            <w:r>
              <w:t>162</w:t>
            </w:r>
          </w:p>
        </w:tc>
        <w:tc>
          <w:tcPr>
            <w:tcW w:w="1417" w:type="dxa"/>
          </w:tcPr>
          <w:p w:rsidR="00A64352" w:rsidRDefault="00A64352">
            <w:pPr>
              <w:pStyle w:val="ConsPlusNormal"/>
              <w:jc w:val="center"/>
            </w:pPr>
            <w:r>
              <w:t>379</w:t>
            </w:r>
          </w:p>
        </w:tc>
        <w:tc>
          <w:tcPr>
            <w:tcW w:w="724" w:type="dxa"/>
          </w:tcPr>
          <w:p w:rsidR="00A64352" w:rsidRDefault="00A64352">
            <w:pPr>
              <w:pStyle w:val="ConsPlusNormal"/>
              <w:jc w:val="center"/>
            </w:pPr>
            <w:r>
              <w:t>367</w:t>
            </w:r>
          </w:p>
        </w:tc>
      </w:tr>
      <w:tr w:rsidR="00A64352">
        <w:tc>
          <w:tcPr>
            <w:tcW w:w="2179" w:type="dxa"/>
          </w:tcPr>
          <w:p w:rsidR="00A64352" w:rsidRDefault="00A64352">
            <w:pPr>
              <w:pStyle w:val="ConsPlusNormal"/>
            </w:pPr>
            <w:r>
              <w:t>Березовский</w:t>
            </w:r>
          </w:p>
        </w:tc>
        <w:tc>
          <w:tcPr>
            <w:tcW w:w="1354" w:type="dxa"/>
          </w:tcPr>
          <w:p w:rsidR="00A64352" w:rsidRDefault="00A64352">
            <w:pPr>
              <w:pStyle w:val="ConsPlusNormal"/>
              <w:jc w:val="center"/>
            </w:pPr>
            <w:r>
              <w:t>14069</w:t>
            </w:r>
          </w:p>
        </w:tc>
        <w:tc>
          <w:tcPr>
            <w:tcW w:w="1129" w:type="dxa"/>
          </w:tcPr>
          <w:p w:rsidR="00A64352" w:rsidRDefault="00A64352">
            <w:pPr>
              <w:pStyle w:val="ConsPlusNormal"/>
              <w:jc w:val="center"/>
            </w:pPr>
            <w:r>
              <w:t>3011</w:t>
            </w:r>
          </w:p>
        </w:tc>
        <w:tc>
          <w:tcPr>
            <w:tcW w:w="919" w:type="dxa"/>
          </w:tcPr>
          <w:p w:rsidR="00A64352" w:rsidRDefault="00A64352">
            <w:pPr>
              <w:pStyle w:val="ConsPlusNormal"/>
              <w:jc w:val="center"/>
            </w:pPr>
            <w:r>
              <w:t>1745</w:t>
            </w:r>
          </w:p>
        </w:tc>
        <w:tc>
          <w:tcPr>
            <w:tcW w:w="1069" w:type="dxa"/>
          </w:tcPr>
          <w:p w:rsidR="00A64352" w:rsidRDefault="00A64352">
            <w:pPr>
              <w:pStyle w:val="ConsPlusNormal"/>
              <w:jc w:val="center"/>
            </w:pPr>
            <w:r>
              <w:t>436</w:t>
            </w:r>
          </w:p>
        </w:tc>
        <w:tc>
          <w:tcPr>
            <w:tcW w:w="919" w:type="dxa"/>
          </w:tcPr>
          <w:p w:rsidR="00A64352" w:rsidRDefault="00A64352">
            <w:pPr>
              <w:pStyle w:val="ConsPlusNormal"/>
              <w:jc w:val="center"/>
            </w:pPr>
            <w:r>
              <w:t>1702</w:t>
            </w:r>
          </w:p>
        </w:tc>
        <w:tc>
          <w:tcPr>
            <w:tcW w:w="1249" w:type="dxa"/>
          </w:tcPr>
          <w:p w:rsidR="00A64352" w:rsidRDefault="00A64352">
            <w:pPr>
              <w:pStyle w:val="ConsPlusNormal"/>
              <w:jc w:val="center"/>
            </w:pPr>
            <w:r>
              <w:t>1505</w:t>
            </w:r>
          </w:p>
        </w:tc>
        <w:tc>
          <w:tcPr>
            <w:tcW w:w="1039" w:type="dxa"/>
          </w:tcPr>
          <w:p w:rsidR="00A64352" w:rsidRDefault="00A64352">
            <w:pPr>
              <w:pStyle w:val="ConsPlusNormal"/>
              <w:jc w:val="center"/>
            </w:pPr>
            <w:r>
              <w:t>478</w:t>
            </w:r>
          </w:p>
        </w:tc>
        <w:tc>
          <w:tcPr>
            <w:tcW w:w="1714" w:type="dxa"/>
          </w:tcPr>
          <w:p w:rsidR="00A64352" w:rsidRDefault="00A64352">
            <w:pPr>
              <w:pStyle w:val="ConsPlusNormal"/>
              <w:jc w:val="center"/>
            </w:pPr>
            <w:r>
              <w:t>28</w:t>
            </w:r>
          </w:p>
        </w:tc>
        <w:tc>
          <w:tcPr>
            <w:tcW w:w="934" w:type="dxa"/>
          </w:tcPr>
          <w:p w:rsidR="00A64352" w:rsidRDefault="00A64352">
            <w:pPr>
              <w:pStyle w:val="ConsPlusNormal"/>
              <w:jc w:val="center"/>
            </w:pPr>
            <w:r>
              <w:t>310</w:t>
            </w:r>
          </w:p>
        </w:tc>
        <w:tc>
          <w:tcPr>
            <w:tcW w:w="1324" w:type="dxa"/>
          </w:tcPr>
          <w:p w:rsidR="00A64352" w:rsidRDefault="00A64352">
            <w:pPr>
              <w:pStyle w:val="ConsPlusNormal"/>
              <w:jc w:val="center"/>
            </w:pPr>
            <w:r>
              <w:t>788</w:t>
            </w:r>
          </w:p>
        </w:tc>
        <w:tc>
          <w:tcPr>
            <w:tcW w:w="1234" w:type="dxa"/>
          </w:tcPr>
          <w:p w:rsidR="00A64352" w:rsidRDefault="00A64352">
            <w:pPr>
              <w:pStyle w:val="ConsPlusNormal"/>
              <w:jc w:val="center"/>
            </w:pPr>
            <w:r>
              <w:t>310</w:t>
            </w:r>
          </w:p>
        </w:tc>
        <w:tc>
          <w:tcPr>
            <w:tcW w:w="1579" w:type="dxa"/>
          </w:tcPr>
          <w:p w:rsidR="00A64352" w:rsidRDefault="00A64352">
            <w:pPr>
              <w:pStyle w:val="ConsPlusNormal"/>
              <w:jc w:val="center"/>
            </w:pPr>
            <w:r>
              <w:t>1702</w:t>
            </w:r>
          </w:p>
        </w:tc>
        <w:tc>
          <w:tcPr>
            <w:tcW w:w="1189" w:type="dxa"/>
          </w:tcPr>
          <w:p w:rsidR="00A64352" w:rsidRDefault="00A64352">
            <w:pPr>
              <w:pStyle w:val="ConsPlusNormal"/>
              <w:jc w:val="center"/>
            </w:pPr>
            <w:r>
              <w:t>366</w:t>
            </w:r>
          </w:p>
        </w:tc>
        <w:tc>
          <w:tcPr>
            <w:tcW w:w="1417" w:type="dxa"/>
          </w:tcPr>
          <w:p w:rsidR="00A64352" w:rsidRDefault="00A64352">
            <w:pPr>
              <w:pStyle w:val="ConsPlusNormal"/>
              <w:jc w:val="center"/>
            </w:pPr>
            <w:r>
              <w:t>858</w:t>
            </w:r>
          </w:p>
        </w:tc>
        <w:tc>
          <w:tcPr>
            <w:tcW w:w="724" w:type="dxa"/>
          </w:tcPr>
          <w:p w:rsidR="00A64352" w:rsidRDefault="00A64352">
            <w:pPr>
              <w:pStyle w:val="ConsPlusNormal"/>
              <w:jc w:val="center"/>
            </w:pPr>
            <w:r>
              <w:t>830</w:t>
            </w:r>
          </w:p>
        </w:tc>
      </w:tr>
      <w:tr w:rsidR="00A64352">
        <w:tc>
          <w:tcPr>
            <w:tcW w:w="2179" w:type="dxa"/>
          </w:tcPr>
          <w:p w:rsidR="00A64352" w:rsidRDefault="00A64352">
            <w:pPr>
              <w:pStyle w:val="ConsPlusNormal"/>
            </w:pPr>
            <w:r>
              <w:t>Бирилюсский</w:t>
            </w:r>
          </w:p>
        </w:tc>
        <w:tc>
          <w:tcPr>
            <w:tcW w:w="1354" w:type="dxa"/>
          </w:tcPr>
          <w:p w:rsidR="00A64352" w:rsidRDefault="00A64352">
            <w:pPr>
              <w:pStyle w:val="ConsPlusNormal"/>
              <w:jc w:val="center"/>
            </w:pPr>
            <w:r>
              <w:t>2758</w:t>
            </w:r>
          </w:p>
        </w:tc>
        <w:tc>
          <w:tcPr>
            <w:tcW w:w="1129" w:type="dxa"/>
          </w:tcPr>
          <w:p w:rsidR="00A64352" w:rsidRDefault="00A64352">
            <w:pPr>
              <w:pStyle w:val="ConsPlusNormal"/>
              <w:jc w:val="center"/>
            </w:pPr>
            <w:r>
              <w:t>590</w:t>
            </w:r>
          </w:p>
        </w:tc>
        <w:tc>
          <w:tcPr>
            <w:tcW w:w="919" w:type="dxa"/>
          </w:tcPr>
          <w:p w:rsidR="00A64352" w:rsidRDefault="00A64352">
            <w:pPr>
              <w:pStyle w:val="ConsPlusNormal"/>
              <w:jc w:val="center"/>
            </w:pPr>
            <w:r>
              <w:t>342</w:t>
            </w:r>
          </w:p>
        </w:tc>
        <w:tc>
          <w:tcPr>
            <w:tcW w:w="1069" w:type="dxa"/>
          </w:tcPr>
          <w:p w:rsidR="00A64352" w:rsidRDefault="00A64352">
            <w:pPr>
              <w:pStyle w:val="ConsPlusNormal"/>
              <w:jc w:val="center"/>
            </w:pPr>
            <w:r>
              <w:t>85</w:t>
            </w:r>
          </w:p>
        </w:tc>
        <w:tc>
          <w:tcPr>
            <w:tcW w:w="919" w:type="dxa"/>
          </w:tcPr>
          <w:p w:rsidR="00A64352" w:rsidRDefault="00A64352">
            <w:pPr>
              <w:pStyle w:val="ConsPlusNormal"/>
              <w:jc w:val="center"/>
            </w:pPr>
            <w:r>
              <w:t>334</w:t>
            </w:r>
          </w:p>
        </w:tc>
        <w:tc>
          <w:tcPr>
            <w:tcW w:w="1249" w:type="dxa"/>
          </w:tcPr>
          <w:p w:rsidR="00A64352" w:rsidRDefault="00A64352">
            <w:pPr>
              <w:pStyle w:val="ConsPlusNormal"/>
              <w:jc w:val="center"/>
            </w:pPr>
            <w:r>
              <w:t>295</w:t>
            </w:r>
          </w:p>
        </w:tc>
        <w:tc>
          <w:tcPr>
            <w:tcW w:w="1039" w:type="dxa"/>
          </w:tcPr>
          <w:p w:rsidR="00A64352" w:rsidRDefault="00A64352">
            <w:pPr>
              <w:pStyle w:val="ConsPlusNormal"/>
              <w:jc w:val="center"/>
            </w:pPr>
            <w:r>
              <w:t>94</w:t>
            </w:r>
          </w:p>
        </w:tc>
        <w:tc>
          <w:tcPr>
            <w:tcW w:w="1714" w:type="dxa"/>
          </w:tcPr>
          <w:p w:rsidR="00A64352" w:rsidRDefault="00A64352">
            <w:pPr>
              <w:pStyle w:val="ConsPlusNormal"/>
              <w:jc w:val="center"/>
            </w:pPr>
            <w:r>
              <w:t>6</w:t>
            </w:r>
          </w:p>
        </w:tc>
        <w:tc>
          <w:tcPr>
            <w:tcW w:w="934" w:type="dxa"/>
          </w:tcPr>
          <w:p w:rsidR="00A64352" w:rsidRDefault="00A64352">
            <w:pPr>
              <w:pStyle w:val="ConsPlusNormal"/>
              <w:jc w:val="center"/>
            </w:pPr>
            <w:r>
              <w:t>61</w:t>
            </w:r>
          </w:p>
        </w:tc>
        <w:tc>
          <w:tcPr>
            <w:tcW w:w="1324" w:type="dxa"/>
          </w:tcPr>
          <w:p w:rsidR="00A64352" w:rsidRDefault="00A64352">
            <w:pPr>
              <w:pStyle w:val="ConsPlusNormal"/>
              <w:jc w:val="center"/>
            </w:pPr>
            <w:r>
              <w:t>154</w:t>
            </w:r>
          </w:p>
        </w:tc>
        <w:tc>
          <w:tcPr>
            <w:tcW w:w="1234" w:type="dxa"/>
          </w:tcPr>
          <w:p w:rsidR="00A64352" w:rsidRDefault="00A64352">
            <w:pPr>
              <w:pStyle w:val="ConsPlusNormal"/>
              <w:jc w:val="center"/>
            </w:pPr>
            <w:r>
              <w:t>61</w:t>
            </w:r>
          </w:p>
        </w:tc>
        <w:tc>
          <w:tcPr>
            <w:tcW w:w="1579" w:type="dxa"/>
          </w:tcPr>
          <w:p w:rsidR="00A64352" w:rsidRDefault="00A64352">
            <w:pPr>
              <w:pStyle w:val="ConsPlusNormal"/>
              <w:jc w:val="center"/>
            </w:pPr>
            <w:r>
              <w:t>334</w:t>
            </w:r>
          </w:p>
        </w:tc>
        <w:tc>
          <w:tcPr>
            <w:tcW w:w="1189" w:type="dxa"/>
          </w:tcPr>
          <w:p w:rsidR="00A64352" w:rsidRDefault="00A64352">
            <w:pPr>
              <w:pStyle w:val="ConsPlusNormal"/>
              <w:jc w:val="center"/>
            </w:pPr>
            <w:r>
              <w:t>72</w:t>
            </w:r>
          </w:p>
        </w:tc>
        <w:tc>
          <w:tcPr>
            <w:tcW w:w="1417" w:type="dxa"/>
          </w:tcPr>
          <w:p w:rsidR="00A64352" w:rsidRDefault="00A64352">
            <w:pPr>
              <w:pStyle w:val="ConsPlusNormal"/>
              <w:jc w:val="center"/>
            </w:pPr>
            <w:r>
              <w:t>168</w:t>
            </w:r>
          </w:p>
        </w:tc>
        <w:tc>
          <w:tcPr>
            <w:tcW w:w="724" w:type="dxa"/>
          </w:tcPr>
          <w:p w:rsidR="00A64352" w:rsidRDefault="00A64352">
            <w:pPr>
              <w:pStyle w:val="ConsPlusNormal"/>
              <w:jc w:val="center"/>
            </w:pPr>
            <w:r>
              <w:t>163</w:t>
            </w:r>
          </w:p>
        </w:tc>
      </w:tr>
      <w:tr w:rsidR="00A64352">
        <w:tc>
          <w:tcPr>
            <w:tcW w:w="2179" w:type="dxa"/>
          </w:tcPr>
          <w:p w:rsidR="00A64352" w:rsidRDefault="00A64352">
            <w:pPr>
              <w:pStyle w:val="ConsPlusNormal"/>
            </w:pPr>
            <w:r>
              <w:t>Боготольский</w:t>
            </w:r>
          </w:p>
        </w:tc>
        <w:tc>
          <w:tcPr>
            <w:tcW w:w="1354" w:type="dxa"/>
          </w:tcPr>
          <w:p w:rsidR="00A64352" w:rsidRDefault="00A64352">
            <w:pPr>
              <w:pStyle w:val="ConsPlusNormal"/>
              <w:jc w:val="center"/>
            </w:pPr>
            <w:r>
              <w:t>2665</w:t>
            </w:r>
          </w:p>
        </w:tc>
        <w:tc>
          <w:tcPr>
            <w:tcW w:w="1129" w:type="dxa"/>
          </w:tcPr>
          <w:p w:rsidR="00A64352" w:rsidRDefault="00A64352">
            <w:pPr>
              <w:pStyle w:val="ConsPlusNormal"/>
              <w:jc w:val="center"/>
            </w:pPr>
            <w:r>
              <w:t>570</w:t>
            </w:r>
          </w:p>
        </w:tc>
        <w:tc>
          <w:tcPr>
            <w:tcW w:w="919" w:type="dxa"/>
          </w:tcPr>
          <w:p w:rsidR="00A64352" w:rsidRDefault="00A64352">
            <w:pPr>
              <w:pStyle w:val="ConsPlusNormal"/>
              <w:jc w:val="center"/>
            </w:pPr>
            <w:r>
              <w:t>330</w:t>
            </w:r>
          </w:p>
        </w:tc>
        <w:tc>
          <w:tcPr>
            <w:tcW w:w="1069" w:type="dxa"/>
          </w:tcPr>
          <w:p w:rsidR="00A64352" w:rsidRDefault="00A64352">
            <w:pPr>
              <w:pStyle w:val="ConsPlusNormal"/>
              <w:jc w:val="center"/>
            </w:pPr>
            <w:r>
              <w:t>83</w:t>
            </w:r>
          </w:p>
        </w:tc>
        <w:tc>
          <w:tcPr>
            <w:tcW w:w="919" w:type="dxa"/>
          </w:tcPr>
          <w:p w:rsidR="00A64352" w:rsidRDefault="00A64352">
            <w:pPr>
              <w:pStyle w:val="ConsPlusNormal"/>
              <w:jc w:val="center"/>
            </w:pPr>
            <w:r>
              <w:t>322</w:t>
            </w:r>
          </w:p>
        </w:tc>
        <w:tc>
          <w:tcPr>
            <w:tcW w:w="1249" w:type="dxa"/>
          </w:tcPr>
          <w:p w:rsidR="00A64352" w:rsidRDefault="00A64352">
            <w:pPr>
              <w:pStyle w:val="ConsPlusNormal"/>
              <w:jc w:val="center"/>
            </w:pPr>
            <w:r>
              <w:t>285</w:t>
            </w:r>
          </w:p>
        </w:tc>
        <w:tc>
          <w:tcPr>
            <w:tcW w:w="1039" w:type="dxa"/>
          </w:tcPr>
          <w:p w:rsidR="00A64352" w:rsidRDefault="00A64352">
            <w:pPr>
              <w:pStyle w:val="ConsPlusNormal"/>
              <w:jc w:val="center"/>
            </w:pPr>
            <w:r>
              <w:t>91</w:t>
            </w:r>
          </w:p>
        </w:tc>
        <w:tc>
          <w:tcPr>
            <w:tcW w:w="1714" w:type="dxa"/>
          </w:tcPr>
          <w:p w:rsidR="00A64352" w:rsidRDefault="00A64352">
            <w:pPr>
              <w:pStyle w:val="ConsPlusNormal"/>
              <w:jc w:val="center"/>
            </w:pPr>
            <w:r>
              <w:t>5</w:t>
            </w:r>
          </w:p>
        </w:tc>
        <w:tc>
          <w:tcPr>
            <w:tcW w:w="934" w:type="dxa"/>
          </w:tcPr>
          <w:p w:rsidR="00A64352" w:rsidRDefault="00A64352">
            <w:pPr>
              <w:pStyle w:val="ConsPlusNormal"/>
              <w:jc w:val="center"/>
            </w:pPr>
            <w:r>
              <w:t>59</w:t>
            </w:r>
          </w:p>
        </w:tc>
        <w:tc>
          <w:tcPr>
            <w:tcW w:w="1324" w:type="dxa"/>
          </w:tcPr>
          <w:p w:rsidR="00A64352" w:rsidRDefault="00A64352">
            <w:pPr>
              <w:pStyle w:val="ConsPlusNormal"/>
              <w:jc w:val="center"/>
            </w:pPr>
            <w:r>
              <w:t>149</w:t>
            </w:r>
          </w:p>
        </w:tc>
        <w:tc>
          <w:tcPr>
            <w:tcW w:w="1234" w:type="dxa"/>
          </w:tcPr>
          <w:p w:rsidR="00A64352" w:rsidRDefault="00A64352">
            <w:pPr>
              <w:pStyle w:val="ConsPlusNormal"/>
              <w:jc w:val="center"/>
            </w:pPr>
            <w:r>
              <w:t>59</w:t>
            </w:r>
          </w:p>
        </w:tc>
        <w:tc>
          <w:tcPr>
            <w:tcW w:w="1579" w:type="dxa"/>
          </w:tcPr>
          <w:p w:rsidR="00A64352" w:rsidRDefault="00A64352">
            <w:pPr>
              <w:pStyle w:val="ConsPlusNormal"/>
              <w:jc w:val="center"/>
            </w:pPr>
            <w:r>
              <w:t>322</w:t>
            </w:r>
          </w:p>
        </w:tc>
        <w:tc>
          <w:tcPr>
            <w:tcW w:w="1189" w:type="dxa"/>
          </w:tcPr>
          <w:p w:rsidR="00A64352" w:rsidRDefault="00A64352">
            <w:pPr>
              <w:pStyle w:val="ConsPlusNormal"/>
              <w:jc w:val="center"/>
            </w:pPr>
            <w:r>
              <w:t>69</w:t>
            </w:r>
          </w:p>
        </w:tc>
        <w:tc>
          <w:tcPr>
            <w:tcW w:w="1417" w:type="dxa"/>
          </w:tcPr>
          <w:p w:rsidR="00A64352" w:rsidRDefault="00A64352">
            <w:pPr>
              <w:pStyle w:val="ConsPlusNormal"/>
              <w:jc w:val="center"/>
            </w:pPr>
            <w:r>
              <w:t>163</w:t>
            </w:r>
          </w:p>
        </w:tc>
        <w:tc>
          <w:tcPr>
            <w:tcW w:w="724" w:type="dxa"/>
          </w:tcPr>
          <w:p w:rsidR="00A64352" w:rsidRDefault="00A64352">
            <w:pPr>
              <w:pStyle w:val="ConsPlusNormal"/>
              <w:jc w:val="center"/>
            </w:pPr>
            <w:r>
              <w:t>157</w:t>
            </w:r>
          </w:p>
        </w:tc>
      </w:tr>
      <w:tr w:rsidR="00A64352">
        <w:tc>
          <w:tcPr>
            <w:tcW w:w="2179" w:type="dxa"/>
          </w:tcPr>
          <w:p w:rsidR="00A64352" w:rsidRDefault="00A64352">
            <w:pPr>
              <w:pStyle w:val="ConsPlusNormal"/>
            </w:pPr>
            <w:r>
              <w:lastRenderedPageBreak/>
              <w:t>Богучанский</w:t>
            </w:r>
          </w:p>
        </w:tc>
        <w:tc>
          <w:tcPr>
            <w:tcW w:w="1354" w:type="dxa"/>
          </w:tcPr>
          <w:p w:rsidR="00A64352" w:rsidRDefault="00A64352">
            <w:pPr>
              <w:pStyle w:val="ConsPlusNormal"/>
              <w:jc w:val="center"/>
            </w:pPr>
            <w:r>
              <w:t>10843</w:t>
            </w:r>
          </w:p>
        </w:tc>
        <w:tc>
          <w:tcPr>
            <w:tcW w:w="1129" w:type="dxa"/>
          </w:tcPr>
          <w:p w:rsidR="00A64352" w:rsidRDefault="00A64352">
            <w:pPr>
              <w:pStyle w:val="ConsPlusNormal"/>
              <w:jc w:val="center"/>
            </w:pPr>
            <w:r>
              <w:t>2320</w:t>
            </w:r>
          </w:p>
        </w:tc>
        <w:tc>
          <w:tcPr>
            <w:tcW w:w="919" w:type="dxa"/>
          </w:tcPr>
          <w:p w:rsidR="00A64352" w:rsidRDefault="00A64352">
            <w:pPr>
              <w:pStyle w:val="ConsPlusNormal"/>
              <w:jc w:val="center"/>
            </w:pPr>
            <w:r>
              <w:t>1345</w:t>
            </w:r>
          </w:p>
        </w:tc>
        <w:tc>
          <w:tcPr>
            <w:tcW w:w="1069" w:type="dxa"/>
          </w:tcPr>
          <w:p w:rsidR="00A64352" w:rsidRDefault="00A64352">
            <w:pPr>
              <w:pStyle w:val="ConsPlusNormal"/>
              <w:jc w:val="center"/>
            </w:pPr>
            <w:r>
              <w:t>336</w:t>
            </w:r>
          </w:p>
        </w:tc>
        <w:tc>
          <w:tcPr>
            <w:tcW w:w="919" w:type="dxa"/>
          </w:tcPr>
          <w:p w:rsidR="00A64352" w:rsidRDefault="00A64352">
            <w:pPr>
              <w:pStyle w:val="ConsPlusNormal"/>
              <w:jc w:val="center"/>
            </w:pPr>
            <w:r>
              <w:t>1312</w:t>
            </w:r>
          </w:p>
        </w:tc>
        <w:tc>
          <w:tcPr>
            <w:tcW w:w="1249" w:type="dxa"/>
          </w:tcPr>
          <w:p w:rsidR="00A64352" w:rsidRDefault="00A64352">
            <w:pPr>
              <w:pStyle w:val="ConsPlusNormal"/>
              <w:jc w:val="center"/>
            </w:pPr>
            <w:r>
              <w:t>1160</w:t>
            </w:r>
          </w:p>
        </w:tc>
        <w:tc>
          <w:tcPr>
            <w:tcW w:w="1039" w:type="dxa"/>
          </w:tcPr>
          <w:p w:rsidR="00A64352" w:rsidRDefault="00A64352">
            <w:pPr>
              <w:pStyle w:val="ConsPlusNormal"/>
              <w:jc w:val="center"/>
            </w:pPr>
            <w:r>
              <w:t>369</w:t>
            </w:r>
          </w:p>
        </w:tc>
        <w:tc>
          <w:tcPr>
            <w:tcW w:w="1714" w:type="dxa"/>
          </w:tcPr>
          <w:p w:rsidR="00A64352" w:rsidRDefault="00A64352">
            <w:pPr>
              <w:pStyle w:val="ConsPlusNormal"/>
              <w:jc w:val="center"/>
            </w:pPr>
            <w:r>
              <w:t>22</w:t>
            </w:r>
          </w:p>
        </w:tc>
        <w:tc>
          <w:tcPr>
            <w:tcW w:w="934" w:type="dxa"/>
          </w:tcPr>
          <w:p w:rsidR="00A64352" w:rsidRDefault="00A64352">
            <w:pPr>
              <w:pStyle w:val="ConsPlusNormal"/>
              <w:jc w:val="center"/>
            </w:pPr>
            <w:r>
              <w:t>239</w:t>
            </w:r>
          </w:p>
        </w:tc>
        <w:tc>
          <w:tcPr>
            <w:tcW w:w="1324" w:type="dxa"/>
          </w:tcPr>
          <w:p w:rsidR="00A64352" w:rsidRDefault="00A64352">
            <w:pPr>
              <w:pStyle w:val="ConsPlusNormal"/>
              <w:jc w:val="center"/>
            </w:pPr>
            <w:r>
              <w:t>607</w:t>
            </w:r>
          </w:p>
        </w:tc>
        <w:tc>
          <w:tcPr>
            <w:tcW w:w="1234" w:type="dxa"/>
          </w:tcPr>
          <w:p w:rsidR="00A64352" w:rsidRDefault="00A64352">
            <w:pPr>
              <w:pStyle w:val="ConsPlusNormal"/>
              <w:jc w:val="center"/>
            </w:pPr>
            <w:r>
              <w:t>239</w:t>
            </w:r>
          </w:p>
        </w:tc>
        <w:tc>
          <w:tcPr>
            <w:tcW w:w="1579" w:type="dxa"/>
          </w:tcPr>
          <w:p w:rsidR="00A64352" w:rsidRDefault="00A64352">
            <w:pPr>
              <w:pStyle w:val="ConsPlusNormal"/>
              <w:jc w:val="center"/>
            </w:pPr>
            <w:r>
              <w:t>1312</w:t>
            </w:r>
          </w:p>
        </w:tc>
        <w:tc>
          <w:tcPr>
            <w:tcW w:w="1189" w:type="dxa"/>
          </w:tcPr>
          <w:p w:rsidR="00A64352" w:rsidRDefault="00A64352">
            <w:pPr>
              <w:pStyle w:val="ConsPlusNormal"/>
              <w:jc w:val="center"/>
            </w:pPr>
            <w:r>
              <w:t>282</w:t>
            </w:r>
          </w:p>
        </w:tc>
        <w:tc>
          <w:tcPr>
            <w:tcW w:w="1417" w:type="dxa"/>
          </w:tcPr>
          <w:p w:rsidR="00A64352" w:rsidRDefault="00A64352">
            <w:pPr>
              <w:pStyle w:val="ConsPlusNormal"/>
              <w:jc w:val="center"/>
            </w:pPr>
            <w:r>
              <w:t>661</w:t>
            </w:r>
          </w:p>
        </w:tc>
        <w:tc>
          <w:tcPr>
            <w:tcW w:w="724" w:type="dxa"/>
          </w:tcPr>
          <w:p w:rsidR="00A64352" w:rsidRDefault="00A64352">
            <w:pPr>
              <w:pStyle w:val="ConsPlusNormal"/>
              <w:jc w:val="center"/>
            </w:pPr>
            <w:r>
              <w:t>640</w:t>
            </w:r>
          </w:p>
        </w:tc>
      </w:tr>
      <w:tr w:rsidR="00A64352">
        <w:tc>
          <w:tcPr>
            <w:tcW w:w="2179" w:type="dxa"/>
          </w:tcPr>
          <w:p w:rsidR="00A64352" w:rsidRDefault="00A64352">
            <w:pPr>
              <w:pStyle w:val="ConsPlusNormal"/>
            </w:pPr>
            <w:r>
              <w:t>Большемуртинский</w:t>
            </w:r>
          </w:p>
        </w:tc>
        <w:tc>
          <w:tcPr>
            <w:tcW w:w="1354" w:type="dxa"/>
          </w:tcPr>
          <w:p w:rsidR="00A64352" w:rsidRDefault="00A64352">
            <w:pPr>
              <w:pStyle w:val="ConsPlusNormal"/>
              <w:jc w:val="center"/>
            </w:pPr>
            <w:r>
              <w:t>4708</w:t>
            </w:r>
          </w:p>
        </w:tc>
        <w:tc>
          <w:tcPr>
            <w:tcW w:w="1129" w:type="dxa"/>
          </w:tcPr>
          <w:p w:rsidR="00A64352" w:rsidRDefault="00A64352">
            <w:pPr>
              <w:pStyle w:val="ConsPlusNormal"/>
              <w:jc w:val="center"/>
            </w:pPr>
            <w:r>
              <w:t>1008</w:t>
            </w:r>
          </w:p>
        </w:tc>
        <w:tc>
          <w:tcPr>
            <w:tcW w:w="919" w:type="dxa"/>
          </w:tcPr>
          <w:p w:rsidR="00A64352" w:rsidRDefault="00A64352">
            <w:pPr>
              <w:pStyle w:val="ConsPlusNormal"/>
              <w:jc w:val="center"/>
            </w:pPr>
            <w:r>
              <w:t>584</w:t>
            </w:r>
          </w:p>
        </w:tc>
        <w:tc>
          <w:tcPr>
            <w:tcW w:w="1069" w:type="dxa"/>
          </w:tcPr>
          <w:p w:rsidR="00A64352" w:rsidRDefault="00A64352">
            <w:pPr>
              <w:pStyle w:val="ConsPlusNormal"/>
              <w:jc w:val="center"/>
            </w:pPr>
            <w:r>
              <w:t>146</w:t>
            </w:r>
          </w:p>
        </w:tc>
        <w:tc>
          <w:tcPr>
            <w:tcW w:w="919" w:type="dxa"/>
          </w:tcPr>
          <w:p w:rsidR="00A64352" w:rsidRDefault="00A64352">
            <w:pPr>
              <w:pStyle w:val="ConsPlusNormal"/>
              <w:jc w:val="center"/>
            </w:pPr>
            <w:r>
              <w:t>570</w:t>
            </w:r>
          </w:p>
        </w:tc>
        <w:tc>
          <w:tcPr>
            <w:tcW w:w="1249" w:type="dxa"/>
          </w:tcPr>
          <w:p w:rsidR="00A64352" w:rsidRDefault="00A64352">
            <w:pPr>
              <w:pStyle w:val="ConsPlusNormal"/>
              <w:jc w:val="center"/>
            </w:pPr>
            <w:r>
              <w:t>504</w:t>
            </w:r>
          </w:p>
        </w:tc>
        <w:tc>
          <w:tcPr>
            <w:tcW w:w="1039" w:type="dxa"/>
          </w:tcPr>
          <w:p w:rsidR="00A64352" w:rsidRDefault="00A64352">
            <w:pPr>
              <w:pStyle w:val="ConsPlusNormal"/>
              <w:jc w:val="center"/>
            </w:pPr>
            <w:r>
              <w:t>160</w:t>
            </w:r>
          </w:p>
        </w:tc>
        <w:tc>
          <w:tcPr>
            <w:tcW w:w="1714" w:type="dxa"/>
          </w:tcPr>
          <w:p w:rsidR="00A64352" w:rsidRDefault="00A64352">
            <w:pPr>
              <w:pStyle w:val="ConsPlusNormal"/>
              <w:jc w:val="center"/>
            </w:pPr>
            <w:r>
              <w:t>9</w:t>
            </w:r>
          </w:p>
        </w:tc>
        <w:tc>
          <w:tcPr>
            <w:tcW w:w="934" w:type="dxa"/>
          </w:tcPr>
          <w:p w:rsidR="00A64352" w:rsidRDefault="00A64352">
            <w:pPr>
              <w:pStyle w:val="ConsPlusNormal"/>
              <w:jc w:val="center"/>
            </w:pPr>
            <w:r>
              <w:t>104</w:t>
            </w:r>
          </w:p>
        </w:tc>
        <w:tc>
          <w:tcPr>
            <w:tcW w:w="1324" w:type="dxa"/>
          </w:tcPr>
          <w:p w:rsidR="00A64352" w:rsidRDefault="00A64352">
            <w:pPr>
              <w:pStyle w:val="ConsPlusNormal"/>
              <w:jc w:val="center"/>
            </w:pPr>
            <w:r>
              <w:t>264</w:t>
            </w:r>
          </w:p>
        </w:tc>
        <w:tc>
          <w:tcPr>
            <w:tcW w:w="1234" w:type="dxa"/>
          </w:tcPr>
          <w:p w:rsidR="00A64352" w:rsidRDefault="00A64352">
            <w:pPr>
              <w:pStyle w:val="ConsPlusNormal"/>
              <w:jc w:val="center"/>
            </w:pPr>
            <w:r>
              <w:t>104</w:t>
            </w:r>
          </w:p>
        </w:tc>
        <w:tc>
          <w:tcPr>
            <w:tcW w:w="1579" w:type="dxa"/>
          </w:tcPr>
          <w:p w:rsidR="00A64352" w:rsidRDefault="00A64352">
            <w:pPr>
              <w:pStyle w:val="ConsPlusNormal"/>
              <w:jc w:val="center"/>
            </w:pPr>
            <w:r>
              <w:t>570</w:t>
            </w:r>
          </w:p>
        </w:tc>
        <w:tc>
          <w:tcPr>
            <w:tcW w:w="1189" w:type="dxa"/>
          </w:tcPr>
          <w:p w:rsidR="00A64352" w:rsidRDefault="00A64352">
            <w:pPr>
              <w:pStyle w:val="ConsPlusNormal"/>
              <w:jc w:val="center"/>
            </w:pPr>
            <w:r>
              <w:t>122</w:t>
            </w:r>
          </w:p>
        </w:tc>
        <w:tc>
          <w:tcPr>
            <w:tcW w:w="1417" w:type="dxa"/>
          </w:tcPr>
          <w:p w:rsidR="00A64352" w:rsidRDefault="00A64352">
            <w:pPr>
              <w:pStyle w:val="ConsPlusNormal"/>
              <w:jc w:val="center"/>
            </w:pPr>
            <w:r>
              <w:t>287</w:t>
            </w:r>
          </w:p>
        </w:tc>
        <w:tc>
          <w:tcPr>
            <w:tcW w:w="724" w:type="dxa"/>
          </w:tcPr>
          <w:p w:rsidR="00A64352" w:rsidRDefault="00A64352">
            <w:pPr>
              <w:pStyle w:val="ConsPlusNormal"/>
              <w:jc w:val="center"/>
            </w:pPr>
            <w:r>
              <w:t>278</w:t>
            </w:r>
          </w:p>
        </w:tc>
      </w:tr>
      <w:tr w:rsidR="00A64352">
        <w:tc>
          <w:tcPr>
            <w:tcW w:w="2179" w:type="dxa"/>
          </w:tcPr>
          <w:p w:rsidR="00A64352" w:rsidRDefault="00A64352">
            <w:pPr>
              <w:pStyle w:val="ConsPlusNormal"/>
            </w:pPr>
            <w:r>
              <w:t>Большеулуйский</w:t>
            </w:r>
          </w:p>
        </w:tc>
        <w:tc>
          <w:tcPr>
            <w:tcW w:w="1354" w:type="dxa"/>
          </w:tcPr>
          <w:p w:rsidR="00A64352" w:rsidRDefault="00A64352">
            <w:pPr>
              <w:pStyle w:val="ConsPlusNormal"/>
              <w:jc w:val="center"/>
            </w:pPr>
            <w:r>
              <w:t>2325</w:t>
            </w:r>
          </w:p>
        </w:tc>
        <w:tc>
          <w:tcPr>
            <w:tcW w:w="1129" w:type="dxa"/>
          </w:tcPr>
          <w:p w:rsidR="00A64352" w:rsidRDefault="00A64352">
            <w:pPr>
              <w:pStyle w:val="ConsPlusNormal"/>
              <w:jc w:val="center"/>
            </w:pPr>
            <w:r>
              <w:t>498</w:t>
            </w:r>
          </w:p>
        </w:tc>
        <w:tc>
          <w:tcPr>
            <w:tcW w:w="919" w:type="dxa"/>
          </w:tcPr>
          <w:p w:rsidR="00A64352" w:rsidRDefault="00A64352">
            <w:pPr>
              <w:pStyle w:val="ConsPlusNormal"/>
              <w:jc w:val="center"/>
            </w:pPr>
            <w:r>
              <w:t>288</w:t>
            </w:r>
          </w:p>
        </w:tc>
        <w:tc>
          <w:tcPr>
            <w:tcW w:w="1069" w:type="dxa"/>
          </w:tcPr>
          <w:p w:rsidR="00A64352" w:rsidRDefault="00A64352">
            <w:pPr>
              <w:pStyle w:val="ConsPlusNormal"/>
              <w:jc w:val="center"/>
            </w:pPr>
            <w:r>
              <w:t>72</w:t>
            </w:r>
          </w:p>
        </w:tc>
        <w:tc>
          <w:tcPr>
            <w:tcW w:w="919" w:type="dxa"/>
          </w:tcPr>
          <w:p w:rsidR="00A64352" w:rsidRDefault="00A64352">
            <w:pPr>
              <w:pStyle w:val="ConsPlusNormal"/>
              <w:jc w:val="center"/>
            </w:pPr>
            <w:r>
              <w:t>281</w:t>
            </w:r>
          </w:p>
        </w:tc>
        <w:tc>
          <w:tcPr>
            <w:tcW w:w="1249" w:type="dxa"/>
          </w:tcPr>
          <w:p w:rsidR="00A64352" w:rsidRDefault="00A64352">
            <w:pPr>
              <w:pStyle w:val="ConsPlusNormal"/>
              <w:jc w:val="center"/>
            </w:pPr>
            <w:r>
              <w:t>249</w:t>
            </w:r>
          </w:p>
        </w:tc>
        <w:tc>
          <w:tcPr>
            <w:tcW w:w="1039" w:type="dxa"/>
          </w:tcPr>
          <w:p w:rsidR="00A64352" w:rsidRDefault="00A64352">
            <w:pPr>
              <w:pStyle w:val="ConsPlusNormal"/>
              <w:jc w:val="center"/>
            </w:pPr>
            <w:r>
              <w:t>79</w:t>
            </w:r>
          </w:p>
        </w:tc>
        <w:tc>
          <w:tcPr>
            <w:tcW w:w="1714" w:type="dxa"/>
          </w:tcPr>
          <w:p w:rsidR="00A64352" w:rsidRDefault="00A64352">
            <w:pPr>
              <w:pStyle w:val="ConsPlusNormal"/>
              <w:jc w:val="center"/>
            </w:pPr>
            <w:r>
              <w:t>5</w:t>
            </w:r>
          </w:p>
        </w:tc>
        <w:tc>
          <w:tcPr>
            <w:tcW w:w="934" w:type="dxa"/>
          </w:tcPr>
          <w:p w:rsidR="00A64352" w:rsidRDefault="00A64352">
            <w:pPr>
              <w:pStyle w:val="ConsPlusNormal"/>
              <w:jc w:val="center"/>
            </w:pPr>
            <w:r>
              <w:t>51</w:t>
            </w:r>
          </w:p>
        </w:tc>
        <w:tc>
          <w:tcPr>
            <w:tcW w:w="1324" w:type="dxa"/>
          </w:tcPr>
          <w:p w:rsidR="00A64352" w:rsidRDefault="00A64352">
            <w:pPr>
              <w:pStyle w:val="ConsPlusNormal"/>
              <w:jc w:val="center"/>
            </w:pPr>
            <w:r>
              <w:t>130</w:t>
            </w:r>
          </w:p>
        </w:tc>
        <w:tc>
          <w:tcPr>
            <w:tcW w:w="1234" w:type="dxa"/>
          </w:tcPr>
          <w:p w:rsidR="00A64352" w:rsidRDefault="00A64352">
            <w:pPr>
              <w:pStyle w:val="ConsPlusNormal"/>
              <w:jc w:val="center"/>
            </w:pPr>
            <w:r>
              <w:t>51</w:t>
            </w:r>
          </w:p>
        </w:tc>
        <w:tc>
          <w:tcPr>
            <w:tcW w:w="1579" w:type="dxa"/>
          </w:tcPr>
          <w:p w:rsidR="00A64352" w:rsidRDefault="00A64352">
            <w:pPr>
              <w:pStyle w:val="ConsPlusNormal"/>
              <w:jc w:val="center"/>
            </w:pPr>
            <w:r>
              <w:t>281</w:t>
            </w:r>
          </w:p>
        </w:tc>
        <w:tc>
          <w:tcPr>
            <w:tcW w:w="1189" w:type="dxa"/>
          </w:tcPr>
          <w:p w:rsidR="00A64352" w:rsidRDefault="00A64352">
            <w:pPr>
              <w:pStyle w:val="ConsPlusNormal"/>
              <w:jc w:val="center"/>
            </w:pPr>
            <w:r>
              <w:t>60</w:t>
            </w:r>
          </w:p>
        </w:tc>
        <w:tc>
          <w:tcPr>
            <w:tcW w:w="1417" w:type="dxa"/>
          </w:tcPr>
          <w:p w:rsidR="00A64352" w:rsidRDefault="00A64352">
            <w:pPr>
              <w:pStyle w:val="ConsPlusNormal"/>
              <w:jc w:val="center"/>
            </w:pPr>
            <w:r>
              <w:t>142</w:t>
            </w:r>
          </w:p>
        </w:tc>
        <w:tc>
          <w:tcPr>
            <w:tcW w:w="724" w:type="dxa"/>
          </w:tcPr>
          <w:p w:rsidR="00A64352" w:rsidRDefault="00A64352">
            <w:pPr>
              <w:pStyle w:val="ConsPlusNormal"/>
              <w:jc w:val="center"/>
            </w:pPr>
            <w:r>
              <w:t>137</w:t>
            </w:r>
          </w:p>
        </w:tc>
      </w:tr>
      <w:tr w:rsidR="00A64352">
        <w:tc>
          <w:tcPr>
            <w:tcW w:w="2179" w:type="dxa"/>
          </w:tcPr>
          <w:p w:rsidR="00A64352" w:rsidRDefault="00A64352">
            <w:pPr>
              <w:pStyle w:val="ConsPlusNormal"/>
            </w:pPr>
            <w:r>
              <w:t>Дзержинский</w:t>
            </w:r>
          </w:p>
        </w:tc>
        <w:tc>
          <w:tcPr>
            <w:tcW w:w="1354" w:type="dxa"/>
          </w:tcPr>
          <w:p w:rsidR="00A64352" w:rsidRDefault="00A64352">
            <w:pPr>
              <w:pStyle w:val="ConsPlusNormal"/>
              <w:jc w:val="center"/>
            </w:pPr>
            <w:r>
              <w:t>3963</w:t>
            </w:r>
          </w:p>
        </w:tc>
        <w:tc>
          <w:tcPr>
            <w:tcW w:w="1129" w:type="dxa"/>
          </w:tcPr>
          <w:p w:rsidR="00A64352" w:rsidRDefault="00A64352">
            <w:pPr>
              <w:pStyle w:val="ConsPlusNormal"/>
              <w:jc w:val="center"/>
            </w:pPr>
            <w:r>
              <w:t>848</w:t>
            </w:r>
          </w:p>
        </w:tc>
        <w:tc>
          <w:tcPr>
            <w:tcW w:w="919" w:type="dxa"/>
          </w:tcPr>
          <w:p w:rsidR="00A64352" w:rsidRDefault="00A64352">
            <w:pPr>
              <w:pStyle w:val="ConsPlusNormal"/>
              <w:jc w:val="center"/>
            </w:pPr>
            <w:r>
              <w:t>491</w:t>
            </w:r>
          </w:p>
        </w:tc>
        <w:tc>
          <w:tcPr>
            <w:tcW w:w="1069" w:type="dxa"/>
          </w:tcPr>
          <w:p w:rsidR="00A64352" w:rsidRDefault="00A64352">
            <w:pPr>
              <w:pStyle w:val="ConsPlusNormal"/>
              <w:jc w:val="center"/>
            </w:pPr>
            <w:r>
              <w:t>123</w:t>
            </w:r>
          </w:p>
        </w:tc>
        <w:tc>
          <w:tcPr>
            <w:tcW w:w="919" w:type="dxa"/>
          </w:tcPr>
          <w:p w:rsidR="00A64352" w:rsidRDefault="00A64352">
            <w:pPr>
              <w:pStyle w:val="ConsPlusNormal"/>
              <w:jc w:val="center"/>
            </w:pPr>
            <w:r>
              <w:t>480</w:t>
            </w:r>
          </w:p>
        </w:tc>
        <w:tc>
          <w:tcPr>
            <w:tcW w:w="1249" w:type="dxa"/>
          </w:tcPr>
          <w:p w:rsidR="00A64352" w:rsidRDefault="00A64352">
            <w:pPr>
              <w:pStyle w:val="ConsPlusNormal"/>
              <w:jc w:val="center"/>
            </w:pPr>
            <w:r>
              <w:t>424</w:t>
            </w:r>
          </w:p>
        </w:tc>
        <w:tc>
          <w:tcPr>
            <w:tcW w:w="1039" w:type="dxa"/>
          </w:tcPr>
          <w:p w:rsidR="00A64352" w:rsidRDefault="00A64352">
            <w:pPr>
              <w:pStyle w:val="ConsPlusNormal"/>
              <w:jc w:val="center"/>
            </w:pPr>
            <w:r>
              <w:t>135</w:t>
            </w:r>
          </w:p>
        </w:tc>
        <w:tc>
          <w:tcPr>
            <w:tcW w:w="1714" w:type="dxa"/>
          </w:tcPr>
          <w:p w:rsidR="00A64352" w:rsidRDefault="00A64352">
            <w:pPr>
              <w:pStyle w:val="ConsPlusNormal"/>
              <w:jc w:val="center"/>
            </w:pPr>
            <w:r>
              <w:t>8</w:t>
            </w:r>
          </w:p>
        </w:tc>
        <w:tc>
          <w:tcPr>
            <w:tcW w:w="934" w:type="dxa"/>
          </w:tcPr>
          <w:p w:rsidR="00A64352" w:rsidRDefault="00A64352">
            <w:pPr>
              <w:pStyle w:val="ConsPlusNormal"/>
              <w:jc w:val="center"/>
            </w:pPr>
            <w:r>
              <w:t>87</w:t>
            </w:r>
          </w:p>
        </w:tc>
        <w:tc>
          <w:tcPr>
            <w:tcW w:w="1324" w:type="dxa"/>
          </w:tcPr>
          <w:p w:rsidR="00A64352" w:rsidRDefault="00A64352">
            <w:pPr>
              <w:pStyle w:val="ConsPlusNormal"/>
              <w:jc w:val="center"/>
            </w:pPr>
            <w:r>
              <w:t>222</w:t>
            </w:r>
          </w:p>
        </w:tc>
        <w:tc>
          <w:tcPr>
            <w:tcW w:w="1234" w:type="dxa"/>
          </w:tcPr>
          <w:p w:rsidR="00A64352" w:rsidRDefault="00A64352">
            <w:pPr>
              <w:pStyle w:val="ConsPlusNormal"/>
              <w:jc w:val="center"/>
            </w:pPr>
            <w:r>
              <w:t>87</w:t>
            </w:r>
          </w:p>
        </w:tc>
        <w:tc>
          <w:tcPr>
            <w:tcW w:w="1579" w:type="dxa"/>
          </w:tcPr>
          <w:p w:rsidR="00A64352" w:rsidRDefault="00A64352">
            <w:pPr>
              <w:pStyle w:val="ConsPlusNormal"/>
              <w:jc w:val="center"/>
            </w:pPr>
            <w:r>
              <w:t>480</w:t>
            </w:r>
          </w:p>
        </w:tc>
        <w:tc>
          <w:tcPr>
            <w:tcW w:w="1189" w:type="dxa"/>
          </w:tcPr>
          <w:p w:rsidR="00A64352" w:rsidRDefault="00A64352">
            <w:pPr>
              <w:pStyle w:val="ConsPlusNormal"/>
              <w:jc w:val="center"/>
            </w:pPr>
            <w:r>
              <w:t>103</w:t>
            </w:r>
          </w:p>
        </w:tc>
        <w:tc>
          <w:tcPr>
            <w:tcW w:w="1417" w:type="dxa"/>
          </w:tcPr>
          <w:p w:rsidR="00A64352" w:rsidRDefault="00A64352">
            <w:pPr>
              <w:pStyle w:val="ConsPlusNormal"/>
              <w:jc w:val="center"/>
            </w:pPr>
            <w:r>
              <w:t>242</w:t>
            </w:r>
          </w:p>
        </w:tc>
        <w:tc>
          <w:tcPr>
            <w:tcW w:w="724" w:type="dxa"/>
          </w:tcPr>
          <w:p w:rsidR="00A64352" w:rsidRDefault="00A64352">
            <w:pPr>
              <w:pStyle w:val="ConsPlusNormal"/>
              <w:jc w:val="center"/>
            </w:pPr>
            <w:r>
              <w:t>234</w:t>
            </w:r>
          </w:p>
        </w:tc>
      </w:tr>
      <w:tr w:rsidR="00A64352">
        <w:tc>
          <w:tcPr>
            <w:tcW w:w="2179" w:type="dxa"/>
          </w:tcPr>
          <w:p w:rsidR="00A64352" w:rsidRDefault="00A64352">
            <w:pPr>
              <w:pStyle w:val="ConsPlusNormal"/>
            </w:pPr>
            <w:r>
              <w:t>Емельяновский</w:t>
            </w:r>
          </w:p>
        </w:tc>
        <w:tc>
          <w:tcPr>
            <w:tcW w:w="1354" w:type="dxa"/>
          </w:tcPr>
          <w:p w:rsidR="00A64352" w:rsidRDefault="00A64352">
            <w:pPr>
              <w:pStyle w:val="ConsPlusNormal"/>
              <w:jc w:val="center"/>
            </w:pPr>
            <w:r>
              <w:t>19339</w:t>
            </w:r>
          </w:p>
        </w:tc>
        <w:tc>
          <w:tcPr>
            <w:tcW w:w="1129" w:type="dxa"/>
          </w:tcPr>
          <w:p w:rsidR="00A64352" w:rsidRDefault="00A64352">
            <w:pPr>
              <w:pStyle w:val="ConsPlusNormal"/>
              <w:jc w:val="center"/>
            </w:pPr>
            <w:r>
              <w:t>4139</w:t>
            </w:r>
          </w:p>
        </w:tc>
        <w:tc>
          <w:tcPr>
            <w:tcW w:w="919" w:type="dxa"/>
          </w:tcPr>
          <w:p w:rsidR="00A64352" w:rsidRDefault="00A64352">
            <w:pPr>
              <w:pStyle w:val="ConsPlusNormal"/>
              <w:jc w:val="center"/>
            </w:pPr>
            <w:r>
              <w:t>2398</w:t>
            </w:r>
          </w:p>
        </w:tc>
        <w:tc>
          <w:tcPr>
            <w:tcW w:w="1069" w:type="dxa"/>
          </w:tcPr>
          <w:p w:rsidR="00A64352" w:rsidRDefault="00A64352">
            <w:pPr>
              <w:pStyle w:val="ConsPlusNormal"/>
              <w:jc w:val="center"/>
            </w:pPr>
            <w:r>
              <w:t>600</w:t>
            </w:r>
          </w:p>
        </w:tc>
        <w:tc>
          <w:tcPr>
            <w:tcW w:w="919" w:type="dxa"/>
          </w:tcPr>
          <w:p w:rsidR="00A64352" w:rsidRDefault="00A64352">
            <w:pPr>
              <w:pStyle w:val="ConsPlusNormal"/>
              <w:jc w:val="center"/>
            </w:pPr>
            <w:r>
              <w:t>2340</w:t>
            </w:r>
          </w:p>
        </w:tc>
        <w:tc>
          <w:tcPr>
            <w:tcW w:w="1249" w:type="dxa"/>
          </w:tcPr>
          <w:p w:rsidR="00A64352" w:rsidRDefault="00A64352">
            <w:pPr>
              <w:pStyle w:val="ConsPlusNormal"/>
              <w:jc w:val="center"/>
            </w:pPr>
            <w:r>
              <w:t>2069</w:t>
            </w:r>
          </w:p>
        </w:tc>
        <w:tc>
          <w:tcPr>
            <w:tcW w:w="1039" w:type="dxa"/>
          </w:tcPr>
          <w:p w:rsidR="00A64352" w:rsidRDefault="00A64352">
            <w:pPr>
              <w:pStyle w:val="ConsPlusNormal"/>
              <w:jc w:val="center"/>
            </w:pPr>
            <w:r>
              <w:t>658</w:t>
            </w:r>
          </w:p>
        </w:tc>
        <w:tc>
          <w:tcPr>
            <w:tcW w:w="1714" w:type="dxa"/>
          </w:tcPr>
          <w:p w:rsidR="00A64352" w:rsidRDefault="00A64352">
            <w:pPr>
              <w:pStyle w:val="ConsPlusNormal"/>
              <w:jc w:val="center"/>
            </w:pPr>
            <w:r>
              <w:t>39</w:t>
            </w:r>
          </w:p>
        </w:tc>
        <w:tc>
          <w:tcPr>
            <w:tcW w:w="934" w:type="dxa"/>
          </w:tcPr>
          <w:p w:rsidR="00A64352" w:rsidRDefault="00A64352">
            <w:pPr>
              <w:pStyle w:val="ConsPlusNormal"/>
              <w:jc w:val="center"/>
            </w:pPr>
            <w:r>
              <w:t>425</w:t>
            </w:r>
          </w:p>
        </w:tc>
        <w:tc>
          <w:tcPr>
            <w:tcW w:w="1324" w:type="dxa"/>
          </w:tcPr>
          <w:p w:rsidR="00A64352" w:rsidRDefault="00A64352">
            <w:pPr>
              <w:pStyle w:val="ConsPlusNormal"/>
              <w:jc w:val="center"/>
            </w:pPr>
            <w:r>
              <w:t>1083</w:t>
            </w:r>
          </w:p>
        </w:tc>
        <w:tc>
          <w:tcPr>
            <w:tcW w:w="1234" w:type="dxa"/>
          </w:tcPr>
          <w:p w:rsidR="00A64352" w:rsidRDefault="00A64352">
            <w:pPr>
              <w:pStyle w:val="ConsPlusNormal"/>
              <w:jc w:val="center"/>
            </w:pPr>
            <w:r>
              <w:t>425</w:t>
            </w:r>
          </w:p>
        </w:tc>
        <w:tc>
          <w:tcPr>
            <w:tcW w:w="1579" w:type="dxa"/>
          </w:tcPr>
          <w:p w:rsidR="00A64352" w:rsidRDefault="00A64352">
            <w:pPr>
              <w:pStyle w:val="ConsPlusNormal"/>
              <w:jc w:val="center"/>
            </w:pPr>
            <w:r>
              <w:t>2340</w:t>
            </w:r>
          </w:p>
        </w:tc>
        <w:tc>
          <w:tcPr>
            <w:tcW w:w="1189" w:type="dxa"/>
          </w:tcPr>
          <w:p w:rsidR="00A64352" w:rsidRDefault="00A64352">
            <w:pPr>
              <w:pStyle w:val="ConsPlusNormal"/>
              <w:jc w:val="center"/>
            </w:pPr>
            <w:r>
              <w:t>503</w:t>
            </w:r>
          </w:p>
        </w:tc>
        <w:tc>
          <w:tcPr>
            <w:tcW w:w="1417" w:type="dxa"/>
          </w:tcPr>
          <w:p w:rsidR="00A64352" w:rsidRDefault="00A64352">
            <w:pPr>
              <w:pStyle w:val="ConsPlusNormal"/>
              <w:jc w:val="center"/>
            </w:pPr>
            <w:r>
              <w:t>1180</w:t>
            </w:r>
          </w:p>
        </w:tc>
        <w:tc>
          <w:tcPr>
            <w:tcW w:w="724" w:type="dxa"/>
          </w:tcPr>
          <w:p w:rsidR="00A64352" w:rsidRDefault="00A64352">
            <w:pPr>
              <w:pStyle w:val="ConsPlusNormal"/>
              <w:jc w:val="center"/>
            </w:pPr>
            <w:r>
              <w:t>1141</w:t>
            </w:r>
          </w:p>
        </w:tc>
      </w:tr>
      <w:tr w:rsidR="00A64352">
        <w:tc>
          <w:tcPr>
            <w:tcW w:w="2179" w:type="dxa"/>
          </w:tcPr>
          <w:p w:rsidR="00A64352" w:rsidRDefault="00A64352">
            <w:pPr>
              <w:pStyle w:val="ConsPlusNormal"/>
            </w:pPr>
            <w:r>
              <w:t>Енисейский</w:t>
            </w:r>
          </w:p>
        </w:tc>
        <w:tc>
          <w:tcPr>
            <w:tcW w:w="1354" w:type="dxa"/>
          </w:tcPr>
          <w:p w:rsidR="00A64352" w:rsidRDefault="00A64352">
            <w:pPr>
              <w:pStyle w:val="ConsPlusNormal"/>
              <w:jc w:val="center"/>
            </w:pPr>
            <w:r>
              <w:t>5454</w:t>
            </w:r>
          </w:p>
        </w:tc>
        <w:tc>
          <w:tcPr>
            <w:tcW w:w="1129" w:type="dxa"/>
          </w:tcPr>
          <w:p w:rsidR="00A64352" w:rsidRDefault="00A64352">
            <w:pPr>
              <w:pStyle w:val="ConsPlusNormal"/>
              <w:jc w:val="center"/>
            </w:pPr>
            <w:r>
              <w:t>1167</w:t>
            </w:r>
          </w:p>
        </w:tc>
        <w:tc>
          <w:tcPr>
            <w:tcW w:w="919" w:type="dxa"/>
          </w:tcPr>
          <w:p w:rsidR="00A64352" w:rsidRDefault="00A64352">
            <w:pPr>
              <w:pStyle w:val="ConsPlusNormal"/>
              <w:jc w:val="center"/>
            </w:pPr>
            <w:r>
              <w:t>676</w:t>
            </w:r>
          </w:p>
        </w:tc>
        <w:tc>
          <w:tcPr>
            <w:tcW w:w="1069" w:type="dxa"/>
          </w:tcPr>
          <w:p w:rsidR="00A64352" w:rsidRDefault="00A64352">
            <w:pPr>
              <w:pStyle w:val="ConsPlusNormal"/>
              <w:jc w:val="center"/>
            </w:pPr>
            <w:r>
              <w:t>169</w:t>
            </w:r>
          </w:p>
        </w:tc>
        <w:tc>
          <w:tcPr>
            <w:tcW w:w="919" w:type="dxa"/>
          </w:tcPr>
          <w:p w:rsidR="00A64352" w:rsidRDefault="00A64352">
            <w:pPr>
              <w:pStyle w:val="ConsPlusNormal"/>
              <w:jc w:val="center"/>
            </w:pPr>
            <w:r>
              <w:t>660</w:t>
            </w:r>
          </w:p>
        </w:tc>
        <w:tc>
          <w:tcPr>
            <w:tcW w:w="1249" w:type="dxa"/>
          </w:tcPr>
          <w:p w:rsidR="00A64352" w:rsidRDefault="00A64352">
            <w:pPr>
              <w:pStyle w:val="ConsPlusNormal"/>
              <w:jc w:val="center"/>
            </w:pPr>
            <w:r>
              <w:t>584</w:t>
            </w:r>
          </w:p>
        </w:tc>
        <w:tc>
          <w:tcPr>
            <w:tcW w:w="1039" w:type="dxa"/>
          </w:tcPr>
          <w:p w:rsidR="00A64352" w:rsidRDefault="00A64352">
            <w:pPr>
              <w:pStyle w:val="ConsPlusNormal"/>
              <w:jc w:val="center"/>
            </w:pPr>
            <w:r>
              <w:t>185</w:t>
            </w:r>
          </w:p>
        </w:tc>
        <w:tc>
          <w:tcPr>
            <w:tcW w:w="1714" w:type="dxa"/>
          </w:tcPr>
          <w:p w:rsidR="00A64352" w:rsidRDefault="00A64352">
            <w:pPr>
              <w:pStyle w:val="ConsPlusNormal"/>
              <w:jc w:val="center"/>
            </w:pPr>
            <w:r>
              <w:t>11</w:t>
            </w:r>
          </w:p>
        </w:tc>
        <w:tc>
          <w:tcPr>
            <w:tcW w:w="934" w:type="dxa"/>
          </w:tcPr>
          <w:p w:rsidR="00A64352" w:rsidRDefault="00A64352">
            <w:pPr>
              <w:pStyle w:val="ConsPlusNormal"/>
              <w:jc w:val="center"/>
            </w:pPr>
            <w:r>
              <w:t>120</w:t>
            </w:r>
          </w:p>
        </w:tc>
        <w:tc>
          <w:tcPr>
            <w:tcW w:w="1324" w:type="dxa"/>
          </w:tcPr>
          <w:p w:rsidR="00A64352" w:rsidRDefault="00A64352">
            <w:pPr>
              <w:pStyle w:val="ConsPlusNormal"/>
              <w:jc w:val="center"/>
            </w:pPr>
            <w:r>
              <w:t>305</w:t>
            </w:r>
          </w:p>
        </w:tc>
        <w:tc>
          <w:tcPr>
            <w:tcW w:w="1234" w:type="dxa"/>
          </w:tcPr>
          <w:p w:rsidR="00A64352" w:rsidRDefault="00A64352">
            <w:pPr>
              <w:pStyle w:val="ConsPlusNormal"/>
              <w:jc w:val="center"/>
            </w:pPr>
            <w:r>
              <w:t>120</w:t>
            </w:r>
          </w:p>
        </w:tc>
        <w:tc>
          <w:tcPr>
            <w:tcW w:w="1579" w:type="dxa"/>
          </w:tcPr>
          <w:p w:rsidR="00A64352" w:rsidRDefault="00A64352">
            <w:pPr>
              <w:pStyle w:val="ConsPlusNormal"/>
              <w:jc w:val="center"/>
            </w:pPr>
            <w:r>
              <w:t>660</w:t>
            </w:r>
          </w:p>
        </w:tc>
        <w:tc>
          <w:tcPr>
            <w:tcW w:w="1189" w:type="dxa"/>
          </w:tcPr>
          <w:p w:rsidR="00A64352" w:rsidRDefault="00A64352">
            <w:pPr>
              <w:pStyle w:val="ConsPlusNormal"/>
              <w:jc w:val="center"/>
            </w:pPr>
            <w:r>
              <w:t>142</w:t>
            </w:r>
          </w:p>
        </w:tc>
        <w:tc>
          <w:tcPr>
            <w:tcW w:w="1417" w:type="dxa"/>
          </w:tcPr>
          <w:p w:rsidR="00A64352" w:rsidRDefault="00A64352">
            <w:pPr>
              <w:pStyle w:val="ConsPlusNormal"/>
              <w:jc w:val="center"/>
            </w:pPr>
            <w:r>
              <w:t>333</w:t>
            </w:r>
          </w:p>
        </w:tc>
        <w:tc>
          <w:tcPr>
            <w:tcW w:w="724" w:type="dxa"/>
          </w:tcPr>
          <w:p w:rsidR="00A64352" w:rsidRDefault="00A64352">
            <w:pPr>
              <w:pStyle w:val="ConsPlusNormal"/>
              <w:jc w:val="center"/>
            </w:pPr>
            <w:r>
              <w:t>322</w:t>
            </w:r>
          </w:p>
        </w:tc>
      </w:tr>
      <w:tr w:rsidR="00A64352">
        <w:tc>
          <w:tcPr>
            <w:tcW w:w="2179" w:type="dxa"/>
          </w:tcPr>
          <w:p w:rsidR="00A64352" w:rsidRDefault="00A64352">
            <w:pPr>
              <w:pStyle w:val="ConsPlusNormal"/>
            </w:pPr>
            <w:r>
              <w:t>Ермаковский</w:t>
            </w:r>
          </w:p>
        </w:tc>
        <w:tc>
          <w:tcPr>
            <w:tcW w:w="1354" w:type="dxa"/>
          </w:tcPr>
          <w:p w:rsidR="00A64352" w:rsidRDefault="00A64352">
            <w:pPr>
              <w:pStyle w:val="ConsPlusNormal"/>
              <w:jc w:val="center"/>
            </w:pPr>
            <w:r>
              <w:t>6594</w:t>
            </w:r>
          </w:p>
        </w:tc>
        <w:tc>
          <w:tcPr>
            <w:tcW w:w="1129" w:type="dxa"/>
          </w:tcPr>
          <w:p w:rsidR="00A64352" w:rsidRDefault="00A64352">
            <w:pPr>
              <w:pStyle w:val="ConsPlusNormal"/>
              <w:jc w:val="center"/>
            </w:pPr>
            <w:r>
              <w:t>1411</w:t>
            </w:r>
          </w:p>
        </w:tc>
        <w:tc>
          <w:tcPr>
            <w:tcW w:w="919" w:type="dxa"/>
          </w:tcPr>
          <w:p w:rsidR="00A64352" w:rsidRDefault="00A64352">
            <w:pPr>
              <w:pStyle w:val="ConsPlusNormal"/>
              <w:jc w:val="center"/>
            </w:pPr>
            <w:r>
              <w:t>818</w:t>
            </w:r>
          </w:p>
        </w:tc>
        <w:tc>
          <w:tcPr>
            <w:tcW w:w="1069" w:type="dxa"/>
          </w:tcPr>
          <w:p w:rsidR="00A64352" w:rsidRDefault="00A64352">
            <w:pPr>
              <w:pStyle w:val="ConsPlusNormal"/>
              <w:jc w:val="center"/>
            </w:pPr>
            <w:r>
              <w:t>204</w:t>
            </w:r>
          </w:p>
        </w:tc>
        <w:tc>
          <w:tcPr>
            <w:tcW w:w="919" w:type="dxa"/>
          </w:tcPr>
          <w:p w:rsidR="00A64352" w:rsidRDefault="00A64352">
            <w:pPr>
              <w:pStyle w:val="ConsPlusNormal"/>
              <w:jc w:val="center"/>
            </w:pPr>
            <w:r>
              <w:t>798</w:t>
            </w:r>
          </w:p>
        </w:tc>
        <w:tc>
          <w:tcPr>
            <w:tcW w:w="1249" w:type="dxa"/>
          </w:tcPr>
          <w:p w:rsidR="00A64352" w:rsidRDefault="00A64352">
            <w:pPr>
              <w:pStyle w:val="ConsPlusNormal"/>
              <w:jc w:val="center"/>
            </w:pPr>
            <w:r>
              <w:t>706</w:t>
            </w:r>
          </w:p>
        </w:tc>
        <w:tc>
          <w:tcPr>
            <w:tcW w:w="1039" w:type="dxa"/>
          </w:tcPr>
          <w:p w:rsidR="00A64352" w:rsidRDefault="00A64352">
            <w:pPr>
              <w:pStyle w:val="ConsPlusNormal"/>
              <w:jc w:val="center"/>
            </w:pPr>
            <w:r>
              <w:t>224</w:t>
            </w:r>
          </w:p>
        </w:tc>
        <w:tc>
          <w:tcPr>
            <w:tcW w:w="1714" w:type="dxa"/>
          </w:tcPr>
          <w:p w:rsidR="00A64352" w:rsidRDefault="00A64352">
            <w:pPr>
              <w:pStyle w:val="ConsPlusNormal"/>
              <w:jc w:val="center"/>
            </w:pPr>
            <w:r>
              <w:t>13</w:t>
            </w:r>
          </w:p>
        </w:tc>
        <w:tc>
          <w:tcPr>
            <w:tcW w:w="934" w:type="dxa"/>
          </w:tcPr>
          <w:p w:rsidR="00A64352" w:rsidRDefault="00A64352">
            <w:pPr>
              <w:pStyle w:val="ConsPlusNormal"/>
              <w:jc w:val="center"/>
            </w:pPr>
            <w:r>
              <w:t>145</w:t>
            </w:r>
          </w:p>
        </w:tc>
        <w:tc>
          <w:tcPr>
            <w:tcW w:w="1324" w:type="dxa"/>
          </w:tcPr>
          <w:p w:rsidR="00A64352" w:rsidRDefault="00A64352">
            <w:pPr>
              <w:pStyle w:val="ConsPlusNormal"/>
              <w:jc w:val="center"/>
            </w:pPr>
            <w:r>
              <w:t>369</w:t>
            </w:r>
          </w:p>
        </w:tc>
        <w:tc>
          <w:tcPr>
            <w:tcW w:w="1234" w:type="dxa"/>
          </w:tcPr>
          <w:p w:rsidR="00A64352" w:rsidRDefault="00A64352">
            <w:pPr>
              <w:pStyle w:val="ConsPlusNormal"/>
              <w:jc w:val="center"/>
            </w:pPr>
            <w:r>
              <w:t>145</w:t>
            </w:r>
          </w:p>
        </w:tc>
        <w:tc>
          <w:tcPr>
            <w:tcW w:w="1579" w:type="dxa"/>
          </w:tcPr>
          <w:p w:rsidR="00A64352" w:rsidRDefault="00A64352">
            <w:pPr>
              <w:pStyle w:val="ConsPlusNormal"/>
              <w:jc w:val="center"/>
            </w:pPr>
            <w:r>
              <w:t>798</w:t>
            </w:r>
          </w:p>
        </w:tc>
        <w:tc>
          <w:tcPr>
            <w:tcW w:w="1189" w:type="dxa"/>
          </w:tcPr>
          <w:p w:rsidR="00A64352" w:rsidRDefault="00A64352">
            <w:pPr>
              <w:pStyle w:val="ConsPlusNormal"/>
              <w:jc w:val="center"/>
            </w:pPr>
            <w:r>
              <w:t>171</w:t>
            </w:r>
          </w:p>
        </w:tc>
        <w:tc>
          <w:tcPr>
            <w:tcW w:w="1417" w:type="dxa"/>
          </w:tcPr>
          <w:p w:rsidR="00A64352" w:rsidRDefault="00A64352">
            <w:pPr>
              <w:pStyle w:val="ConsPlusNormal"/>
              <w:jc w:val="center"/>
            </w:pPr>
            <w:r>
              <w:t>402</w:t>
            </w:r>
          </w:p>
        </w:tc>
        <w:tc>
          <w:tcPr>
            <w:tcW w:w="724" w:type="dxa"/>
          </w:tcPr>
          <w:p w:rsidR="00A64352" w:rsidRDefault="00A64352">
            <w:pPr>
              <w:pStyle w:val="ConsPlusNormal"/>
              <w:jc w:val="center"/>
            </w:pPr>
            <w:r>
              <w:t>389</w:t>
            </w:r>
          </w:p>
        </w:tc>
      </w:tr>
      <w:tr w:rsidR="00A64352">
        <w:tc>
          <w:tcPr>
            <w:tcW w:w="2179" w:type="dxa"/>
          </w:tcPr>
          <w:p w:rsidR="00A64352" w:rsidRDefault="00A64352">
            <w:pPr>
              <w:pStyle w:val="ConsPlusNormal"/>
            </w:pPr>
            <w:r>
              <w:t>Идринский</w:t>
            </w:r>
          </w:p>
        </w:tc>
        <w:tc>
          <w:tcPr>
            <w:tcW w:w="1354" w:type="dxa"/>
          </w:tcPr>
          <w:p w:rsidR="00A64352" w:rsidRDefault="00A64352">
            <w:pPr>
              <w:pStyle w:val="ConsPlusNormal"/>
              <w:jc w:val="center"/>
            </w:pPr>
            <w:r>
              <w:t>3896</w:t>
            </w:r>
          </w:p>
        </w:tc>
        <w:tc>
          <w:tcPr>
            <w:tcW w:w="1129" w:type="dxa"/>
          </w:tcPr>
          <w:p w:rsidR="00A64352" w:rsidRDefault="00A64352">
            <w:pPr>
              <w:pStyle w:val="ConsPlusNormal"/>
              <w:jc w:val="center"/>
            </w:pPr>
            <w:r>
              <w:t>834</w:t>
            </w:r>
          </w:p>
        </w:tc>
        <w:tc>
          <w:tcPr>
            <w:tcW w:w="919" w:type="dxa"/>
          </w:tcPr>
          <w:p w:rsidR="00A64352" w:rsidRDefault="00A64352">
            <w:pPr>
              <w:pStyle w:val="ConsPlusNormal"/>
              <w:jc w:val="center"/>
            </w:pPr>
            <w:r>
              <w:t>483</w:t>
            </w:r>
          </w:p>
        </w:tc>
        <w:tc>
          <w:tcPr>
            <w:tcW w:w="1069" w:type="dxa"/>
          </w:tcPr>
          <w:p w:rsidR="00A64352" w:rsidRDefault="00A64352">
            <w:pPr>
              <w:pStyle w:val="ConsPlusNormal"/>
              <w:jc w:val="center"/>
            </w:pPr>
            <w:r>
              <w:t>121</w:t>
            </w:r>
          </w:p>
        </w:tc>
        <w:tc>
          <w:tcPr>
            <w:tcW w:w="919" w:type="dxa"/>
          </w:tcPr>
          <w:p w:rsidR="00A64352" w:rsidRDefault="00A64352">
            <w:pPr>
              <w:pStyle w:val="ConsPlusNormal"/>
              <w:jc w:val="center"/>
            </w:pPr>
            <w:r>
              <w:t>471</w:t>
            </w:r>
          </w:p>
        </w:tc>
        <w:tc>
          <w:tcPr>
            <w:tcW w:w="1249" w:type="dxa"/>
          </w:tcPr>
          <w:p w:rsidR="00A64352" w:rsidRDefault="00A64352">
            <w:pPr>
              <w:pStyle w:val="ConsPlusNormal"/>
              <w:jc w:val="center"/>
            </w:pPr>
            <w:r>
              <w:t>417</w:t>
            </w:r>
          </w:p>
        </w:tc>
        <w:tc>
          <w:tcPr>
            <w:tcW w:w="1039" w:type="dxa"/>
          </w:tcPr>
          <w:p w:rsidR="00A64352" w:rsidRDefault="00A64352">
            <w:pPr>
              <w:pStyle w:val="ConsPlusNormal"/>
              <w:jc w:val="center"/>
            </w:pPr>
            <w:r>
              <w:t>132</w:t>
            </w:r>
          </w:p>
        </w:tc>
        <w:tc>
          <w:tcPr>
            <w:tcW w:w="1714" w:type="dxa"/>
          </w:tcPr>
          <w:p w:rsidR="00A64352" w:rsidRDefault="00A64352">
            <w:pPr>
              <w:pStyle w:val="ConsPlusNormal"/>
              <w:jc w:val="center"/>
            </w:pPr>
            <w:r>
              <w:t>8</w:t>
            </w:r>
          </w:p>
        </w:tc>
        <w:tc>
          <w:tcPr>
            <w:tcW w:w="934" w:type="dxa"/>
          </w:tcPr>
          <w:p w:rsidR="00A64352" w:rsidRDefault="00A64352">
            <w:pPr>
              <w:pStyle w:val="ConsPlusNormal"/>
              <w:jc w:val="center"/>
            </w:pPr>
            <w:r>
              <w:t>86</w:t>
            </w:r>
          </w:p>
        </w:tc>
        <w:tc>
          <w:tcPr>
            <w:tcW w:w="1324" w:type="dxa"/>
          </w:tcPr>
          <w:p w:rsidR="00A64352" w:rsidRDefault="00A64352">
            <w:pPr>
              <w:pStyle w:val="ConsPlusNormal"/>
              <w:jc w:val="center"/>
            </w:pPr>
            <w:r>
              <w:t>218</w:t>
            </w:r>
          </w:p>
        </w:tc>
        <w:tc>
          <w:tcPr>
            <w:tcW w:w="1234" w:type="dxa"/>
          </w:tcPr>
          <w:p w:rsidR="00A64352" w:rsidRDefault="00A64352">
            <w:pPr>
              <w:pStyle w:val="ConsPlusNormal"/>
              <w:jc w:val="center"/>
            </w:pPr>
            <w:r>
              <w:t>86</w:t>
            </w:r>
          </w:p>
        </w:tc>
        <w:tc>
          <w:tcPr>
            <w:tcW w:w="1579" w:type="dxa"/>
          </w:tcPr>
          <w:p w:rsidR="00A64352" w:rsidRDefault="00A64352">
            <w:pPr>
              <w:pStyle w:val="ConsPlusNormal"/>
              <w:jc w:val="center"/>
            </w:pPr>
            <w:r>
              <w:t>471</w:t>
            </w:r>
          </w:p>
        </w:tc>
        <w:tc>
          <w:tcPr>
            <w:tcW w:w="1189" w:type="dxa"/>
          </w:tcPr>
          <w:p w:rsidR="00A64352" w:rsidRDefault="00A64352">
            <w:pPr>
              <w:pStyle w:val="ConsPlusNormal"/>
              <w:jc w:val="center"/>
            </w:pPr>
            <w:r>
              <w:t>101</w:t>
            </w:r>
          </w:p>
        </w:tc>
        <w:tc>
          <w:tcPr>
            <w:tcW w:w="1417" w:type="dxa"/>
          </w:tcPr>
          <w:p w:rsidR="00A64352" w:rsidRDefault="00A64352">
            <w:pPr>
              <w:pStyle w:val="ConsPlusNormal"/>
              <w:jc w:val="center"/>
            </w:pPr>
            <w:r>
              <w:t>238</w:t>
            </w:r>
          </w:p>
        </w:tc>
        <w:tc>
          <w:tcPr>
            <w:tcW w:w="724" w:type="dxa"/>
          </w:tcPr>
          <w:p w:rsidR="00A64352" w:rsidRDefault="00A64352">
            <w:pPr>
              <w:pStyle w:val="ConsPlusNormal"/>
              <w:jc w:val="center"/>
            </w:pPr>
            <w:r>
              <w:t>230</w:t>
            </w:r>
          </w:p>
        </w:tc>
      </w:tr>
      <w:tr w:rsidR="00A64352">
        <w:tc>
          <w:tcPr>
            <w:tcW w:w="2179" w:type="dxa"/>
          </w:tcPr>
          <w:p w:rsidR="00A64352" w:rsidRDefault="00A64352">
            <w:pPr>
              <w:pStyle w:val="ConsPlusNormal"/>
            </w:pPr>
            <w:r>
              <w:t>Иланский</w:t>
            </w:r>
          </w:p>
        </w:tc>
        <w:tc>
          <w:tcPr>
            <w:tcW w:w="1354" w:type="dxa"/>
          </w:tcPr>
          <w:p w:rsidR="00A64352" w:rsidRDefault="00A64352">
            <w:pPr>
              <w:pStyle w:val="ConsPlusNormal"/>
              <w:jc w:val="center"/>
            </w:pPr>
            <w:r>
              <w:t>7840</w:t>
            </w:r>
          </w:p>
        </w:tc>
        <w:tc>
          <w:tcPr>
            <w:tcW w:w="1129" w:type="dxa"/>
          </w:tcPr>
          <w:p w:rsidR="00A64352" w:rsidRDefault="00A64352">
            <w:pPr>
              <w:pStyle w:val="ConsPlusNormal"/>
              <w:jc w:val="center"/>
            </w:pPr>
            <w:r>
              <w:t>1678</w:t>
            </w:r>
          </w:p>
        </w:tc>
        <w:tc>
          <w:tcPr>
            <w:tcW w:w="919" w:type="dxa"/>
          </w:tcPr>
          <w:p w:rsidR="00A64352" w:rsidRDefault="00A64352">
            <w:pPr>
              <w:pStyle w:val="ConsPlusNormal"/>
              <w:jc w:val="center"/>
            </w:pPr>
            <w:r>
              <w:t>972</w:t>
            </w:r>
          </w:p>
        </w:tc>
        <w:tc>
          <w:tcPr>
            <w:tcW w:w="1069" w:type="dxa"/>
          </w:tcPr>
          <w:p w:rsidR="00A64352" w:rsidRDefault="00A64352">
            <w:pPr>
              <w:pStyle w:val="ConsPlusNormal"/>
              <w:jc w:val="center"/>
            </w:pPr>
            <w:r>
              <w:t>243</w:t>
            </w:r>
          </w:p>
        </w:tc>
        <w:tc>
          <w:tcPr>
            <w:tcW w:w="919" w:type="dxa"/>
          </w:tcPr>
          <w:p w:rsidR="00A64352" w:rsidRDefault="00A64352">
            <w:pPr>
              <w:pStyle w:val="ConsPlusNormal"/>
              <w:jc w:val="center"/>
            </w:pPr>
            <w:r>
              <w:t>949</w:t>
            </w:r>
          </w:p>
        </w:tc>
        <w:tc>
          <w:tcPr>
            <w:tcW w:w="1249" w:type="dxa"/>
          </w:tcPr>
          <w:p w:rsidR="00A64352" w:rsidRDefault="00A64352">
            <w:pPr>
              <w:pStyle w:val="ConsPlusNormal"/>
              <w:jc w:val="center"/>
            </w:pPr>
            <w:r>
              <w:t>839</w:t>
            </w:r>
          </w:p>
        </w:tc>
        <w:tc>
          <w:tcPr>
            <w:tcW w:w="1039" w:type="dxa"/>
          </w:tcPr>
          <w:p w:rsidR="00A64352" w:rsidRDefault="00A64352">
            <w:pPr>
              <w:pStyle w:val="ConsPlusNormal"/>
              <w:jc w:val="center"/>
            </w:pPr>
            <w:r>
              <w:t>267</w:t>
            </w:r>
          </w:p>
        </w:tc>
        <w:tc>
          <w:tcPr>
            <w:tcW w:w="1714" w:type="dxa"/>
          </w:tcPr>
          <w:p w:rsidR="00A64352" w:rsidRDefault="00A64352">
            <w:pPr>
              <w:pStyle w:val="ConsPlusNormal"/>
              <w:jc w:val="center"/>
            </w:pPr>
            <w:r>
              <w:t>16</w:t>
            </w:r>
          </w:p>
        </w:tc>
        <w:tc>
          <w:tcPr>
            <w:tcW w:w="934" w:type="dxa"/>
          </w:tcPr>
          <w:p w:rsidR="00A64352" w:rsidRDefault="00A64352">
            <w:pPr>
              <w:pStyle w:val="ConsPlusNormal"/>
              <w:jc w:val="center"/>
            </w:pPr>
            <w:r>
              <w:t>172</w:t>
            </w:r>
          </w:p>
        </w:tc>
        <w:tc>
          <w:tcPr>
            <w:tcW w:w="1324" w:type="dxa"/>
          </w:tcPr>
          <w:p w:rsidR="00A64352" w:rsidRDefault="00A64352">
            <w:pPr>
              <w:pStyle w:val="ConsPlusNormal"/>
              <w:jc w:val="center"/>
            </w:pPr>
            <w:r>
              <w:t>439</w:t>
            </w:r>
          </w:p>
        </w:tc>
        <w:tc>
          <w:tcPr>
            <w:tcW w:w="1234" w:type="dxa"/>
          </w:tcPr>
          <w:p w:rsidR="00A64352" w:rsidRDefault="00A64352">
            <w:pPr>
              <w:pStyle w:val="ConsPlusNormal"/>
              <w:jc w:val="center"/>
            </w:pPr>
            <w:r>
              <w:t>172</w:t>
            </w:r>
          </w:p>
        </w:tc>
        <w:tc>
          <w:tcPr>
            <w:tcW w:w="1579" w:type="dxa"/>
          </w:tcPr>
          <w:p w:rsidR="00A64352" w:rsidRDefault="00A64352">
            <w:pPr>
              <w:pStyle w:val="ConsPlusNormal"/>
              <w:jc w:val="center"/>
            </w:pPr>
            <w:r>
              <w:t>949</w:t>
            </w:r>
          </w:p>
        </w:tc>
        <w:tc>
          <w:tcPr>
            <w:tcW w:w="1189" w:type="dxa"/>
          </w:tcPr>
          <w:p w:rsidR="00A64352" w:rsidRDefault="00A64352">
            <w:pPr>
              <w:pStyle w:val="ConsPlusNormal"/>
              <w:jc w:val="center"/>
            </w:pPr>
            <w:r>
              <w:t>204</w:t>
            </w:r>
          </w:p>
        </w:tc>
        <w:tc>
          <w:tcPr>
            <w:tcW w:w="1417" w:type="dxa"/>
          </w:tcPr>
          <w:p w:rsidR="00A64352" w:rsidRDefault="00A64352">
            <w:pPr>
              <w:pStyle w:val="ConsPlusNormal"/>
              <w:jc w:val="center"/>
            </w:pPr>
            <w:r>
              <w:t>478</w:t>
            </w:r>
          </w:p>
        </w:tc>
        <w:tc>
          <w:tcPr>
            <w:tcW w:w="724" w:type="dxa"/>
          </w:tcPr>
          <w:p w:rsidR="00A64352" w:rsidRDefault="00A64352">
            <w:pPr>
              <w:pStyle w:val="ConsPlusNormal"/>
              <w:jc w:val="center"/>
            </w:pPr>
            <w:r>
              <w:t>463</w:t>
            </w:r>
          </w:p>
        </w:tc>
      </w:tr>
      <w:tr w:rsidR="00A64352">
        <w:tc>
          <w:tcPr>
            <w:tcW w:w="2179" w:type="dxa"/>
          </w:tcPr>
          <w:p w:rsidR="00A64352" w:rsidRDefault="00A64352">
            <w:pPr>
              <w:pStyle w:val="ConsPlusNormal"/>
            </w:pPr>
            <w:r>
              <w:t>Ирбейский</w:t>
            </w:r>
          </w:p>
        </w:tc>
        <w:tc>
          <w:tcPr>
            <w:tcW w:w="1354" w:type="dxa"/>
          </w:tcPr>
          <w:p w:rsidR="00A64352" w:rsidRDefault="00A64352">
            <w:pPr>
              <w:pStyle w:val="ConsPlusNormal"/>
              <w:jc w:val="center"/>
            </w:pPr>
            <w:r>
              <w:t>4388</w:t>
            </w:r>
          </w:p>
        </w:tc>
        <w:tc>
          <w:tcPr>
            <w:tcW w:w="1129" w:type="dxa"/>
          </w:tcPr>
          <w:p w:rsidR="00A64352" w:rsidRDefault="00A64352">
            <w:pPr>
              <w:pStyle w:val="ConsPlusNormal"/>
              <w:jc w:val="center"/>
            </w:pPr>
            <w:r>
              <w:t>939</w:t>
            </w:r>
          </w:p>
        </w:tc>
        <w:tc>
          <w:tcPr>
            <w:tcW w:w="919" w:type="dxa"/>
          </w:tcPr>
          <w:p w:rsidR="00A64352" w:rsidRDefault="00A64352">
            <w:pPr>
              <w:pStyle w:val="ConsPlusNormal"/>
              <w:jc w:val="center"/>
            </w:pPr>
            <w:r>
              <w:t>544</w:t>
            </w:r>
          </w:p>
        </w:tc>
        <w:tc>
          <w:tcPr>
            <w:tcW w:w="1069" w:type="dxa"/>
          </w:tcPr>
          <w:p w:rsidR="00A64352" w:rsidRDefault="00A64352">
            <w:pPr>
              <w:pStyle w:val="ConsPlusNormal"/>
              <w:jc w:val="center"/>
            </w:pPr>
            <w:r>
              <w:t>136</w:t>
            </w:r>
          </w:p>
        </w:tc>
        <w:tc>
          <w:tcPr>
            <w:tcW w:w="919" w:type="dxa"/>
          </w:tcPr>
          <w:p w:rsidR="00A64352" w:rsidRDefault="00A64352">
            <w:pPr>
              <w:pStyle w:val="ConsPlusNormal"/>
              <w:jc w:val="center"/>
            </w:pPr>
            <w:r>
              <w:t>531</w:t>
            </w:r>
          </w:p>
        </w:tc>
        <w:tc>
          <w:tcPr>
            <w:tcW w:w="1249" w:type="dxa"/>
          </w:tcPr>
          <w:p w:rsidR="00A64352" w:rsidRDefault="00A64352">
            <w:pPr>
              <w:pStyle w:val="ConsPlusNormal"/>
              <w:jc w:val="center"/>
            </w:pPr>
            <w:r>
              <w:t>470</w:t>
            </w:r>
          </w:p>
        </w:tc>
        <w:tc>
          <w:tcPr>
            <w:tcW w:w="1039" w:type="dxa"/>
          </w:tcPr>
          <w:p w:rsidR="00A64352" w:rsidRDefault="00A64352">
            <w:pPr>
              <w:pStyle w:val="ConsPlusNormal"/>
              <w:jc w:val="center"/>
            </w:pPr>
            <w:r>
              <w:t>149</w:t>
            </w:r>
          </w:p>
        </w:tc>
        <w:tc>
          <w:tcPr>
            <w:tcW w:w="1714" w:type="dxa"/>
          </w:tcPr>
          <w:p w:rsidR="00A64352" w:rsidRDefault="00A64352">
            <w:pPr>
              <w:pStyle w:val="ConsPlusNormal"/>
              <w:jc w:val="center"/>
            </w:pPr>
            <w:r>
              <w:t>9</w:t>
            </w:r>
          </w:p>
        </w:tc>
        <w:tc>
          <w:tcPr>
            <w:tcW w:w="934" w:type="dxa"/>
          </w:tcPr>
          <w:p w:rsidR="00A64352" w:rsidRDefault="00A64352">
            <w:pPr>
              <w:pStyle w:val="ConsPlusNormal"/>
              <w:jc w:val="center"/>
            </w:pPr>
            <w:r>
              <w:t>97</w:t>
            </w:r>
          </w:p>
        </w:tc>
        <w:tc>
          <w:tcPr>
            <w:tcW w:w="1324" w:type="dxa"/>
          </w:tcPr>
          <w:p w:rsidR="00A64352" w:rsidRDefault="00A64352">
            <w:pPr>
              <w:pStyle w:val="ConsPlusNormal"/>
              <w:jc w:val="center"/>
            </w:pPr>
            <w:r>
              <w:t>246</w:t>
            </w:r>
          </w:p>
        </w:tc>
        <w:tc>
          <w:tcPr>
            <w:tcW w:w="1234" w:type="dxa"/>
          </w:tcPr>
          <w:p w:rsidR="00A64352" w:rsidRDefault="00A64352">
            <w:pPr>
              <w:pStyle w:val="ConsPlusNormal"/>
              <w:jc w:val="center"/>
            </w:pPr>
            <w:r>
              <w:t>97</w:t>
            </w:r>
          </w:p>
        </w:tc>
        <w:tc>
          <w:tcPr>
            <w:tcW w:w="1579" w:type="dxa"/>
          </w:tcPr>
          <w:p w:rsidR="00A64352" w:rsidRDefault="00A64352">
            <w:pPr>
              <w:pStyle w:val="ConsPlusNormal"/>
              <w:jc w:val="center"/>
            </w:pPr>
            <w:r>
              <w:t>531</w:t>
            </w:r>
          </w:p>
        </w:tc>
        <w:tc>
          <w:tcPr>
            <w:tcW w:w="1189" w:type="dxa"/>
          </w:tcPr>
          <w:p w:rsidR="00A64352" w:rsidRDefault="00A64352">
            <w:pPr>
              <w:pStyle w:val="ConsPlusNormal"/>
              <w:jc w:val="center"/>
            </w:pPr>
            <w:r>
              <w:t>114</w:t>
            </w:r>
          </w:p>
        </w:tc>
        <w:tc>
          <w:tcPr>
            <w:tcW w:w="1417" w:type="dxa"/>
          </w:tcPr>
          <w:p w:rsidR="00A64352" w:rsidRDefault="00A64352">
            <w:pPr>
              <w:pStyle w:val="ConsPlusNormal"/>
              <w:jc w:val="center"/>
            </w:pPr>
            <w:r>
              <w:t>268</w:t>
            </w:r>
          </w:p>
        </w:tc>
        <w:tc>
          <w:tcPr>
            <w:tcW w:w="724" w:type="dxa"/>
          </w:tcPr>
          <w:p w:rsidR="00A64352" w:rsidRDefault="00A64352">
            <w:pPr>
              <w:pStyle w:val="ConsPlusNormal"/>
              <w:jc w:val="center"/>
            </w:pPr>
            <w:r>
              <w:t>259</w:t>
            </w:r>
          </w:p>
        </w:tc>
      </w:tr>
      <w:tr w:rsidR="00A64352">
        <w:tc>
          <w:tcPr>
            <w:tcW w:w="2179" w:type="dxa"/>
          </w:tcPr>
          <w:p w:rsidR="00A64352" w:rsidRDefault="00A64352">
            <w:pPr>
              <w:pStyle w:val="ConsPlusNormal"/>
            </w:pPr>
            <w:r>
              <w:t>Казачинский</w:t>
            </w:r>
          </w:p>
        </w:tc>
        <w:tc>
          <w:tcPr>
            <w:tcW w:w="1354" w:type="dxa"/>
          </w:tcPr>
          <w:p w:rsidR="00A64352" w:rsidRDefault="00A64352">
            <w:pPr>
              <w:pStyle w:val="ConsPlusNormal"/>
              <w:jc w:val="center"/>
            </w:pPr>
            <w:r>
              <w:t>2198</w:t>
            </w:r>
          </w:p>
        </w:tc>
        <w:tc>
          <w:tcPr>
            <w:tcW w:w="1129" w:type="dxa"/>
          </w:tcPr>
          <w:p w:rsidR="00A64352" w:rsidRDefault="00A64352">
            <w:pPr>
              <w:pStyle w:val="ConsPlusNormal"/>
              <w:jc w:val="center"/>
            </w:pPr>
            <w:r>
              <w:t>470</w:t>
            </w:r>
          </w:p>
        </w:tc>
        <w:tc>
          <w:tcPr>
            <w:tcW w:w="919" w:type="dxa"/>
          </w:tcPr>
          <w:p w:rsidR="00A64352" w:rsidRDefault="00A64352">
            <w:pPr>
              <w:pStyle w:val="ConsPlusNormal"/>
              <w:jc w:val="center"/>
            </w:pPr>
            <w:r>
              <w:t>273</w:t>
            </w:r>
          </w:p>
        </w:tc>
        <w:tc>
          <w:tcPr>
            <w:tcW w:w="1069" w:type="dxa"/>
          </w:tcPr>
          <w:p w:rsidR="00A64352" w:rsidRDefault="00A64352">
            <w:pPr>
              <w:pStyle w:val="ConsPlusNormal"/>
              <w:jc w:val="center"/>
            </w:pPr>
            <w:r>
              <w:t>68</w:t>
            </w:r>
          </w:p>
        </w:tc>
        <w:tc>
          <w:tcPr>
            <w:tcW w:w="919" w:type="dxa"/>
          </w:tcPr>
          <w:p w:rsidR="00A64352" w:rsidRDefault="00A64352">
            <w:pPr>
              <w:pStyle w:val="ConsPlusNormal"/>
              <w:jc w:val="center"/>
            </w:pPr>
            <w:r>
              <w:t>266</w:t>
            </w:r>
          </w:p>
        </w:tc>
        <w:tc>
          <w:tcPr>
            <w:tcW w:w="1249" w:type="dxa"/>
          </w:tcPr>
          <w:p w:rsidR="00A64352" w:rsidRDefault="00A64352">
            <w:pPr>
              <w:pStyle w:val="ConsPlusNormal"/>
              <w:jc w:val="center"/>
            </w:pPr>
            <w:r>
              <w:t>235</w:t>
            </w:r>
          </w:p>
        </w:tc>
        <w:tc>
          <w:tcPr>
            <w:tcW w:w="1039" w:type="dxa"/>
          </w:tcPr>
          <w:p w:rsidR="00A64352" w:rsidRDefault="00A64352">
            <w:pPr>
              <w:pStyle w:val="ConsPlusNormal"/>
              <w:jc w:val="center"/>
            </w:pPr>
            <w:r>
              <w:t>75</w:t>
            </w:r>
          </w:p>
        </w:tc>
        <w:tc>
          <w:tcPr>
            <w:tcW w:w="1714" w:type="dxa"/>
          </w:tcPr>
          <w:p w:rsidR="00A64352" w:rsidRDefault="00A64352">
            <w:pPr>
              <w:pStyle w:val="ConsPlusNormal"/>
              <w:jc w:val="center"/>
            </w:pPr>
            <w:r>
              <w:t>4</w:t>
            </w:r>
          </w:p>
        </w:tc>
        <w:tc>
          <w:tcPr>
            <w:tcW w:w="934" w:type="dxa"/>
          </w:tcPr>
          <w:p w:rsidR="00A64352" w:rsidRDefault="00A64352">
            <w:pPr>
              <w:pStyle w:val="ConsPlusNormal"/>
              <w:jc w:val="center"/>
            </w:pPr>
            <w:r>
              <w:t>48</w:t>
            </w:r>
          </w:p>
        </w:tc>
        <w:tc>
          <w:tcPr>
            <w:tcW w:w="1324" w:type="dxa"/>
          </w:tcPr>
          <w:p w:rsidR="00A64352" w:rsidRDefault="00A64352">
            <w:pPr>
              <w:pStyle w:val="ConsPlusNormal"/>
              <w:jc w:val="center"/>
            </w:pPr>
            <w:r>
              <w:t>123</w:t>
            </w:r>
          </w:p>
        </w:tc>
        <w:tc>
          <w:tcPr>
            <w:tcW w:w="1234" w:type="dxa"/>
          </w:tcPr>
          <w:p w:rsidR="00A64352" w:rsidRDefault="00A64352">
            <w:pPr>
              <w:pStyle w:val="ConsPlusNormal"/>
              <w:jc w:val="center"/>
            </w:pPr>
            <w:r>
              <w:t>48</w:t>
            </w:r>
          </w:p>
        </w:tc>
        <w:tc>
          <w:tcPr>
            <w:tcW w:w="1579" w:type="dxa"/>
          </w:tcPr>
          <w:p w:rsidR="00A64352" w:rsidRDefault="00A64352">
            <w:pPr>
              <w:pStyle w:val="ConsPlusNormal"/>
              <w:jc w:val="center"/>
            </w:pPr>
            <w:r>
              <w:t>266</w:t>
            </w:r>
          </w:p>
        </w:tc>
        <w:tc>
          <w:tcPr>
            <w:tcW w:w="1189" w:type="dxa"/>
          </w:tcPr>
          <w:p w:rsidR="00A64352" w:rsidRDefault="00A64352">
            <w:pPr>
              <w:pStyle w:val="ConsPlusNormal"/>
              <w:jc w:val="center"/>
            </w:pPr>
            <w:r>
              <w:t>57</w:t>
            </w:r>
          </w:p>
        </w:tc>
        <w:tc>
          <w:tcPr>
            <w:tcW w:w="1417" w:type="dxa"/>
          </w:tcPr>
          <w:p w:rsidR="00A64352" w:rsidRDefault="00A64352">
            <w:pPr>
              <w:pStyle w:val="ConsPlusNormal"/>
              <w:jc w:val="center"/>
            </w:pPr>
            <w:r>
              <w:t>134</w:t>
            </w:r>
          </w:p>
        </w:tc>
        <w:tc>
          <w:tcPr>
            <w:tcW w:w="724" w:type="dxa"/>
          </w:tcPr>
          <w:p w:rsidR="00A64352" w:rsidRDefault="00A64352">
            <w:pPr>
              <w:pStyle w:val="ConsPlusNormal"/>
              <w:jc w:val="center"/>
            </w:pPr>
            <w:r>
              <w:t>130</w:t>
            </w:r>
          </w:p>
        </w:tc>
      </w:tr>
      <w:tr w:rsidR="00A64352">
        <w:tc>
          <w:tcPr>
            <w:tcW w:w="2179" w:type="dxa"/>
          </w:tcPr>
          <w:p w:rsidR="00A64352" w:rsidRDefault="00A64352">
            <w:pPr>
              <w:pStyle w:val="ConsPlusNormal"/>
            </w:pPr>
            <w:r>
              <w:t>Канский</w:t>
            </w:r>
          </w:p>
        </w:tc>
        <w:tc>
          <w:tcPr>
            <w:tcW w:w="1354" w:type="dxa"/>
          </w:tcPr>
          <w:p w:rsidR="00A64352" w:rsidRDefault="00A64352">
            <w:pPr>
              <w:pStyle w:val="ConsPlusNormal"/>
              <w:jc w:val="center"/>
            </w:pPr>
            <w:r>
              <w:t>7373</w:t>
            </w:r>
          </w:p>
        </w:tc>
        <w:tc>
          <w:tcPr>
            <w:tcW w:w="1129" w:type="dxa"/>
          </w:tcPr>
          <w:p w:rsidR="00A64352" w:rsidRDefault="00A64352">
            <w:pPr>
              <w:pStyle w:val="ConsPlusNormal"/>
              <w:jc w:val="center"/>
            </w:pPr>
            <w:r>
              <w:t>1578</w:t>
            </w:r>
          </w:p>
        </w:tc>
        <w:tc>
          <w:tcPr>
            <w:tcW w:w="919" w:type="dxa"/>
          </w:tcPr>
          <w:p w:rsidR="00A64352" w:rsidRDefault="00A64352">
            <w:pPr>
              <w:pStyle w:val="ConsPlusNormal"/>
              <w:jc w:val="center"/>
            </w:pPr>
            <w:r>
              <w:t>914</w:t>
            </w:r>
          </w:p>
        </w:tc>
        <w:tc>
          <w:tcPr>
            <w:tcW w:w="1069" w:type="dxa"/>
          </w:tcPr>
          <w:p w:rsidR="00A64352" w:rsidRDefault="00A64352">
            <w:pPr>
              <w:pStyle w:val="ConsPlusNormal"/>
              <w:jc w:val="center"/>
            </w:pPr>
            <w:r>
              <w:t>229</w:t>
            </w:r>
          </w:p>
        </w:tc>
        <w:tc>
          <w:tcPr>
            <w:tcW w:w="919" w:type="dxa"/>
          </w:tcPr>
          <w:p w:rsidR="00A64352" w:rsidRDefault="00A64352">
            <w:pPr>
              <w:pStyle w:val="ConsPlusNormal"/>
              <w:jc w:val="center"/>
            </w:pPr>
            <w:r>
              <w:t>892</w:t>
            </w:r>
          </w:p>
        </w:tc>
        <w:tc>
          <w:tcPr>
            <w:tcW w:w="1249" w:type="dxa"/>
          </w:tcPr>
          <w:p w:rsidR="00A64352" w:rsidRDefault="00A64352">
            <w:pPr>
              <w:pStyle w:val="ConsPlusNormal"/>
              <w:jc w:val="center"/>
            </w:pPr>
            <w:r>
              <w:t>789</w:t>
            </w:r>
          </w:p>
        </w:tc>
        <w:tc>
          <w:tcPr>
            <w:tcW w:w="1039" w:type="dxa"/>
          </w:tcPr>
          <w:p w:rsidR="00A64352" w:rsidRDefault="00A64352">
            <w:pPr>
              <w:pStyle w:val="ConsPlusNormal"/>
              <w:jc w:val="center"/>
            </w:pPr>
            <w:r>
              <w:t>251</w:t>
            </w:r>
          </w:p>
        </w:tc>
        <w:tc>
          <w:tcPr>
            <w:tcW w:w="1714" w:type="dxa"/>
          </w:tcPr>
          <w:p w:rsidR="00A64352" w:rsidRDefault="00A64352">
            <w:pPr>
              <w:pStyle w:val="ConsPlusNormal"/>
              <w:jc w:val="center"/>
            </w:pPr>
            <w:r>
              <w:t>15</w:t>
            </w:r>
          </w:p>
        </w:tc>
        <w:tc>
          <w:tcPr>
            <w:tcW w:w="934" w:type="dxa"/>
          </w:tcPr>
          <w:p w:rsidR="00A64352" w:rsidRDefault="00A64352">
            <w:pPr>
              <w:pStyle w:val="ConsPlusNormal"/>
              <w:jc w:val="center"/>
            </w:pPr>
            <w:r>
              <w:t>162</w:t>
            </w:r>
          </w:p>
        </w:tc>
        <w:tc>
          <w:tcPr>
            <w:tcW w:w="1324" w:type="dxa"/>
          </w:tcPr>
          <w:p w:rsidR="00A64352" w:rsidRDefault="00A64352">
            <w:pPr>
              <w:pStyle w:val="ConsPlusNormal"/>
              <w:jc w:val="center"/>
            </w:pPr>
            <w:r>
              <w:t>413</w:t>
            </w:r>
          </w:p>
        </w:tc>
        <w:tc>
          <w:tcPr>
            <w:tcW w:w="1234" w:type="dxa"/>
          </w:tcPr>
          <w:p w:rsidR="00A64352" w:rsidRDefault="00A64352">
            <w:pPr>
              <w:pStyle w:val="ConsPlusNormal"/>
              <w:jc w:val="center"/>
            </w:pPr>
            <w:r>
              <w:t>162</w:t>
            </w:r>
          </w:p>
        </w:tc>
        <w:tc>
          <w:tcPr>
            <w:tcW w:w="1579" w:type="dxa"/>
          </w:tcPr>
          <w:p w:rsidR="00A64352" w:rsidRDefault="00A64352">
            <w:pPr>
              <w:pStyle w:val="ConsPlusNormal"/>
              <w:jc w:val="center"/>
            </w:pPr>
            <w:r>
              <w:t>892</w:t>
            </w:r>
          </w:p>
        </w:tc>
        <w:tc>
          <w:tcPr>
            <w:tcW w:w="1189" w:type="dxa"/>
          </w:tcPr>
          <w:p w:rsidR="00A64352" w:rsidRDefault="00A64352">
            <w:pPr>
              <w:pStyle w:val="ConsPlusNormal"/>
              <w:jc w:val="center"/>
            </w:pPr>
            <w:r>
              <w:t>192</w:t>
            </w:r>
          </w:p>
        </w:tc>
        <w:tc>
          <w:tcPr>
            <w:tcW w:w="1417" w:type="dxa"/>
          </w:tcPr>
          <w:p w:rsidR="00A64352" w:rsidRDefault="00A64352">
            <w:pPr>
              <w:pStyle w:val="ConsPlusNormal"/>
              <w:jc w:val="center"/>
            </w:pPr>
            <w:r>
              <w:t>450</w:t>
            </w:r>
          </w:p>
        </w:tc>
        <w:tc>
          <w:tcPr>
            <w:tcW w:w="724" w:type="dxa"/>
          </w:tcPr>
          <w:p w:rsidR="00A64352" w:rsidRDefault="00A64352">
            <w:pPr>
              <w:pStyle w:val="ConsPlusNormal"/>
              <w:jc w:val="center"/>
            </w:pPr>
            <w:r>
              <w:t>435</w:t>
            </w:r>
          </w:p>
        </w:tc>
      </w:tr>
      <w:tr w:rsidR="00A64352">
        <w:tc>
          <w:tcPr>
            <w:tcW w:w="2179" w:type="dxa"/>
          </w:tcPr>
          <w:p w:rsidR="00A64352" w:rsidRDefault="00A64352">
            <w:pPr>
              <w:pStyle w:val="ConsPlusNormal"/>
            </w:pPr>
            <w:r>
              <w:t>Каратузский</w:t>
            </w:r>
          </w:p>
        </w:tc>
        <w:tc>
          <w:tcPr>
            <w:tcW w:w="1354" w:type="dxa"/>
          </w:tcPr>
          <w:p w:rsidR="00A64352" w:rsidRDefault="00A64352">
            <w:pPr>
              <w:pStyle w:val="ConsPlusNormal"/>
              <w:jc w:val="center"/>
            </w:pPr>
            <w:r>
              <w:t>4979</w:t>
            </w:r>
          </w:p>
        </w:tc>
        <w:tc>
          <w:tcPr>
            <w:tcW w:w="1129" w:type="dxa"/>
          </w:tcPr>
          <w:p w:rsidR="00A64352" w:rsidRDefault="00A64352">
            <w:pPr>
              <w:pStyle w:val="ConsPlusNormal"/>
              <w:jc w:val="center"/>
            </w:pPr>
            <w:r>
              <w:t>1066</w:t>
            </w:r>
          </w:p>
        </w:tc>
        <w:tc>
          <w:tcPr>
            <w:tcW w:w="919" w:type="dxa"/>
          </w:tcPr>
          <w:p w:rsidR="00A64352" w:rsidRDefault="00A64352">
            <w:pPr>
              <w:pStyle w:val="ConsPlusNormal"/>
              <w:jc w:val="center"/>
            </w:pPr>
            <w:r>
              <w:t>617</w:t>
            </w:r>
          </w:p>
        </w:tc>
        <w:tc>
          <w:tcPr>
            <w:tcW w:w="1069" w:type="dxa"/>
          </w:tcPr>
          <w:p w:rsidR="00A64352" w:rsidRDefault="00A64352">
            <w:pPr>
              <w:pStyle w:val="ConsPlusNormal"/>
              <w:jc w:val="center"/>
            </w:pPr>
            <w:r>
              <w:t>154</w:t>
            </w:r>
          </w:p>
        </w:tc>
        <w:tc>
          <w:tcPr>
            <w:tcW w:w="919" w:type="dxa"/>
          </w:tcPr>
          <w:p w:rsidR="00A64352" w:rsidRDefault="00A64352">
            <w:pPr>
              <w:pStyle w:val="ConsPlusNormal"/>
              <w:jc w:val="center"/>
            </w:pPr>
            <w:r>
              <w:t>602</w:t>
            </w:r>
          </w:p>
        </w:tc>
        <w:tc>
          <w:tcPr>
            <w:tcW w:w="1249" w:type="dxa"/>
          </w:tcPr>
          <w:p w:rsidR="00A64352" w:rsidRDefault="00A64352">
            <w:pPr>
              <w:pStyle w:val="ConsPlusNormal"/>
              <w:jc w:val="center"/>
            </w:pPr>
            <w:r>
              <w:t>533</w:t>
            </w:r>
          </w:p>
        </w:tc>
        <w:tc>
          <w:tcPr>
            <w:tcW w:w="1039" w:type="dxa"/>
          </w:tcPr>
          <w:p w:rsidR="00A64352" w:rsidRDefault="00A64352">
            <w:pPr>
              <w:pStyle w:val="ConsPlusNormal"/>
              <w:jc w:val="center"/>
            </w:pPr>
            <w:r>
              <w:t>169</w:t>
            </w:r>
          </w:p>
        </w:tc>
        <w:tc>
          <w:tcPr>
            <w:tcW w:w="1714" w:type="dxa"/>
          </w:tcPr>
          <w:p w:rsidR="00A64352" w:rsidRDefault="00A64352">
            <w:pPr>
              <w:pStyle w:val="ConsPlusNormal"/>
              <w:jc w:val="center"/>
            </w:pPr>
            <w:r>
              <w:t>10</w:t>
            </w:r>
          </w:p>
        </w:tc>
        <w:tc>
          <w:tcPr>
            <w:tcW w:w="934" w:type="dxa"/>
          </w:tcPr>
          <w:p w:rsidR="00A64352" w:rsidRDefault="00A64352">
            <w:pPr>
              <w:pStyle w:val="ConsPlusNormal"/>
              <w:jc w:val="center"/>
            </w:pPr>
            <w:r>
              <w:t>110</w:t>
            </w:r>
          </w:p>
        </w:tc>
        <w:tc>
          <w:tcPr>
            <w:tcW w:w="1324" w:type="dxa"/>
          </w:tcPr>
          <w:p w:rsidR="00A64352" w:rsidRDefault="00A64352">
            <w:pPr>
              <w:pStyle w:val="ConsPlusNormal"/>
              <w:jc w:val="center"/>
            </w:pPr>
            <w:r>
              <w:t>279</w:t>
            </w:r>
          </w:p>
        </w:tc>
        <w:tc>
          <w:tcPr>
            <w:tcW w:w="1234" w:type="dxa"/>
          </w:tcPr>
          <w:p w:rsidR="00A64352" w:rsidRDefault="00A64352">
            <w:pPr>
              <w:pStyle w:val="ConsPlusNormal"/>
              <w:jc w:val="center"/>
            </w:pPr>
            <w:r>
              <w:t>110</w:t>
            </w:r>
          </w:p>
        </w:tc>
        <w:tc>
          <w:tcPr>
            <w:tcW w:w="1579" w:type="dxa"/>
          </w:tcPr>
          <w:p w:rsidR="00A64352" w:rsidRDefault="00A64352">
            <w:pPr>
              <w:pStyle w:val="ConsPlusNormal"/>
              <w:jc w:val="center"/>
            </w:pPr>
            <w:r>
              <w:t>602</w:t>
            </w:r>
          </w:p>
        </w:tc>
        <w:tc>
          <w:tcPr>
            <w:tcW w:w="1189" w:type="dxa"/>
          </w:tcPr>
          <w:p w:rsidR="00A64352" w:rsidRDefault="00A64352">
            <w:pPr>
              <w:pStyle w:val="ConsPlusNormal"/>
              <w:jc w:val="center"/>
            </w:pPr>
            <w:r>
              <w:t>129</w:t>
            </w:r>
          </w:p>
        </w:tc>
        <w:tc>
          <w:tcPr>
            <w:tcW w:w="1417" w:type="dxa"/>
          </w:tcPr>
          <w:p w:rsidR="00A64352" w:rsidRDefault="00A64352">
            <w:pPr>
              <w:pStyle w:val="ConsPlusNormal"/>
              <w:jc w:val="center"/>
            </w:pPr>
            <w:r>
              <w:t>304</w:t>
            </w:r>
          </w:p>
        </w:tc>
        <w:tc>
          <w:tcPr>
            <w:tcW w:w="724" w:type="dxa"/>
          </w:tcPr>
          <w:p w:rsidR="00A64352" w:rsidRDefault="00A64352">
            <w:pPr>
              <w:pStyle w:val="ConsPlusNormal"/>
              <w:jc w:val="center"/>
            </w:pPr>
            <w:r>
              <w:t>294</w:t>
            </w:r>
          </w:p>
        </w:tc>
      </w:tr>
      <w:tr w:rsidR="00A64352">
        <w:tc>
          <w:tcPr>
            <w:tcW w:w="2179" w:type="dxa"/>
          </w:tcPr>
          <w:p w:rsidR="00A64352" w:rsidRDefault="00A64352">
            <w:pPr>
              <w:pStyle w:val="ConsPlusNormal"/>
            </w:pPr>
            <w:r>
              <w:t>Кежемский</w:t>
            </w:r>
          </w:p>
        </w:tc>
        <w:tc>
          <w:tcPr>
            <w:tcW w:w="1354" w:type="dxa"/>
          </w:tcPr>
          <w:p w:rsidR="00A64352" w:rsidRDefault="00A64352">
            <w:pPr>
              <w:pStyle w:val="ConsPlusNormal"/>
              <w:jc w:val="center"/>
            </w:pPr>
            <w:r>
              <w:t>4252</w:t>
            </w:r>
          </w:p>
        </w:tc>
        <w:tc>
          <w:tcPr>
            <w:tcW w:w="1129" w:type="dxa"/>
          </w:tcPr>
          <w:p w:rsidR="00A64352" w:rsidRDefault="00A64352">
            <w:pPr>
              <w:pStyle w:val="ConsPlusNormal"/>
              <w:jc w:val="center"/>
            </w:pPr>
            <w:r>
              <w:t>910</w:t>
            </w:r>
          </w:p>
        </w:tc>
        <w:tc>
          <w:tcPr>
            <w:tcW w:w="919" w:type="dxa"/>
          </w:tcPr>
          <w:p w:rsidR="00A64352" w:rsidRDefault="00A64352">
            <w:pPr>
              <w:pStyle w:val="ConsPlusNormal"/>
              <w:jc w:val="center"/>
            </w:pPr>
            <w:r>
              <w:t>527</w:t>
            </w:r>
          </w:p>
        </w:tc>
        <w:tc>
          <w:tcPr>
            <w:tcW w:w="1069" w:type="dxa"/>
          </w:tcPr>
          <w:p w:rsidR="00A64352" w:rsidRDefault="00A64352">
            <w:pPr>
              <w:pStyle w:val="ConsPlusNormal"/>
              <w:jc w:val="center"/>
            </w:pPr>
            <w:r>
              <w:t>132</w:t>
            </w:r>
          </w:p>
        </w:tc>
        <w:tc>
          <w:tcPr>
            <w:tcW w:w="919" w:type="dxa"/>
          </w:tcPr>
          <w:p w:rsidR="00A64352" w:rsidRDefault="00A64352">
            <w:pPr>
              <w:pStyle w:val="ConsPlusNormal"/>
              <w:jc w:val="center"/>
            </w:pPr>
            <w:r>
              <w:t>514</w:t>
            </w:r>
          </w:p>
        </w:tc>
        <w:tc>
          <w:tcPr>
            <w:tcW w:w="1249" w:type="dxa"/>
          </w:tcPr>
          <w:p w:rsidR="00A64352" w:rsidRDefault="00A64352">
            <w:pPr>
              <w:pStyle w:val="ConsPlusNormal"/>
              <w:jc w:val="center"/>
            </w:pPr>
            <w:r>
              <w:t>455</w:t>
            </w:r>
          </w:p>
        </w:tc>
        <w:tc>
          <w:tcPr>
            <w:tcW w:w="1039" w:type="dxa"/>
          </w:tcPr>
          <w:p w:rsidR="00A64352" w:rsidRDefault="00A64352">
            <w:pPr>
              <w:pStyle w:val="ConsPlusNormal"/>
              <w:jc w:val="center"/>
            </w:pPr>
            <w:r>
              <w:t>145</w:t>
            </w:r>
          </w:p>
        </w:tc>
        <w:tc>
          <w:tcPr>
            <w:tcW w:w="1714" w:type="dxa"/>
          </w:tcPr>
          <w:p w:rsidR="00A64352" w:rsidRDefault="00A64352">
            <w:pPr>
              <w:pStyle w:val="ConsPlusNormal"/>
              <w:jc w:val="center"/>
            </w:pPr>
            <w:r>
              <w:t>9</w:t>
            </w:r>
          </w:p>
        </w:tc>
        <w:tc>
          <w:tcPr>
            <w:tcW w:w="934" w:type="dxa"/>
          </w:tcPr>
          <w:p w:rsidR="00A64352" w:rsidRDefault="00A64352">
            <w:pPr>
              <w:pStyle w:val="ConsPlusNormal"/>
              <w:jc w:val="center"/>
            </w:pPr>
            <w:r>
              <w:t>94</w:t>
            </w:r>
          </w:p>
        </w:tc>
        <w:tc>
          <w:tcPr>
            <w:tcW w:w="1324" w:type="dxa"/>
          </w:tcPr>
          <w:p w:rsidR="00A64352" w:rsidRDefault="00A64352">
            <w:pPr>
              <w:pStyle w:val="ConsPlusNormal"/>
              <w:jc w:val="center"/>
            </w:pPr>
            <w:r>
              <w:t>238</w:t>
            </w:r>
          </w:p>
        </w:tc>
        <w:tc>
          <w:tcPr>
            <w:tcW w:w="1234" w:type="dxa"/>
          </w:tcPr>
          <w:p w:rsidR="00A64352" w:rsidRDefault="00A64352">
            <w:pPr>
              <w:pStyle w:val="ConsPlusNormal"/>
              <w:jc w:val="center"/>
            </w:pPr>
            <w:r>
              <w:t>94</w:t>
            </w:r>
          </w:p>
        </w:tc>
        <w:tc>
          <w:tcPr>
            <w:tcW w:w="1579" w:type="dxa"/>
          </w:tcPr>
          <w:p w:rsidR="00A64352" w:rsidRDefault="00A64352">
            <w:pPr>
              <w:pStyle w:val="ConsPlusNormal"/>
              <w:jc w:val="center"/>
            </w:pPr>
            <w:r>
              <w:t>514</w:t>
            </w:r>
          </w:p>
        </w:tc>
        <w:tc>
          <w:tcPr>
            <w:tcW w:w="1189" w:type="dxa"/>
          </w:tcPr>
          <w:p w:rsidR="00A64352" w:rsidRDefault="00A64352">
            <w:pPr>
              <w:pStyle w:val="ConsPlusNormal"/>
              <w:jc w:val="center"/>
            </w:pPr>
            <w:r>
              <w:t>111</w:t>
            </w:r>
          </w:p>
        </w:tc>
        <w:tc>
          <w:tcPr>
            <w:tcW w:w="1417" w:type="dxa"/>
          </w:tcPr>
          <w:p w:rsidR="00A64352" w:rsidRDefault="00A64352">
            <w:pPr>
              <w:pStyle w:val="ConsPlusNormal"/>
              <w:jc w:val="center"/>
            </w:pPr>
            <w:r>
              <w:t>259</w:t>
            </w:r>
          </w:p>
        </w:tc>
        <w:tc>
          <w:tcPr>
            <w:tcW w:w="724" w:type="dxa"/>
          </w:tcPr>
          <w:p w:rsidR="00A64352" w:rsidRDefault="00A64352">
            <w:pPr>
              <w:pStyle w:val="ConsPlusNormal"/>
              <w:jc w:val="center"/>
            </w:pPr>
            <w:r>
              <w:t>251</w:t>
            </w:r>
          </w:p>
        </w:tc>
      </w:tr>
      <w:tr w:rsidR="00A64352">
        <w:tc>
          <w:tcPr>
            <w:tcW w:w="2179" w:type="dxa"/>
          </w:tcPr>
          <w:p w:rsidR="00A64352" w:rsidRDefault="00A64352">
            <w:pPr>
              <w:pStyle w:val="ConsPlusNormal"/>
            </w:pPr>
            <w:r>
              <w:t>Козульский</w:t>
            </w:r>
          </w:p>
        </w:tc>
        <w:tc>
          <w:tcPr>
            <w:tcW w:w="1354" w:type="dxa"/>
          </w:tcPr>
          <w:p w:rsidR="00A64352" w:rsidRDefault="00A64352">
            <w:pPr>
              <w:pStyle w:val="ConsPlusNormal"/>
              <w:jc w:val="center"/>
            </w:pPr>
            <w:r>
              <w:t>4109</w:t>
            </w:r>
          </w:p>
        </w:tc>
        <w:tc>
          <w:tcPr>
            <w:tcW w:w="1129" w:type="dxa"/>
          </w:tcPr>
          <w:p w:rsidR="00A64352" w:rsidRDefault="00A64352">
            <w:pPr>
              <w:pStyle w:val="ConsPlusNormal"/>
              <w:jc w:val="center"/>
            </w:pPr>
            <w:r>
              <w:t>879</w:t>
            </w:r>
          </w:p>
        </w:tc>
        <w:tc>
          <w:tcPr>
            <w:tcW w:w="919" w:type="dxa"/>
          </w:tcPr>
          <w:p w:rsidR="00A64352" w:rsidRDefault="00A64352">
            <w:pPr>
              <w:pStyle w:val="ConsPlusNormal"/>
              <w:jc w:val="center"/>
            </w:pPr>
            <w:r>
              <w:t>510</w:t>
            </w:r>
          </w:p>
        </w:tc>
        <w:tc>
          <w:tcPr>
            <w:tcW w:w="1069" w:type="dxa"/>
          </w:tcPr>
          <w:p w:rsidR="00A64352" w:rsidRDefault="00A64352">
            <w:pPr>
              <w:pStyle w:val="ConsPlusNormal"/>
              <w:jc w:val="center"/>
            </w:pPr>
            <w:r>
              <w:t>127</w:t>
            </w:r>
          </w:p>
        </w:tc>
        <w:tc>
          <w:tcPr>
            <w:tcW w:w="919" w:type="dxa"/>
          </w:tcPr>
          <w:p w:rsidR="00A64352" w:rsidRDefault="00A64352">
            <w:pPr>
              <w:pStyle w:val="ConsPlusNormal"/>
              <w:jc w:val="center"/>
            </w:pPr>
            <w:r>
              <w:t>497</w:t>
            </w:r>
          </w:p>
        </w:tc>
        <w:tc>
          <w:tcPr>
            <w:tcW w:w="1249" w:type="dxa"/>
          </w:tcPr>
          <w:p w:rsidR="00A64352" w:rsidRDefault="00A64352">
            <w:pPr>
              <w:pStyle w:val="ConsPlusNormal"/>
              <w:jc w:val="center"/>
            </w:pPr>
            <w:r>
              <w:t>440</w:t>
            </w:r>
          </w:p>
        </w:tc>
        <w:tc>
          <w:tcPr>
            <w:tcW w:w="1039" w:type="dxa"/>
          </w:tcPr>
          <w:p w:rsidR="00A64352" w:rsidRDefault="00A64352">
            <w:pPr>
              <w:pStyle w:val="ConsPlusNormal"/>
              <w:jc w:val="center"/>
            </w:pPr>
            <w:r>
              <w:t>140</w:t>
            </w:r>
          </w:p>
        </w:tc>
        <w:tc>
          <w:tcPr>
            <w:tcW w:w="1714" w:type="dxa"/>
          </w:tcPr>
          <w:p w:rsidR="00A64352" w:rsidRDefault="00A64352">
            <w:pPr>
              <w:pStyle w:val="ConsPlusNormal"/>
              <w:jc w:val="center"/>
            </w:pPr>
            <w:r>
              <w:t>8</w:t>
            </w:r>
          </w:p>
        </w:tc>
        <w:tc>
          <w:tcPr>
            <w:tcW w:w="934" w:type="dxa"/>
          </w:tcPr>
          <w:p w:rsidR="00A64352" w:rsidRDefault="00A64352">
            <w:pPr>
              <w:pStyle w:val="ConsPlusNormal"/>
              <w:jc w:val="center"/>
            </w:pPr>
            <w:r>
              <w:t>90</w:t>
            </w:r>
          </w:p>
        </w:tc>
        <w:tc>
          <w:tcPr>
            <w:tcW w:w="1324" w:type="dxa"/>
          </w:tcPr>
          <w:p w:rsidR="00A64352" w:rsidRDefault="00A64352">
            <w:pPr>
              <w:pStyle w:val="ConsPlusNormal"/>
              <w:jc w:val="center"/>
            </w:pPr>
            <w:r>
              <w:t>230</w:t>
            </w:r>
          </w:p>
        </w:tc>
        <w:tc>
          <w:tcPr>
            <w:tcW w:w="1234" w:type="dxa"/>
          </w:tcPr>
          <w:p w:rsidR="00A64352" w:rsidRDefault="00A64352">
            <w:pPr>
              <w:pStyle w:val="ConsPlusNormal"/>
              <w:jc w:val="center"/>
            </w:pPr>
            <w:r>
              <w:t>90</w:t>
            </w:r>
          </w:p>
        </w:tc>
        <w:tc>
          <w:tcPr>
            <w:tcW w:w="1579" w:type="dxa"/>
          </w:tcPr>
          <w:p w:rsidR="00A64352" w:rsidRDefault="00A64352">
            <w:pPr>
              <w:pStyle w:val="ConsPlusNormal"/>
              <w:jc w:val="center"/>
            </w:pPr>
            <w:r>
              <w:t>497</w:t>
            </w:r>
          </w:p>
        </w:tc>
        <w:tc>
          <w:tcPr>
            <w:tcW w:w="1189" w:type="dxa"/>
          </w:tcPr>
          <w:p w:rsidR="00A64352" w:rsidRDefault="00A64352">
            <w:pPr>
              <w:pStyle w:val="ConsPlusNormal"/>
              <w:jc w:val="center"/>
            </w:pPr>
            <w:r>
              <w:t>107</w:t>
            </w:r>
          </w:p>
        </w:tc>
        <w:tc>
          <w:tcPr>
            <w:tcW w:w="1417" w:type="dxa"/>
          </w:tcPr>
          <w:p w:rsidR="00A64352" w:rsidRDefault="00A64352">
            <w:pPr>
              <w:pStyle w:val="ConsPlusNormal"/>
              <w:jc w:val="center"/>
            </w:pPr>
            <w:r>
              <w:t>251</w:t>
            </w:r>
          </w:p>
        </w:tc>
        <w:tc>
          <w:tcPr>
            <w:tcW w:w="724" w:type="dxa"/>
          </w:tcPr>
          <w:p w:rsidR="00A64352" w:rsidRDefault="00A64352">
            <w:pPr>
              <w:pStyle w:val="ConsPlusNormal"/>
              <w:jc w:val="center"/>
            </w:pPr>
            <w:r>
              <w:t>242</w:t>
            </w:r>
          </w:p>
        </w:tc>
      </w:tr>
      <w:tr w:rsidR="00A64352">
        <w:tc>
          <w:tcPr>
            <w:tcW w:w="2179" w:type="dxa"/>
          </w:tcPr>
          <w:p w:rsidR="00A64352" w:rsidRDefault="00A64352">
            <w:pPr>
              <w:pStyle w:val="ConsPlusNormal"/>
            </w:pPr>
            <w:r>
              <w:t>Краснотуранский</w:t>
            </w:r>
          </w:p>
        </w:tc>
        <w:tc>
          <w:tcPr>
            <w:tcW w:w="1354" w:type="dxa"/>
          </w:tcPr>
          <w:p w:rsidR="00A64352" w:rsidRDefault="00A64352">
            <w:pPr>
              <w:pStyle w:val="ConsPlusNormal"/>
              <w:jc w:val="center"/>
            </w:pPr>
            <w:r>
              <w:t>4862</w:t>
            </w:r>
          </w:p>
        </w:tc>
        <w:tc>
          <w:tcPr>
            <w:tcW w:w="1129" w:type="dxa"/>
          </w:tcPr>
          <w:p w:rsidR="00A64352" w:rsidRDefault="00A64352">
            <w:pPr>
              <w:pStyle w:val="ConsPlusNormal"/>
              <w:jc w:val="center"/>
            </w:pPr>
            <w:r>
              <w:t>1040</w:t>
            </w:r>
          </w:p>
        </w:tc>
        <w:tc>
          <w:tcPr>
            <w:tcW w:w="919" w:type="dxa"/>
          </w:tcPr>
          <w:p w:rsidR="00A64352" w:rsidRDefault="00A64352">
            <w:pPr>
              <w:pStyle w:val="ConsPlusNormal"/>
              <w:jc w:val="center"/>
            </w:pPr>
            <w:r>
              <w:t>603</w:t>
            </w:r>
          </w:p>
        </w:tc>
        <w:tc>
          <w:tcPr>
            <w:tcW w:w="1069" w:type="dxa"/>
          </w:tcPr>
          <w:p w:rsidR="00A64352" w:rsidRDefault="00A64352">
            <w:pPr>
              <w:pStyle w:val="ConsPlusNormal"/>
              <w:jc w:val="center"/>
            </w:pPr>
            <w:r>
              <w:t>151</w:t>
            </w:r>
          </w:p>
        </w:tc>
        <w:tc>
          <w:tcPr>
            <w:tcW w:w="919" w:type="dxa"/>
          </w:tcPr>
          <w:p w:rsidR="00A64352" w:rsidRDefault="00A64352">
            <w:pPr>
              <w:pStyle w:val="ConsPlusNormal"/>
              <w:jc w:val="center"/>
            </w:pPr>
            <w:r>
              <w:t>588</w:t>
            </w:r>
          </w:p>
        </w:tc>
        <w:tc>
          <w:tcPr>
            <w:tcW w:w="1249" w:type="dxa"/>
          </w:tcPr>
          <w:p w:rsidR="00A64352" w:rsidRDefault="00A64352">
            <w:pPr>
              <w:pStyle w:val="ConsPlusNormal"/>
              <w:jc w:val="center"/>
            </w:pPr>
            <w:r>
              <w:t>520</w:t>
            </w:r>
          </w:p>
        </w:tc>
        <w:tc>
          <w:tcPr>
            <w:tcW w:w="1039" w:type="dxa"/>
          </w:tcPr>
          <w:p w:rsidR="00A64352" w:rsidRDefault="00A64352">
            <w:pPr>
              <w:pStyle w:val="ConsPlusNormal"/>
              <w:jc w:val="center"/>
            </w:pPr>
            <w:r>
              <w:t>165</w:t>
            </w:r>
          </w:p>
        </w:tc>
        <w:tc>
          <w:tcPr>
            <w:tcW w:w="1714" w:type="dxa"/>
          </w:tcPr>
          <w:p w:rsidR="00A64352" w:rsidRDefault="00A64352">
            <w:pPr>
              <w:pStyle w:val="ConsPlusNormal"/>
              <w:jc w:val="center"/>
            </w:pPr>
            <w:r>
              <w:t>10</w:t>
            </w:r>
          </w:p>
        </w:tc>
        <w:tc>
          <w:tcPr>
            <w:tcW w:w="934" w:type="dxa"/>
          </w:tcPr>
          <w:p w:rsidR="00A64352" w:rsidRDefault="00A64352">
            <w:pPr>
              <w:pStyle w:val="ConsPlusNormal"/>
              <w:jc w:val="center"/>
            </w:pPr>
            <w:r>
              <w:t>107</w:t>
            </w:r>
          </w:p>
        </w:tc>
        <w:tc>
          <w:tcPr>
            <w:tcW w:w="1324" w:type="dxa"/>
          </w:tcPr>
          <w:p w:rsidR="00A64352" w:rsidRDefault="00A64352">
            <w:pPr>
              <w:pStyle w:val="ConsPlusNormal"/>
              <w:jc w:val="center"/>
            </w:pPr>
            <w:r>
              <w:t>272</w:t>
            </w:r>
          </w:p>
        </w:tc>
        <w:tc>
          <w:tcPr>
            <w:tcW w:w="1234" w:type="dxa"/>
          </w:tcPr>
          <w:p w:rsidR="00A64352" w:rsidRDefault="00A64352">
            <w:pPr>
              <w:pStyle w:val="ConsPlusNormal"/>
              <w:jc w:val="center"/>
            </w:pPr>
            <w:r>
              <w:t>107</w:t>
            </w:r>
          </w:p>
        </w:tc>
        <w:tc>
          <w:tcPr>
            <w:tcW w:w="1579" w:type="dxa"/>
          </w:tcPr>
          <w:p w:rsidR="00A64352" w:rsidRDefault="00A64352">
            <w:pPr>
              <w:pStyle w:val="ConsPlusNormal"/>
              <w:jc w:val="center"/>
            </w:pPr>
            <w:r>
              <w:t>588</w:t>
            </w:r>
          </w:p>
        </w:tc>
        <w:tc>
          <w:tcPr>
            <w:tcW w:w="1189" w:type="dxa"/>
          </w:tcPr>
          <w:p w:rsidR="00A64352" w:rsidRDefault="00A64352">
            <w:pPr>
              <w:pStyle w:val="ConsPlusNormal"/>
              <w:jc w:val="center"/>
            </w:pPr>
            <w:r>
              <w:t>126</w:t>
            </w:r>
          </w:p>
        </w:tc>
        <w:tc>
          <w:tcPr>
            <w:tcW w:w="1417" w:type="dxa"/>
          </w:tcPr>
          <w:p w:rsidR="00A64352" w:rsidRDefault="00A64352">
            <w:pPr>
              <w:pStyle w:val="ConsPlusNormal"/>
              <w:jc w:val="center"/>
            </w:pPr>
            <w:r>
              <w:t>297</w:t>
            </w:r>
          </w:p>
        </w:tc>
        <w:tc>
          <w:tcPr>
            <w:tcW w:w="724" w:type="dxa"/>
          </w:tcPr>
          <w:p w:rsidR="00A64352" w:rsidRDefault="00A64352">
            <w:pPr>
              <w:pStyle w:val="ConsPlusNormal"/>
              <w:jc w:val="center"/>
            </w:pPr>
            <w:r>
              <w:t>287</w:t>
            </w:r>
          </w:p>
        </w:tc>
      </w:tr>
      <w:tr w:rsidR="00A64352">
        <w:tc>
          <w:tcPr>
            <w:tcW w:w="2179" w:type="dxa"/>
          </w:tcPr>
          <w:p w:rsidR="00A64352" w:rsidRDefault="00A64352">
            <w:pPr>
              <w:pStyle w:val="ConsPlusNormal"/>
            </w:pPr>
            <w:r>
              <w:t>Курагинский</w:t>
            </w:r>
          </w:p>
        </w:tc>
        <w:tc>
          <w:tcPr>
            <w:tcW w:w="1354" w:type="dxa"/>
          </w:tcPr>
          <w:p w:rsidR="00A64352" w:rsidRDefault="00A64352">
            <w:pPr>
              <w:pStyle w:val="ConsPlusNormal"/>
              <w:jc w:val="center"/>
            </w:pPr>
            <w:r>
              <w:t>14861</w:t>
            </w:r>
          </w:p>
        </w:tc>
        <w:tc>
          <w:tcPr>
            <w:tcW w:w="1129" w:type="dxa"/>
          </w:tcPr>
          <w:p w:rsidR="00A64352" w:rsidRDefault="00A64352">
            <w:pPr>
              <w:pStyle w:val="ConsPlusNormal"/>
              <w:jc w:val="center"/>
            </w:pPr>
            <w:r>
              <w:t>3180</w:t>
            </w:r>
          </w:p>
        </w:tc>
        <w:tc>
          <w:tcPr>
            <w:tcW w:w="919" w:type="dxa"/>
          </w:tcPr>
          <w:p w:rsidR="00A64352" w:rsidRDefault="00A64352">
            <w:pPr>
              <w:pStyle w:val="ConsPlusNormal"/>
              <w:jc w:val="center"/>
            </w:pPr>
            <w:r>
              <w:t>1843</w:t>
            </w:r>
          </w:p>
        </w:tc>
        <w:tc>
          <w:tcPr>
            <w:tcW w:w="1069" w:type="dxa"/>
          </w:tcPr>
          <w:p w:rsidR="00A64352" w:rsidRDefault="00A64352">
            <w:pPr>
              <w:pStyle w:val="ConsPlusNormal"/>
              <w:jc w:val="center"/>
            </w:pPr>
            <w:r>
              <w:t>461</w:t>
            </w:r>
          </w:p>
        </w:tc>
        <w:tc>
          <w:tcPr>
            <w:tcW w:w="919" w:type="dxa"/>
          </w:tcPr>
          <w:p w:rsidR="00A64352" w:rsidRDefault="00A64352">
            <w:pPr>
              <w:pStyle w:val="ConsPlusNormal"/>
              <w:jc w:val="center"/>
            </w:pPr>
            <w:r>
              <w:t>1798</w:t>
            </w:r>
          </w:p>
        </w:tc>
        <w:tc>
          <w:tcPr>
            <w:tcW w:w="1249" w:type="dxa"/>
          </w:tcPr>
          <w:p w:rsidR="00A64352" w:rsidRDefault="00A64352">
            <w:pPr>
              <w:pStyle w:val="ConsPlusNormal"/>
              <w:jc w:val="center"/>
            </w:pPr>
            <w:r>
              <w:t>1590</w:t>
            </w:r>
          </w:p>
        </w:tc>
        <w:tc>
          <w:tcPr>
            <w:tcW w:w="1039" w:type="dxa"/>
          </w:tcPr>
          <w:p w:rsidR="00A64352" w:rsidRDefault="00A64352">
            <w:pPr>
              <w:pStyle w:val="ConsPlusNormal"/>
              <w:jc w:val="center"/>
            </w:pPr>
            <w:r>
              <w:t>505</w:t>
            </w:r>
          </w:p>
        </w:tc>
        <w:tc>
          <w:tcPr>
            <w:tcW w:w="1714" w:type="dxa"/>
          </w:tcPr>
          <w:p w:rsidR="00A64352" w:rsidRDefault="00A64352">
            <w:pPr>
              <w:pStyle w:val="ConsPlusNormal"/>
              <w:jc w:val="center"/>
            </w:pPr>
            <w:r>
              <w:t>30</w:t>
            </w:r>
          </w:p>
        </w:tc>
        <w:tc>
          <w:tcPr>
            <w:tcW w:w="934" w:type="dxa"/>
          </w:tcPr>
          <w:p w:rsidR="00A64352" w:rsidRDefault="00A64352">
            <w:pPr>
              <w:pStyle w:val="ConsPlusNormal"/>
              <w:jc w:val="center"/>
            </w:pPr>
            <w:r>
              <w:t>327</w:t>
            </w:r>
          </w:p>
        </w:tc>
        <w:tc>
          <w:tcPr>
            <w:tcW w:w="1324" w:type="dxa"/>
          </w:tcPr>
          <w:p w:rsidR="00A64352" w:rsidRDefault="00A64352">
            <w:pPr>
              <w:pStyle w:val="ConsPlusNormal"/>
              <w:jc w:val="center"/>
            </w:pPr>
            <w:r>
              <w:t>832</w:t>
            </w:r>
          </w:p>
        </w:tc>
        <w:tc>
          <w:tcPr>
            <w:tcW w:w="1234" w:type="dxa"/>
          </w:tcPr>
          <w:p w:rsidR="00A64352" w:rsidRDefault="00A64352">
            <w:pPr>
              <w:pStyle w:val="ConsPlusNormal"/>
              <w:jc w:val="center"/>
            </w:pPr>
            <w:r>
              <w:t>327</w:t>
            </w:r>
          </w:p>
        </w:tc>
        <w:tc>
          <w:tcPr>
            <w:tcW w:w="1579" w:type="dxa"/>
          </w:tcPr>
          <w:p w:rsidR="00A64352" w:rsidRDefault="00A64352">
            <w:pPr>
              <w:pStyle w:val="ConsPlusNormal"/>
              <w:jc w:val="center"/>
            </w:pPr>
            <w:r>
              <w:t>1798</w:t>
            </w:r>
          </w:p>
        </w:tc>
        <w:tc>
          <w:tcPr>
            <w:tcW w:w="1189" w:type="dxa"/>
          </w:tcPr>
          <w:p w:rsidR="00A64352" w:rsidRDefault="00A64352">
            <w:pPr>
              <w:pStyle w:val="ConsPlusNormal"/>
              <w:jc w:val="center"/>
            </w:pPr>
            <w:r>
              <w:t>386</w:t>
            </w:r>
          </w:p>
        </w:tc>
        <w:tc>
          <w:tcPr>
            <w:tcW w:w="1417" w:type="dxa"/>
          </w:tcPr>
          <w:p w:rsidR="00A64352" w:rsidRDefault="00A64352">
            <w:pPr>
              <w:pStyle w:val="ConsPlusNormal"/>
              <w:jc w:val="center"/>
            </w:pPr>
            <w:r>
              <w:t>907</w:t>
            </w:r>
          </w:p>
        </w:tc>
        <w:tc>
          <w:tcPr>
            <w:tcW w:w="724" w:type="dxa"/>
          </w:tcPr>
          <w:p w:rsidR="00A64352" w:rsidRDefault="00A64352">
            <w:pPr>
              <w:pStyle w:val="ConsPlusNormal"/>
              <w:jc w:val="center"/>
            </w:pPr>
            <w:r>
              <w:t>877</w:t>
            </w:r>
          </w:p>
        </w:tc>
      </w:tr>
      <w:tr w:rsidR="00A64352">
        <w:tc>
          <w:tcPr>
            <w:tcW w:w="2179" w:type="dxa"/>
          </w:tcPr>
          <w:p w:rsidR="00A64352" w:rsidRDefault="00A64352">
            <w:pPr>
              <w:pStyle w:val="ConsPlusNormal"/>
            </w:pPr>
            <w:r>
              <w:t>Манский</w:t>
            </w:r>
          </w:p>
        </w:tc>
        <w:tc>
          <w:tcPr>
            <w:tcW w:w="1354" w:type="dxa"/>
          </w:tcPr>
          <w:p w:rsidR="00A64352" w:rsidRDefault="00A64352">
            <w:pPr>
              <w:pStyle w:val="ConsPlusNormal"/>
              <w:jc w:val="center"/>
            </w:pPr>
            <w:r>
              <w:t>4676</w:t>
            </w:r>
          </w:p>
        </w:tc>
        <w:tc>
          <w:tcPr>
            <w:tcW w:w="1129" w:type="dxa"/>
          </w:tcPr>
          <w:p w:rsidR="00A64352" w:rsidRDefault="00A64352">
            <w:pPr>
              <w:pStyle w:val="ConsPlusNormal"/>
              <w:jc w:val="center"/>
            </w:pPr>
            <w:r>
              <w:t>1001</w:t>
            </w:r>
          </w:p>
        </w:tc>
        <w:tc>
          <w:tcPr>
            <w:tcW w:w="919" w:type="dxa"/>
          </w:tcPr>
          <w:p w:rsidR="00A64352" w:rsidRDefault="00A64352">
            <w:pPr>
              <w:pStyle w:val="ConsPlusNormal"/>
              <w:jc w:val="center"/>
            </w:pPr>
            <w:r>
              <w:t>580</w:t>
            </w:r>
          </w:p>
        </w:tc>
        <w:tc>
          <w:tcPr>
            <w:tcW w:w="1069" w:type="dxa"/>
          </w:tcPr>
          <w:p w:rsidR="00A64352" w:rsidRDefault="00A64352">
            <w:pPr>
              <w:pStyle w:val="ConsPlusNormal"/>
              <w:jc w:val="center"/>
            </w:pPr>
            <w:r>
              <w:t>145</w:t>
            </w:r>
          </w:p>
        </w:tc>
        <w:tc>
          <w:tcPr>
            <w:tcW w:w="919" w:type="dxa"/>
          </w:tcPr>
          <w:p w:rsidR="00A64352" w:rsidRDefault="00A64352">
            <w:pPr>
              <w:pStyle w:val="ConsPlusNormal"/>
              <w:jc w:val="center"/>
            </w:pPr>
            <w:r>
              <w:t>566</w:t>
            </w:r>
          </w:p>
        </w:tc>
        <w:tc>
          <w:tcPr>
            <w:tcW w:w="1249" w:type="dxa"/>
          </w:tcPr>
          <w:p w:rsidR="00A64352" w:rsidRDefault="00A64352">
            <w:pPr>
              <w:pStyle w:val="ConsPlusNormal"/>
              <w:jc w:val="center"/>
            </w:pPr>
            <w:r>
              <w:t>500</w:t>
            </w:r>
          </w:p>
        </w:tc>
        <w:tc>
          <w:tcPr>
            <w:tcW w:w="1039" w:type="dxa"/>
          </w:tcPr>
          <w:p w:rsidR="00A64352" w:rsidRDefault="00A64352">
            <w:pPr>
              <w:pStyle w:val="ConsPlusNormal"/>
              <w:jc w:val="center"/>
            </w:pPr>
            <w:r>
              <w:t>159</w:t>
            </w:r>
          </w:p>
        </w:tc>
        <w:tc>
          <w:tcPr>
            <w:tcW w:w="1714" w:type="dxa"/>
          </w:tcPr>
          <w:p w:rsidR="00A64352" w:rsidRDefault="00A64352">
            <w:pPr>
              <w:pStyle w:val="ConsPlusNormal"/>
              <w:jc w:val="center"/>
            </w:pPr>
            <w:r>
              <w:t>9</w:t>
            </w:r>
          </w:p>
        </w:tc>
        <w:tc>
          <w:tcPr>
            <w:tcW w:w="934" w:type="dxa"/>
          </w:tcPr>
          <w:p w:rsidR="00A64352" w:rsidRDefault="00A64352">
            <w:pPr>
              <w:pStyle w:val="ConsPlusNormal"/>
              <w:jc w:val="center"/>
            </w:pPr>
            <w:r>
              <w:t>103</w:t>
            </w:r>
          </w:p>
        </w:tc>
        <w:tc>
          <w:tcPr>
            <w:tcW w:w="1324" w:type="dxa"/>
          </w:tcPr>
          <w:p w:rsidR="00A64352" w:rsidRDefault="00A64352">
            <w:pPr>
              <w:pStyle w:val="ConsPlusNormal"/>
              <w:jc w:val="center"/>
            </w:pPr>
            <w:r>
              <w:t>262</w:t>
            </w:r>
          </w:p>
        </w:tc>
        <w:tc>
          <w:tcPr>
            <w:tcW w:w="1234" w:type="dxa"/>
          </w:tcPr>
          <w:p w:rsidR="00A64352" w:rsidRDefault="00A64352">
            <w:pPr>
              <w:pStyle w:val="ConsPlusNormal"/>
              <w:jc w:val="center"/>
            </w:pPr>
            <w:r>
              <w:t>103</w:t>
            </w:r>
          </w:p>
        </w:tc>
        <w:tc>
          <w:tcPr>
            <w:tcW w:w="1579" w:type="dxa"/>
          </w:tcPr>
          <w:p w:rsidR="00A64352" w:rsidRDefault="00A64352">
            <w:pPr>
              <w:pStyle w:val="ConsPlusNormal"/>
              <w:jc w:val="center"/>
            </w:pPr>
            <w:r>
              <w:t>566</w:t>
            </w:r>
          </w:p>
        </w:tc>
        <w:tc>
          <w:tcPr>
            <w:tcW w:w="1189" w:type="dxa"/>
          </w:tcPr>
          <w:p w:rsidR="00A64352" w:rsidRDefault="00A64352">
            <w:pPr>
              <w:pStyle w:val="ConsPlusNormal"/>
              <w:jc w:val="center"/>
            </w:pPr>
            <w:r>
              <w:t>122</w:t>
            </w:r>
          </w:p>
        </w:tc>
        <w:tc>
          <w:tcPr>
            <w:tcW w:w="1417" w:type="dxa"/>
          </w:tcPr>
          <w:p w:rsidR="00A64352" w:rsidRDefault="00A64352">
            <w:pPr>
              <w:pStyle w:val="ConsPlusNormal"/>
              <w:jc w:val="center"/>
            </w:pPr>
            <w:r>
              <w:t>285</w:t>
            </w:r>
          </w:p>
        </w:tc>
        <w:tc>
          <w:tcPr>
            <w:tcW w:w="724" w:type="dxa"/>
          </w:tcPr>
          <w:p w:rsidR="00A64352" w:rsidRDefault="00A64352">
            <w:pPr>
              <w:pStyle w:val="ConsPlusNormal"/>
              <w:jc w:val="center"/>
            </w:pPr>
            <w:r>
              <w:t>276</w:t>
            </w:r>
          </w:p>
        </w:tc>
      </w:tr>
      <w:tr w:rsidR="00A64352">
        <w:tc>
          <w:tcPr>
            <w:tcW w:w="2179" w:type="dxa"/>
          </w:tcPr>
          <w:p w:rsidR="00A64352" w:rsidRDefault="00A64352">
            <w:pPr>
              <w:pStyle w:val="ConsPlusNormal"/>
            </w:pPr>
            <w:r>
              <w:lastRenderedPageBreak/>
              <w:t>Минусинский</w:t>
            </w:r>
          </w:p>
        </w:tc>
        <w:tc>
          <w:tcPr>
            <w:tcW w:w="1354" w:type="dxa"/>
          </w:tcPr>
          <w:p w:rsidR="00A64352" w:rsidRDefault="00A64352">
            <w:pPr>
              <w:pStyle w:val="ConsPlusNormal"/>
              <w:jc w:val="center"/>
            </w:pPr>
            <w:r>
              <w:t>9059</w:t>
            </w:r>
          </w:p>
        </w:tc>
        <w:tc>
          <w:tcPr>
            <w:tcW w:w="1129" w:type="dxa"/>
          </w:tcPr>
          <w:p w:rsidR="00A64352" w:rsidRDefault="00A64352">
            <w:pPr>
              <w:pStyle w:val="ConsPlusNormal"/>
              <w:jc w:val="center"/>
            </w:pPr>
            <w:r>
              <w:t>1939</w:t>
            </w:r>
          </w:p>
        </w:tc>
        <w:tc>
          <w:tcPr>
            <w:tcW w:w="919" w:type="dxa"/>
          </w:tcPr>
          <w:p w:rsidR="00A64352" w:rsidRDefault="00A64352">
            <w:pPr>
              <w:pStyle w:val="ConsPlusNormal"/>
              <w:jc w:val="center"/>
            </w:pPr>
            <w:r>
              <w:t>1123</w:t>
            </w:r>
          </w:p>
        </w:tc>
        <w:tc>
          <w:tcPr>
            <w:tcW w:w="1069" w:type="dxa"/>
          </w:tcPr>
          <w:p w:rsidR="00A64352" w:rsidRDefault="00A64352">
            <w:pPr>
              <w:pStyle w:val="ConsPlusNormal"/>
              <w:jc w:val="center"/>
            </w:pPr>
            <w:r>
              <w:t>281</w:t>
            </w:r>
          </w:p>
        </w:tc>
        <w:tc>
          <w:tcPr>
            <w:tcW w:w="919" w:type="dxa"/>
          </w:tcPr>
          <w:p w:rsidR="00A64352" w:rsidRDefault="00A64352">
            <w:pPr>
              <w:pStyle w:val="ConsPlusNormal"/>
              <w:jc w:val="center"/>
            </w:pPr>
            <w:r>
              <w:t>1096</w:t>
            </w:r>
          </w:p>
        </w:tc>
        <w:tc>
          <w:tcPr>
            <w:tcW w:w="1249" w:type="dxa"/>
          </w:tcPr>
          <w:p w:rsidR="00A64352" w:rsidRDefault="00A64352">
            <w:pPr>
              <w:pStyle w:val="ConsPlusNormal"/>
              <w:jc w:val="center"/>
            </w:pPr>
            <w:r>
              <w:t>969</w:t>
            </w:r>
          </w:p>
        </w:tc>
        <w:tc>
          <w:tcPr>
            <w:tcW w:w="1039" w:type="dxa"/>
          </w:tcPr>
          <w:p w:rsidR="00A64352" w:rsidRDefault="00A64352">
            <w:pPr>
              <w:pStyle w:val="ConsPlusNormal"/>
              <w:jc w:val="center"/>
            </w:pPr>
            <w:r>
              <w:t>308</w:t>
            </w:r>
          </w:p>
        </w:tc>
        <w:tc>
          <w:tcPr>
            <w:tcW w:w="1714" w:type="dxa"/>
          </w:tcPr>
          <w:p w:rsidR="00A64352" w:rsidRDefault="00A64352">
            <w:pPr>
              <w:pStyle w:val="ConsPlusNormal"/>
              <w:jc w:val="center"/>
            </w:pPr>
            <w:r>
              <w:t>18</w:t>
            </w:r>
          </w:p>
        </w:tc>
        <w:tc>
          <w:tcPr>
            <w:tcW w:w="934" w:type="dxa"/>
          </w:tcPr>
          <w:p w:rsidR="00A64352" w:rsidRDefault="00A64352">
            <w:pPr>
              <w:pStyle w:val="ConsPlusNormal"/>
              <w:jc w:val="center"/>
            </w:pPr>
            <w:r>
              <w:t>199</w:t>
            </w:r>
          </w:p>
        </w:tc>
        <w:tc>
          <w:tcPr>
            <w:tcW w:w="1324" w:type="dxa"/>
          </w:tcPr>
          <w:p w:rsidR="00A64352" w:rsidRDefault="00A64352">
            <w:pPr>
              <w:pStyle w:val="ConsPlusNormal"/>
              <w:jc w:val="center"/>
            </w:pPr>
            <w:r>
              <w:t>507</w:t>
            </w:r>
          </w:p>
        </w:tc>
        <w:tc>
          <w:tcPr>
            <w:tcW w:w="1234" w:type="dxa"/>
          </w:tcPr>
          <w:p w:rsidR="00A64352" w:rsidRDefault="00A64352">
            <w:pPr>
              <w:pStyle w:val="ConsPlusNormal"/>
              <w:jc w:val="center"/>
            </w:pPr>
            <w:r>
              <w:t>199</w:t>
            </w:r>
          </w:p>
        </w:tc>
        <w:tc>
          <w:tcPr>
            <w:tcW w:w="1579" w:type="dxa"/>
          </w:tcPr>
          <w:p w:rsidR="00A64352" w:rsidRDefault="00A64352">
            <w:pPr>
              <w:pStyle w:val="ConsPlusNormal"/>
              <w:jc w:val="center"/>
            </w:pPr>
            <w:r>
              <w:t>1096</w:t>
            </w:r>
          </w:p>
        </w:tc>
        <w:tc>
          <w:tcPr>
            <w:tcW w:w="1189" w:type="dxa"/>
          </w:tcPr>
          <w:p w:rsidR="00A64352" w:rsidRDefault="00A64352">
            <w:pPr>
              <w:pStyle w:val="ConsPlusNormal"/>
              <w:jc w:val="center"/>
            </w:pPr>
            <w:r>
              <w:t>236</w:t>
            </w:r>
          </w:p>
        </w:tc>
        <w:tc>
          <w:tcPr>
            <w:tcW w:w="1417" w:type="dxa"/>
          </w:tcPr>
          <w:p w:rsidR="00A64352" w:rsidRDefault="00A64352">
            <w:pPr>
              <w:pStyle w:val="ConsPlusNormal"/>
              <w:jc w:val="center"/>
            </w:pPr>
            <w:r>
              <w:t>553</w:t>
            </w:r>
          </w:p>
        </w:tc>
        <w:tc>
          <w:tcPr>
            <w:tcW w:w="724" w:type="dxa"/>
          </w:tcPr>
          <w:p w:rsidR="00A64352" w:rsidRDefault="00A64352">
            <w:pPr>
              <w:pStyle w:val="ConsPlusNormal"/>
              <w:jc w:val="center"/>
            </w:pPr>
            <w:r>
              <w:t>534</w:t>
            </w:r>
          </w:p>
        </w:tc>
      </w:tr>
      <w:tr w:rsidR="00A64352">
        <w:tc>
          <w:tcPr>
            <w:tcW w:w="2179" w:type="dxa"/>
          </w:tcPr>
          <w:p w:rsidR="00A64352" w:rsidRDefault="00A64352">
            <w:pPr>
              <w:pStyle w:val="ConsPlusNormal"/>
            </w:pPr>
            <w:r>
              <w:t>Мотыгинский</w:t>
            </w:r>
          </w:p>
        </w:tc>
        <w:tc>
          <w:tcPr>
            <w:tcW w:w="1354" w:type="dxa"/>
          </w:tcPr>
          <w:p w:rsidR="00A64352" w:rsidRDefault="00A64352">
            <w:pPr>
              <w:pStyle w:val="ConsPlusNormal"/>
              <w:jc w:val="center"/>
            </w:pPr>
            <w:r>
              <w:t>3084</w:t>
            </w:r>
          </w:p>
        </w:tc>
        <w:tc>
          <w:tcPr>
            <w:tcW w:w="1129" w:type="dxa"/>
          </w:tcPr>
          <w:p w:rsidR="00A64352" w:rsidRDefault="00A64352">
            <w:pPr>
              <w:pStyle w:val="ConsPlusNormal"/>
              <w:jc w:val="center"/>
            </w:pPr>
            <w:r>
              <w:t>660</w:t>
            </w:r>
          </w:p>
        </w:tc>
        <w:tc>
          <w:tcPr>
            <w:tcW w:w="919" w:type="dxa"/>
          </w:tcPr>
          <w:p w:rsidR="00A64352" w:rsidRDefault="00A64352">
            <w:pPr>
              <w:pStyle w:val="ConsPlusNormal"/>
              <w:jc w:val="center"/>
            </w:pPr>
            <w:r>
              <w:t>382</w:t>
            </w:r>
          </w:p>
        </w:tc>
        <w:tc>
          <w:tcPr>
            <w:tcW w:w="1069" w:type="dxa"/>
          </w:tcPr>
          <w:p w:rsidR="00A64352" w:rsidRDefault="00A64352">
            <w:pPr>
              <w:pStyle w:val="ConsPlusNormal"/>
              <w:jc w:val="center"/>
            </w:pPr>
            <w:r>
              <w:t>96</w:t>
            </w:r>
          </w:p>
        </w:tc>
        <w:tc>
          <w:tcPr>
            <w:tcW w:w="919" w:type="dxa"/>
          </w:tcPr>
          <w:p w:rsidR="00A64352" w:rsidRDefault="00A64352">
            <w:pPr>
              <w:pStyle w:val="ConsPlusNormal"/>
              <w:jc w:val="center"/>
            </w:pPr>
            <w:r>
              <w:t>373</w:t>
            </w:r>
          </w:p>
        </w:tc>
        <w:tc>
          <w:tcPr>
            <w:tcW w:w="1249" w:type="dxa"/>
          </w:tcPr>
          <w:p w:rsidR="00A64352" w:rsidRDefault="00A64352">
            <w:pPr>
              <w:pStyle w:val="ConsPlusNormal"/>
              <w:jc w:val="center"/>
            </w:pPr>
            <w:r>
              <w:t>330</w:t>
            </w:r>
          </w:p>
        </w:tc>
        <w:tc>
          <w:tcPr>
            <w:tcW w:w="1039" w:type="dxa"/>
          </w:tcPr>
          <w:p w:rsidR="00A64352" w:rsidRDefault="00A64352">
            <w:pPr>
              <w:pStyle w:val="ConsPlusNormal"/>
              <w:jc w:val="center"/>
            </w:pPr>
            <w:r>
              <w:t>105</w:t>
            </w:r>
          </w:p>
        </w:tc>
        <w:tc>
          <w:tcPr>
            <w:tcW w:w="1714" w:type="dxa"/>
          </w:tcPr>
          <w:p w:rsidR="00A64352" w:rsidRDefault="00A64352">
            <w:pPr>
              <w:pStyle w:val="ConsPlusNormal"/>
              <w:jc w:val="center"/>
            </w:pPr>
            <w:r>
              <w:t>6</w:t>
            </w:r>
          </w:p>
        </w:tc>
        <w:tc>
          <w:tcPr>
            <w:tcW w:w="934" w:type="dxa"/>
          </w:tcPr>
          <w:p w:rsidR="00A64352" w:rsidRDefault="00A64352">
            <w:pPr>
              <w:pStyle w:val="ConsPlusNormal"/>
              <w:jc w:val="center"/>
            </w:pPr>
            <w:r>
              <w:t>68</w:t>
            </w:r>
          </w:p>
        </w:tc>
        <w:tc>
          <w:tcPr>
            <w:tcW w:w="1324" w:type="dxa"/>
          </w:tcPr>
          <w:p w:rsidR="00A64352" w:rsidRDefault="00A64352">
            <w:pPr>
              <w:pStyle w:val="ConsPlusNormal"/>
              <w:jc w:val="center"/>
            </w:pPr>
            <w:r>
              <w:t>173</w:t>
            </w:r>
          </w:p>
        </w:tc>
        <w:tc>
          <w:tcPr>
            <w:tcW w:w="1234" w:type="dxa"/>
          </w:tcPr>
          <w:p w:rsidR="00A64352" w:rsidRDefault="00A64352">
            <w:pPr>
              <w:pStyle w:val="ConsPlusNormal"/>
              <w:jc w:val="center"/>
            </w:pPr>
            <w:r>
              <w:t>68</w:t>
            </w:r>
          </w:p>
        </w:tc>
        <w:tc>
          <w:tcPr>
            <w:tcW w:w="1579" w:type="dxa"/>
          </w:tcPr>
          <w:p w:rsidR="00A64352" w:rsidRDefault="00A64352">
            <w:pPr>
              <w:pStyle w:val="ConsPlusNormal"/>
              <w:jc w:val="center"/>
            </w:pPr>
            <w:r>
              <w:t>373</w:t>
            </w:r>
          </w:p>
        </w:tc>
        <w:tc>
          <w:tcPr>
            <w:tcW w:w="1189" w:type="dxa"/>
          </w:tcPr>
          <w:p w:rsidR="00A64352" w:rsidRDefault="00A64352">
            <w:pPr>
              <w:pStyle w:val="ConsPlusNormal"/>
              <w:jc w:val="center"/>
            </w:pPr>
            <w:r>
              <w:t>80</w:t>
            </w:r>
          </w:p>
        </w:tc>
        <w:tc>
          <w:tcPr>
            <w:tcW w:w="1417" w:type="dxa"/>
          </w:tcPr>
          <w:p w:rsidR="00A64352" w:rsidRDefault="00A64352">
            <w:pPr>
              <w:pStyle w:val="ConsPlusNormal"/>
              <w:jc w:val="center"/>
            </w:pPr>
            <w:r>
              <w:t>188</w:t>
            </w:r>
          </w:p>
        </w:tc>
        <w:tc>
          <w:tcPr>
            <w:tcW w:w="724" w:type="dxa"/>
          </w:tcPr>
          <w:p w:rsidR="00A64352" w:rsidRDefault="00A64352">
            <w:pPr>
              <w:pStyle w:val="ConsPlusNormal"/>
              <w:jc w:val="center"/>
            </w:pPr>
            <w:r>
              <w:t>182</w:t>
            </w:r>
          </w:p>
        </w:tc>
      </w:tr>
      <w:tr w:rsidR="00A64352">
        <w:tc>
          <w:tcPr>
            <w:tcW w:w="2179" w:type="dxa"/>
          </w:tcPr>
          <w:p w:rsidR="00A64352" w:rsidRDefault="00A64352">
            <w:pPr>
              <w:pStyle w:val="ConsPlusNormal"/>
            </w:pPr>
            <w:r>
              <w:t>Назаровский</w:t>
            </w:r>
          </w:p>
        </w:tc>
        <w:tc>
          <w:tcPr>
            <w:tcW w:w="1354" w:type="dxa"/>
          </w:tcPr>
          <w:p w:rsidR="00A64352" w:rsidRDefault="00A64352">
            <w:pPr>
              <w:pStyle w:val="ConsPlusNormal"/>
              <w:jc w:val="center"/>
            </w:pPr>
            <w:r>
              <w:t>7030</w:t>
            </w:r>
          </w:p>
        </w:tc>
        <w:tc>
          <w:tcPr>
            <w:tcW w:w="1129" w:type="dxa"/>
          </w:tcPr>
          <w:p w:rsidR="00A64352" w:rsidRDefault="00A64352">
            <w:pPr>
              <w:pStyle w:val="ConsPlusNormal"/>
              <w:jc w:val="center"/>
            </w:pPr>
            <w:r>
              <w:t>1504</w:t>
            </w:r>
          </w:p>
        </w:tc>
        <w:tc>
          <w:tcPr>
            <w:tcW w:w="919" w:type="dxa"/>
          </w:tcPr>
          <w:p w:rsidR="00A64352" w:rsidRDefault="00A64352">
            <w:pPr>
              <w:pStyle w:val="ConsPlusNormal"/>
              <w:jc w:val="center"/>
            </w:pPr>
            <w:r>
              <w:t>872</w:t>
            </w:r>
          </w:p>
        </w:tc>
        <w:tc>
          <w:tcPr>
            <w:tcW w:w="1069" w:type="dxa"/>
          </w:tcPr>
          <w:p w:rsidR="00A64352" w:rsidRDefault="00A64352">
            <w:pPr>
              <w:pStyle w:val="ConsPlusNormal"/>
              <w:jc w:val="center"/>
            </w:pPr>
            <w:r>
              <w:t>218</w:t>
            </w:r>
          </w:p>
        </w:tc>
        <w:tc>
          <w:tcPr>
            <w:tcW w:w="919" w:type="dxa"/>
          </w:tcPr>
          <w:p w:rsidR="00A64352" w:rsidRDefault="00A64352">
            <w:pPr>
              <w:pStyle w:val="ConsPlusNormal"/>
              <w:jc w:val="center"/>
            </w:pPr>
            <w:r>
              <w:t>851</w:t>
            </w:r>
          </w:p>
        </w:tc>
        <w:tc>
          <w:tcPr>
            <w:tcW w:w="1249" w:type="dxa"/>
          </w:tcPr>
          <w:p w:rsidR="00A64352" w:rsidRDefault="00A64352">
            <w:pPr>
              <w:pStyle w:val="ConsPlusNormal"/>
              <w:jc w:val="center"/>
            </w:pPr>
            <w:r>
              <w:t>752</w:t>
            </w:r>
          </w:p>
        </w:tc>
        <w:tc>
          <w:tcPr>
            <w:tcW w:w="1039" w:type="dxa"/>
          </w:tcPr>
          <w:p w:rsidR="00A64352" w:rsidRDefault="00A64352">
            <w:pPr>
              <w:pStyle w:val="ConsPlusNormal"/>
              <w:jc w:val="center"/>
            </w:pPr>
            <w:r>
              <w:t>239</w:t>
            </w:r>
          </w:p>
        </w:tc>
        <w:tc>
          <w:tcPr>
            <w:tcW w:w="1714" w:type="dxa"/>
          </w:tcPr>
          <w:p w:rsidR="00A64352" w:rsidRDefault="00A64352">
            <w:pPr>
              <w:pStyle w:val="ConsPlusNormal"/>
              <w:jc w:val="center"/>
            </w:pPr>
            <w:r>
              <w:t>14</w:t>
            </w:r>
          </w:p>
        </w:tc>
        <w:tc>
          <w:tcPr>
            <w:tcW w:w="934" w:type="dxa"/>
          </w:tcPr>
          <w:p w:rsidR="00A64352" w:rsidRDefault="00A64352">
            <w:pPr>
              <w:pStyle w:val="ConsPlusNormal"/>
              <w:jc w:val="center"/>
            </w:pPr>
            <w:r>
              <w:t>155</w:t>
            </w:r>
          </w:p>
        </w:tc>
        <w:tc>
          <w:tcPr>
            <w:tcW w:w="1324" w:type="dxa"/>
          </w:tcPr>
          <w:p w:rsidR="00A64352" w:rsidRDefault="00A64352">
            <w:pPr>
              <w:pStyle w:val="ConsPlusNormal"/>
              <w:jc w:val="center"/>
            </w:pPr>
            <w:r>
              <w:t>394</w:t>
            </w:r>
          </w:p>
        </w:tc>
        <w:tc>
          <w:tcPr>
            <w:tcW w:w="1234" w:type="dxa"/>
          </w:tcPr>
          <w:p w:rsidR="00A64352" w:rsidRDefault="00A64352">
            <w:pPr>
              <w:pStyle w:val="ConsPlusNormal"/>
              <w:jc w:val="center"/>
            </w:pPr>
            <w:r>
              <w:t>155</w:t>
            </w:r>
          </w:p>
        </w:tc>
        <w:tc>
          <w:tcPr>
            <w:tcW w:w="1579" w:type="dxa"/>
          </w:tcPr>
          <w:p w:rsidR="00A64352" w:rsidRDefault="00A64352">
            <w:pPr>
              <w:pStyle w:val="ConsPlusNormal"/>
              <w:jc w:val="center"/>
            </w:pPr>
            <w:r>
              <w:t>851</w:t>
            </w:r>
          </w:p>
        </w:tc>
        <w:tc>
          <w:tcPr>
            <w:tcW w:w="1189" w:type="dxa"/>
          </w:tcPr>
          <w:p w:rsidR="00A64352" w:rsidRDefault="00A64352">
            <w:pPr>
              <w:pStyle w:val="ConsPlusNormal"/>
              <w:jc w:val="center"/>
            </w:pPr>
            <w:r>
              <w:t>183</w:t>
            </w:r>
          </w:p>
        </w:tc>
        <w:tc>
          <w:tcPr>
            <w:tcW w:w="1417" w:type="dxa"/>
          </w:tcPr>
          <w:p w:rsidR="00A64352" w:rsidRDefault="00A64352">
            <w:pPr>
              <w:pStyle w:val="ConsPlusNormal"/>
              <w:jc w:val="center"/>
            </w:pPr>
            <w:r>
              <w:t>429</w:t>
            </w:r>
          </w:p>
        </w:tc>
        <w:tc>
          <w:tcPr>
            <w:tcW w:w="724" w:type="dxa"/>
          </w:tcPr>
          <w:p w:rsidR="00A64352" w:rsidRDefault="00A64352">
            <w:pPr>
              <w:pStyle w:val="ConsPlusNormal"/>
              <w:jc w:val="center"/>
            </w:pPr>
            <w:r>
              <w:t>415</w:t>
            </w:r>
          </w:p>
        </w:tc>
      </w:tr>
      <w:tr w:rsidR="00A64352">
        <w:tc>
          <w:tcPr>
            <w:tcW w:w="2179" w:type="dxa"/>
          </w:tcPr>
          <w:p w:rsidR="00A64352" w:rsidRDefault="00A64352">
            <w:pPr>
              <w:pStyle w:val="ConsPlusNormal"/>
            </w:pPr>
            <w:r>
              <w:t>Нижнеингашский</w:t>
            </w:r>
          </w:p>
        </w:tc>
        <w:tc>
          <w:tcPr>
            <w:tcW w:w="1354" w:type="dxa"/>
          </w:tcPr>
          <w:p w:rsidR="00A64352" w:rsidRDefault="00A64352">
            <w:pPr>
              <w:pStyle w:val="ConsPlusNormal"/>
              <w:jc w:val="center"/>
            </w:pPr>
            <w:r>
              <w:t>8171</w:t>
            </w:r>
          </w:p>
        </w:tc>
        <w:tc>
          <w:tcPr>
            <w:tcW w:w="1129" w:type="dxa"/>
          </w:tcPr>
          <w:p w:rsidR="00A64352" w:rsidRDefault="00A64352">
            <w:pPr>
              <w:pStyle w:val="ConsPlusNormal"/>
              <w:jc w:val="center"/>
            </w:pPr>
            <w:r>
              <w:t>1749</w:t>
            </w:r>
          </w:p>
        </w:tc>
        <w:tc>
          <w:tcPr>
            <w:tcW w:w="919" w:type="dxa"/>
          </w:tcPr>
          <w:p w:rsidR="00A64352" w:rsidRDefault="00A64352">
            <w:pPr>
              <w:pStyle w:val="ConsPlusNormal"/>
              <w:jc w:val="center"/>
            </w:pPr>
            <w:r>
              <w:t>1013</w:t>
            </w:r>
          </w:p>
        </w:tc>
        <w:tc>
          <w:tcPr>
            <w:tcW w:w="1069" w:type="dxa"/>
          </w:tcPr>
          <w:p w:rsidR="00A64352" w:rsidRDefault="00A64352">
            <w:pPr>
              <w:pStyle w:val="ConsPlusNormal"/>
              <w:jc w:val="center"/>
            </w:pPr>
            <w:r>
              <w:t>253</w:t>
            </w:r>
          </w:p>
        </w:tc>
        <w:tc>
          <w:tcPr>
            <w:tcW w:w="919" w:type="dxa"/>
          </w:tcPr>
          <w:p w:rsidR="00A64352" w:rsidRDefault="00A64352">
            <w:pPr>
              <w:pStyle w:val="ConsPlusNormal"/>
              <w:jc w:val="center"/>
            </w:pPr>
            <w:r>
              <w:t>989</w:t>
            </w:r>
          </w:p>
        </w:tc>
        <w:tc>
          <w:tcPr>
            <w:tcW w:w="1249" w:type="dxa"/>
          </w:tcPr>
          <w:p w:rsidR="00A64352" w:rsidRDefault="00A64352">
            <w:pPr>
              <w:pStyle w:val="ConsPlusNormal"/>
              <w:jc w:val="center"/>
            </w:pPr>
            <w:r>
              <w:t>874</w:t>
            </w:r>
          </w:p>
        </w:tc>
        <w:tc>
          <w:tcPr>
            <w:tcW w:w="1039" w:type="dxa"/>
          </w:tcPr>
          <w:p w:rsidR="00A64352" w:rsidRDefault="00A64352">
            <w:pPr>
              <w:pStyle w:val="ConsPlusNormal"/>
              <w:jc w:val="center"/>
            </w:pPr>
            <w:r>
              <w:t>278</w:t>
            </w:r>
          </w:p>
        </w:tc>
        <w:tc>
          <w:tcPr>
            <w:tcW w:w="1714" w:type="dxa"/>
          </w:tcPr>
          <w:p w:rsidR="00A64352" w:rsidRDefault="00A64352">
            <w:pPr>
              <w:pStyle w:val="ConsPlusNormal"/>
              <w:jc w:val="center"/>
            </w:pPr>
            <w:r>
              <w:t>16</w:t>
            </w:r>
          </w:p>
        </w:tc>
        <w:tc>
          <w:tcPr>
            <w:tcW w:w="934" w:type="dxa"/>
          </w:tcPr>
          <w:p w:rsidR="00A64352" w:rsidRDefault="00A64352">
            <w:pPr>
              <w:pStyle w:val="ConsPlusNormal"/>
              <w:jc w:val="center"/>
            </w:pPr>
            <w:r>
              <w:t>180</w:t>
            </w:r>
          </w:p>
        </w:tc>
        <w:tc>
          <w:tcPr>
            <w:tcW w:w="1324" w:type="dxa"/>
          </w:tcPr>
          <w:p w:rsidR="00A64352" w:rsidRDefault="00A64352">
            <w:pPr>
              <w:pStyle w:val="ConsPlusNormal"/>
              <w:jc w:val="center"/>
            </w:pPr>
            <w:r>
              <w:t>458</w:t>
            </w:r>
          </w:p>
        </w:tc>
        <w:tc>
          <w:tcPr>
            <w:tcW w:w="1234" w:type="dxa"/>
          </w:tcPr>
          <w:p w:rsidR="00A64352" w:rsidRDefault="00A64352">
            <w:pPr>
              <w:pStyle w:val="ConsPlusNormal"/>
              <w:jc w:val="center"/>
            </w:pPr>
            <w:r>
              <w:t>180</w:t>
            </w:r>
          </w:p>
        </w:tc>
        <w:tc>
          <w:tcPr>
            <w:tcW w:w="1579" w:type="dxa"/>
          </w:tcPr>
          <w:p w:rsidR="00A64352" w:rsidRDefault="00A64352">
            <w:pPr>
              <w:pStyle w:val="ConsPlusNormal"/>
              <w:jc w:val="center"/>
            </w:pPr>
            <w:r>
              <w:t>989</w:t>
            </w:r>
          </w:p>
        </w:tc>
        <w:tc>
          <w:tcPr>
            <w:tcW w:w="1189" w:type="dxa"/>
          </w:tcPr>
          <w:p w:rsidR="00A64352" w:rsidRDefault="00A64352">
            <w:pPr>
              <w:pStyle w:val="ConsPlusNormal"/>
              <w:jc w:val="center"/>
            </w:pPr>
            <w:r>
              <w:t>212</w:t>
            </w:r>
          </w:p>
        </w:tc>
        <w:tc>
          <w:tcPr>
            <w:tcW w:w="1417" w:type="dxa"/>
          </w:tcPr>
          <w:p w:rsidR="00A64352" w:rsidRDefault="00A64352">
            <w:pPr>
              <w:pStyle w:val="ConsPlusNormal"/>
              <w:jc w:val="center"/>
            </w:pPr>
            <w:r>
              <w:t>498</w:t>
            </w:r>
          </w:p>
        </w:tc>
        <w:tc>
          <w:tcPr>
            <w:tcW w:w="724" w:type="dxa"/>
          </w:tcPr>
          <w:p w:rsidR="00A64352" w:rsidRDefault="00A64352">
            <w:pPr>
              <w:pStyle w:val="ConsPlusNormal"/>
              <w:jc w:val="center"/>
            </w:pPr>
            <w:r>
              <w:t>482</w:t>
            </w:r>
          </w:p>
        </w:tc>
      </w:tr>
      <w:tr w:rsidR="00A64352">
        <w:tc>
          <w:tcPr>
            <w:tcW w:w="2179" w:type="dxa"/>
          </w:tcPr>
          <w:p w:rsidR="00A64352" w:rsidRDefault="00A64352">
            <w:pPr>
              <w:pStyle w:val="ConsPlusNormal"/>
            </w:pPr>
            <w:r>
              <w:t>Новоселовский</w:t>
            </w:r>
          </w:p>
        </w:tc>
        <w:tc>
          <w:tcPr>
            <w:tcW w:w="1354" w:type="dxa"/>
          </w:tcPr>
          <w:p w:rsidR="00A64352" w:rsidRDefault="00A64352">
            <w:pPr>
              <w:pStyle w:val="ConsPlusNormal"/>
              <w:jc w:val="center"/>
            </w:pPr>
            <w:r>
              <w:t>3695</w:t>
            </w:r>
          </w:p>
        </w:tc>
        <w:tc>
          <w:tcPr>
            <w:tcW w:w="1129" w:type="dxa"/>
          </w:tcPr>
          <w:p w:rsidR="00A64352" w:rsidRDefault="00A64352">
            <w:pPr>
              <w:pStyle w:val="ConsPlusNormal"/>
              <w:jc w:val="center"/>
            </w:pPr>
            <w:r>
              <w:t>791</w:t>
            </w:r>
          </w:p>
        </w:tc>
        <w:tc>
          <w:tcPr>
            <w:tcW w:w="919" w:type="dxa"/>
          </w:tcPr>
          <w:p w:rsidR="00A64352" w:rsidRDefault="00A64352">
            <w:pPr>
              <w:pStyle w:val="ConsPlusNormal"/>
              <w:jc w:val="center"/>
            </w:pPr>
            <w:r>
              <w:t>458</w:t>
            </w:r>
          </w:p>
        </w:tc>
        <w:tc>
          <w:tcPr>
            <w:tcW w:w="1069" w:type="dxa"/>
          </w:tcPr>
          <w:p w:rsidR="00A64352" w:rsidRDefault="00A64352">
            <w:pPr>
              <w:pStyle w:val="ConsPlusNormal"/>
              <w:jc w:val="center"/>
            </w:pPr>
            <w:r>
              <w:t>115</w:t>
            </w:r>
          </w:p>
        </w:tc>
        <w:tc>
          <w:tcPr>
            <w:tcW w:w="919" w:type="dxa"/>
          </w:tcPr>
          <w:p w:rsidR="00A64352" w:rsidRDefault="00A64352">
            <w:pPr>
              <w:pStyle w:val="ConsPlusNormal"/>
              <w:jc w:val="center"/>
            </w:pPr>
            <w:r>
              <w:t>447</w:t>
            </w:r>
          </w:p>
        </w:tc>
        <w:tc>
          <w:tcPr>
            <w:tcW w:w="1249" w:type="dxa"/>
          </w:tcPr>
          <w:p w:rsidR="00A64352" w:rsidRDefault="00A64352">
            <w:pPr>
              <w:pStyle w:val="ConsPlusNormal"/>
              <w:jc w:val="center"/>
            </w:pPr>
            <w:r>
              <w:t>395</w:t>
            </w:r>
          </w:p>
        </w:tc>
        <w:tc>
          <w:tcPr>
            <w:tcW w:w="1039" w:type="dxa"/>
          </w:tcPr>
          <w:p w:rsidR="00A64352" w:rsidRDefault="00A64352">
            <w:pPr>
              <w:pStyle w:val="ConsPlusNormal"/>
              <w:jc w:val="center"/>
            </w:pPr>
            <w:r>
              <w:t>126</w:t>
            </w:r>
          </w:p>
        </w:tc>
        <w:tc>
          <w:tcPr>
            <w:tcW w:w="1714" w:type="dxa"/>
          </w:tcPr>
          <w:p w:rsidR="00A64352" w:rsidRDefault="00A64352">
            <w:pPr>
              <w:pStyle w:val="ConsPlusNormal"/>
              <w:jc w:val="center"/>
            </w:pPr>
            <w:r>
              <w:t>7</w:t>
            </w:r>
          </w:p>
        </w:tc>
        <w:tc>
          <w:tcPr>
            <w:tcW w:w="934" w:type="dxa"/>
          </w:tcPr>
          <w:p w:rsidR="00A64352" w:rsidRDefault="00A64352">
            <w:pPr>
              <w:pStyle w:val="ConsPlusNormal"/>
              <w:jc w:val="center"/>
            </w:pPr>
            <w:r>
              <w:t>81</w:t>
            </w:r>
          </w:p>
        </w:tc>
        <w:tc>
          <w:tcPr>
            <w:tcW w:w="1324" w:type="dxa"/>
          </w:tcPr>
          <w:p w:rsidR="00A64352" w:rsidRDefault="00A64352">
            <w:pPr>
              <w:pStyle w:val="ConsPlusNormal"/>
              <w:jc w:val="center"/>
            </w:pPr>
            <w:r>
              <w:t>207</w:t>
            </w:r>
          </w:p>
        </w:tc>
        <w:tc>
          <w:tcPr>
            <w:tcW w:w="1234" w:type="dxa"/>
          </w:tcPr>
          <w:p w:rsidR="00A64352" w:rsidRDefault="00A64352">
            <w:pPr>
              <w:pStyle w:val="ConsPlusNormal"/>
              <w:jc w:val="center"/>
            </w:pPr>
            <w:r>
              <w:t>81</w:t>
            </w:r>
          </w:p>
        </w:tc>
        <w:tc>
          <w:tcPr>
            <w:tcW w:w="1579" w:type="dxa"/>
          </w:tcPr>
          <w:p w:rsidR="00A64352" w:rsidRDefault="00A64352">
            <w:pPr>
              <w:pStyle w:val="ConsPlusNormal"/>
              <w:jc w:val="center"/>
            </w:pPr>
            <w:r>
              <w:t>447</w:t>
            </w:r>
          </w:p>
        </w:tc>
        <w:tc>
          <w:tcPr>
            <w:tcW w:w="1189" w:type="dxa"/>
          </w:tcPr>
          <w:p w:rsidR="00A64352" w:rsidRDefault="00A64352">
            <w:pPr>
              <w:pStyle w:val="ConsPlusNormal"/>
              <w:jc w:val="center"/>
            </w:pPr>
            <w:r>
              <w:t>96</w:t>
            </w:r>
          </w:p>
        </w:tc>
        <w:tc>
          <w:tcPr>
            <w:tcW w:w="1417" w:type="dxa"/>
          </w:tcPr>
          <w:p w:rsidR="00A64352" w:rsidRDefault="00A64352">
            <w:pPr>
              <w:pStyle w:val="ConsPlusNormal"/>
              <w:jc w:val="center"/>
            </w:pPr>
            <w:r>
              <w:t>225</w:t>
            </w:r>
          </w:p>
        </w:tc>
        <w:tc>
          <w:tcPr>
            <w:tcW w:w="724" w:type="dxa"/>
          </w:tcPr>
          <w:p w:rsidR="00A64352" w:rsidRDefault="00A64352">
            <w:pPr>
              <w:pStyle w:val="ConsPlusNormal"/>
              <w:jc w:val="center"/>
            </w:pPr>
            <w:r>
              <w:t>218</w:t>
            </w:r>
          </w:p>
        </w:tc>
      </w:tr>
      <w:tr w:rsidR="00A64352">
        <w:tc>
          <w:tcPr>
            <w:tcW w:w="2179" w:type="dxa"/>
          </w:tcPr>
          <w:p w:rsidR="00A64352" w:rsidRDefault="00A64352">
            <w:pPr>
              <w:pStyle w:val="ConsPlusNormal"/>
            </w:pPr>
            <w:r>
              <w:t>Партизанский</w:t>
            </w:r>
          </w:p>
        </w:tc>
        <w:tc>
          <w:tcPr>
            <w:tcW w:w="1354" w:type="dxa"/>
          </w:tcPr>
          <w:p w:rsidR="00A64352" w:rsidRDefault="00A64352">
            <w:pPr>
              <w:pStyle w:val="ConsPlusNormal"/>
              <w:jc w:val="center"/>
            </w:pPr>
            <w:r>
              <w:t>2780</w:t>
            </w:r>
          </w:p>
        </w:tc>
        <w:tc>
          <w:tcPr>
            <w:tcW w:w="1129" w:type="dxa"/>
          </w:tcPr>
          <w:p w:rsidR="00A64352" w:rsidRDefault="00A64352">
            <w:pPr>
              <w:pStyle w:val="ConsPlusNormal"/>
              <w:jc w:val="center"/>
            </w:pPr>
            <w:r>
              <w:t>595</w:t>
            </w:r>
          </w:p>
        </w:tc>
        <w:tc>
          <w:tcPr>
            <w:tcW w:w="919" w:type="dxa"/>
          </w:tcPr>
          <w:p w:rsidR="00A64352" w:rsidRDefault="00A64352">
            <w:pPr>
              <w:pStyle w:val="ConsPlusNormal"/>
              <w:jc w:val="center"/>
            </w:pPr>
            <w:r>
              <w:t>345</w:t>
            </w:r>
          </w:p>
        </w:tc>
        <w:tc>
          <w:tcPr>
            <w:tcW w:w="1069" w:type="dxa"/>
          </w:tcPr>
          <w:p w:rsidR="00A64352" w:rsidRDefault="00A64352">
            <w:pPr>
              <w:pStyle w:val="ConsPlusNormal"/>
              <w:jc w:val="center"/>
            </w:pPr>
            <w:r>
              <w:t>86</w:t>
            </w:r>
          </w:p>
        </w:tc>
        <w:tc>
          <w:tcPr>
            <w:tcW w:w="919" w:type="dxa"/>
          </w:tcPr>
          <w:p w:rsidR="00A64352" w:rsidRDefault="00A64352">
            <w:pPr>
              <w:pStyle w:val="ConsPlusNormal"/>
              <w:jc w:val="center"/>
            </w:pPr>
            <w:r>
              <w:t>336</w:t>
            </w:r>
          </w:p>
        </w:tc>
        <w:tc>
          <w:tcPr>
            <w:tcW w:w="1249" w:type="dxa"/>
          </w:tcPr>
          <w:p w:rsidR="00A64352" w:rsidRDefault="00A64352">
            <w:pPr>
              <w:pStyle w:val="ConsPlusNormal"/>
              <w:jc w:val="center"/>
            </w:pPr>
            <w:r>
              <w:t>297</w:t>
            </w:r>
          </w:p>
        </w:tc>
        <w:tc>
          <w:tcPr>
            <w:tcW w:w="1039" w:type="dxa"/>
          </w:tcPr>
          <w:p w:rsidR="00A64352" w:rsidRDefault="00A64352">
            <w:pPr>
              <w:pStyle w:val="ConsPlusNormal"/>
              <w:jc w:val="center"/>
            </w:pPr>
            <w:r>
              <w:t>95</w:t>
            </w:r>
          </w:p>
        </w:tc>
        <w:tc>
          <w:tcPr>
            <w:tcW w:w="1714" w:type="dxa"/>
          </w:tcPr>
          <w:p w:rsidR="00A64352" w:rsidRDefault="00A64352">
            <w:pPr>
              <w:pStyle w:val="ConsPlusNormal"/>
              <w:jc w:val="center"/>
            </w:pPr>
            <w:r>
              <w:t>6</w:t>
            </w:r>
          </w:p>
        </w:tc>
        <w:tc>
          <w:tcPr>
            <w:tcW w:w="934" w:type="dxa"/>
          </w:tcPr>
          <w:p w:rsidR="00A64352" w:rsidRDefault="00A64352">
            <w:pPr>
              <w:pStyle w:val="ConsPlusNormal"/>
              <w:jc w:val="center"/>
            </w:pPr>
            <w:r>
              <w:t>61</w:t>
            </w:r>
          </w:p>
        </w:tc>
        <w:tc>
          <w:tcPr>
            <w:tcW w:w="1324" w:type="dxa"/>
          </w:tcPr>
          <w:p w:rsidR="00A64352" w:rsidRDefault="00A64352">
            <w:pPr>
              <w:pStyle w:val="ConsPlusNormal"/>
              <w:jc w:val="center"/>
            </w:pPr>
            <w:r>
              <w:t>156</w:t>
            </w:r>
          </w:p>
        </w:tc>
        <w:tc>
          <w:tcPr>
            <w:tcW w:w="1234" w:type="dxa"/>
          </w:tcPr>
          <w:p w:rsidR="00A64352" w:rsidRDefault="00A64352">
            <w:pPr>
              <w:pStyle w:val="ConsPlusNormal"/>
              <w:jc w:val="center"/>
            </w:pPr>
            <w:r>
              <w:t>61</w:t>
            </w:r>
          </w:p>
        </w:tc>
        <w:tc>
          <w:tcPr>
            <w:tcW w:w="1579" w:type="dxa"/>
          </w:tcPr>
          <w:p w:rsidR="00A64352" w:rsidRDefault="00A64352">
            <w:pPr>
              <w:pStyle w:val="ConsPlusNormal"/>
              <w:jc w:val="center"/>
            </w:pPr>
            <w:r>
              <w:t>336</w:t>
            </w:r>
          </w:p>
        </w:tc>
        <w:tc>
          <w:tcPr>
            <w:tcW w:w="1189" w:type="dxa"/>
          </w:tcPr>
          <w:p w:rsidR="00A64352" w:rsidRDefault="00A64352">
            <w:pPr>
              <w:pStyle w:val="ConsPlusNormal"/>
              <w:jc w:val="center"/>
            </w:pPr>
            <w:r>
              <w:t>72</w:t>
            </w:r>
          </w:p>
        </w:tc>
        <w:tc>
          <w:tcPr>
            <w:tcW w:w="1417" w:type="dxa"/>
          </w:tcPr>
          <w:p w:rsidR="00A64352" w:rsidRDefault="00A64352">
            <w:pPr>
              <w:pStyle w:val="ConsPlusNormal"/>
              <w:jc w:val="center"/>
            </w:pPr>
            <w:r>
              <w:t>170</w:t>
            </w:r>
          </w:p>
        </w:tc>
        <w:tc>
          <w:tcPr>
            <w:tcW w:w="724" w:type="dxa"/>
          </w:tcPr>
          <w:p w:rsidR="00A64352" w:rsidRDefault="00A64352">
            <w:pPr>
              <w:pStyle w:val="ConsPlusNormal"/>
              <w:jc w:val="center"/>
            </w:pPr>
            <w:r>
              <w:t>164</w:t>
            </w:r>
          </w:p>
        </w:tc>
      </w:tr>
      <w:tr w:rsidR="00A64352">
        <w:tc>
          <w:tcPr>
            <w:tcW w:w="2179" w:type="dxa"/>
          </w:tcPr>
          <w:p w:rsidR="00A64352" w:rsidRDefault="00A64352">
            <w:pPr>
              <w:pStyle w:val="ConsPlusNormal"/>
            </w:pPr>
            <w:r>
              <w:t>Пировский</w:t>
            </w:r>
          </w:p>
        </w:tc>
        <w:tc>
          <w:tcPr>
            <w:tcW w:w="1354" w:type="dxa"/>
          </w:tcPr>
          <w:p w:rsidR="00A64352" w:rsidRDefault="00A64352">
            <w:pPr>
              <w:pStyle w:val="ConsPlusNormal"/>
              <w:jc w:val="center"/>
            </w:pPr>
            <w:r>
              <w:t>1476</w:t>
            </w:r>
          </w:p>
        </w:tc>
        <w:tc>
          <w:tcPr>
            <w:tcW w:w="1129" w:type="dxa"/>
          </w:tcPr>
          <w:p w:rsidR="00A64352" w:rsidRDefault="00A64352">
            <w:pPr>
              <w:pStyle w:val="ConsPlusNormal"/>
              <w:jc w:val="center"/>
            </w:pPr>
            <w:r>
              <w:t>316</w:t>
            </w:r>
          </w:p>
        </w:tc>
        <w:tc>
          <w:tcPr>
            <w:tcW w:w="919" w:type="dxa"/>
          </w:tcPr>
          <w:p w:rsidR="00A64352" w:rsidRDefault="00A64352">
            <w:pPr>
              <w:pStyle w:val="ConsPlusNormal"/>
              <w:jc w:val="center"/>
            </w:pPr>
            <w:r>
              <w:t>183</w:t>
            </w:r>
          </w:p>
        </w:tc>
        <w:tc>
          <w:tcPr>
            <w:tcW w:w="1069" w:type="dxa"/>
          </w:tcPr>
          <w:p w:rsidR="00A64352" w:rsidRDefault="00A64352">
            <w:pPr>
              <w:pStyle w:val="ConsPlusNormal"/>
              <w:jc w:val="center"/>
            </w:pPr>
            <w:r>
              <w:t>46</w:t>
            </w:r>
          </w:p>
        </w:tc>
        <w:tc>
          <w:tcPr>
            <w:tcW w:w="919" w:type="dxa"/>
          </w:tcPr>
          <w:p w:rsidR="00A64352" w:rsidRDefault="00A64352">
            <w:pPr>
              <w:pStyle w:val="ConsPlusNormal"/>
              <w:jc w:val="center"/>
            </w:pPr>
            <w:r>
              <w:t>179</w:t>
            </w:r>
          </w:p>
        </w:tc>
        <w:tc>
          <w:tcPr>
            <w:tcW w:w="1249" w:type="dxa"/>
          </w:tcPr>
          <w:p w:rsidR="00A64352" w:rsidRDefault="00A64352">
            <w:pPr>
              <w:pStyle w:val="ConsPlusNormal"/>
              <w:jc w:val="center"/>
            </w:pPr>
            <w:r>
              <w:t>158</w:t>
            </w:r>
          </w:p>
        </w:tc>
        <w:tc>
          <w:tcPr>
            <w:tcW w:w="1039" w:type="dxa"/>
          </w:tcPr>
          <w:p w:rsidR="00A64352" w:rsidRDefault="00A64352">
            <w:pPr>
              <w:pStyle w:val="ConsPlusNormal"/>
              <w:jc w:val="center"/>
            </w:pPr>
            <w:r>
              <w:t>50</w:t>
            </w:r>
          </w:p>
        </w:tc>
        <w:tc>
          <w:tcPr>
            <w:tcW w:w="1714" w:type="dxa"/>
          </w:tcPr>
          <w:p w:rsidR="00A64352" w:rsidRDefault="00A64352">
            <w:pPr>
              <w:pStyle w:val="ConsPlusNormal"/>
              <w:jc w:val="center"/>
            </w:pPr>
            <w:r>
              <w:t>3</w:t>
            </w:r>
          </w:p>
        </w:tc>
        <w:tc>
          <w:tcPr>
            <w:tcW w:w="934" w:type="dxa"/>
          </w:tcPr>
          <w:p w:rsidR="00A64352" w:rsidRDefault="00A64352">
            <w:pPr>
              <w:pStyle w:val="ConsPlusNormal"/>
              <w:jc w:val="center"/>
            </w:pPr>
            <w:r>
              <w:t>32</w:t>
            </w:r>
          </w:p>
        </w:tc>
        <w:tc>
          <w:tcPr>
            <w:tcW w:w="1324" w:type="dxa"/>
          </w:tcPr>
          <w:p w:rsidR="00A64352" w:rsidRDefault="00A64352">
            <w:pPr>
              <w:pStyle w:val="ConsPlusNormal"/>
              <w:jc w:val="center"/>
            </w:pPr>
            <w:r>
              <w:t>83</w:t>
            </w:r>
          </w:p>
        </w:tc>
        <w:tc>
          <w:tcPr>
            <w:tcW w:w="1234" w:type="dxa"/>
          </w:tcPr>
          <w:p w:rsidR="00A64352" w:rsidRDefault="00A64352">
            <w:pPr>
              <w:pStyle w:val="ConsPlusNormal"/>
              <w:jc w:val="center"/>
            </w:pPr>
            <w:r>
              <w:t>32</w:t>
            </w:r>
          </w:p>
        </w:tc>
        <w:tc>
          <w:tcPr>
            <w:tcW w:w="1579" w:type="dxa"/>
          </w:tcPr>
          <w:p w:rsidR="00A64352" w:rsidRDefault="00A64352">
            <w:pPr>
              <w:pStyle w:val="ConsPlusNormal"/>
              <w:jc w:val="center"/>
            </w:pPr>
            <w:r>
              <w:t>179</w:t>
            </w:r>
          </w:p>
        </w:tc>
        <w:tc>
          <w:tcPr>
            <w:tcW w:w="1189" w:type="dxa"/>
          </w:tcPr>
          <w:p w:rsidR="00A64352" w:rsidRDefault="00A64352">
            <w:pPr>
              <w:pStyle w:val="ConsPlusNormal"/>
              <w:jc w:val="center"/>
            </w:pPr>
            <w:r>
              <w:t>38</w:t>
            </w:r>
          </w:p>
        </w:tc>
        <w:tc>
          <w:tcPr>
            <w:tcW w:w="1417" w:type="dxa"/>
          </w:tcPr>
          <w:p w:rsidR="00A64352" w:rsidRDefault="00A64352">
            <w:pPr>
              <w:pStyle w:val="ConsPlusNormal"/>
              <w:jc w:val="center"/>
            </w:pPr>
            <w:r>
              <w:t>90</w:t>
            </w:r>
          </w:p>
        </w:tc>
        <w:tc>
          <w:tcPr>
            <w:tcW w:w="724" w:type="dxa"/>
          </w:tcPr>
          <w:p w:rsidR="00A64352" w:rsidRDefault="00A64352">
            <w:pPr>
              <w:pStyle w:val="ConsPlusNormal"/>
              <w:jc w:val="center"/>
            </w:pPr>
            <w:r>
              <w:t>87</w:t>
            </w:r>
          </w:p>
        </w:tc>
      </w:tr>
      <w:tr w:rsidR="00A64352">
        <w:tc>
          <w:tcPr>
            <w:tcW w:w="2179" w:type="dxa"/>
          </w:tcPr>
          <w:p w:rsidR="00A64352" w:rsidRDefault="00A64352">
            <w:pPr>
              <w:pStyle w:val="ConsPlusNormal"/>
            </w:pPr>
            <w:r>
              <w:t>Рыбинский</w:t>
            </w:r>
          </w:p>
        </w:tc>
        <w:tc>
          <w:tcPr>
            <w:tcW w:w="1354" w:type="dxa"/>
          </w:tcPr>
          <w:p w:rsidR="00A64352" w:rsidRDefault="00A64352">
            <w:pPr>
              <w:pStyle w:val="ConsPlusNormal"/>
              <w:jc w:val="center"/>
            </w:pPr>
            <w:r>
              <w:t>10231</w:t>
            </w:r>
          </w:p>
        </w:tc>
        <w:tc>
          <w:tcPr>
            <w:tcW w:w="1129" w:type="dxa"/>
          </w:tcPr>
          <w:p w:rsidR="00A64352" w:rsidRDefault="00A64352">
            <w:pPr>
              <w:pStyle w:val="ConsPlusNormal"/>
              <w:jc w:val="center"/>
            </w:pPr>
            <w:r>
              <w:t>2189</w:t>
            </w:r>
          </w:p>
        </w:tc>
        <w:tc>
          <w:tcPr>
            <w:tcW w:w="919" w:type="dxa"/>
          </w:tcPr>
          <w:p w:rsidR="00A64352" w:rsidRDefault="00A64352">
            <w:pPr>
              <w:pStyle w:val="ConsPlusNormal"/>
              <w:jc w:val="center"/>
            </w:pPr>
            <w:r>
              <w:t>1269</w:t>
            </w:r>
          </w:p>
        </w:tc>
        <w:tc>
          <w:tcPr>
            <w:tcW w:w="1069" w:type="dxa"/>
          </w:tcPr>
          <w:p w:rsidR="00A64352" w:rsidRDefault="00A64352">
            <w:pPr>
              <w:pStyle w:val="ConsPlusNormal"/>
              <w:jc w:val="center"/>
            </w:pPr>
            <w:r>
              <w:t>317</w:t>
            </w:r>
          </w:p>
        </w:tc>
        <w:tc>
          <w:tcPr>
            <w:tcW w:w="919" w:type="dxa"/>
          </w:tcPr>
          <w:p w:rsidR="00A64352" w:rsidRDefault="00A64352">
            <w:pPr>
              <w:pStyle w:val="ConsPlusNormal"/>
              <w:jc w:val="center"/>
            </w:pPr>
            <w:r>
              <w:t>1238</w:t>
            </w:r>
          </w:p>
        </w:tc>
        <w:tc>
          <w:tcPr>
            <w:tcW w:w="1249" w:type="dxa"/>
          </w:tcPr>
          <w:p w:rsidR="00A64352" w:rsidRDefault="00A64352">
            <w:pPr>
              <w:pStyle w:val="ConsPlusNormal"/>
              <w:jc w:val="center"/>
            </w:pPr>
            <w:r>
              <w:t>1095</w:t>
            </w:r>
          </w:p>
        </w:tc>
        <w:tc>
          <w:tcPr>
            <w:tcW w:w="1039" w:type="dxa"/>
          </w:tcPr>
          <w:p w:rsidR="00A64352" w:rsidRDefault="00A64352">
            <w:pPr>
              <w:pStyle w:val="ConsPlusNormal"/>
              <w:jc w:val="center"/>
            </w:pPr>
            <w:r>
              <w:t>348</w:t>
            </w:r>
          </w:p>
        </w:tc>
        <w:tc>
          <w:tcPr>
            <w:tcW w:w="1714" w:type="dxa"/>
          </w:tcPr>
          <w:p w:rsidR="00A64352" w:rsidRDefault="00A64352">
            <w:pPr>
              <w:pStyle w:val="ConsPlusNormal"/>
              <w:jc w:val="center"/>
            </w:pPr>
            <w:r>
              <w:t>20</w:t>
            </w:r>
          </w:p>
        </w:tc>
        <w:tc>
          <w:tcPr>
            <w:tcW w:w="934" w:type="dxa"/>
          </w:tcPr>
          <w:p w:rsidR="00A64352" w:rsidRDefault="00A64352">
            <w:pPr>
              <w:pStyle w:val="ConsPlusNormal"/>
              <w:jc w:val="center"/>
            </w:pPr>
            <w:r>
              <w:t>225</w:t>
            </w:r>
          </w:p>
        </w:tc>
        <w:tc>
          <w:tcPr>
            <w:tcW w:w="1324" w:type="dxa"/>
          </w:tcPr>
          <w:p w:rsidR="00A64352" w:rsidRDefault="00A64352">
            <w:pPr>
              <w:pStyle w:val="ConsPlusNormal"/>
              <w:jc w:val="center"/>
            </w:pPr>
            <w:r>
              <w:t>573</w:t>
            </w:r>
          </w:p>
        </w:tc>
        <w:tc>
          <w:tcPr>
            <w:tcW w:w="1234" w:type="dxa"/>
          </w:tcPr>
          <w:p w:rsidR="00A64352" w:rsidRDefault="00A64352">
            <w:pPr>
              <w:pStyle w:val="ConsPlusNormal"/>
              <w:jc w:val="center"/>
            </w:pPr>
            <w:r>
              <w:t>225</w:t>
            </w:r>
          </w:p>
        </w:tc>
        <w:tc>
          <w:tcPr>
            <w:tcW w:w="1579" w:type="dxa"/>
          </w:tcPr>
          <w:p w:rsidR="00A64352" w:rsidRDefault="00A64352">
            <w:pPr>
              <w:pStyle w:val="ConsPlusNormal"/>
              <w:jc w:val="center"/>
            </w:pPr>
            <w:r>
              <w:t>1238</w:t>
            </w:r>
          </w:p>
        </w:tc>
        <w:tc>
          <w:tcPr>
            <w:tcW w:w="1189" w:type="dxa"/>
          </w:tcPr>
          <w:p w:rsidR="00A64352" w:rsidRDefault="00A64352">
            <w:pPr>
              <w:pStyle w:val="ConsPlusNormal"/>
              <w:jc w:val="center"/>
            </w:pPr>
            <w:r>
              <w:t>266</w:t>
            </w:r>
          </w:p>
        </w:tc>
        <w:tc>
          <w:tcPr>
            <w:tcW w:w="1417" w:type="dxa"/>
          </w:tcPr>
          <w:p w:rsidR="00A64352" w:rsidRDefault="00A64352">
            <w:pPr>
              <w:pStyle w:val="ConsPlusNormal"/>
              <w:jc w:val="center"/>
            </w:pPr>
            <w:r>
              <w:t>624</w:t>
            </w:r>
          </w:p>
        </w:tc>
        <w:tc>
          <w:tcPr>
            <w:tcW w:w="724" w:type="dxa"/>
          </w:tcPr>
          <w:p w:rsidR="00A64352" w:rsidRDefault="00A64352">
            <w:pPr>
              <w:pStyle w:val="ConsPlusNormal"/>
              <w:jc w:val="center"/>
            </w:pPr>
            <w:r>
              <w:t>604</w:t>
            </w:r>
          </w:p>
        </w:tc>
      </w:tr>
      <w:tr w:rsidR="00A64352">
        <w:tc>
          <w:tcPr>
            <w:tcW w:w="2179" w:type="dxa"/>
          </w:tcPr>
          <w:p w:rsidR="00A64352" w:rsidRDefault="00A64352">
            <w:pPr>
              <w:pStyle w:val="ConsPlusNormal"/>
            </w:pPr>
            <w:r>
              <w:t>Саянский</w:t>
            </w:r>
          </w:p>
        </w:tc>
        <w:tc>
          <w:tcPr>
            <w:tcW w:w="1354" w:type="dxa"/>
          </w:tcPr>
          <w:p w:rsidR="00A64352" w:rsidRDefault="00A64352">
            <w:pPr>
              <w:pStyle w:val="ConsPlusNormal"/>
              <w:jc w:val="center"/>
            </w:pPr>
            <w:r>
              <w:t>3152</w:t>
            </w:r>
          </w:p>
        </w:tc>
        <w:tc>
          <w:tcPr>
            <w:tcW w:w="1129" w:type="dxa"/>
          </w:tcPr>
          <w:p w:rsidR="00A64352" w:rsidRDefault="00A64352">
            <w:pPr>
              <w:pStyle w:val="ConsPlusNormal"/>
              <w:jc w:val="center"/>
            </w:pPr>
            <w:r>
              <w:t>675</w:t>
            </w:r>
          </w:p>
        </w:tc>
        <w:tc>
          <w:tcPr>
            <w:tcW w:w="919" w:type="dxa"/>
          </w:tcPr>
          <w:p w:rsidR="00A64352" w:rsidRDefault="00A64352">
            <w:pPr>
              <w:pStyle w:val="ConsPlusNormal"/>
              <w:jc w:val="center"/>
            </w:pPr>
            <w:r>
              <w:t>391</w:t>
            </w:r>
          </w:p>
        </w:tc>
        <w:tc>
          <w:tcPr>
            <w:tcW w:w="1069" w:type="dxa"/>
          </w:tcPr>
          <w:p w:rsidR="00A64352" w:rsidRDefault="00A64352">
            <w:pPr>
              <w:pStyle w:val="ConsPlusNormal"/>
              <w:jc w:val="center"/>
            </w:pPr>
            <w:r>
              <w:t>98</w:t>
            </w:r>
          </w:p>
        </w:tc>
        <w:tc>
          <w:tcPr>
            <w:tcW w:w="919" w:type="dxa"/>
          </w:tcPr>
          <w:p w:rsidR="00A64352" w:rsidRDefault="00A64352">
            <w:pPr>
              <w:pStyle w:val="ConsPlusNormal"/>
              <w:jc w:val="center"/>
            </w:pPr>
            <w:r>
              <w:t>381</w:t>
            </w:r>
          </w:p>
        </w:tc>
        <w:tc>
          <w:tcPr>
            <w:tcW w:w="1249" w:type="dxa"/>
          </w:tcPr>
          <w:p w:rsidR="00A64352" w:rsidRDefault="00A64352">
            <w:pPr>
              <w:pStyle w:val="ConsPlusNormal"/>
              <w:jc w:val="center"/>
            </w:pPr>
            <w:r>
              <w:t>337</w:t>
            </w:r>
          </w:p>
        </w:tc>
        <w:tc>
          <w:tcPr>
            <w:tcW w:w="1039" w:type="dxa"/>
          </w:tcPr>
          <w:p w:rsidR="00A64352" w:rsidRDefault="00A64352">
            <w:pPr>
              <w:pStyle w:val="ConsPlusNormal"/>
              <w:jc w:val="center"/>
            </w:pPr>
            <w:r>
              <w:t>107</w:t>
            </w:r>
          </w:p>
        </w:tc>
        <w:tc>
          <w:tcPr>
            <w:tcW w:w="1714" w:type="dxa"/>
          </w:tcPr>
          <w:p w:rsidR="00A64352" w:rsidRDefault="00A64352">
            <w:pPr>
              <w:pStyle w:val="ConsPlusNormal"/>
              <w:jc w:val="center"/>
            </w:pPr>
            <w:r>
              <w:t>6</w:t>
            </w:r>
          </w:p>
        </w:tc>
        <w:tc>
          <w:tcPr>
            <w:tcW w:w="934" w:type="dxa"/>
          </w:tcPr>
          <w:p w:rsidR="00A64352" w:rsidRDefault="00A64352">
            <w:pPr>
              <w:pStyle w:val="ConsPlusNormal"/>
              <w:jc w:val="center"/>
            </w:pPr>
            <w:r>
              <w:t>69</w:t>
            </w:r>
          </w:p>
        </w:tc>
        <w:tc>
          <w:tcPr>
            <w:tcW w:w="1324" w:type="dxa"/>
          </w:tcPr>
          <w:p w:rsidR="00A64352" w:rsidRDefault="00A64352">
            <w:pPr>
              <w:pStyle w:val="ConsPlusNormal"/>
              <w:jc w:val="center"/>
            </w:pPr>
            <w:r>
              <w:t>177</w:t>
            </w:r>
          </w:p>
        </w:tc>
        <w:tc>
          <w:tcPr>
            <w:tcW w:w="1234" w:type="dxa"/>
          </w:tcPr>
          <w:p w:rsidR="00A64352" w:rsidRDefault="00A64352">
            <w:pPr>
              <w:pStyle w:val="ConsPlusNormal"/>
              <w:jc w:val="center"/>
            </w:pPr>
            <w:r>
              <w:t>69</w:t>
            </w:r>
          </w:p>
        </w:tc>
        <w:tc>
          <w:tcPr>
            <w:tcW w:w="1579" w:type="dxa"/>
          </w:tcPr>
          <w:p w:rsidR="00A64352" w:rsidRDefault="00A64352">
            <w:pPr>
              <w:pStyle w:val="ConsPlusNormal"/>
              <w:jc w:val="center"/>
            </w:pPr>
            <w:r>
              <w:t>381</w:t>
            </w:r>
          </w:p>
        </w:tc>
        <w:tc>
          <w:tcPr>
            <w:tcW w:w="1189" w:type="dxa"/>
          </w:tcPr>
          <w:p w:rsidR="00A64352" w:rsidRDefault="00A64352">
            <w:pPr>
              <w:pStyle w:val="ConsPlusNormal"/>
              <w:jc w:val="center"/>
            </w:pPr>
            <w:r>
              <w:t>82</w:t>
            </w:r>
          </w:p>
        </w:tc>
        <w:tc>
          <w:tcPr>
            <w:tcW w:w="1417" w:type="dxa"/>
          </w:tcPr>
          <w:p w:rsidR="00A64352" w:rsidRDefault="00A64352">
            <w:pPr>
              <w:pStyle w:val="ConsPlusNormal"/>
              <w:jc w:val="center"/>
            </w:pPr>
            <w:r>
              <w:t>192</w:t>
            </w:r>
          </w:p>
        </w:tc>
        <w:tc>
          <w:tcPr>
            <w:tcW w:w="724" w:type="dxa"/>
          </w:tcPr>
          <w:p w:rsidR="00A64352" w:rsidRDefault="00A64352">
            <w:pPr>
              <w:pStyle w:val="ConsPlusNormal"/>
              <w:jc w:val="center"/>
            </w:pPr>
            <w:r>
              <w:t>186</w:t>
            </w:r>
          </w:p>
        </w:tc>
      </w:tr>
      <w:tr w:rsidR="00A64352">
        <w:tc>
          <w:tcPr>
            <w:tcW w:w="2179" w:type="dxa"/>
          </w:tcPr>
          <w:p w:rsidR="00A64352" w:rsidRDefault="00A64352">
            <w:pPr>
              <w:pStyle w:val="ConsPlusNormal"/>
            </w:pPr>
            <w:r>
              <w:t>Северо-Енисейский</w:t>
            </w:r>
          </w:p>
        </w:tc>
        <w:tc>
          <w:tcPr>
            <w:tcW w:w="1354" w:type="dxa"/>
          </w:tcPr>
          <w:p w:rsidR="00A64352" w:rsidRDefault="00A64352">
            <w:pPr>
              <w:pStyle w:val="ConsPlusNormal"/>
              <w:jc w:val="center"/>
            </w:pPr>
            <w:r>
              <w:t>2133</w:t>
            </w:r>
          </w:p>
        </w:tc>
        <w:tc>
          <w:tcPr>
            <w:tcW w:w="1129" w:type="dxa"/>
          </w:tcPr>
          <w:p w:rsidR="00A64352" w:rsidRDefault="00A64352">
            <w:pPr>
              <w:pStyle w:val="ConsPlusNormal"/>
              <w:jc w:val="center"/>
            </w:pPr>
            <w:r>
              <w:t>456</w:t>
            </w:r>
          </w:p>
        </w:tc>
        <w:tc>
          <w:tcPr>
            <w:tcW w:w="919" w:type="dxa"/>
          </w:tcPr>
          <w:p w:rsidR="00A64352" w:rsidRDefault="00A64352">
            <w:pPr>
              <w:pStyle w:val="ConsPlusNormal"/>
              <w:jc w:val="center"/>
            </w:pPr>
            <w:r>
              <w:t>264</w:t>
            </w:r>
          </w:p>
        </w:tc>
        <w:tc>
          <w:tcPr>
            <w:tcW w:w="1069" w:type="dxa"/>
          </w:tcPr>
          <w:p w:rsidR="00A64352" w:rsidRDefault="00A64352">
            <w:pPr>
              <w:pStyle w:val="ConsPlusNormal"/>
              <w:jc w:val="center"/>
            </w:pPr>
            <w:r>
              <w:t>66</w:t>
            </w:r>
          </w:p>
        </w:tc>
        <w:tc>
          <w:tcPr>
            <w:tcW w:w="919" w:type="dxa"/>
          </w:tcPr>
          <w:p w:rsidR="00A64352" w:rsidRDefault="00A64352">
            <w:pPr>
              <w:pStyle w:val="ConsPlusNormal"/>
              <w:jc w:val="center"/>
            </w:pPr>
            <w:r>
              <w:t>258</w:t>
            </w:r>
          </w:p>
        </w:tc>
        <w:tc>
          <w:tcPr>
            <w:tcW w:w="1249" w:type="dxa"/>
          </w:tcPr>
          <w:p w:rsidR="00A64352" w:rsidRDefault="00A64352">
            <w:pPr>
              <w:pStyle w:val="ConsPlusNormal"/>
              <w:jc w:val="center"/>
            </w:pPr>
            <w:r>
              <w:t>228</w:t>
            </w:r>
          </w:p>
        </w:tc>
        <w:tc>
          <w:tcPr>
            <w:tcW w:w="1039" w:type="dxa"/>
          </w:tcPr>
          <w:p w:rsidR="00A64352" w:rsidRDefault="00A64352">
            <w:pPr>
              <w:pStyle w:val="ConsPlusNormal"/>
              <w:jc w:val="center"/>
            </w:pPr>
            <w:r>
              <w:t>73</w:t>
            </w:r>
          </w:p>
        </w:tc>
        <w:tc>
          <w:tcPr>
            <w:tcW w:w="1714" w:type="dxa"/>
          </w:tcPr>
          <w:p w:rsidR="00A64352" w:rsidRDefault="00A64352">
            <w:pPr>
              <w:pStyle w:val="ConsPlusNormal"/>
              <w:jc w:val="center"/>
            </w:pPr>
            <w:r>
              <w:t>4</w:t>
            </w:r>
          </w:p>
        </w:tc>
        <w:tc>
          <w:tcPr>
            <w:tcW w:w="934" w:type="dxa"/>
          </w:tcPr>
          <w:p w:rsidR="00A64352" w:rsidRDefault="00A64352">
            <w:pPr>
              <w:pStyle w:val="ConsPlusNormal"/>
              <w:jc w:val="center"/>
            </w:pPr>
            <w:r>
              <w:t>47</w:t>
            </w:r>
          </w:p>
        </w:tc>
        <w:tc>
          <w:tcPr>
            <w:tcW w:w="1324" w:type="dxa"/>
          </w:tcPr>
          <w:p w:rsidR="00A64352" w:rsidRDefault="00A64352">
            <w:pPr>
              <w:pStyle w:val="ConsPlusNormal"/>
              <w:jc w:val="center"/>
            </w:pPr>
            <w:r>
              <w:t>119</w:t>
            </w:r>
          </w:p>
        </w:tc>
        <w:tc>
          <w:tcPr>
            <w:tcW w:w="1234" w:type="dxa"/>
          </w:tcPr>
          <w:p w:rsidR="00A64352" w:rsidRDefault="00A64352">
            <w:pPr>
              <w:pStyle w:val="ConsPlusNormal"/>
              <w:jc w:val="center"/>
            </w:pPr>
            <w:r>
              <w:t>47</w:t>
            </w:r>
          </w:p>
        </w:tc>
        <w:tc>
          <w:tcPr>
            <w:tcW w:w="1579" w:type="dxa"/>
          </w:tcPr>
          <w:p w:rsidR="00A64352" w:rsidRDefault="00A64352">
            <w:pPr>
              <w:pStyle w:val="ConsPlusNormal"/>
              <w:jc w:val="center"/>
            </w:pPr>
            <w:r>
              <w:t>258</w:t>
            </w:r>
          </w:p>
        </w:tc>
        <w:tc>
          <w:tcPr>
            <w:tcW w:w="1189" w:type="dxa"/>
          </w:tcPr>
          <w:p w:rsidR="00A64352" w:rsidRDefault="00A64352">
            <w:pPr>
              <w:pStyle w:val="ConsPlusNormal"/>
              <w:jc w:val="center"/>
            </w:pPr>
            <w:r>
              <w:t>55</w:t>
            </w:r>
          </w:p>
        </w:tc>
        <w:tc>
          <w:tcPr>
            <w:tcW w:w="1417" w:type="dxa"/>
          </w:tcPr>
          <w:p w:rsidR="00A64352" w:rsidRDefault="00A64352">
            <w:pPr>
              <w:pStyle w:val="ConsPlusNormal"/>
              <w:jc w:val="center"/>
            </w:pPr>
            <w:r>
              <w:t>130</w:t>
            </w:r>
          </w:p>
        </w:tc>
        <w:tc>
          <w:tcPr>
            <w:tcW w:w="724" w:type="dxa"/>
          </w:tcPr>
          <w:p w:rsidR="00A64352" w:rsidRDefault="00A64352">
            <w:pPr>
              <w:pStyle w:val="ConsPlusNormal"/>
              <w:jc w:val="center"/>
            </w:pPr>
            <w:r>
              <w:t>126</w:t>
            </w:r>
          </w:p>
        </w:tc>
      </w:tr>
      <w:tr w:rsidR="00A64352">
        <w:tc>
          <w:tcPr>
            <w:tcW w:w="2179" w:type="dxa"/>
          </w:tcPr>
          <w:p w:rsidR="00A64352" w:rsidRDefault="00A64352">
            <w:pPr>
              <w:pStyle w:val="ConsPlusNormal"/>
            </w:pPr>
            <w:r>
              <w:t>Сухобузимский</w:t>
            </w:r>
          </w:p>
        </w:tc>
        <w:tc>
          <w:tcPr>
            <w:tcW w:w="1354" w:type="dxa"/>
          </w:tcPr>
          <w:p w:rsidR="00A64352" w:rsidRDefault="00A64352">
            <w:pPr>
              <w:pStyle w:val="ConsPlusNormal"/>
              <w:jc w:val="center"/>
            </w:pPr>
            <w:r>
              <w:t>6581</w:t>
            </w:r>
          </w:p>
        </w:tc>
        <w:tc>
          <w:tcPr>
            <w:tcW w:w="1129" w:type="dxa"/>
          </w:tcPr>
          <w:p w:rsidR="00A64352" w:rsidRDefault="00A64352">
            <w:pPr>
              <w:pStyle w:val="ConsPlusNormal"/>
              <w:jc w:val="center"/>
            </w:pPr>
            <w:r>
              <w:t>1408</w:t>
            </w:r>
          </w:p>
        </w:tc>
        <w:tc>
          <w:tcPr>
            <w:tcW w:w="919" w:type="dxa"/>
          </w:tcPr>
          <w:p w:rsidR="00A64352" w:rsidRDefault="00A64352">
            <w:pPr>
              <w:pStyle w:val="ConsPlusNormal"/>
              <w:jc w:val="center"/>
            </w:pPr>
            <w:r>
              <w:t>816</w:t>
            </w:r>
          </w:p>
        </w:tc>
        <w:tc>
          <w:tcPr>
            <w:tcW w:w="1069" w:type="dxa"/>
          </w:tcPr>
          <w:p w:rsidR="00A64352" w:rsidRDefault="00A64352">
            <w:pPr>
              <w:pStyle w:val="ConsPlusNormal"/>
              <w:jc w:val="center"/>
            </w:pPr>
            <w:r>
              <w:t>204</w:t>
            </w:r>
          </w:p>
        </w:tc>
        <w:tc>
          <w:tcPr>
            <w:tcW w:w="919" w:type="dxa"/>
          </w:tcPr>
          <w:p w:rsidR="00A64352" w:rsidRDefault="00A64352">
            <w:pPr>
              <w:pStyle w:val="ConsPlusNormal"/>
              <w:jc w:val="center"/>
            </w:pPr>
            <w:r>
              <w:t>796</w:t>
            </w:r>
          </w:p>
        </w:tc>
        <w:tc>
          <w:tcPr>
            <w:tcW w:w="1249" w:type="dxa"/>
          </w:tcPr>
          <w:p w:rsidR="00A64352" w:rsidRDefault="00A64352">
            <w:pPr>
              <w:pStyle w:val="ConsPlusNormal"/>
              <w:jc w:val="center"/>
            </w:pPr>
            <w:r>
              <w:t>704</w:t>
            </w:r>
          </w:p>
        </w:tc>
        <w:tc>
          <w:tcPr>
            <w:tcW w:w="1039" w:type="dxa"/>
          </w:tcPr>
          <w:p w:rsidR="00A64352" w:rsidRDefault="00A64352">
            <w:pPr>
              <w:pStyle w:val="ConsPlusNormal"/>
              <w:jc w:val="center"/>
            </w:pPr>
            <w:r>
              <w:t>224</w:t>
            </w:r>
          </w:p>
        </w:tc>
        <w:tc>
          <w:tcPr>
            <w:tcW w:w="1714" w:type="dxa"/>
          </w:tcPr>
          <w:p w:rsidR="00A64352" w:rsidRDefault="00A64352">
            <w:pPr>
              <w:pStyle w:val="ConsPlusNormal"/>
              <w:jc w:val="center"/>
            </w:pPr>
            <w:r>
              <w:t>13</w:t>
            </w:r>
          </w:p>
        </w:tc>
        <w:tc>
          <w:tcPr>
            <w:tcW w:w="934" w:type="dxa"/>
          </w:tcPr>
          <w:p w:rsidR="00A64352" w:rsidRDefault="00A64352">
            <w:pPr>
              <w:pStyle w:val="ConsPlusNormal"/>
              <w:jc w:val="center"/>
            </w:pPr>
            <w:r>
              <w:t>145</w:t>
            </w:r>
          </w:p>
        </w:tc>
        <w:tc>
          <w:tcPr>
            <w:tcW w:w="1324" w:type="dxa"/>
          </w:tcPr>
          <w:p w:rsidR="00A64352" w:rsidRDefault="00A64352">
            <w:pPr>
              <w:pStyle w:val="ConsPlusNormal"/>
              <w:jc w:val="center"/>
            </w:pPr>
            <w:r>
              <w:t>369</w:t>
            </w:r>
          </w:p>
        </w:tc>
        <w:tc>
          <w:tcPr>
            <w:tcW w:w="1234" w:type="dxa"/>
          </w:tcPr>
          <w:p w:rsidR="00A64352" w:rsidRDefault="00A64352">
            <w:pPr>
              <w:pStyle w:val="ConsPlusNormal"/>
              <w:jc w:val="center"/>
            </w:pPr>
            <w:r>
              <w:t>145</w:t>
            </w:r>
          </w:p>
        </w:tc>
        <w:tc>
          <w:tcPr>
            <w:tcW w:w="1579" w:type="dxa"/>
          </w:tcPr>
          <w:p w:rsidR="00A64352" w:rsidRDefault="00A64352">
            <w:pPr>
              <w:pStyle w:val="ConsPlusNormal"/>
              <w:jc w:val="center"/>
            </w:pPr>
            <w:r>
              <w:t>796</w:t>
            </w:r>
          </w:p>
        </w:tc>
        <w:tc>
          <w:tcPr>
            <w:tcW w:w="1189" w:type="dxa"/>
          </w:tcPr>
          <w:p w:rsidR="00A64352" w:rsidRDefault="00A64352">
            <w:pPr>
              <w:pStyle w:val="ConsPlusNormal"/>
              <w:jc w:val="center"/>
            </w:pPr>
            <w:r>
              <w:t>171</w:t>
            </w:r>
          </w:p>
        </w:tc>
        <w:tc>
          <w:tcPr>
            <w:tcW w:w="1417" w:type="dxa"/>
          </w:tcPr>
          <w:p w:rsidR="00A64352" w:rsidRDefault="00A64352">
            <w:pPr>
              <w:pStyle w:val="ConsPlusNormal"/>
              <w:jc w:val="center"/>
            </w:pPr>
            <w:r>
              <w:t>401</w:t>
            </w:r>
          </w:p>
        </w:tc>
        <w:tc>
          <w:tcPr>
            <w:tcW w:w="724" w:type="dxa"/>
          </w:tcPr>
          <w:p w:rsidR="00A64352" w:rsidRDefault="00A64352">
            <w:pPr>
              <w:pStyle w:val="ConsPlusNormal"/>
              <w:jc w:val="center"/>
            </w:pPr>
            <w:r>
              <w:t>388</w:t>
            </w:r>
          </w:p>
        </w:tc>
      </w:tr>
      <w:tr w:rsidR="00A64352">
        <w:tc>
          <w:tcPr>
            <w:tcW w:w="2179" w:type="dxa"/>
          </w:tcPr>
          <w:p w:rsidR="00A64352" w:rsidRDefault="00A64352">
            <w:pPr>
              <w:pStyle w:val="ConsPlusNormal"/>
            </w:pPr>
            <w:r>
              <w:t>Таймырский Долгано-Ненецкий</w:t>
            </w:r>
          </w:p>
        </w:tc>
        <w:tc>
          <w:tcPr>
            <w:tcW w:w="1354" w:type="dxa"/>
          </w:tcPr>
          <w:p w:rsidR="00A64352" w:rsidRDefault="00A64352">
            <w:pPr>
              <w:pStyle w:val="ConsPlusNormal"/>
              <w:jc w:val="center"/>
            </w:pPr>
            <w:r>
              <w:t>9479</w:t>
            </w:r>
          </w:p>
        </w:tc>
        <w:tc>
          <w:tcPr>
            <w:tcW w:w="1129" w:type="dxa"/>
          </w:tcPr>
          <w:p w:rsidR="00A64352" w:rsidRDefault="00A64352">
            <w:pPr>
              <w:pStyle w:val="ConsPlusNormal"/>
              <w:jc w:val="center"/>
            </w:pPr>
            <w:r>
              <w:t>2029</w:t>
            </w:r>
          </w:p>
        </w:tc>
        <w:tc>
          <w:tcPr>
            <w:tcW w:w="919" w:type="dxa"/>
          </w:tcPr>
          <w:p w:rsidR="00A64352" w:rsidRDefault="00A64352">
            <w:pPr>
              <w:pStyle w:val="ConsPlusNormal"/>
              <w:jc w:val="center"/>
            </w:pPr>
            <w:r>
              <w:t>1175</w:t>
            </w:r>
          </w:p>
        </w:tc>
        <w:tc>
          <w:tcPr>
            <w:tcW w:w="1069" w:type="dxa"/>
          </w:tcPr>
          <w:p w:rsidR="00A64352" w:rsidRDefault="00A64352">
            <w:pPr>
              <w:pStyle w:val="ConsPlusNormal"/>
              <w:jc w:val="center"/>
            </w:pPr>
            <w:r>
              <w:t>294</w:t>
            </w:r>
          </w:p>
        </w:tc>
        <w:tc>
          <w:tcPr>
            <w:tcW w:w="919" w:type="dxa"/>
          </w:tcPr>
          <w:p w:rsidR="00A64352" w:rsidRDefault="00A64352">
            <w:pPr>
              <w:pStyle w:val="ConsPlusNormal"/>
              <w:jc w:val="center"/>
            </w:pPr>
            <w:r>
              <w:t>1147</w:t>
            </w:r>
          </w:p>
        </w:tc>
        <w:tc>
          <w:tcPr>
            <w:tcW w:w="1249" w:type="dxa"/>
          </w:tcPr>
          <w:p w:rsidR="00A64352" w:rsidRDefault="00A64352">
            <w:pPr>
              <w:pStyle w:val="ConsPlusNormal"/>
              <w:jc w:val="center"/>
            </w:pPr>
            <w:r>
              <w:t>1014</w:t>
            </w:r>
          </w:p>
        </w:tc>
        <w:tc>
          <w:tcPr>
            <w:tcW w:w="1039" w:type="dxa"/>
          </w:tcPr>
          <w:p w:rsidR="00A64352" w:rsidRDefault="00A64352">
            <w:pPr>
              <w:pStyle w:val="ConsPlusNormal"/>
              <w:jc w:val="center"/>
            </w:pPr>
            <w:r>
              <w:t>322</w:t>
            </w:r>
          </w:p>
        </w:tc>
        <w:tc>
          <w:tcPr>
            <w:tcW w:w="1714" w:type="dxa"/>
          </w:tcPr>
          <w:p w:rsidR="00A64352" w:rsidRDefault="00A64352">
            <w:pPr>
              <w:pStyle w:val="ConsPlusNormal"/>
              <w:jc w:val="center"/>
            </w:pPr>
            <w:r>
              <w:t>19</w:t>
            </w:r>
          </w:p>
        </w:tc>
        <w:tc>
          <w:tcPr>
            <w:tcW w:w="934" w:type="dxa"/>
          </w:tcPr>
          <w:p w:rsidR="00A64352" w:rsidRDefault="00A64352">
            <w:pPr>
              <w:pStyle w:val="ConsPlusNormal"/>
              <w:jc w:val="center"/>
            </w:pPr>
            <w:r>
              <w:t>209</w:t>
            </w:r>
          </w:p>
        </w:tc>
        <w:tc>
          <w:tcPr>
            <w:tcW w:w="1324" w:type="dxa"/>
          </w:tcPr>
          <w:p w:rsidR="00A64352" w:rsidRDefault="00A64352">
            <w:pPr>
              <w:pStyle w:val="ConsPlusNormal"/>
              <w:jc w:val="center"/>
            </w:pPr>
            <w:r>
              <w:t>531</w:t>
            </w:r>
          </w:p>
        </w:tc>
        <w:tc>
          <w:tcPr>
            <w:tcW w:w="1234" w:type="dxa"/>
          </w:tcPr>
          <w:p w:rsidR="00A64352" w:rsidRDefault="00A64352">
            <w:pPr>
              <w:pStyle w:val="ConsPlusNormal"/>
              <w:jc w:val="center"/>
            </w:pPr>
            <w:r>
              <w:t>209</w:t>
            </w:r>
          </w:p>
        </w:tc>
        <w:tc>
          <w:tcPr>
            <w:tcW w:w="1579" w:type="dxa"/>
          </w:tcPr>
          <w:p w:rsidR="00A64352" w:rsidRDefault="00A64352">
            <w:pPr>
              <w:pStyle w:val="ConsPlusNormal"/>
              <w:jc w:val="center"/>
            </w:pPr>
            <w:r>
              <w:t>1147</w:t>
            </w:r>
          </w:p>
        </w:tc>
        <w:tc>
          <w:tcPr>
            <w:tcW w:w="1189" w:type="dxa"/>
          </w:tcPr>
          <w:p w:rsidR="00A64352" w:rsidRDefault="00A64352">
            <w:pPr>
              <w:pStyle w:val="ConsPlusNormal"/>
              <w:jc w:val="center"/>
            </w:pPr>
            <w:r>
              <w:t>246</w:t>
            </w:r>
          </w:p>
        </w:tc>
        <w:tc>
          <w:tcPr>
            <w:tcW w:w="1417" w:type="dxa"/>
          </w:tcPr>
          <w:p w:rsidR="00A64352" w:rsidRDefault="00A64352">
            <w:pPr>
              <w:pStyle w:val="ConsPlusNormal"/>
              <w:jc w:val="center"/>
            </w:pPr>
            <w:r>
              <w:t>578</w:t>
            </w:r>
          </w:p>
        </w:tc>
        <w:tc>
          <w:tcPr>
            <w:tcW w:w="724" w:type="dxa"/>
          </w:tcPr>
          <w:p w:rsidR="00A64352" w:rsidRDefault="00A64352">
            <w:pPr>
              <w:pStyle w:val="ConsPlusNormal"/>
              <w:jc w:val="center"/>
            </w:pPr>
            <w:r>
              <w:t>559</w:t>
            </w:r>
          </w:p>
        </w:tc>
      </w:tr>
      <w:tr w:rsidR="00A64352">
        <w:tc>
          <w:tcPr>
            <w:tcW w:w="2179" w:type="dxa"/>
          </w:tcPr>
          <w:p w:rsidR="00A64352" w:rsidRDefault="00A64352">
            <w:pPr>
              <w:pStyle w:val="ConsPlusNormal"/>
            </w:pPr>
            <w:r>
              <w:t>Тасеевский</w:t>
            </w:r>
          </w:p>
        </w:tc>
        <w:tc>
          <w:tcPr>
            <w:tcW w:w="1354" w:type="dxa"/>
          </w:tcPr>
          <w:p w:rsidR="00A64352" w:rsidRDefault="00A64352">
            <w:pPr>
              <w:pStyle w:val="ConsPlusNormal"/>
              <w:jc w:val="center"/>
            </w:pPr>
            <w:r>
              <w:t>3463</w:t>
            </w:r>
          </w:p>
        </w:tc>
        <w:tc>
          <w:tcPr>
            <w:tcW w:w="1129" w:type="dxa"/>
          </w:tcPr>
          <w:p w:rsidR="00A64352" w:rsidRDefault="00A64352">
            <w:pPr>
              <w:pStyle w:val="ConsPlusNormal"/>
              <w:jc w:val="center"/>
            </w:pPr>
            <w:r>
              <w:t>741</w:t>
            </w:r>
          </w:p>
        </w:tc>
        <w:tc>
          <w:tcPr>
            <w:tcW w:w="919" w:type="dxa"/>
          </w:tcPr>
          <w:p w:rsidR="00A64352" w:rsidRDefault="00A64352">
            <w:pPr>
              <w:pStyle w:val="ConsPlusNormal"/>
              <w:jc w:val="center"/>
            </w:pPr>
            <w:r>
              <w:t>429</w:t>
            </w:r>
          </w:p>
        </w:tc>
        <w:tc>
          <w:tcPr>
            <w:tcW w:w="1069" w:type="dxa"/>
          </w:tcPr>
          <w:p w:rsidR="00A64352" w:rsidRDefault="00A64352">
            <w:pPr>
              <w:pStyle w:val="ConsPlusNormal"/>
              <w:jc w:val="center"/>
            </w:pPr>
            <w:r>
              <w:t>107</w:t>
            </w:r>
          </w:p>
        </w:tc>
        <w:tc>
          <w:tcPr>
            <w:tcW w:w="919" w:type="dxa"/>
          </w:tcPr>
          <w:p w:rsidR="00A64352" w:rsidRDefault="00A64352">
            <w:pPr>
              <w:pStyle w:val="ConsPlusNormal"/>
              <w:jc w:val="center"/>
            </w:pPr>
            <w:r>
              <w:t>419</w:t>
            </w:r>
          </w:p>
        </w:tc>
        <w:tc>
          <w:tcPr>
            <w:tcW w:w="1249" w:type="dxa"/>
          </w:tcPr>
          <w:p w:rsidR="00A64352" w:rsidRDefault="00A64352">
            <w:pPr>
              <w:pStyle w:val="ConsPlusNormal"/>
              <w:jc w:val="center"/>
            </w:pPr>
            <w:r>
              <w:t>371</w:t>
            </w:r>
          </w:p>
        </w:tc>
        <w:tc>
          <w:tcPr>
            <w:tcW w:w="1039" w:type="dxa"/>
          </w:tcPr>
          <w:p w:rsidR="00A64352" w:rsidRDefault="00A64352">
            <w:pPr>
              <w:pStyle w:val="ConsPlusNormal"/>
              <w:jc w:val="center"/>
            </w:pPr>
            <w:r>
              <w:t>118</w:t>
            </w:r>
          </w:p>
        </w:tc>
        <w:tc>
          <w:tcPr>
            <w:tcW w:w="1714" w:type="dxa"/>
          </w:tcPr>
          <w:p w:rsidR="00A64352" w:rsidRDefault="00A64352">
            <w:pPr>
              <w:pStyle w:val="ConsPlusNormal"/>
              <w:jc w:val="center"/>
            </w:pPr>
            <w:r>
              <w:t>7</w:t>
            </w:r>
          </w:p>
        </w:tc>
        <w:tc>
          <w:tcPr>
            <w:tcW w:w="934" w:type="dxa"/>
          </w:tcPr>
          <w:p w:rsidR="00A64352" w:rsidRDefault="00A64352">
            <w:pPr>
              <w:pStyle w:val="ConsPlusNormal"/>
              <w:jc w:val="center"/>
            </w:pPr>
            <w:r>
              <w:t>76</w:t>
            </w:r>
          </w:p>
        </w:tc>
        <w:tc>
          <w:tcPr>
            <w:tcW w:w="1324" w:type="dxa"/>
          </w:tcPr>
          <w:p w:rsidR="00A64352" w:rsidRDefault="00A64352">
            <w:pPr>
              <w:pStyle w:val="ConsPlusNormal"/>
              <w:jc w:val="center"/>
            </w:pPr>
            <w:r>
              <w:t>194</w:t>
            </w:r>
          </w:p>
        </w:tc>
        <w:tc>
          <w:tcPr>
            <w:tcW w:w="1234" w:type="dxa"/>
          </w:tcPr>
          <w:p w:rsidR="00A64352" w:rsidRDefault="00A64352">
            <w:pPr>
              <w:pStyle w:val="ConsPlusNormal"/>
              <w:jc w:val="center"/>
            </w:pPr>
            <w:r>
              <w:t>76</w:t>
            </w:r>
          </w:p>
        </w:tc>
        <w:tc>
          <w:tcPr>
            <w:tcW w:w="1579" w:type="dxa"/>
          </w:tcPr>
          <w:p w:rsidR="00A64352" w:rsidRDefault="00A64352">
            <w:pPr>
              <w:pStyle w:val="ConsPlusNormal"/>
              <w:jc w:val="center"/>
            </w:pPr>
            <w:r>
              <w:t>419</w:t>
            </w:r>
          </w:p>
        </w:tc>
        <w:tc>
          <w:tcPr>
            <w:tcW w:w="1189" w:type="dxa"/>
          </w:tcPr>
          <w:p w:rsidR="00A64352" w:rsidRDefault="00A64352">
            <w:pPr>
              <w:pStyle w:val="ConsPlusNormal"/>
              <w:jc w:val="center"/>
            </w:pPr>
            <w:r>
              <w:t>90</w:t>
            </w:r>
          </w:p>
        </w:tc>
        <w:tc>
          <w:tcPr>
            <w:tcW w:w="1417" w:type="dxa"/>
          </w:tcPr>
          <w:p w:rsidR="00A64352" w:rsidRDefault="00A64352">
            <w:pPr>
              <w:pStyle w:val="ConsPlusNormal"/>
              <w:jc w:val="center"/>
            </w:pPr>
            <w:r>
              <w:t>211</w:t>
            </w:r>
          </w:p>
        </w:tc>
        <w:tc>
          <w:tcPr>
            <w:tcW w:w="724" w:type="dxa"/>
          </w:tcPr>
          <w:p w:rsidR="00A64352" w:rsidRDefault="00A64352">
            <w:pPr>
              <w:pStyle w:val="ConsPlusNormal"/>
              <w:jc w:val="center"/>
            </w:pPr>
            <w:r>
              <w:t>204</w:t>
            </w:r>
          </w:p>
        </w:tc>
      </w:tr>
      <w:tr w:rsidR="00A64352">
        <w:tc>
          <w:tcPr>
            <w:tcW w:w="2179" w:type="dxa"/>
          </w:tcPr>
          <w:p w:rsidR="00A64352" w:rsidRDefault="00A64352">
            <w:pPr>
              <w:pStyle w:val="ConsPlusNormal"/>
            </w:pPr>
            <w:r>
              <w:t>Туруханский</w:t>
            </w:r>
          </w:p>
        </w:tc>
        <w:tc>
          <w:tcPr>
            <w:tcW w:w="1354" w:type="dxa"/>
          </w:tcPr>
          <w:p w:rsidR="00A64352" w:rsidRDefault="00A64352">
            <w:pPr>
              <w:pStyle w:val="ConsPlusNormal"/>
              <w:jc w:val="center"/>
            </w:pPr>
            <w:r>
              <w:t>3257</w:t>
            </w:r>
          </w:p>
        </w:tc>
        <w:tc>
          <w:tcPr>
            <w:tcW w:w="1129" w:type="dxa"/>
          </w:tcPr>
          <w:p w:rsidR="00A64352" w:rsidRDefault="00A64352">
            <w:pPr>
              <w:pStyle w:val="ConsPlusNormal"/>
              <w:jc w:val="center"/>
            </w:pPr>
            <w:r>
              <w:t>697</w:t>
            </w:r>
          </w:p>
        </w:tc>
        <w:tc>
          <w:tcPr>
            <w:tcW w:w="919" w:type="dxa"/>
          </w:tcPr>
          <w:p w:rsidR="00A64352" w:rsidRDefault="00A64352">
            <w:pPr>
              <w:pStyle w:val="ConsPlusNormal"/>
              <w:jc w:val="center"/>
            </w:pPr>
            <w:r>
              <w:t>404</w:t>
            </w:r>
          </w:p>
        </w:tc>
        <w:tc>
          <w:tcPr>
            <w:tcW w:w="1069" w:type="dxa"/>
          </w:tcPr>
          <w:p w:rsidR="00A64352" w:rsidRDefault="00A64352">
            <w:pPr>
              <w:pStyle w:val="ConsPlusNormal"/>
              <w:jc w:val="center"/>
            </w:pPr>
            <w:r>
              <w:t>101</w:t>
            </w:r>
          </w:p>
        </w:tc>
        <w:tc>
          <w:tcPr>
            <w:tcW w:w="919" w:type="dxa"/>
          </w:tcPr>
          <w:p w:rsidR="00A64352" w:rsidRDefault="00A64352">
            <w:pPr>
              <w:pStyle w:val="ConsPlusNormal"/>
              <w:jc w:val="center"/>
            </w:pPr>
            <w:r>
              <w:t>394</w:t>
            </w:r>
          </w:p>
        </w:tc>
        <w:tc>
          <w:tcPr>
            <w:tcW w:w="1249" w:type="dxa"/>
          </w:tcPr>
          <w:p w:rsidR="00A64352" w:rsidRDefault="00A64352">
            <w:pPr>
              <w:pStyle w:val="ConsPlusNormal"/>
              <w:jc w:val="center"/>
            </w:pPr>
            <w:r>
              <w:t>348</w:t>
            </w:r>
          </w:p>
        </w:tc>
        <w:tc>
          <w:tcPr>
            <w:tcW w:w="1039" w:type="dxa"/>
          </w:tcPr>
          <w:p w:rsidR="00A64352" w:rsidRDefault="00A64352">
            <w:pPr>
              <w:pStyle w:val="ConsPlusNormal"/>
              <w:jc w:val="center"/>
            </w:pPr>
            <w:r>
              <w:t>111</w:t>
            </w:r>
          </w:p>
        </w:tc>
        <w:tc>
          <w:tcPr>
            <w:tcW w:w="1714" w:type="dxa"/>
          </w:tcPr>
          <w:p w:rsidR="00A64352" w:rsidRDefault="00A64352">
            <w:pPr>
              <w:pStyle w:val="ConsPlusNormal"/>
              <w:jc w:val="center"/>
            </w:pPr>
            <w:r>
              <w:t>7</w:t>
            </w:r>
          </w:p>
        </w:tc>
        <w:tc>
          <w:tcPr>
            <w:tcW w:w="934" w:type="dxa"/>
          </w:tcPr>
          <w:p w:rsidR="00A64352" w:rsidRDefault="00A64352">
            <w:pPr>
              <w:pStyle w:val="ConsPlusNormal"/>
              <w:jc w:val="center"/>
            </w:pPr>
            <w:r>
              <w:t>72</w:t>
            </w:r>
          </w:p>
        </w:tc>
        <w:tc>
          <w:tcPr>
            <w:tcW w:w="1324" w:type="dxa"/>
          </w:tcPr>
          <w:p w:rsidR="00A64352" w:rsidRDefault="00A64352">
            <w:pPr>
              <w:pStyle w:val="ConsPlusNormal"/>
              <w:jc w:val="center"/>
            </w:pPr>
            <w:r>
              <w:t>182</w:t>
            </w:r>
          </w:p>
        </w:tc>
        <w:tc>
          <w:tcPr>
            <w:tcW w:w="1234" w:type="dxa"/>
          </w:tcPr>
          <w:p w:rsidR="00A64352" w:rsidRDefault="00A64352">
            <w:pPr>
              <w:pStyle w:val="ConsPlusNormal"/>
              <w:jc w:val="center"/>
            </w:pPr>
            <w:r>
              <w:t>72</w:t>
            </w:r>
          </w:p>
        </w:tc>
        <w:tc>
          <w:tcPr>
            <w:tcW w:w="1579" w:type="dxa"/>
          </w:tcPr>
          <w:p w:rsidR="00A64352" w:rsidRDefault="00A64352">
            <w:pPr>
              <w:pStyle w:val="ConsPlusNormal"/>
              <w:jc w:val="center"/>
            </w:pPr>
            <w:r>
              <w:t>394</w:t>
            </w:r>
          </w:p>
        </w:tc>
        <w:tc>
          <w:tcPr>
            <w:tcW w:w="1189" w:type="dxa"/>
          </w:tcPr>
          <w:p w:rsidR="00A64352" w:rsidRDefault="00A64352">
            <w:pPr>
              <w:pStyle w:val="ConsPlusNormal"/>
              <w:jc w:val="center"/>
            </w:pPr>
            <w:r>
              <w:t>85</w:t>
            </w:r>
          </w:p>
        </w:tc>
        <w:tc>
          <w:tcPr>
            <w:tcW w:w="1417" w:type="dxa"/>
          </w:tcPr>
          <w:p w:rsidR="00A64352" w:rsidRDefault="00A64352">
            <w:pPr>
              <w:pStyle w:val="ConsPlusNormal"/>
              <w:jc w:val="center"/>
            </w:pPr>
            <w:r>
              <w:t>199</w:t>
            </w:r>
          </w:p>
        </w:tc>
        <w:tc>
          <w:tcPr>
            <w:tcW w:w="724" w:type="dxa"/>
          </w:tcPr>
          <w:p w:rsidR="00A64352" w:rsidRDefault="00A64352">
            <w:pPr>
              <w:pStyle w:val="ConsPlusNormal"/>
              <w:jc w:val="center"/>
            </w:pPr>
            <w:r>
              <w:t>192</w:t>
            </w:r>
          </w:p>
        </w:tc>
      </w:tr>
      <w:tr w:rsidR="00A64352">
        <w:tc>
          <w:tcPr>
            <w:tcW w:w="2179" w:type="dxa"/>
          </w:tcPr>
          <w:p w:rsidR="00A64352" w:rsidRDefault="00A64352">
            <w:pPr>
              <w:pStyle w:val="ConsPlusNormal"/>
            </w:pPr>
            <w:r>
              <w:t>Тюхтетский</w:t>
            </w:r>
          </w:p>
        </w:tc>
        <w:tc>
          <w:tcPr>
            <w:tcW w:w="1354" w:type="dxa"/>
          </w:tcPr>
          <w:p w:rsidR="00A64352" w:rsidRDefault="00A64352">
            <w:pPr>
              <w:pStyle w:val="ConsPlusNormal"/>
              <w:jc w:val="center"/>
            </w:pPr>
            <w:r>
              <w:t>2623</w:t>
            </w:r>
          </w:p>
        </w:tc>
        <w:tc>
          <w:tcPr>
            <w:tcW w:w="1129" w:type="dxa"/>
          </w:tcPr>
          <w:p w:rsidR="00A64352" w:rsidRDefault="00A64352">
            <w:pPr>
              <w:pStyle w:val="ConsPlusNormal"/>
              <w:jc w:val="center"/>
            </w:pPr>
            <w:r>
              <w:t>561</w:t>
            </w:r>
          </w:p>
        </w:tc>
        <w:tc>
          <w:tcPr>
            <w:tcW w:w="919" w:type="dxa"/>
          </w:tcPr>
          <w:p w:rsidR="00A64352" w:rsidRDefault="00A64352">
            <w:pPr>
              <w:pStyle w:val="ConsPlusNormal"/>
              <w:jc w:val="center"/>
            </w:pPr>
            <w:r>
              <w:t>325</w:t>
            </w:r>
          </w:p>
        </w:tc>
        <w:tc>
          <w:tcPr>
            <w:tcW w:w="1069" w:type="dxa"/>
          </w:tcPr>
          <w:p w:rsidR="00A64352" w:rsidRDefault="00A64352">
            <w:pPr>
              <w:pStyle w:val="ConsPlusNormal"/>
              <w:jc w:val="center"/>
            </w:pPr>
            <w:r>
              <w:t>81</w:t>
            </w:r>
          </w:p>
        </w:tc>
        <w:tc>
          <w:tcPr>
            <w:tcW w:w="919" w:type="dxa"/>
          </w:tcPr>
          <w:p w:rsidR="00A64352" w:rsidRDefault="00A64352">
            <w:pPr>
              <w:pStyle w:val="ConsPlusNormal"/>
              <w:jc w:val="center"/>
            </w:pPr>
            <w:r>
              <w:t>317</w:t>
            </w:r>
          </w:p>
        </w:tc>
        <w:tc>
          <w:tcPr>
            <w:tcW w:w="1249" w:type="dxa"/>
          </w:tcPr>
          <w:p w:rsidR="00A64352" w:rsidRDefault="00A64352">
            <w:pPr>
              <w:pStyle w:val="ConsPlusNormal"/>
              <w:jc w:val="center"/>
            </w:pPr>
            <w:r>
              <w:t>281</w:t>
            </w:r>
          </w:p>
        </w:tc>
        <w:tc>
          <w:tcPr>
            <w:tcW w:w="1039" w:type="dxa"/>
          </w:tcPr>
          <w:p w:rsidR="00A64352" w:rsidRDefault="00A64352">
            <w:pPr>
              <w:pStyle w:val="ConsPlusNormal"/>
              <w:jc w:val="center"/>
            </w:pPr>
            <w:r>
              <w:t>89</w:t>
            </w:r>
          </w:p>
        </w:tc>
        <w:tc>
          <w:tcPr>
            <w:tcW w:w="1714" w:type="dxa"/>
          </w:tcPr>
          <w:p w:rsidR="00A64352" w:rsidRDefault="00A64352">
            <w:pPr>
              <w:pStyle w:val="ConsPlusNormal"/>
              <w:jc w:val="center"/>
            </w:pPr>
            <w:r>
              <w:t>5</w:t>
            </w:r>
          </w:p>
        </w:tc>
        <w:tc>
          <w:tcPr>
            <w:tcW w:w="934" w:type="dxa"/>
          </w:tcPr>
          <w:p w:rsidR="00A64352" w:rsidRDefault="00A64352">
            <w:pPr>
              <w:pStyle w:val="ConsPlusNormal"/>
              <w:jc w:val="center"/>
            </w:pPr>
            <w:r>
              <w:t>58</w:t>
            </w:r>
          </w:p>
        </w:tc>
        <w:tc>
          <w:tcPr>
            <w:tcW w:w="1324" w:type="dxa"/>
          </w:tcPr>
          <w:p w:rsidR="00A64352" w:rsidRDefault="00A64352">
            <w:pPr>
              <w:pStyle w:val="ConsPlusNormal"/>
              <w:jc w:val="center"/>
            </w:pPr>
            <w:r>
              <w:t>147</w:t>
            </w:r>
          </w:p>
        </w:tc>
        <w:tc>
          <w:tcPr>
            <w:tcW w:w="1234" w:type="dxa"/>
          </w:tcPr>
          <w:p w:rsidR="00A64352" w:rsidRDefault="00A64352">
            <w:pPr>
              <w:pStyle w:val="ConsPlusNormal"/>
              <w:jc w:val="center"/>
            </w:pPr>
            <w:r>
              <w:t>58</w:t>
            </w:r>
          </w:p>
        </w:tc>
        <w:tc>
          <w:tcPr>
            <w:tcW w:w="1579" w:type="dxa"/>
          </w:tcPr>
          <w:p w:rsidR="00A64352" w:rsidRDefault="00A64352">
            <w:pPr>
              <w:pStyle w:val="ConsPlusNormal"/>
              <w:jc w:val="center"/>
            </w:pPr>
            <w:r>
              <w:t>317</w:t>
            </w:r>
          </w:p>
        </w:tc>
        <w:tc>
          <w:tcPr>
            <w:tcW w:w="1189" w:type="dxa"/>
          </w:tcPr>
          <w:p w:rsidR="00A64352" w:rsidRDefault="00A64352">
            <w:pPr>
              <w:pStyle w:val="ConsPlusNormal"/>
              <w:jc w:val="center"/>
            </w:pPr>
            <w:r>
              <w:t>68</w:t>
            </w:r>
          </w:p>
        </w:tc>
        <w:tc>
          <w:tcPr>
            <w:tcW w:w="1417" w:type="dxa"/>
          </w:tcPr>
          <w:p w:rsidR="00A64352" w:rsidRDefault="00A64352">
            <w:pPr>
              <w:pStyle w:val="ConsPlusNormal"/>
              <w:jc w:val="center"/>
            </w:pPr>
            <w:r>
              <w:t>160</w:t>
            </w:r>
          </w:p>
        </w:tc>
        <w:tc>
          <w:tcPr>
            <w:tcW w:w="724" w:type="dxa"/>
          </w:tcPr>
          <w:p w:rsidR="00A64352" w:rsidRDefault="00A64352">
            <w:pPr>
              <w:pStyle w:val="ConsPlusNormal"/>
              <w:jc w:val="center"/>
            </w:pPr>
            <w:r>
              <w:t>155</w:t>
            </w:r>
          </w:p>
        </w:tc>
      </w:tr>
      <w:tr w:rsidR="00A64352">
        <w:tc>
          <w:tcPr>
            <w:tcW w:w="2179" w:type="dxa"/>
          </w:tcPr>
          <w:p w:rsidR="00A64352" w:rsidRDefault="00A64352">
            <w:pPr>
              <w:pStyle w:val="ConsPlusNormal"/>
            </w:pPr>
            <w:r>
              <w:t>Ужурский</w:t>
            </w:r>
          </w:p>
        </w:tc>
        <w:tc>
          <w:tcPr>
            <w:tcW w:w="1354" w:type="dxa"/>
          </w:tcPr>
          <w:p w:rsidR="00A64352" w:rsidRDefault="00A64352">
            <w:pPr>
              <w:pStyle w:val="ConsPlusNormal"/>
              <w:jc w:val="center"/>
            </w:pPr>
            <w:r>
              <w:t>9554</w:t>
            </w:r>
          </w:p>
        </w:tc>
        <w:tc>
          <w:tcPr>
            <w:tcW w:w="1129" w:type="dxa"/>
          </w:tcPr>
          <w:p w:rsidR="00A64352" w:rsidRDefault="00A64352">
            <w:pPr>
              <w:pStyle w:val="ConsPlusNormal"/>
              <w:jc w:val="center"/>
            </w:pPr>
            <w:r>
              <w:t>2045</w:t>
            </w:r>
          </w:p>
        </w:tc>
        <w:tc>
          <w:tcPr>
            <w:tcW w:w="919" w:type="dxa"/>
          </w:tcPr>
          <w:p w:rsidR="00A64352" w:rsidRDefault="00A64352">
            <w:pPr>
              <w:pStyle w:val="ConsPlusNormal"/>
              <w:jc w:val="center"/>
            </w:pPr>
            <w:r>
              <w:t>1185</w:t>
            </w:r>
          </w:p>
        </w:tc>
        <w:tc>
          <w:tcPr>
            <w:tcW w:w="1069" w:type="dxa"/>
          </w:tcPr>
          <w:p w:rsidR="00A64352" w:rsidRDefault="00A64352">
            <w:pPr>
              <w:pStyle w:val="ConsPlusNormal"/>
              <w:jc w:val="center"/>
            </w:pPr>
            <w:r>
              <w:t>296</w:t>
            </w:r>
          </w:p>
        </w:tc>
        <w:tc>
          <w:tcPr>
            <w:tcW w:w="919" w:type="dxa"/>
          </w:tcPr>
          <w:p w:rsidR="00A64352" w:rsidRDefault="00A64352">
            <w:pPr>
              <w:pStyle w:val="ConsPlusNormal"/>
              <w:jc w:val="center"/>
            </w:pPr>
            <w:r>
              <w:t>1156</w:t>
            </w:r>
          </w:p>
        </w:tc>
        <w:tc>
          <w:tcPr>
            <w:tcW w:w="1249" w:type="dxa"/>
          </w:tcPr>
          <w:p w:rsidR="00A64352" w:rsidRDefault="00A64352">
            <w:pPr>
              <w:pStyle w:val="ConsPlusNormal"/>
              <w:jc w:val="center"/>
            </w:pPr>
            <w:r>
              <w:t>1022</w:t>
            </w:r>
          </w:p>
        </w:tc>
        <w:tc>
          <w:tcPr>
            <w:tcW w:w="1039" w:type="dxa"/>
          </w:tcPr>
          <w:p w:rsidR="00A64352" w:rsidRDefault="00A64352">
            <w:pPr>
              <w:pStyle w:val="ConsPlusNormal"/>
              <w:jc w:val="center"/>
            </w:pPr>
            <w:r>
              <w:t>325</w:t>
            </w:r>
          </w:p>
        </w:tc>
        <w:tc>
          <w:tcPr>
            <w:tcW w:w="1714" w:type="dxa"/>
          </w:tcPr>
          <w:p w:rsidR="00A64352" w:rsidRDefault="00A64352">
            <w:pPr>
              <w:pStyle w:val="ConsPlusNormal"/>
              <w:jc w:val="center"/>
            </w:pPr>
            <w:r>
              <w:t>19</w:t>
            </w:r>
          </w:p>
        </w:tc>
        <w:tc>
          <w:tcPr>
            <w:tcW w:w="934" w:type="dxa"/>
          </w:tcPr>
          <w:p w:rsidR="00A64352" w:rsidRDefault="00A64352">
            <w:pPr>
              <w:pStyle w:val="ConsPlusNormal"/>
              <w:jc w:val="center"/>
            </w:pPr>
            <w:r>
              <w:t>210</w:t>
            </w:r>
          </w:p>
        </w:tc>
        <w:tc>
          <w:tcPr>
            <w:tcW w:w="1324" w:type="dxa"/>
          </w:tcPr>
          <w:p w:rsidR="00A64352" w:rsidRDefault="00A64352">
            <w:pPr>
              <w:pStyle w:val="ConsPlusNormal"/>
              <w:jc w:val="center"/>
            </w:pPr>
            <w:r>
              <w:t>535</w:t>
            </w:r>
          </w:p>
        </w:tc>
        <w:tc>
          <w:tcPr>
            <w:tcW w:w="1234" w:type="dxa"/>
          </w:tcPr>
          <w:p w:rsidR="00A64352" w:rsidRDefault="00A64352">
            <w:pPr>
              <w:pStyle w:val="ConsPlusNormal"/>
              <w:jc w:val="center"/>
            </w:pPr>
            <w:r>
              <w:t>210</w:t>
            </w:r>
          </w:p>
        </w:tc>
        <w:tc>
          <w:tcPr>
            <w:tcW w:w="1579" w:type="dxa"/>
          </w:tcPr>
          <w:p w:rsidR="00A64352" w:rsidRDefault="00A64352">
            <w:pPr>
              <w:pStyle w:val="ConsPlusNormal"/>
              <w:jc w:val="center"/>
            </w:pPr>
            <w:r>
              <w:t>1156</w:t>
            </w:r>
          </w:p>
        </w:tc>
        <w:tc>
          <w:tcPr>
            <w:tcW w:w="1189" w:type="dxa"/>
          </w:tcPr>
          <w:p w:rsidR="00A64352" w:rsidRDefault="00A64352">
            <w:pPr>
              <w:pStyle w:val="ConsPlusNormal"/>
              <w:jc w:val="center"/>
            </w:pPr>
            <w:r>
              <w:t>248</w:t>
            </w:r>
          </w:p>
        </w:tc>
        <w:tc>
          <w:tcPr>
            <w:tcW w:w="1417" w:type="dxa"/>
          </w:tcPr>
          <w:p w:rsidR="00A64352" w:rsidRDefault="00A64352">
            <w:pPr>
              <w:pStyle w:val="ConsPlusNormal"/>
              <w:jc w:val="center"/>
            </w:pPr>
            <w:r>
              <w:t>583</w:t>
            </w:r>
          </w:p>
        </w:tc>
        <w:tc>
          <w:tcPr>
            <w:tcW w:w="724" w:type="dxa"/>
          </w:tcPr>
          <w:p w:rsidR="00A64352" w:rsidRDefault="00A64352">
            <w:pPr>
              <w:pStyle w:val="ConsPlusNormal"/>
              <w:jc w:val="center"/>
            </w:pPr>
            <w:r>
              <w:t>564</w:t>
            </w:r>
          </w:p>
        </w:tc>
      </w:tr>
      <w:tr w:rsidR="00A64352">
        <w:tc>
          <w:tcPr>
            <w:tcW w:w="2179" w:type="dxa"/>
          </w:tcPr>
          <w:p w:rsidR="00A64352" w:rsidRDefault="00A64352">
            <w:pPr>
              <w:pStyle w:val="ConsPlusNormal"/>
            </w:pPr>
            <w:r>
              <w:t>Уярский</w:t>
            </w:r>
          </w:p>
        </w:tc>
        <w:tc>
          <w:tcPr>
            <w:tcW w:w="1354" w:type="dxa"/>
          </w:tcPr>
          <w:p w:rsidR="00A64352" w:rsidRDefault="00A64352">
            <w:pPr>
              <w:pStyle w:val="ConsPlusNormal"/>
              <w:jc w:val="center"/>
            </w:pPr>
            <w:r>
              <w:t>6233</w:t>
            </w:r>
          </w:p>
        </w:tc>
        <w:tc>
          <w:tcPr>
            <w:tcW w:w="1129" w:type="dxa"/>
          </w:tcPr>
          <w:p w:rsidR="00A64352" w:rsidRDefault="00A64352">
            <w:pPr>
              <w:pStyle w:val="ConsPlusNormal"/>
              <w:jc w:val="center"/>
            </w:pPr>
            <w:r>
              <w:t>1334</w:t>
            </w:r>
          </w:p>
        </w:tc>
        <w:tc>
          <w:tcPr>
            <w:tcW w:w="919" w:type="dxa"/>
          </w:tcPr>
          <w:p w:rsidR="00A64352" w:rsidRDefault="00A64352">
            <w:pPr>
              <w:pStyle w:val="ConsPlusNormal"/>
              <w:jc w:val="center"/>
            </w:pPr>
            <w:r>
              <w:t>773</w:t>
            </w:r>
          </w:p>
        </w:tc>
        <w:tc>
          <w:tcPr>
            <w:tcW w:w="1069" w:type="dxa"/>
          </w:tcPr>
          <w:p w:rsidR="00A64352" w:rsidRDefault="00A64352">
            <w:pPr>
              <w:pStyle w:val="ConsPlusNormal"/>
              <w:jc w:val="center"/>
            </w:pPr>
            <w:r>
              <w:t>193</w:t>
            </w:r>
          </w:p>
        </w:tc>
        <w:tc>
          <w:tcPr>
            <w:tcW w:w="919" w:type="dxa"/>
          </w:tcPr>
          <w:p w:rsidR="00A64352" w:rsidRDefault="00A64352">
            <w:pPr>
              <w:pStyle w:val="ConsPlusNormal"/>
              <w:jc w:val="center"/>
            </w:pPr>
            <w:r>
              <w:t>754</w:t>
            </w:r>
          </w:p>
        </w:tc>
        <w:tc>
          <w:tcPr>
            <w:tcW w:w="1249" w:type="dxa"/>
          </w:tcPr>
          <w:p w:rsidR="00A64352" w:rsidRDefault="00A64352">
            <w:pPr>
              <w:pStyle w:val="ConsPlusNormal"/>
              <w:jc w:val="center"/>
            </w:pPr>
            <w:r>
              <w:t>667</w:t>
            </w:r>
          </w:p>
        </w:tc>
        <w:tc>
          <w:tcPr>
            <w:tcW w:w="1039" w:type="dxa"/>
          </w:tcPr>
          <w:p w:rsidR="00A64352" w:rsidRDefault="00A64352">
            <w:pPr>
              <w:pStyle w:val="ConsPlusNormal"/>
              <w:jc w:val="center"/>
            </w:pPr>
            <w:r>
              <w:t>212</w:t>
            </w:r>
          </w:p>
        </w:tc>
        <w:tc>
          <w:tcPr>
            <w:tcW w:w="1714" w:type="dxa"/>
          </w:tcPr>
          <w:p w:rsidR="00A64352" w:rsidRDefault="00A64352">
            <w:pPr>
              <w:pStyle w:val="ConsPlusNormal"/>
              <w:jc w:val="center"/>
            </w:pPr>
            <w:r>
              <w:t>12</w:t>
            </w:r>
          </w:p>
        </w:tc>
        <w:tc>
          <w:tcPr>
            <w:tcW w:w="934" w:type="dxa"/>
          </w:tcPr>
          <w:p w:rsidR="00A64352" w:rsidRDefault="00A64352">
            <w:pPr>
              <w:pStyle w:val="ConsPlusNormal"/>
              <w:jc w:val="center"/>
            </w:pPr>
            <w:r>
              <w:t>137</w:t>
            </w:r>
          </w:p>
        </w:tc>
        <w:tc>
          <w:tcPr>
            <w:tcW w:w="1324" w:type="dxa"/>
          </w:tcPr>
          <w:p w:rsidR="00A64352" w:rsidRDefault="00A64352">
            <w:pPr>
              <w:pStyle w:val="ConsPlusNormal"/>
              <w:jc w:val="center"/>
            </w:pPr>
            <w:r>
              <w:t>349</w:t>
            </w:r>
          </w:p>
        </w:tc>
        <w:tc>
          <w:tcPr>
            <w:tcW w:w="1234" w:type="dxa"/>
          </w:tcPr>
          <w:p w:rsidR="00A64352" w:rsidRDefault="00A64352">
            <w:pPr>
              <w:pStyle w:val="ConsPlusNormal"/>
              <w:jc w:val="center"/>
            </w:pPr>
            <w:r>
              <w:t>137</w:t>
            </w:r>
          </w:p>
        </w:tc>
        <w:tc>
          <w:tcPr>
            <w:tcW w:w="1579" w:type="dxa"/>
          </w:tcPr>
          <w:p w:rsidR="00A64352" w:rsidRDefault="00A64352">
            <w:pPr>
              <w:pStyle w:val="ConsPlusNormal"/>
              <w:jc w:val="center"/>
            </w:pPr>
            <w:r>
              <w:t>754</w:t>
            </w:r>
          </w:p>
        </w:tc>
        <w:tc>
          <w:tcPr>
            <w:tcW w:w="1189" w:type="dxa"/>
          </w:tcPr>
          <w:p w:rsidR="00A64352" w:rsidRDefault="00A64352">
            <w:pPr>
              <w:pStyle w:val="ConsPlusNormal"/>
              <w:jc w:val="center"/>
            </w:pPr>
            <w:r>
              <w:t>162</w:t>
            </w:r>
          </w:p>
        </w:tc>
        <w:tc>
          <w:tcPr>
            <w:tcW w:w="1417" w:type="dxa"/>
          </w:tcPr>
          <w:p w:rsidR="00A64352" w:rsidRDefault="00A64352">
            <w:pPr>
              <w:pStyle w:val="ConsPlusNormal"/>
              <w:jc w:val="center"/>
            </w:pPr>
            <w:r>
              <w:t>380</w:t>
            </w:r>
          </w:p>
        </w:tc>
        <w:tc>
          <w:tcPr>
            <w:tcW w:w="724" w:type="dxa"/>
          </w:tcPr>
          <w:p w:rsidR="00A64352" w:rsidRDefault="00A64352">
            <w:pPr>
              <w:pStyle w:val="ConsPlusNormal"/>
              <w:jc w:val="center"/>
            </w:pPr>
            <w:r>
              <w:t>368</w:t>
            </w:r>
          </w:p>
        </w:tc>
      </w:tr>
      <w:tr w:rsidR="00A64352">
        <w:tc>
          <w:tcPr>
            <w:tcW w:w="2179" w:type="dxa"/>
          </w:tcPr>
          <w:p w:rsidR="00A64352" w:rsidRDefault="00A64352">
            <w:pPr>
              <w:pStyle w:val="ConsPlusNormal"/>
            </w:pPr>
            <w:r>
              <w:lastRenderedPageBreak/>
              <w:t>Шарыповский</w:t>
            </w:r>
          </w:p>
        </w:tc>
        <w:tc>
          <w:tcPr>
            <w:tcW w:w="1354" w:type="dxa"/>
          </w:tcPr>
          <w:p w:rsidR="00A64352" w:rsidRDefault="00A64352">
            <w:pPr>
              <w:pStyle w:val="ConsPlusNormal"/>
              <w:jc w:val="center"/>
            </w:pPr>
            <w:r>
              <w:t>3964</w:t>
            </w:r>
          </w:p>
        </w:tc>
        <w:tc>
          <w:tcPr>
            <w:tcW w:w="1129" w:type="dxa"/>
          </w:tcPr>
          <w:p w:rsidR="00A64352" w:rsidRDefault="00A64352">
            <w:pPr>
              <w:pStyle w:val="ConsPlusNormal"/>
              <w:jc w:val="center"/>
            </w:pPr>
            <w:r>
              <w:t>848</w:t>
            </w:r>
          </w:p>
        </w:tc>
        <w:tc>
          <w:tcPr>
            <w:tcW w:w="919" w:type="dxa"/>
          </w:tcPr>
          <w:p w:rsidR="00A64352" w:rsidRDefault="00A64352">
            <w:pPr>
              <w:pStyle w:val="ConsPlusNormal"/>
              <w:jc w:val="center"/>
            </w:pPr>
            <w:r>
              <w:t>492</w:t>
            </w:r>
          </w:p>
        </w:tc>
        <w:tc>
          <w:tcPr>
            <w:tcW w:w="1069" w:type="dxa"/>
          </w:tcPr>
          <w:p w:rsidR="00A64352" w:rsidRDefault="00A64352">
            <w:pPr>
              <w:pStyle w:val="ConsPlusNormal"/>
              <w:jc w:val="center"/>
            </w:pPr>
            <w:r>
              <w:t>123</w:t>
            </w:r>
          </w:p>
        </w:tc>
        <w:tc>
          <w:tcPr>
            <w:tcW w:w="919" w:type="dxa"/>
          </w:tcPr>
          <w:p w:rsidR="00A64352" w:rsidRDefault="00A64352">
            <w:pPr>
              <w:pStyle w:val="ConsPlusNormal"/>
              <w:jc w:val="center"/>
            </w:pPr>
            <w:r>
              <w:t>480</w:t>
            </w:r>
          </w:p>
        </w:tc>
        <w:tc>
          <w:tcPr>
            <w:tcW w:w="1249" w:type="dxa"/>
          </w:tcPr>
          <w:p w:rsidR="00A64352" w:rsidRDefault="00A64352">
            <w:pPr>
              <w:pStyle w:val="ConsPlusNormal"/>
              <w:jc w:val="center"/>
            </w:pPr>
            <w:r>
              <w:t>424</w:t>
            </w:r>
          </w:p>
        </w:tc>
        <w:tc>
          <w:tcPr>
            <w:tcW w:w="1039" w:type="dxa"/>
          </w:tcPr>
          <w:p w:rsidR="00A64352" w:rsidRDefault="00A64352">
            <w:pPr>
              <w:pStyle w:val="ConsPlusNormal"/>
              <w:jc w:val="center"/>
            </w:pPr>
            <w:r>
              <w:t>135</w:t>
            </w:r>
          </w:p>
        </w:tc>
        <w:tc>
          <w:tcPr>
            <w:tcW w:w="1714" w:type="dxa"/>
          </w:tcPr>
          <w:p w:rsidR="00A64352" w:rsidRDefault="00A64352">
            <w:pPr>
              <w:pStyle w:val="ConsPlusNormal"/>
              <w:jc w:val="center"/>
            </w:pPr>
            <w:r>
              <w:t>8</w:t>
            </w:r>
          </w:p>
        </w:tc>
        <w:tc>
          <w:tcPr>
            <w:tcW w:w="934" w:type="dxa"/>
          </w:tcPr>
          <w:p w:rsidR="00A64352" w:rsidRDefault="00A64352">
            <w:pPr>
              <w:pStyle w:val="ConsPlusNormal"/>
              <w:jc w:val="center"/>
            </w:pPr>
            <w:r>
              <w:t>87</w:t>
            </w:r>
          </w:p>
        </w:tc>
        <w:tc>
          <w:tcPr>
            <w:tcW w:w="1324" w:type="dxa"/>
          </w:tcPr>
          <w:p w:rsidR="00A64352" w:rsidRDefault="00A64352">
            <w:pPr>
              <w:pStyle w:val="ConsPlusNormal"/>
              <w:jc w:val="center"/>
            </w:pPr>
            <w:r>
              <w:t>222</w:t>
            </w:r>
          </w:p>
        </w:tc>
        <w:tc>
          <w:tcPr>
            <w:tcW w:w="1234" w:type="dxa"/>
          </w:tcPr>
          <w:p w:rsidR="00A64352" w:rsidRDefault="00A64352">
            <w:pPr>
              <w:pStyle w:val="ConsPlusNormal"/>
              <w:jc w:val="center"/>
            </w:pPr>
            <w:r>
              <w:t>87</w:t>
            </w:r>
          </w:p>
        </w:tc>
        <w:tc>
          <w:tcPr>
            <w:tcW w:w="1579" w:type="dxa"/>
          </w:tcPr>
          <w:p w:rsidR="00A64352" w:rsidRDefault="00A64352">
            <w:pPr>
              <w:pStyle w:val="ConsPlusNormal"/>
              <w:jc w:val="center"/>
            </w:pPr>
            <w:r>
              <w:t>480</w:t>
            </w:r>
          </w:p>
        </w:tc>
        <w:tc>
          <w:tcPr>
            <w:tcW w:w="1189" w:type="dxa"/>
          </w:tcPr>
          <w:p w:rsidR="00A64352" w:rsidRDefault="00A64352">
            <w:pPr>
              <w:pStyle w:val="ConsPlusNormal"/>
              <w:jc w:val="center"/>
            </w:pPr>
            <w:r>
              <w:t>103</w:t>
            </w:r>
          </w:p>
        </w:tc>
        <w:tc>
          <w:tcPr>
            <w:tcW w:w="1417" w:type="dxa"/>
          </w:tcPr>
          <w:p w:rsidR="00A64352" w:rsidRDefault="00A64352">
            <w:pPr>
              <w:pStyle w:val="ConsPlusNormal"/>
              <w:jc w:val="center"/>
            </w:pPr>
            <w:r>
              <w:t>242</w:t>
            </w:r>
          </w:p>
        </w:tc>
        <w:tc>
          <w:tcPr>
            <w:tcW w:w="724" w:type="dxa"/>
          </w:tcPr>
          <w:p w:rsidR="00A64352" w:rsidRDefault="00A64352">
            <w:pPr>
              <w:pStyle w:val="ConsPlusNormal"/>
              <w:jc w:val="center"/>
            </w:pPr>
            <w:r>
              <w:t>234</w:t>
            </w:r>
          </w:p>
        </w:tc>
      </w:tr>
      <w:tr w:rsidR="00A64352">
        <w:tc>
          <w:tcPr>
            <w:tcW w:w="2179" w:type="dxa"/>
          </w:tcPr>
          <w:p w:rsidR="00A64352" w:rsidRDefault="00A64352">
            <w:pPr>
              <w:pStyle w:val="ConsPlusNormal"/>
            </w:pPr>
            <w:r>
              <w:t>Шушенский</w:t>
            </w:r>
          </w:p>
        </w:tc>
        <w:tc>
          <w:tcPr>
            <w:tcW w:w="1354" w:type="dxa"/>
          </w:tcPr>
          <w:p w:rsidR="00A64352" w:rsidRDefault="00A64352">
            <w:pPr>
              <w:pStyle w:val="ConsPlusNormal"/>
              <w:jc w:val="center"/>
            </w:pPr>
            <w:r>
              <w:t>11457</w:t>
            </w:r>
          </w:p>
        </w:tc>
        <w:tc>
          <w:tcPr>
            <w:tcW w:w="1129" w:type="dxa"/>
          </w:tcPr>
          <w:p w:rsidR="00A64352" w:rsidRDefault="00A64352">
            <w:pPr>
              <w:pStyle w:val="ConsPlusNormal"/>
              <w:jc w:val="center"/>
            </w:pPr>
            <w:r>
              <w:t>2452</w:t>
            </w:r>
          </w:p>
        </w:tc>
        <w:tc>
          <w:tcPr>
            <w:tcW w:w="919" w:type="dxa"/>
          </w:tcPr>
          <w:p w:rsidR="00A64352" w:rsidRDefault="00A64352">
            <w:pPr>
              <w:pStyle w:val="ConsPlusNormal"/>
              <w:jc w:val="center"/>
            </w:pPr>
            <w:r>
              <w:t>1421</w:t>
            </w:r>
          </w:p>
        </w:tc>
        <w:tc>
          <w:tcPr>
            <w:tcW w:w="1069" w:type="dxa"/>
          </w:tcPr>
          <w:p w:rsidR="00A64352" w:rsidRDefault="00A64352">
            <w:pPr>
              <w:pStyle w:val="ConsPlusNormal"/>
              <w:jc w:val="center"/>
            </w:pPr>
            <w:r>
              <w:t>355</w:t>
            </w:r>
          </w:p>
        </w:tc>
        <w:tc>
          <w:tcPr>
            <w:tcW w:w="919" w:type="dxa"/>
          </w:tcPr>
          <w:p w:rsidR="00A64352" w:rsidRDefault="00A64352">
            <w:pPr>
              <w:pStyle w:val="ConsPlusNormal"/>
              <w:jc w:val="center"/>
            </w:pPr>
            <w:r>
              <w:t>1386</w:t>
            </w:r>
          </w:p>
        </w:tc>
        <w:tc>
          <w:tcPr>
            <w:tcW w:w="1249" w:type="dxa"/>
          </w:tcPr>
          <w:p w:rsidR="00A64352" w:rsidRDefault="00A64352">
            <w:pPr>
              <w:pStyle w:val="ConsPlusNormal"/>
              <w:jc w:val="center"/>
            </w:pPr>
            <w:r>
              <w:t>1226</w:t>
            </w:r>
          </w:p>
        </w:tc>
        <w:tc>
          <w:tcPr>
            <w:tcW w:w="1039" w:type="dxa"/>
          </w:tcPr>
          <w:p w:rsidR="00A64352" w:rsidRDefault="00A64352">
            <w:pPr>
              <w:pStyle w:val="ConsPlusNormal"/>
              <w:jc w:val="center"/>
            </w:pPr>
            <w:r>
              <w:t>390</w:t>
            </w:r>
          </w:p>
        </w:tc>
        <w:tc>
          <w:tcPr>
            <w:tcW w:w="1714" w:type="dxa"/>
          </w:tcPr>
          <w:p w:rsidR="00A64352" w:rsidRDefault="00A64352">
            <w:pPr>
              <w:pStyle w:val="ConsPlusNormal"/>
              <w:jc w:val="center"/>
            </w:pPr>
            <w:r>
              <w:t>23</w:t>
            </w:r>
          </w:p>
        </w:tc>
        <w:tc>
          <w:tcPr>
            <w:tcW w:w="934" w:type="dxa"/>
          </w:tcPr>
          <w:p w:rsidR="00A64352" w:rsidRDefault="00A64352">
            <w:pPr>
              <w:pStyle w:val="ConsPlusNormal"/>
              <w:jc w:val="center"/>
            </w:pPr>
            <w:r>
              <w:t>252</w:t>
            </w:r>
          </w:p>
        </w:tc>
        <w:tc>
          <w:tcPr>
            <w:tcW w:w="1324" w:type="dxa"/>
          </w:tcPr>
          <w:p w:rsidR="00A64352" w:rsidRDefault="00A64352">
            <w:pPr>
              <w:pStyle w:val="ConsPlusNormal"/>
              <w:jc w:val="center"/>
            </w:pPr>
            <w:r>
              <w:t>642</w:t>
            </w:r>
          </w:p>
        </w:tc>
        <w:tc>
          <w:tcPr>
            <w:tcW w:w="1234" w:type="dxa"/>
          </w:tcPr>
          <w:p w:rsidR="00A64352" w:rsidRDefault="00A64352">
            <w:pPr>
              <w:pStyle w:val="ConsPlusNormal"/>
              <w:jc w:val="center"/>
            </w:pPr>
            <w:r>
              <w:t>252</w:t>
            </w:r>
          </w:p>
        </w:tc>
        <w:tc>
          <w:tcPr>
            <w:tcW w:w="1579" w:type="dxa"/>
          </w:tcPr>
          <w:p w:rsidR="00A64352" w:rsidRDefault="00A64352">
            <w:pPr>
              <w:pStyle w:val="ConsPlusNormal"/>
              <w:jc w:val="center"/>
            </w:pPr>
            <w:r>
              <w:t>1386</w:t>
            </w:r>
          </w:p>
        </w:tc>
        <w:tc>
          <w:tcPr>
            <w:tcW w:w="1189" w:type="dxa"/>
          </w:tcPr>
          <w:p w:rsidR="00A64352" w:rsidRDefault="00A64352">
            <w:pPr>
              <w:pStyle w:val="ConsPlusNormal"/>
              <w:jc w:val="center"/>
            </w:pPr>
            <w:r>
              <w:t>298</w:t>
            </w:r>
          </w:p>
        </w:tc>
        <w:tc>
          <w:tcPr>
            <w:tcW w:w="1417" w:type="dxa"/>
          </w:tcPr>
          <w:p w:rsidR="00A64352" w:rsidRDefault="00A64352">
            <w:pPr>
              <w:pStyle w:val="ConsPlusNormal"/>
              <w:jc w:val="center"/>
            </w:pPr>
            <w:r>
              <w:t>699</w:t>
            </w:r>
          </w:p>
        </w:tc>
        <w:tc>
          <w:tcPr>
            <w:tcW w:w="724" w:type="dxa"/>
          </w:tcPr>
          <w:p w:rsidR="00A64352" w:rsidRDefault="00A64352">
            <w:pPr>
              <w:pStyle w:val="ConsPlusNormal"/>
              <w:jc w:val="center"/>
            </w:pPr>
            <w:r>
              <w:t>676</w:t>
            </w:r>
          </w:p>
        </w:tc>
      </w:tr>
      <w:tr w:rsidR="00A64352">
        <w:tc>
          <w:tcPr>
            <w:tcW w:w="2179" w:type="dxa"/>
          </w:tcPr>
          <w:p w:rsidR="00A64352" w:rsidRDefault="00A64352">
            <w:pPr>
              <w:pStyle w:val="ConsPlusNormal"/>
            </w:pPr>
            <w:r>
              <w:t>Эвенкийский</w:t>
            </w:r>
          </w:p>
        </w:tc>
        <w:tc>
          <w:tcPr>
            <w:tcW w:w="1354" w:type="dxa"/>
          </w:tcPr>
          <w:p w:rsidR="00A64352" w:rsidRDefault="00A64352">
            <w:pPr>
              <w:pStyle w:val="ConsPlusNormal"/>
              <w:jc w:val="center"/>
            </w:pPr>
            <w:r>
              <w:t>3405</w:t>
            </w:r>
          </w:p>
        </w:tc>
        <w:tc>
          <w:tcPr>
            <w:tcW w:w="1129" w:type="dxa"/>
          </w:tcPr>
          <w:p w:rsidR="00A64352" w:rsidRDefault="00A64352">
            <w:pPr>
              <w:pStyle w:val="ConsPlusNormal"/>
              <w:jc w:val="center"/>
            </w:pPr>
            <w:r>
              <w:t>729</w:t>
            </w:r>
          </w:p>
        </w:tc>
        <w:tc>
          <w:tcPr>
            <w:tcW w:w="919" w:type="dxa"/>
          </w:tcPr>
          <w:p w:rsidR="00A64352" w:rsidRDefault="00A64352">
            <w:pPr>
              <w:pStyle w:val="ConsPlusNormal"/>
              <w:jc w:val="center"/>
            </w:pPr>
            <w:r>
              <w:t>422</w:t>
            </w:r>
          </w:p>
        </w:tc>
        <w:tc>
          <w:tcPr>
            <w:tcW w:w="1069" w:type="dxa"/>
          </w:tcPr>
          <w:p w:rsidR="00A64352" w:rsidRDefault="00A64352">
            <w:pPr>
              <w:pStyle w:val="ConsPlusNormal"/>
              <w:jc w:val="center"/>
            </w:pPr>
            <w:r>
              <w:t>106</w:t>
            </w:r>
          </w:p>
        </w:tc>
        <w:tc>
          <w:tcPr>
            <w:tcW w:w="919" w:type="dxa"/>
          </w:tcPr>
          <w:p w:rsidR="00A64352" w:rsidRDefault="00A64352">
            <w:pPr>
              <w:pStyle w:val="ConsPlusNormal"/>
              <w:jc w:val="center"/>
            </w:pPr>
            <w:r>
              <w:t>412</w:t>
            </w:r>
          </w:p>
        </w:tc>
        <w:tc>
          <w:tcPr>
            <w:tcW w:w="1249" w:type="dxa"/>
          </w:tcPr>
          <w:p w:rsidR="00A64352" w:rsidRDefault="00A64352">
            <w:pPr>
              <w:pStyle w:val="ConsPlusNormal"/>
              <w:jc w:val="center"/>
            </w:pPr>
            <w:r>
              <w:t>364</w:t>
            </w:r>
          </w:p>
        </w:tc>
        <w:tc>
          <w:tcPr>
            <w:tcW w:w="1039" w:type="dxa"/>
          </w:tcPr>
          <w:p w:rsidR="00A64352" w:rsidRDefault="00A64352">
            <w:pPr>
              <w:pStyle w:val="ConsPlusNormal"/>
              <w:jc w:val="center"/>
            </w:pPr>
            <w:r>
              <w:t>116</w:t>
            </w:r>
          </w:p>
        </w:tc>
        <w:tc>
          <w:tcPr>
            <w:tcW w:w="1714" w:type="dxa"/>
          </w:tcPr>
          <w:p w:rsidR="00A64352" w:rsidRDefault="00A64352">
            <w:pPr>
              <w:pStyle w:val="ConsPlusNormal"/>
              <w:jc w:val="center"/>
            </w:pPr>
            <w:r>
              <w:t>7</w:t>
            </w:r>
          </w:p>
        </w:tc>
        <w:tc>
          <w:tcPr>
            <w:tcW w:w="934" w:type="dxa"/>
          </w:tcPr>
          <w:p w:rsidR="00A64352" w:rsidRDefault="00A64352">
            <w:pPr>
              <w:pStyle w:val="ConsPlusNormal"/>
              <w:jc w:val="center"/>
            </w:pPr>
            <w:r>
              <w:t>75</w:t>
            </w:r>
          </w:p>
        </w:tc>
        <w:tc>
          <w:tcPr>
            <w:tcW w:w="1324" w:type="dxa"/>
          </w:tcPr>
          <w:p w:rsidR="00A64352" w:rsidRDefault="00A64352">
            <w:pPr>
              <w:pStyle w:val="ConsPlusNormal"/>
              <w:jc w:val="center"/>
            </w:pPr>
            <w:r>
              <w:t>191</w:t>
            </w:r>
          </w:p>
        </w:tc>
        <w:tc>
          <w:tcPr>
            <w:tcW w:w="1234" w:type="dxa"/>
          </w:tcPr>
          <w:p w:rsidR="00A64352" w:rsidRDefault="00A64352">
            <w:pPr>
              <w:pStyle w:val="ConsPlusNormal"/>
              <w:jc w:val="center"/>
            </w:pPr>
            <w:r>
              <w:t>75</w:t>
            </w:r>
          </w:p>
        </w:tc>
        <w:tc>
          <w:tcPr>
            <w:tcW w:w="1579" w:type="dxa"/>
          </w:tcPr>
          <w:p w:rsidR="00A64352" w:rsidRDefault="00A64352">
            <w:pPr>
              <w:pStyle w:val="ConsPlusNormal"/>
              <w:jc w:val="center"/>
            </w:pPr>
            <w:r>
              <w:t>412</w:t>
            </w:r>
          </w:p>
        </w:tc>
        <w:tc>
          <w:tcPr>
            <w:tcW w:w="1189" w:type="dxa"/>
          </w:tcPr>
          <w:p w:rsidR="00A64352" w:rsidRDefault="00A64352">
            <w:pPr>
              <w:pStyle w:val="ConsPlusNormal"/>
              <w:jc w:val="center"/>
            </w:pPr>
            <w:r>
              <w:t>89</w:t>
            </w:r>
          </w:p>
        </w:tc>
        <w:tc>
          <w:tcPr>
            <w:tcW w:w="1417" w:type="dxa"/>
          </w:tcPr>
          <w:p w:rsidR="00A64352" w:rsidRDefault="00A64352">
            <w:pPr>
              <w:pStyle w:val="ConsPlusNormal"/>
              <w:jc w:val="center"/>
            </w:pPr>
            <w:r>
              <w:t>208</w:t>
            </w:r>
          </w:p>
        </w:tc>
        <w:tc>
          <w:tcPr>
            <w:tcW w:w="724" w:type="dxa"/>
          </w:tcPr>
          <w:p w:rsidR="00A64352" w:rsidRDefault="00A64352">
            <w:pPr>
              <w:pStyle w:val="ConsPlusNormal"/>
              <w:jc w:val="center"/>
            </w:pPr>
            <w:r>
              <w:t>201</w:t>
            </w:r>
          </w:p>
        </w:tc>
      </w:tr>
      <w:tr w:rsidR="00A64352">
        <w:tc>
          <w:tcPr>
            <w:tcW w:w="2179" w:type="dxa"/>
          </w:tcPr>
          <w:p w:rsidR="00A64352" w:rsidRDefault="00A64352">
            <w:pPr>
              <w:pStyle w:val="ConsPlusNormal"/>
            </w:pPr>
            <w:r>
              <w:t>Всего по муниципальным районам и округам:</w:t>
            </w:r>
          </w:p>
        </w:tc>
        <w:tc>
          <w:tcPr>
            <w:tcW w:w="1354" w:type="dxa"/>
          </w:tcPr>
          <w:p w:rsidR="00A64352" w:rsidRDefault="00A64352">
            <w:pPr>
              <w:pStyle w:val="ConsPlusNormal"/>
              <w:jc w:val="center"/>
            </w:pPr>
            <w:r>
              <w:t>263913</w:t>
            </w:r>
          </w:p>
        </w:tc>
        <w:tc>
          <w:tcPr>
            <w:tcW w:w="1129" w:type="dxa"/>
          </w:tcPr>
          <w:p w:rsidR="00A64352" w:rsidRDefault="00A64352">
            <w:pPr>
              <w:pStyle w:val="ConsPlusNormal"/>
              <w:jc w:val="center"/>
            </w:pPr>
            <w:r>
              <w:t>56477</w:t>
            </w:r>
          </w:p>
        </w:tc>
        <w:tc>
          <w:tcPr>
            <w:tcW w:w="919" w:type="dxa"/>
          </w:tcPr>
          <w:p w:rsidR="00A64352" w:rsidRDefault="00A64352">
            <w:pPr>
              <w:pStyle w:val="ConsPlusNormal"/>
              <w:jc w:val="center"/>
            </w:pPr>
            <w:r>
              <w:t>32725</w:t>
            </w:r>
          </w:p>
        </w:tc>
        <w:tc>
          <w:tcPr>
            <w:tcW w:w="1069" w:type="dxa"/>
          </w:tcPr>
          <w:p w:rsidR="00A64352" w:rsidRDefault="00A64352">
            <w:pPr>
              <w:pStyle w:val="ConsPlusNormal"/>
              <w:jc w:val="center"/>
            </w:pPr>
            <w:r>
              <w:t>8181</w:t>
            </w:r>
          </w:p>
        </w:tc>
        <w:tc>
          <w:tcPr>
            <w:tcW w:w="919" w:type="dxa"/>
          </w:tcPr>
          <w:p w:rsidR="00A64352" w:rsidRDefault="00A64352">
            <w:pPr>
              <w:pStyle w:val="ConsPlusNormal"/>
              <w:jc w:val="center"/>
            </w:pPr>
            <w:r>
              <w:t>31933</w:t>
            </w:r>
          </w:p>
        </w:tc>
        <w:tc>
          <w:tcPr>
            <w:tcW w:w="1249" w:type="dxa"/>
          </w:tcPr>
          <w:p w:rsidR="00A64352" w:rsidRDefault="00A64352">
            <w:pPr>
              <w:pStyle w:val="ConsPlusNormal"/>
              <w:jc w:val="center"/>
            </w:pPr>
            <w:r>
              <w:t>28239</w:t>
            </w:r>
          </w:p>
        </w:tc>
        <w:tc>
          <w:tcPr>
            <w:tcW w:w="1039" w:type="dxa"/>
          </w:tcPr>
          <w:p w:rsidR="00A64352" w:rsidRDefault="00A64352">
            <w:pPr>
              <w:pStyle w:val="ConsPlusNormal"/>
              <w:jc w:val="center"/>
            </w:pPr>
            <w:r>
              <w:t>8973</w:t>
            </w:r>
          </w:p>
        </w:tc>
        <w:tc>
          <w:tcPr>
            <w:tcW w:w="1714" w:type="dxa"/>
          </w:tcPr>
          <w:p w:rsidR="00A64352" w:rsidRDefault="00A64352">
            <w:pPr>
              <w:pStyle w:val="ConsPlusNormal"/>
              <w:jc w:val="center"/>
            </w:pPr>
            <w:r>
              <w:t>528</w:t>
            </w:r>
          </w:p>
        </w:tc>
        <w:tc>
          <w:tcPr>
            <w:tcW w:w="934" w:type="dxa"/>
          </w:tcPr>
          <w:p w:rsidR="00A64352" w:rsidRDefault="00A64352">
            <w:pPr>
              <w:pStyle w:val="ConsPlusNormal"/>
              <w:jc w:val="center"/>
            </w:pPr>
            <w:r>
              <w:t>5806</w:t>
            </w:r>
          </w:p>
        </w:tc>
        <w:tc>
          <w:tcPr>
            <w:tcW w:w="1324" w:type="dxa"/>
          </w:tcPr>
          <w:p w:rsidR="00A64352" w:rsidRDefault="00A64352">
            <w:pPr>
              <w:pStyle w:val="ConsPlusNormal"/>
              <w:jc w:val="center"/>
            </w:pPr>
            <w:r>
              <w:t>14779</w:t>
            </w:r>
          </w:p>
        </w:tc>
        <w:tc>
          <w:tcPr>
            <w:tcW w:w="1234" w:type="dxa"/>
          </w:tcPr>
          <w:p w:rsidR="00A64352" w:rsidRDefault="00A64352">
            <w:pPr>
              <w:pStyle w:val="ConsPlusNormal"/>
              <w:jc w:val="center"/>
            </w:pPr>
            <w:r>
              <w:t>5806</w:t>
            </w:r>
          </w:p>
        </w:tc>
        <w:tc>
          <w:tcPr>
            <w:tcW w:w="1579" w:type="dxa"/>
          </w:tcPr>
          <w:p w:rsidR="00A64352" w:rsidRDefault="00A64352">
            <w:pPr>
              <w:pStyle w:val="ConsPlusNormal"/>
              <w:jc w:val="center"/>
            </w:pPr>
            <w:r>
              <w:t>31933</w:t>
            </w:r>
          </w:p>
        </w:tc>
        <w:tc>
          <w:tcPr>
            <w:tcW w:w="1189" w:type="dxa"/>
          </w:tcPr>
          <w:p w:rsidR="00A64352" w:rsidRDefault="00A64352">
            <w:pPr>
              <w:pStyle w:val="ConsPlusNormal"/>
              <w:jc w:val="center"/>
            </w:pPr>
            <w:r>
              <w:t>6862</w:t>
            </w:r>
          </w:p>
        </w:tc>
        <w:tc>
          <w:tcPr>
            <w:tcW w:w="1417" w:type="dxa"/>
          </w:tcPr>
          <w:p w:rsidR="00A64352" w:rsidRDefault="00A64352">
            <w:pPr>
              <w:pStyle w:val="ConsPlusNormal"/>
              <w:jc w:val="center"/>
            </w:pPr>
            <w:r>
              <w:t>16099</w:t>
            </w:r>
          </w:p>
        </w:tc>
        <w:tc>
          <w:tcPr>
            <w:tcW w:w="724" w:type="dxa"/>
          </w:tcPr>
          <w:p w:rsidR="00A64352" w:rsidRDefault="00A64352">
            <w:pPr>
              <w:pStyle w:val="ConsPlusNormal"/>
              <w:jc w:val="center"/>
            </w:pPr>
            <w:r>
              <w:t>15571</w:t>
            </w:r>
          </w:p>
        </w:tc>
      </w:tr>
      <w:tr w:rsidR="00A64352">
        <w:tc>
          <w:tcPr>
            <w:tcW w:w="2179" w:type="dxa"/>
          </w:tcPr>
          <w:p w:rsidR="00A64352" w:rsidRDefault="00A64352">
            <w:pPr>
              <w:pStyle w:val="ConsPlusNormal"/>
            </w:pPr>
            <w:r>
              <w:t>ИТОГО:</w:t>
            </w:r>
          </w:p>
        </w:tc>
        <w:tc>
          <w:tcPr>
            <w:tcW w:w="1354" w:type="dxa"/>
          </w:tcPr>
          <w:p w:rsidR="00A64352" w:rsidRDefault="00A64352">
            <w:pPr>
              <w:pStyle w:val="ConsPlusNormal"/>
              <w:jc w:val="center"/>
            </w:pPr>
            <w:r>
              <w:t>971534</w:t>
            </w:r>
          </w:p>
        </w:tc>
        <w:tc>
          <w:tcPr>
            <w:tcW w:w="1129" w:type="dxa"/>
          </w:tcPr>
          <w:p w:rsidR="00A64352" w:rsidRDefault="00A64352">
            <w:pPr>
              <w:pStyle w:val="ConsPlusNormal"/>
              <w:jc w:val="center"/>
            </w:pPr>
            <w:r>
              <w:t>207908</w:t>
            </w:r>
          </w:p>
        </w:tc>
        <w:tc>
          <w:tcPr>
            <w:tcW w:w="919" w:type="dxa"/>
          </w:tcPr>
          <w:p w:rsidR="00A64352" w:rsidRDefault="00A64352">
            <w:pPr>
              <w:pStyle w:val="ConsPlusNormal"/>
              <w:jc w:val="center"/>
            </w:pPr>
            <w:r>
              <w:t>120470</w:t>
            </w:r>
          </w:p>
        </w:tc>
        <w:tc>
          <w:tcPr>
            <w:tcW w:w="1069" w:type="dxa"/>
          </w:tcPr>
          <w:p w:rsidR="00A64352" w:rsidRDefault="00A64352">
            <w:pPr>
              <w:pStyle w:val="ConsPlusNormal"/>
              <w:jc w:val="center"/>
            </w:pPr>
            <w:r>
              <w:t>30118</w:t>
            </w:r>
          </w:p>
        </w:tc>
        <w:tc>
          <w:tcPr>
            <w:tcW w:w="919" w:type="dxa"/>
          </w:tcPr>
          <w:p w:rsidR="00A64352" w:rsidRDefault="00A64352">
            <w:pPr>
              <w:pStyle w:val="ConsPlusNormal"/>
              <w:jc w:val="center"/>
            </w:pPr>
            <w:r>
              <w:t>117556</w:t>
            </w:r>
          </w:p>
        </w:tc>
        <w:tc>
          <w:tcPr>
            <w:tcW w:w="1249" w:type="dxa"/>
          </w:tcPr>
          <w:p w:rsidR="00A64352" w:rsidRDefault="00A64352">
            <w:pPr>
              <w:pStyle w:val="ConsPlusNormal"/>
              <w:jc w:val="center"/>
            </w:pPr>
            <w:r>
              <w:t>103954</w:t>
            </w:r>
          </w:p>
        </w:tc>
        <w:tc>
          <w:tcPr>
            <w:tcW w:w="1039" w:type="dxa"/>
          </w:tcPr>
          <w:p w:rsidR="00A64352" w:rsidRDefault="00A64352">
            <w:pPr>
              <w:pStyle w:val="ConsPlusNormal"/>
              <w:jc w:val="center"/>
            </w:pPr>
            <w:r>
              <w:t>33032</w:t>
            </w:r>
          </w:p>
        </w:tc>
        <w:tc>
          <w:tcPr>
            <w:tcW w:w="1714" w:type="dxa"/>
          </w:tcPr>
          <w:p w:rsidR="00A64352" w:rsidRDefault="00A64352">
            <w:pPr>
              <w:pStyle w:val="ConsPlusNormal"/>
              <w:jc w:val="center"/>
            </w:pPr>
            <w:r>
              <w:t>1943</w:t>
            </w:r>
          </w:p>
        </w:tc>
        <w:tc>
          <w:tcPr>
            <w:tcW w:w="934" w:type="dxa"/>
          </w:tcPr>
          <w:p w:rsidR="00A64352" w:rsidRDefault="00A64352">
            <w:pPr>
              <w:pStyle w:val="ConsPlusNormal"/>
              <w:jc w:val="center"/>
            </w:pPr>
            <w:r>
              <w:t>21374</w:t>
            </w:r>
          </w:p>
        </w:tc>
        <w:tc>
          <w:tcPr>
            <w:tcW w:w="1324" w:type="dxa"/>
          </w:tcPr>
          <w:p w:rsidR="00A64352" w:rsidRDefault="00A64352">
            <w:pPr>
              <w:pStyle w:val="ConsPlusNormal"/>
              <w:jc w:val="center"/>
            </w:pPr>
            <w:r>
              <w:t>54406</w:t>
            </w:r>
          </w:p>
        </w:tc>
        <w:tc>
          <w:tcPr>
            <w:tcW w:w="1234" w:type="dxa"/>
          </w:tcPr>
          <w:p w:rsidR="00A64352" w:rsidRDefault="00A64352">
            <w:pPr>
              <w:pStyle w:val="ConsPlusNormal"/>
              <w:jc w:val="center"/>
            </w:pPr>
            <w:r>
              <w:t>21374</w:t>
            </w:r>
          </w:p>
        </w:tc>
        <w:tc>
          <w:tcPr>
            <w:tcW w:w="1579" w:type="dxa"/>
          </w:tcPr>
          <w:p w:rsidR="00A64352" w:rsidRDefault="00A64352">
            <w:pPr>
              <w:pStyle w:val="ConsPlusNormal"/>
              <w:jc w:val="center"/>
            </w:pPr>
            <w:r>
              <w:t>117556</w:t>
            </w:r>
          </w:p>
        </w:tc>
        <w:tc>
          <w:tcPr>
            <w:tcW w:w="1189" w:type="dxa"/>
          </w:tcPr>
          <w:p w:rsidR="00A64352" w:rsidRDefault="00A64352">
            <w:pPr>
              <w:pStyle w:val="ConsPlusNormal"/>
              <w:jc w:val="center"/>
            </w:pPr>
            <w:r>
              <w:t>25260</w:t>
            </w:r>
          </w:p>
        </w:tc>
        <w:tc>
          <w:tcPr>
            <w:tcW w:w="1417" w:type="dxa"/>
          </w:tcPr>
          <w:p w:rsidR="00A64352" w:rsidRDefault="00A64352">
            <w:pPr>
              <w:pStyle w:val="ConsPlusNormal"/>
              <w:jc w:val="center"/>
            </w:pPr>
            <w:r>
              <w:t>59264</w:t>
            </w:r>
          </w:p>
        </w:tc>
        <w:tc>
          <w:tcPr>
            <w:tcW w:w="724" w:type="dxa"/>
          </w:tcPr>
          <w:p w:rsidR="00A64352" w:rsidRDefault="00A64352">
            <w:pPr>
              <w:pStyle w:val="ConsPlusNormal"/>
              <w:jc w:val="center"/>
            </w:pPr>
            <w:r>
              <w:t>57321</w:t>
            </w:r>
          </w:p>
        </w:tc>
      </w:tr>
    </w:tbl>
    <w:p w:rsidR="00A64352" w:rsidRDefault="00A64352">
      <w:pPr>
        <w:pStyle w:val="ConsPlusNormal"/>
        <w:sectPr w:rsidR="00A64352">
          <w:pgSz w:w="16838" w:h="11905" w:orient="landscape"/>
          <w:pgMar w:top="1701" w:right="397" w:bottom="850" w:left="397" w:header="0" w:footer="0" w:gutter="0"/>
          <w:cols w:space="720"/>
          <w:titlePg/>
        </w:sectPr>
      </w:pPr>
    </w:p>
    <w:p w:rsidR="00A64352" w:rsidRDefault="00A64352">
      <w:pPr>
        <w:pStyle w:val="ConsPlusNormal"/>
        <w:jc w:val="both"/>
      </w:pPr>
    </w:p>
    <w:p w:rsidR="00A64352" w:rsidRDefault="00A64352">
      <w:pPr>
        <w:pStyle w:val="ConsPlusNormal"/>
        <w:ind w:firstLine="540"/>
        <w:jc w:val="both"/>
      </w:pPr>
      <w:r>
        <w:t>При наличии сортировочных мощностей приоритетным способом накопления и сбора ТКО следует считать дуальную систему.</w:t>
      </w:r>
    </w:p>
    <w:p w:rsidR="00A64352" w:rsidRDefault="00A64352">
      <w:pPr>
        <w:pStyle w:val="ConsPlusNormal"/>
        <w:spacing w:before="220"/>
        <w:ind w:firstLine="540"/>
        <w:jc w:val="both"/>
      </w:pPr>
      <w:r>
        <w:t>Для достижения стратегических целевых показателей по обработке и утилизации отходов территориальной схемой предлагаются соответствующие мероприятия. Сведения о планируемых строительстве, реконструкции, выводу из эксплуатации объектов обращения с отходами приведены в таблице 42 "Перечень мероприятий, предлагаемых территориальной схемой". Тип мероприятия (строительство, реконструкция или выводу из эксплуатации) указан в столбце "Мероприятие" данной таблицы. Предполагаемые сроки строительства, реконструкции, вывода из эксплуатации объектов указаны в столбце "Год". Планируемое местоположение перспективных объектов указано в столбце "Расположение". Особенности технических решений и проектные мощности приведены в столбцах "Объект" и "Прочая информация".</w:t>
      </w:r>
    </w:p>
    <w:p w:rsidR="00A64352" w:rsidRDefault="00A64352">
      <w:pPr>
        <w:pStyle w:val="ConsPlusNormal"/>
        <w:spacing w:before="220"/>
        <w:ind w:firstLine="540"/>
        <w:jc w:val="both"/>
      </w:pPr>
      <w:r>
        <w:t>Количество перспективных объектов размещения и обработки, а также их основные технологические параметры определены на основании:</w:t>
      </w:r>
    </w:p>
    <w:p w:rsidR="00A64352" w:rsidRDefault="00A64352">
      <w:pPr>
        <w:pStyle w:val="ConsPlusNormal"/>
        <w:spacing w:before="220"/>
        <w:ind w:firstLine="540"/>
        <w:jc w:val="both"/>
      </w:pPr>
      <w:r>
        <w:t>1. Формирующихся в течение срока действия схемы территориальных пустот в части объектов обращения с отходами, а также расположения областей количественной концентрации отходов.</w:t>
      </w:r>
    </w:p>
    <w:p w:rsidR="00A64352" w:rsidRDefault="00A64352">
      <w:pPr>
        <w:pStyle w:val="ConsPlusNormal"/>
        <w:spacing w:before="220"/>
        <w:ind w:firstLine="540"/>
        <w:jc w:val="both"/>
      </w:pPr>
      <w:r>
        <w:t>2. Логистических расчетов по оптимизации транспортной схемы перемещения ТКО и их балластных фракций после обработки, сгенерированных электронной моделью.</w:t>
      </w:r>
    </w:p>
    <w:p w:rsidR="00A64352" w:rsidRDefault="00A64352">
      <w:pPr>
        <w:pStyle w:val="ConsPlusNormal"/>
        <w:spacing w:before="220"/>
        <w:ind w:firstLine="540"/>
        <w:jc w:val="both"/>
      </w:pPr>
      <w:r>
        <w:t>3. Оптимизации тарифного уровня в зоне обслуживания регионального оператора.</w:t>
      </w:r>
    </w:p>
    <w:p w:rsidR="00A64352" w:rsidRDefault="00A64352">
      <w:pPr>
        <w:pStyle w:val="ConsPlusNormal"/>
        <w:jc w:val="both"/>
      </w:pPr>
    </w:p>
    <w:p w:rsidR="00A64352" w:rsidRDefault="00A64352">
      <w:pPr>
        <w:pStyle w:val="ConsPlusTitle"/>
        <w:ind w:firstLine="540"/>
        <w:jc w:val="both"/>
        <w:outlineLvl w:val="2"/>
      </w:pPr>
      <w:r>
        <w:t>10.2. Сведения о предполагаемых сроках строительства, реконструкции, вывода из эксплуатации объектов обработки, утилизации, обезвреживания, размещения отходов, в том числе твердых коммунальных отходов, включая сведения о проектных мощностях и планируемых технологических решениях</w:t>
      </w:r>
    </w:p>
    <w:p w:rsidR="00A64352" w:rsidRDefault="00A64352">
      <w:pPr>
        <w:pStyle w:val="ConsPlusNormal"/>
        <w:jc w:val="both"/>
      </w:pPr>
    </w:p>
    <w:p w:rsidR="00A64352" w:rsidRDefault="00A64352">
      <w:pPr>
        <w:pStyle w:val="ConsPlusNormal"/>
        <w:ind w:firstLine="540"/>
        <w:jc w:val="both"/>
      </w:pPr>
      <w:r>
        <w:t>Ввиду особенностей инфраструктуры, в целях бесперебойного оказания услуг по вывозу ТКО от потребителей, а также недопущения использования мест несанкционированного размещения отходов и образования новых территориальной схемой предлагается организация площадок накопления ТКО со сроком хранения отходов до 11 месяцев.</w:t>
      </w:r>
    </w:p>
    <w:p w:rsidR="00A64352" w:rsidRDefault="00A64352">
      <w:pPr>
        <w:pStyle w:val="ConsPlusNormal"/>
        <w:jc w:val="both"/>
      </w:pPr>
    </w:p>
    <w:p w:rsidR="00A64352" w:rsidRDefault="00A64352">
      <w:pPr>
        <w:pStyle w:val="ConsPlusNormal"/>
        <w:ind w:firstLine="540"/>
        <w:jc w:val="both"/>
      </w:pPr>
      <w:r>
        <w:t>Таблица 10.2 - Перечень мероприятий, предлагаемых территориальной схемой</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119"/>
        <w:gridCol w:w="2524"/>
        <w:gridCol w:w="1701"/>
        <w:gridCol w:w="1654"/>
        <w:gridCol w:w="1999"/>
      </w:tblGrid>
      <w:tr w:rsidR="00A64352">
        <w:tc>
          <w:tcPr>
            <w:tcW w:w="604" w:type="dxa"/>
          </w:tcPr>
          <w:p w:rsidR="00A64352" w:rsidRDefault="00A64352">
            <w:pPr>
              <w:pStyle w:val="ConsPlusNormal"/>
              <w:jc w:val="center"/>
            </w:pPr>
            <w:r>
              <w:lastRenderedPageBreak/>
              <w:t>Год</w:t>
            </w:r>
          </w:p>
        </w:tc>
        <w:tc>
          <w:tcPr>
            <w:tcW w:w="2119" w:type="dxa"/>
          </w:tcPr>
          <w:p w:rsidR="00A64352" w:rsidRDefault="00A64352">
            <w:pPr>
              <w:pStyle w:val="ConsPlusNormal"/>
              <w:jc w:val="center"/>
            </w:pPr>
            <w:r>
              <w:t>Технологическая зона</w:t>
            </w:r>
          </w:p>
        </w:tc>
        <w:tc>
          <w:tcPr>
            <w:tcW w:w="2524" w:type="dxa"/>
          </w:tcPr>
          <w:p w:rsidR="00A64352" w:rsidRDefault="00A64352">
            <w:pPr>
              <w:pStyle w:val="ConsPlusNormal"/>
              <w:jc w:val="center"/>
            </w:pPr>
            <w:r>
              <w:t>Объект</w:t>
            </w:r>
          </w:p>
        </w:tc>
        <w:tc>
          <w:tcPr>
            <w:tcW w:w="1701" w:type="dxa"/>
          </w:tcPr>
          <w:p w:rsidR="00A64352" w:rsidRDefault="00A64352">
            <w:pPr>
              <w:pStyle w:val="ConsPlusNormal"/>
              <w:jc w:val="center"/>
            </w:pPr>
            <w:r>
              <w:t>Расположение</w:t>
            </w:r>
          </w:p>
        </w:tc>
        <w:tc>
          <w:tcPr>
            <w:tcW w:w="1654" w:type="dxa"/>
          </w:tcPr>
          <w:p w:rsidR="00A64352" w:rsidRDefault="00A64352">
            <w:pPr>
              <w:pStyle w:val="ConsPlusNormal"/>
              <w:jc w:val="center"/>
            </w:pPr>
            <w:r>
              <w:t>Мероприятие</w:t>
            </w:r>
          </w:p>
        </w:tc>
        <w:tc>
          <w:tcPr>
            <w:tcW w:w="1999" w:type="dxa"/>
          </w:tcPr>
          <w:p w:rsidR="00A64352" w:rsidRDefault="00A64352">
            <w:pPr>
              <w:pStyle w:val="ConsPlusNormal"/>
              <w:jc w:val="center"/>
            </w:pPr>
            <w:r>
              <w:t>Прочая информация</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Ачинская</w:t>
            </w:r>
          </w:p>
        </w:tc>
        <w:tc>
          <w:tcPr>
            <w:tcW w:w="2524" w:type="dxa"/>
          </w:tcPr>
          <w:p w:rsidR="00A64352" w:rsidRDefault="00A64352">
            <w:pPr>
              <w:pStyle w:val="ConsPlusNormal"/>
            </w:pPr>
            <w:r>
              <w:t>Мусоросортировочный комплекс ООО "Эко-Транспорт"</w:t>
            </w:r>
          </w:p>
        </w:tc>
        <w:tc>
          <w:tcPr>
            <w:tcW w:w="1701" w:type="dxa"/>
          </w:tcPr>
          <w:p w:rsidR="00A64352" w:rsidRDefault="00A64352">
            <w:pPr>
              <w:pStyle w:val="ConsPlusNormal"/>
              <w:jc w:val="center"/>
            </w:pPr>
            <w:r>
              <w:t>56.2737 90.6442</w:t>
            </w:r>
          </w:p>
        </w:tc>
        <w:tc>
          <w:tcPr>
            <w:tcW w:w="1654" w:type="dxa"/>
          </w:tcPr>
          <w:p w:rsidR="00A64352" w:rsidRDefault="00A64352">
            <w:pPr>
              <w:pStyle w:val="ConsPlusNormal"/>
            </w:pPr>
            <w:r>
              <w:t>Увеличение мощности</w:t>
            </w:r>
          </w:p>
        </w:tc>
        <w:tc>
          <w:tcPr>
            <w:tcW w:w="1999" w:type="dxa"/>
          </w:tcPr>
          <w:p w:rsidR="00A64352" w:rsidRDefault="00A64352">
            <w:pPr>
              <w:pStyle w:val="ConsPlusNormal"/>
            </w:pPr>
            <w:r>
              <w:t>Увеличение мощности объекта до 60,0 тыс. тонн/год</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Канско-Абанская</w:t>
            </w:r>
          </w:p>
        </w:tc>
        <w:tc>
          <w:tcPr>
            <w:tcW w:w="2524" w:type="dxa"/>
          </w:tcPr>
          <w:p w:rsidR="00A64352" w:rsidRDefault="00A64352">
            <w:pPr>
              <w:pStyle w:val="ConsPlusNormal"/>
            </w:pPr>
            <w:r>
              <w:t>Сортировка г. Канск (ООО "МСК-Восток")</w:t>
            </w:r>
          </w:p>
        </w:tc>
        <w:tc>
          <w:tcPr>
            <w:tcW w:w="1701" w:type="dxa"/>
          </w:tcPr>
          <w:p w:rsidR="00A64352" w:rsidRDefault="00A64352">
            <w:pPr>
              <w:pStyle w:val="ConsPlusNormal"/>
              <w:jc w:val="center"/>
            </w:pPr>
            <w:r>
              <w:t>56,28869 95,77994</w:t>
            </w:r>
          </w:p>
        </w:tc>
        <w:tc>
          <w:tcPr>
            <w:tcW w:w="1654" w:type="dxa"/>
          </w:tcPr>
          <w:p w:rsidR="00A64352" w:rsidRDefault="00A64352">
            <w:pPr>
              <w:pStyle w:val="ConsPlusNormal"/>
            </w:pPr>
            <w:r>
              <w:t>Увеличение мощности</w:t>
            </w:r>
          </w:p>
        </w:tc>
        <w:tc>
          <w:tcPr>
            <w:tcW w:w="1999" w:type="dxa"/>
          </w:tcPr>
          <w:p w:rsidR="00A64352" w:rsidRDefault="00A64352">
            <w:pPr>
              <w:pStyle w:val="ConsPlusNormal"/>
            </w:pPr>
            <w:r>
              <w:t>Увеличение мощности объекта до 75,0 тыс. тонн/год</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Красноярская левобережная</w:t>
            </w:r>
          </w:p>
        </w:tc>
        <w:tc>
          <w:tcPr>
            <w:tcW w:w="2524" w:type="dxa"/>
          </w:tcPr>
          <w:p w:rsidR="00A64352" w:rsidRDefault="00A64352">
            <w:pPr>
              <w:pStyle w:val="ConsPlusNormal"/>
            </w:pPr>
            <w:r>
              <w:t>Полигон ТБО г. Красноярск (АО "Автоспецбаза")</w:t>
            </w:r>
          </w:p>
        </w:tc>
        <w:tc>
          <w:tcPr>
            <w:tcW w:w="1701" w:type="dxa"/>
          </w:tcPr>
          <w:p w:rsidR="00A64352" w:rsidRDefault="00A64352">
            <w:pPr>
              <w:pStyle w:val="ConsPlusNormal"/>
              <w:jc w:val="center"/>
            </w:pPr>
            <w:r>
              <w:t>56.215135 93.057715</w:t>
            </w:r>
          </w:p>
        </w:tc>
        <w:tc>
          <w:tcPr>
            <w:tcW w:w="1654" w:type="dxa"/>
          </w:tcPr>
          <w:p w:rsidR="00A64352" w:rsidRDefault="00A64352">
            <w:pPr>
              <w:pStyle w:val="ConsPlusNormal"/>
            </w:pPr>
            <w:r>
              <w:t>Реконструкция объекта</w:t>
            </w:r>
          </w:p>
        </w:tc>
        <w:tc>
          <w:tcPr>
            <w:tcW w:w="1999" w:type="dxa"/>
          </w:tcPr>
          <w:p w:rsidR="00A64352" w:rsidRDefault="00A64352">
            <w:pPr>
              <w:pStyle w:val="ConsPlusNormal"/>
            </w:pPr>
            <w:r>
              <w:t>Мощность обработки - 350 тыс. тонн/год</w:t>
            </w:r>
          </w:p>
          <w:p w:rsidR="00A64352" w:rsidRDefault="00A64352">
            <w:pPr>
              <w:pStyle w:val="ConsPlusNormal"/>
            </w:pPr>
            <w:r>
              <w:t>Мощность компостирования - 85,4 тыс. тонн/год</w:t>
            </w:r>
          </w:p>
          <w:p w:rsidR="00A64352" w:rsidRDefault="00A64352">
            <w:pPr>
              <w:pStyle w:val="ConsPlusNormal"/>
            </w:pPr>
            <w:r>
              <w:t>Мощность размещения - 620 тыс. тонн/год</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Назаровская</w:t>
            </w:r>
          </w:p>
        </w:tc>
        <w:tc>
          <w:tcPr>
            <w:tcW w:w="2524" w:type="dxa"/>
          </w:tcPr>
          <w:p w:rsidR="00A64352" w:rsidRDefault="00A64352">
            <w:pPr>
              <w:pStyle w:val="ConsPlusNormal"/>
            </w:pPr>
            <w:r>
              <w:t>ПВН в п. Анаш</w:t>
            </w:r>
          </w:p>
        </w:tc>
        <w:tc>
          <w:tcPr>
            <w:tcW w:w="1701" w:type="dxa"/>
          </w:tcPr>
          <w:p w:rsidR="00A64352" w:rsidRDefault="00A64352">
            <w:pPr>
              <w:pStyle w:val="ConsPlusNormal"/>
              <w:jc w:val="center"/>
            </w:pPr>
            <w:r>
              <w:t>54,865694 91,071557</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0,419 тыс. тонн/год</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Назаровская</w:t>
            </w:r>
          </w:p>
        </w:tc>
        <w:tc>
          <w:tcPr>
            <w:tcW w:w="2524" w:type="dxa"/>
          </w:tcPr>
          <w:p w:rsidR="00A64352" w:rsidRDefault="00A64352">
            <w:pPr>
              <w:pStyle w:val="ConsPlusNormal"/>
            </w:pPr>
            <w:r>
              <w:t>ПВН в п. Черемушки</w:t>
            </w:r>
          </w:p>
        </w:tc>
        <w:tc>
          <w:tcPr>
            <w:tcW w:w="1701" w:type="dxa"/>
          </w:tcPr>
          <w:p w:rsidR="00A64352" w:rsidRDefault="00A64352">
            <w:pPr>
              <w:pStyle w:val="ConsPlusNormal"/>
              <w:jc w:val="center"/>
            </w:pPr>
            <w:r>
              <w:t>55.181709 92.190217</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1,1 тыс. тонн/год</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Норильская</w:t>
            </w:r>
          </w:p>
        </w:tc>
        <w:tc>
          <w:tcPr>
            <w:tcW w:w="2524" w:type="dxa"/>
          </w:tcPr>
          <w:p w:rsidR="00A64352" w:rsidRDefault="00A64352">
            <w:pPr>
              <w:pStyle w:val="ConsPlusNormal"/>
            </w:pPr>
            <w:r>
              <w:t>Комплекс по обезвреживанию отходов (далее - КПОО) в п. Снежногорск</w:t>
            </w:r>
          </w:p>
        </w:tc>
        <w:tc>
          <w:tcPr>
            <w:tcW w:w="1701" w:type="dxa"/>
          </w:tcPr>
          <w:p w:rsidR="00A64352" w:rsidRDefault="00A64352">
            <w:pPr>
              <w:pStyle w:val="ConsPlusNormal"/>
              <w:jc w:val="center"/>
            </w:pPr>
            <w:r>
              <w:t>68.091423 87.793659</w:t>
            </w:r>
          </w:p>
        </w:tc>
        <w:tc>
          <w:tcPr>
            <w:tcW w:w="1654" w:type="dxa"/>
          </w:tcPr>
          <w:p w:rsidR="00A64352" w:rsidRDefault="00A64352">
            <w:pPr>
              <w:pStyle w:val="ConsPlusNormal"/>
            </w:pPr>
            <w:r>
              <w:t>Ввод в эксплуатацию</w:t>
            </w:r>
          </w:p>
        </w:tc>
        <w:tc>
          <w:tcPr>
            <w:tcW w:w="1999" w:type="dxa"/>
          </w:tcPr>
          <w:p w:rsidR="00A64352" w:rsidRDefault="00A64352">
            <w:pPr>
              <w:pStyle w:val="ConsPlusNormal"/>
            </w:pPr>
            <w:r>
              <w:t>Мощность объекта 0,3 тыс. тонн/год</w:t>
            </w:r>
          </w:p>
        </w:tc>
      </w:tr>
      <w:tr w:rsidR="00A64352">
        <w:tc>
          <w:tcPr>
            <w:tcW w:w="604" w:type="dxa"/>
          </w:tcPr>
          <w:p w:rsidR="00A64352" w:rsidRDefault="00A64352">
            <w:pPr>
              <w:pStyle w:val="ConsPlusNormal"/>
            </w:pPr>
            <w:r>
              <w:lastRenderedPageBreak/>
              <w:t>2025</w:t>
            </w:r>
          </w:p>
        </w:tc>
        <w:tc>
          <w:tcPr>
            <w:tcW w:w="2119" w:type="dxa"/>
          </w:tcPr>
          <w:p w:rsidR="00A64352" w:rsidRDefault="00A64352">
            <w:pPr>
              <w:pStyle w:val="ConsPlusNormal"/>
            </w:pPr>
            <w:r>
              <w:t>Рыбинская</w:t>
            </w:r>
          </w:p>
        </w:tc>
        <w:tc>
          <w:tcPr>
            <w:tcW w:w="2524" w:type="dxa"/>
          </w:tcPr>
          <w:p w:rsidR="00A64352" w:rsidRDefault="00A64352">
            <w:pPr>
              <w:pStyle w:val="ConsPlusNormal"/>
            </w:pPr>
            <w:r>
              <w:t>Сортировка в г. Заозерный</w:t>
            </w:r>
          </w:p>
        </w:tc>
        <w:tc>
          <w:tcPr>
            <w:tcW w:w="1701" w:type="dxa"/>
          </w:tcPr>
          <w:p w:rsidR="00A64352" w:rsidRDefault="00A64352">
            <w:pPr>
              <w:pStyle w:val="ConsPlusNormal"/>
              <w:jc w:val="center"/>
            </w:pPr>
            <w:r>
              <w:t>55,95183 94,75421</w:t>
            </w:r>
          </w:p>
        </w:tc>
        <w:tc>
          <w:tcPr>
            <w:tcW w:w="1654" w:type="dxa"/>
          </w:tcPr>
          <w:p w:rsidR="00A64352" w:rsidRDefault="00A64352">
            <w:pPr>
              <w:pStyle w:val="ConsPlusNormal"/>
            </w:pPr>
            <w:r>
              <w:t>Ввод в эксплуатацию</w:t>
            </w:r>
          </w:p>
        </w:tc>
        <w:tc>
          <w:tcPr>
            <w:tcW w:w="1999" w:type="dxa"/>
          </w:tcPr>
          <w:p w:rsidR="00A64352" w:rsidRDefault="00A64352">
            <w:pPr>
              <w:pStyle w:val="ConsPlusNormal"/>
            </w:pPr>
            <w:r>
              <w:t>Мощность объекта 75,0 тыс. тонн/год</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Таймырская</w:t>
            </w:r>
          </w:p>
        </w:tc>
        <w:tc>
          <w:tcPr>
            <w:tcW w:w="2524" w:type="dxa"/>
          </w:tcPr>
          <w:p w:rsidR="00A64352" w:rsidRDefault="00A64352">
            <w:pPr>
              <w:pStyle w:val="ConsPlusNormal"/>
            </w:pPr>
            <w:r>
              <w:t>КПОО + ПВН в с.п. Хатанга</w:t>
            </w:r>
          </w:p>
        </w:tc>
        <w:tc>
          <w:tcPr>
            <w:tcW w:w="1701" w:type="dxa"/>
          </w:tcPr>
          <w:p w:rsidR="00A64352" w:rsidRDefault="00A64352">
            <w:pPr>
              <w:pStyle w:val="ConsPlusNormal"/>
              <w:jc w:val="center"/>
            </w:pPr>
            <w:r>
              <w:t>71.980467 102.483419</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КПОО 1,87 тыс. тонн/год</w:t>
            </w:r>
          </w:p>
          <w:p w:rsidR="00A64352" w:rsidRDefault="00A64352">
            <w:pPr>
              <w:pStyle w:val="ConsPlusNormal"/>
            </w:pPr>
            <w:r>
              <w:t>Мощность ПВН 1,87 тыс. тонн/год</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КПОО в г. Кодинск</w:t>
            </w:r>
          </w:p>
        </w:tc>
        <w:tc>
          <w:tcPr>
            <w:tcW w:w="1701" w:type="dxa"/>
          </w:tcPr>
          <w:p w:rsidR="00A64352" w:rsidRDefault="00A64352">
            <w:pPr>
              <w:pStyle w:val="ConsPlusNormal"/>
              <w:jc w:val="center"/>
            </w:pPr>
            <w:r>
              <w:t>58.603424 99.179679</w:t>
            </w:r>
          </w:p>
        </w:tc>
        <w:tc>
          <w:tcPr>
            <w:tcW w:w="1654" w:type="dxa"/>
          </w:tcPr>
          <w:p w:rsidR="00A64352" w:rsidRDefault="00A64352">
            <w:pPr>
              <w:pStyle w:val="ConsPlusNormal"/>
            </w:pPr>
            <w:r>
              <w:t>Ввод в эксплуатацию</w:t>
            </w:r>
          </w:p>
        </w:tc>
        <w:tc>
          <w:tcPr>
            <w:tcW w:w="1999" w:type="dxa"/>
          </w:tcPr>
          <w:p w:rsidR="00A64352" w:rsidRDefault="00A64352">
            <w:pPr>
              <w:pStyle w:val="ConsPlusNormal"/>
            </w:pPr>
            <w:r>
              <w:t>Мощность КПОО 0,4 тыс. тонн/год</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ПВН в п. Недокура</w:t>
            </w:r>
          </w:p>
        </w:tc>
        <w:tc>
          <w:tcPr>
            <w:tcW w:w="1701" w:type="dxa"/>
          </w:tcPr>
          <w:p w:rsidR="00A64352" w:rsidRDefault="00A64352">
            <w:pPr>
              <w:pStyle w:val="ConsPlusNormal"/>
              <w:jc w:val="center"/>
            </w:pPr>
            <w:r>
              <w:t>58,576833 100,619531</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0,15 тыс. тонн/год</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ПВН в п. Новоангарск</w:t>
            </w:r>
          </w:p>
        </w:tc>
        <w:tc>
          <w:tcPr>
            <w:tcW w:w="1701" w:type="dxa"/>
          </w:tcPr>
          <w:p w:rsidR="00A64352" w:rsidRDefault="00A64352">
            <w:pPr>
              <w:pStyle w:val="ConsPlusNormal"/>
              <w:jc w:val="center"/>
            </w:pPr>
            <w:r>
              <w:t>58,09818 93,656786</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0,8 тыс. тонн/год</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ПВН в п. Мотыгино</w:t>
            </w:r>
          </w:p>
        </w:tc>
        <w:tc>
          <w:tcPr>
            <w:tcW w:w="1701" w:type="dxa"/>
          </w:tcPr>
          <w:p w:rsidR="00A64352" w:rsidRDefault="00A64352">
            <w:pPr>
              <w:pStyle w:val="ConsPlusNormal"/>
              <w:jc w:val="center"/>
            </w:pPr>
            <w:r>
              <w:t>58.181518, 94.704808</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3,5 тыс. тонн/год</w:t>
            </w:r>
          </w:p>
        </w:tc>
      </w:tr>
      <w:tr w:rsidR="00A64352">
        <w:tc>
          <w:tcPr>
            <w:tcW w:w="604" w:type="dxa"/>
          </w:tcPr>
          <w:p w:rsidR="00A64352" w:rsidRDefault="00A64352">
            <w:pPr>
              <w:pStyle w:val="ConsPlusNormal"/>
            </w:pPr>
            <w:r>
              <w:t>2025</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ПВН п. Машуковка</w:t>
            </w:r>
          </w:p>
        </w:tc>
        <w:tc>
          <w:tcPr>
            <w:tcW w:w="1701" w:type="dxa"/>
          </w:tcPr>
          <w:p w:rsidR="00A64352" w:rsidRDefault="00A64352">
            <w:pPr>
              <w:pStyle w:val="ConsPlusNormal"/>
              <w:jc w:val="center"/>
            </w:pPr>
            <w:r>
              <w:t>58,03108 94,13554</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0,9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Лесосибирская</w:t>
            </w:r>
          </w:p>
        </w:tc>
        <w:tc>
          <w:tcPr>
            <w:tcW w:w="2524" w:type="dxa"/>
          </w:tcPr>
          <w:p w:rsidR="00A64352" w:rsidRDefault="00A64352">
            <w:pPr>
              <w:pStyle w:val="ConsPlusNormal"/>
            </w:pPr>
            <w:r>
              <w:t>ПВН + КПОО (п. Кривляк)</w:t>
            </w:r>
          </w:p>
        </w:tc>
        <w:tc>
          <w:tcPr>
            <w:tcW w:w="1701" w:type="dxa"/>
          </w:tcPr>
          <w:p w:rsidR="00A64352" w:rsidRDefault="00A64352">
            <w:pPr>
              <w:pStyle w:val="ConsPlusNormal"/>
              <w:jc w:val="center"/>
            </w:pPr>
            <w:r>
              <w:t>60.300891 90.021694</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ПВН 0,2 тыс. тонн/год</w:t>
            </w:r>
          </w:p>
          <w:p w:rsidR="00A64352" w:rsidRDefault="00A64352">
            <w:pPr>
              <w:pStyle w:val="ConsPlusNormal"/>
            </w:pPr>
            <w:r>
              <w:t>Мощность КПОО 0,2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Лесосибирская</w:t>
            </w:r>
          </w:p>
        </w:tc>
        <w:tc>
          <w:tcPr>
            <w:tcW w:w="2524" w:type="dxa"/>
          </w:tcPr>
          <w:p w:rsidR="00A64352" w:rsidRDefault="00A64352">
            <w:pPr>
              <w:pStyle w:val="ConsPlusNormal"/>
            </w:pPr>
            <w:r>
              <w:t>ПВН + КПОО (п. Ярцево)</w:t>
            </w:r>
          </w:p>
        </w:tc>
        <w:tc>
          <w:tcPr>
            <w:tcW w:w="1701" w:type="dxa"/>
          </w:tcPr>
          <w:p w:rsidR="00A64352" w:rsidRDefault="00A64352">
            <w:pPr>
              <w:pStyle w:val="ConsPlusNormal"/>
              <w:jc w:val="center"/>
            </w:pPr>
            <w:r>
              <w:t>60.247730 90.215592</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ПВН 0,35 тыс. тонн/год</w:t>
            </w:r>
          </w:p>
          <w:p w:rsidR="00A64352" w:rsidRDefault="00A64352">
            <w:pPr>
              <w:pStyle w:val="ConsPlusNormal"/>
            </w:pPr>
            <w:r>
              <w:t xml:space="preserve">Мощность КПОО </w:t>
            </w:r>
            <w:r>
              <w:lastRenderedPageBreak/>
              <w:t>0,35 тыс. тонн/год</w:t>
            </w:r>
          </w:p>
        </w:tc>
      </w:tr>
      <w:tr w:rsidR="00A64352">
        <w:tc>
          <w:tcPr>
            <w:tcW w:w="604" w:type="dxa"/>
          </w:tcPr>
          <w:p w:rsidR="00A64352" w:rsidRDefault="00A64352">
            <w:pPr>
              <w:pStyle w:val="ConsPlusNormal"/>
            </w:pPr>
            <w:r>
              <w:lastRenderedPageBreak/>
              <w:t>2026</w:t>
            </w:r>
          </w:p>
        </w:tc>
        <w:tc>
          <w:tcPr>
            <w:tcW w:w="2119" w:type="dxa"/>
          </w:tcPr>
          <w:p w:rsidR="00A64352" w:rsidRDefault="00A64352">
            <w:pPr>
              <w:pStyle w:val="ConsPlusNormal"/>
            </w:pPr>
            <w:r>
              <w:t>Лесосибирская</w:t>
            </w:r>
          </w:p>
        </w:tc>
        <w:tc>
          <w:tcPr>
            <w:tcW w:w="2524" w:type="dxa"/>
          </w:tcPr>
          <w:p w:rsidR="00A64352" w:rsidRDefault="00A64352">
            <w:pPr>
              <w:pStyle w:val="ConsPlusNormal"/>
            </w:pPr>
            <w:r>
              <w:t>ПВН + КПОО (п. Новоназимово)</w:t>
            </w:r>
          </w:p>
        </w:tc>
        <w:tc>
          <w:tcPr>
            <w:tcW w:w="1701" w:type="dxa"/>
          </w:tcPr>
          <w:p w:rsidR="00A64352" w:rsidRDefault="00A64352">
            <w:pPr>
              <w:pStyle w:val="ConsPlusNormal"/>
              <w:jc w:val="center"/>
            </w:pPr>
            <w:r>
              <w:t>59.569449 90.816522</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ПВН 0,3 тыс. тонн/год</w:t>
            </w:r>
          </w:p>
          <w:p w:rsidR="00A64352" w:rsidRDefault="00A64352">
            <w:pPr>
              <w:pStyle w:val="ConsPlusNormal"/>
            </w:pPr>
            <w:r>
              <w:t>Мощность КПОО 0,3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Таймырская</w:t>
            </w:r>
          </w:p>
        </w:tc>
        <w:tc>
          <w:tcPr>
            <w:tcW w:w="2524" w:type="dxa"/>
          </w:tcPr>
          <w:p w:rsidR="00A64352" w:rsidRDefault="00A64352">
            <w:pPr>
              <w:pStyle w:val="ConsPlusNormal"/>
            </w:pPr>
            <w:r>
              <w:t>ПВН + КПОО (п. Носок)</w:t>
            </w:r>
          </w:p>
        </w:tc>
        <w:tc>
          <w:tcPr>
            <w:tcW w:w="1701" w:type="dxa"/>
          </w:tcPr>
          <w:p w:rsidR="00A64352" w:rsidRDefault="00A64352">
            <w:pPr>
              <w:pStyle w:val="ConsPlusNormal"/>
              <w:jc w:val="center"/>
            </w:pPr>
            <w:r>
              <w:t>70.164067 82.344996</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ПВН 0,7 тыс. тонн/год</w:t>
            </w:r>
          </w:p>
          <w:p w:rsidR="00A64352" w:rsidRDefault="00A64352">
            <w:pPr>
              <w:pStyle w:val="ConsPlusNormal"/>
            </w:pPr>
            <w:r>
              <w:t>Мощность КПОО 0,7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Таймырская</w:t>
            </w:r>
          </w:p>
        </w:tc>
        <w:tc>
          <w:tcPr>
            <w:tcW w:w="2524" w:type="dxa"/>
          </w:tcPr>
          <w:p w:rsidR="00A64352" w:rsidRDefault="00A64352">
            <w:pPr>
              <w:pStyle w:val="ConsPlusNormal"/>
            </w:pPr>
            <w:r>
              <w:t>ПВН + КПОО (п. Караул)</w:t>
            </w:r>
          </w:p>
        </w:tc>
        <w:tc>
          <w:tcPr>
            <w:tcW w:w="1701" w:type="dxa"/>
          </w:tcPr>
          <w:p w:rsidR="00A64352" w:rsidRDefault="00A64352">
            <w:pPr>
              <w:pStyle w:val="ConsPlusNormal"/>
              <w:jc w:val="center"/>
            </w:pPr>
            <w:r>
              <w:t>70.070066 83.208636</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ПВН 1,5 тыс. тонн/год</w:t>
            </w:r>
          </w:p>
          <w:p w:rsidR="00A64352" w:rsidRDefault="00A64352">
            <w:pPr>
              <w:pStyle w:val="ConsPlusNormal"/>
            </w:pPr>
            <w:r>
              <w:t>Мощность КПОО 1,5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Таймырская</w:t>
            </w:r>
          </w:p>
        </w:tc>
        <w:tc>
          <w:tcPr>
            <w:tcW w:w="2524" w:type="dxa"/>
          </w:tcPr>
          <w:p w:rsidR="00A64352" w:rsidRDefault="00A64352">
            <w:pPr>
              <w:pStyle w:val="ConsPlusNormal"/>
            </w:pPr>
            <w:r>
              <w:t>ПВН в г.п. Дудинка (п. Потапово)</w:t>
            </w:r>
          </w:p>
        </w:tc>
        <w:tc>
          <w:tcPr>
            <w:tcW w:w="1701" w:type="dxa"/>
          </w:tcPr>
          <w:p w:rsidR="00A64352" w:rsidRDefault="00A64352">
            <w:pPr>
              <w:pStyle w:val="ConsPlusNormal"/>
              <w:jc w:val="center"/>
            </w:pPr>
            <w:r>
              <w:t>68,692924 86,300574</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0,15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Таймырская</w:t>
            </w:r>
          </w:p>
        </w:tc>
        <w:tc>
          <w:tcPr>
            <w:tcW w:w="2524" w:type="dxa"/>
          </w:tcPr>
          <w:p w:rsidR="00A64352" w:rsidRDefault="00A64352">
            <w:pPr>
              <w:pStyle w:val="ConsPlusNormal"/>
            </w:pPr>
            <w:r>
              <w:t>ПВН + КПОО в пгт Диксон</w:t>
            </w:r>
          </w:p>
        </w:tc>
        <w:tc>
          <w:tcPr>
            <w:tcW w:w="1701" w:type="dxa"/>
          </w:tcPr>
          <w:p w:rsidR="00A64352" w:rsidRDefault="00A64352">
            <w:pPr>
              <w:pStyle w:val="ConsPlusNormal"/>
              <w:jc w:val="center"/>
            </w:pPr>
            <w:r>
              <w:t>73,50995 80,553824</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ПВН 0,15 тыс. тонн/год</w:t>
            </w:r>
          </w:p>
          <w:p w:rsidR="00A64352" w:rsidRDefault="00A64352">
            <w:pPr>
              <w:pStyle w:val="ConsPlusNormal"/>
            </w:pPr>
            <w:r>
              <w:t>Мощность КПОО 0,15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Таймырская</w:t>
            </w:r>
          </w:p>
        </w:tc>
        <w:tc>
          <w:tcPr>
            <w:tcW w:w="2524" w:type="dxa"/>
          </w:tcPr>
          <w:p w:rsidR="00A64352" w:rsidRDefault="00A64352">
            <w:pPr>
              <w:pStyle w:val="ConsPlusNormal"/>
            </w:pPr>
            <w:r>
              <w:t>КПОО + ПВН в с.п. Караул (п. Усть-Порт)</w:t>
            </w:r>
          </w:p>
        </w:tc>
        <w:tc>
          <w:tcPr>
            <w:tcW w:w="1701" w:type="dxa"/>
          </w:tcPr>
          <w:p w:rsidR="00A64352" w:rsidRDefault="00A64352">
            <w:pPr>
              <w:pStyle w:val="ConsPlusNormal"/>
              <w:jc w:val="center"/>
            </w:pPr>
            <w:r>
              <w:t>69,670874 84,420579</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ПВН 0,15 тыс. тонн/год</w:t>
            </w:r>
          </w:p>
          <w:p w:rsidR="00A64352" w:rsidRDefault="00A64352">
            <w:pPr>
              <w:pStyle w:val="ConsPlusNormal"/>
            </w:pPr>
            <w:r>
              <w:t>Мощность КПОО 0,15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Таймырская</w:t>
            </w:r>
          </w:p>
        </w:tc>
        <w:tc>
          <w:tcPr>
            <w:tcW w:w="2524" w:type="dxa"/>
          </w:tcPr>
          <w:p w:rsidR="00A64352" w:rsidRDefault="00A64352">
            <w:pPr>
              <w:pStyle w:val="ConsPlusNormal"/>
            </w:pPr>
            <w:r>
              <w:t>ПВН в г.п. Дудинка (п. Левинские пески)</w:t>
            </w:r>
          </w:p>
        </w:tc>
        <w:tc>
          <w:tcPr>
            <w:tcW w:w="1701" w:type="dxa"/>
          </w:tcPr>
          <w:p w:rsidR="00A64352" w:rsidRDefault="00A64352">
            <w:pPr>
              <w:pStyle w:val="ConsPlusNormal"/>
              <w:jc w:val="center"/>
            </w:pPr>
            <w:r>
              <w:t>69,466075 85,99614</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0,05 тыс. тонн/год</w:t>
            </w:r>
          </w:p>
        </w:tc>
      </w:tr>
      <w:tr w:rsidR="00A64352">
        <w:tc>
          <w:tcPr>
            <w:tcW w:w="604" w:type="dxa"/>
          </w:tcPr>
          <w:p w:rsidR="00A64352" w:rsidRDefault="00A64352">
            <w:pPr>
              <w:pStyle w:val="ConsPlusNormal"/>
            </w:pPr>
            <w:r>
              <w:lastRenderedPageBreak/>
              <w:t>2026</w:t>
            </w:r>
          </w:p>
        </w:tc>
        <w:tc>
          <w:tcPr>
            <w:tcW w:w="2119" w:type="dxa"/>
          </w:tcPr>
          <w:p w:rsidR="00A64352" w:rsidRDefault="00A64352">
            <w:pPr>
              <w:pStyle w:val="ConsPlusNormal"/>
            </w:pPr>
            <w:r>
              <w:t>Таймырская</w:t>
            </w:r>
          </w:p>
        </w:tc>
        <w:tc>
          <w:tcPr>
            <w:tcW w:w="2524" w:type="dxa"/>
          </w:tcPr>
          <w:p w:rsidR="00A64352" w:rsidRDefault="00A64352">
            <w:pPr>
              <w:pStyle w:val="ConsPlusNormal"/>
            </w:pPr>
            <w:r>
              <w:t>ПВН в г.п. Дудинка (п. Волочанка)</w:t>
            </w:r>
          </w:p>
        </w:tc>
        <w:tc>
          <w:tcPr>
            <w:tcW w:w="1701" w:type="dxa"/>
          </w:tcPr>
          <w:p w:rsidR="00A64352" w:rsidRDefault="00A64352">
            <w:pPr>
              <w:pStyle w:val="ConsPlusNormal"/>
              <w:jc w:val="center"/>
            </w:pPr>
            <w:r>
              <w:t>70,976561 94,528158</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0,15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Таймырская</w:t>
            </w:r>
          </w:p>
        </w:tc>
        <w:tc>
          <w:tcPr>
            <w:tcW w:w="2524" w:type="dxa"/>
          </w:tcPr>
          <w:p w:rsidR="00A64352" w:rsidRDefault="00A64352">
            <w:pPr>
              <w:pStyle w:val="ConsPlusNormal"/>
            </w:pPr>
            <w:r>
              <w:t>ПВН в г.п. Дудинка (п. Усть-Авам)</w:t>
            </w:r>
          </w:p>
        </w:tc>
        <w:tc>
          <w:tcPr>
            <w:tcW w:w="1701" w:type="dxa"/>
          </w:tcPr>
          <w:p w:rsidR="00A64352" w:rsidRDefault="00A64352">
            <w:pPr>
              <w:pStyle w:val="ConsPlusNormal"/>
              <w:jc w:val="center"/>
            </w:pPr>
            <w:r>
              <w:t>71,112452 92,821455</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0,15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Таймырская</w:t>
            </w:r>
          </w:p>
        </w:tc>
        <w:tc>
          <w:tcPr>
            <w:tcW w:w="2524" w:type="dxa"/>
          </w:tcPr>
          <w:p w:rsidR="00A64352" w:rsidRDefault="00A64352">
            <w:pPr>
              <w:pStyle w:val="ConsPlusNormal"/>
            </w:pPr>
            <w:r>
              <w:t>ПВН в г.п. Дудинка (п. Хантайское озеро)</w:t>
            </w:r>
          </w:p>
        </w:tc>
        <w:tc>
          <w:tcPr>
            <w:tcW w:w="1701" w:type="dxa"/>
          </w:tcPr>
          <w:p w:rsidR="00A64352" w:rsidRDefault="00A64352">
            <w:pPr>
              <w:pStyle w:val="ConsPlusNormal"/>
              <w:jc w:val="center"/>
            </w:pPr>
            <w:r>
              <w:t>68,217041 90,009157</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0,15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ПВН + КПОО (п. Игарка)</w:t>
            </w:r>
          </w:p>
        </w:tc>
        <w:tc>
          <w:tcPr>
            <w:tcW w:w="1701" w:type="dxa"/>
          </w:tcPr>
          <w:p w:rsidR="00A64352" w:rsidRDefault="00A64352">
            <w:pPr>
              <w:pStyle w:val="ConsPlusNormal"/>
              <w:jc w:val="center"/>
            </w:pPr>
            <w:r>
              <w:t>67.466923 86.567655</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ПВН 1,2 тыс. тонн/год</w:t>
            </w:r>
          </w:p>
          <w:p w:rsidR="00A64352" w:rsidRDefault="00A64352">
            <w:pPr>
              <w:pStyle w:val="ConsPlusNormal"/>
            </w:pPr>
            <w:r>
              <w:t>Мощность КПОО 1,2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ПВН + КПОО в п. Бор</w:t>
            </w:r>
          </w:p>
        </w:tc>
        <w:tc>
          <w:tcPr>
            <w:tcW w:w="1701" w:type="dxa"/>
          </w:tcPr>
          <w:p w:rsidR="00A64352" w:rsidRDefault="00A64352">
            <w:pPr>
              <w:pStyle w:val="ConsPlusNormal"/>
              <w:jc w:val="center"/>
            </w:pPr>
            <w:r>
              <w:t>61,549072 90,070703</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ПВН 0,6 тыс. тонн/год</w:t>
            </w:r>
          </w:p>
          <w:p w:rsidR="00A64352" w:rsidRDefault="00A64352">
            <w:pPr>
              <w:pStyle w:val="ConsPlusNormal"/>
            </w:pPr>
            <w:r>
              <w:t>Мощность КПОО 0,6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КПОО в п. Тура</w:t>
            </w:r>
          </w:p>
        </w:tc>
        <w:tc>
          <w:tcPr>
            <w:tcW w:w="1701" w:type="dxa"/>
          </w:tcPr>
          <w:p w:rsidR="00A64352" w:rsidRDefault="00A64352">
            <w:pPr>
              <w:pStyle w:val="ConsPlusNormal"/>
              <w:jc w:val="center"/>
            </w:pPr>
            <w:r>
              <w:t>64,300281 100,301095</w:t>
            </w:r>
          </w:p>
        </w:tc>
        <w:tc>
          <w:tcPr>
            <w:tcW w:w="1654" w:type="dxa"/>
          </w:tcPr>
          <w:p w:rsidR="00A64352" w:rsidRDefault="00A64352">
            <w:pPr>
              <w:pStyle w:val="ConsPlusNormal"/>
            </w:pPr>
            <w:r>
              <w:t>Ввод в эксплуатацию</w:t>
            </w:r>
          </w:p>
        </w:tc>
        <w:tc>
          <w:tcPr>
            <w:tcW w:w="1999" w:type="dxa"/>
          </w:tcPr>
          <w:p w:rsidR="00A64352" w:rsidRDefault="00A64352">
            <w:pPr>
              <w:pStyle w:val="ConsPlusNormal"/>
            </w:pPr>
            <w:r>
              <w:t>Мощность объекта 3,2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КПОО в с. Байкит</w:t>
            </w:r>
          </w:p>
        </w:tc>
        <w:tc>
          <w:tcPr>
            <w:tcW w:w="1701" w:type="dxa"/>
          </w:tcPr>
          <w:p w:rsidR="00A64352" w:rsidRDefault="00A64352">
            <w:pPr>
              <w:pStyle w:val="ConsPlusNormal"/>
              <w:jc w:val="center"/>
            </w:pPr>
            <w:r>
              <w:t>61,680661 96,435405</w:t>
            </w:r>
          </w:p>
        </w:tc>
        <w:tc>
          <w:tcPr>
            <w:tcW w:w="1654" w:type="dxa"/>
          </w:tcPr>
          <w:p w:rsidR="00A64352" w:rsidRDefault="00A64352">
            <w:pPr>
              <w:pStyle w:val="ConsPlusNormal"/>
            </w:pPr>
            <w:r>
              <w:t>Ввод в эксплуатацию</w:t>
            </w:r>
          </w:p>
        </w:tc>
        <w:tc>
          <w:tcPr>
            <w:tcW w:w="1999" w:type="dxa"/>
          </w:tcPr>
          <w:p w:rsidR="00A64352" w:rsidRDefault="00A64352">
            <w:pPr>
              <w:pStyle w:val="ConsPlusNormal"/>
            </w:pPr>
            <w:r>
              <w:t>Мощность объекта 2,1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КПОО в с. Ванавара</w:t>
            </w:r>
          </w:p>
        </w:tc>
        <w:tc>
          <w:tcPr>
            <w:tcW w:w="1701" w:type="dxa"/>
          </w:tcPr>
          <w:p w:rsidR="00A64352" w:rsidRDefault="00A64352">
            <w:pPr>
              <w:pStyle w:val="ConsPlusNormal"/>
              <w:jc w:val="center"/>
            </w:pPr>
            <w:r>
              <w:t>60,344273 102,283409</w:t>
            </w:r>
          </w:p>
        </w:tc>
        <w:tc>
          <w:tcPr>
            <w:tcW w:w="1654" w:type="dxa"/>
          </w:tcPr>
          <w:p w:rsidR="00A64352" w:rsidRDefault="00A64352">
            <w:pPr>
              <w:pStyle w:val="ConsPlusNormal"/>
            </w:pPr>
            <w:r>
              <w:t>Ввод в эксплуатацию</w:t>
            </w:r>
          </w:p>
        </w:tc>
        <w:tc>
          <w:tcPr>
            <w:tcW w:w="1999" w:type="dxa"/>
          </w:tcPr>
          <w:p w:rsidR="00A64352" w:rsidRDefault="00A64352">
            <w:pPr>
              <w:pStyle w:val="ConsPlusNormal"/>
            </w:pPr>
            <w:r>
              <w:t>Мощность объекта 1,4 тыс. тонн/год</w:t>
            </w:r>
          </w:p>
        </w:tc>
      </w:tr>
      <w:tr w:rsidR="00A64352">
        <w:tc>
          <w:tcPr>
            <w:tcW w:w="604" w:type="dxa"/>
          </w:tcPr>
          <w:p w:rsidR="00A64352" w:rsidRDefault="00A64352">
            <w:pPr>
              <w:pStyle w:val="ConsPlusNormal"/>
            </w:pPr>
            <w:r>
              <w:t>2026</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ПВН + КПОО в п. Туруханск</w:t>
            </w:r>
          </w:p>
        </w:tc>
        <w:tc>
          <w:tcPr>
            <w:tcW w:w="1701" w:type="dxa"/>
          </w:tcPr>
          <w:p w:rsidR="00A64352" w:rsidRDefault="00A64352">
            <w:pPr>
              <w:pStyle w:val="ConsPlusNormal"/>
              <w:jc w:val="center"/>
            </w:pPr>
            <w:r>
              <w:t>65,793214 87,95917</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ПВН 2,5 тыс. тонн/год</w:t>
            </w:r>
          </w:p>
          <w:p w:rsidR="00A64352" w:rsidRDefault="00A64352">
            <w:pPr>
              <w:pStyle w:val="ConsPlusNormal"/>
            </w:pPr>
            <w:r>
              <w:t>Мощность КПОО 2,5 тыс. тонн/год</w:t>
            </w:r>
          </w:p>
        </w:tc>
      </w:tr>
      <w:tr w:rsidR="00A64352">
        <w:tc>
          <w:tcPr>
            <w:tcW w:w="604" w:type="dxa"/>
          </w:tcPr>
          <w:p w:rsidR="00A64352" w:rsidRDefault="00A64352">
            <w:pPr>
              <w:pStyle w:val="ConsPlusNormal"/>
            </w:pPr>
            <w:r>
              <w:lastRenderedPageBreak/>
              <w:t>2027</w:t>
            </w:r>
          </w:p>
        </w:tc>
        <w:tc>
          <w:tcPr>
            <w:tcW w:w="2119" w:type="dxa"/>
          </w:tcPr>
          <w:p w:rsidR="00A64352" w:rsidRDefault="00A64352">
            <w:pPr>
              <w:pStyle w:val="ConsPlusNormal"/>
            </w:pPr>
            <w:r>
              <w:t>Красноярская левобережная</w:t>
            </w:r>
          </w:p>
        </w:tc>
        <w:tc>
          <w:tcPr>
            <w:tcW w:w="2524" w:type="dxa"/>
          </w:tcPr>
          <w:p w:rsidR="00A64352" w:rsidRDefault="00A64352">
            <w:pPr>
              <w:pStyle w:val="ConsPlusNormal"/>
            </w:pPr>
            <w:r>
              <w:t>Объект утилизации в Емельяновском районе (утилизация)</w:t>
            </w:r>
          </w:p>
        </w:tc>
        <w:tc>
          <w:tcPr>
            <w:tcW w:w="1701" w:type="dxa"/>
          </w:tcPr>
          <w:p w:rsidR="00A64352" w:rsidRDefault="00A64352">
            <w:pPr>
              <w:pStyle w:val="ConsPlusNormal"/>
            </w:pPr>
            <w:r>
              <w:t>кадастровый квартал земельного участка 24:11:0290201</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утилизации 100,0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Ачинская</w:t>
            </w:r>
          </w:p>
        </w:tc>
        <w:tc>
          <w:tcPr>
            <w:tcW w:w="2524" w:type="dxa"/>
          </w:tcPr>
          <w:p w:rsidR="00A64352" w:rsidRDefault="00A64352">
            <w:pPr>
              <w:pStyle w:val="ConsPlusNormal"/>
            </w:pPr>
            <w:r>
              <w:t>Полигон ТБО (АО "ГК СТК")</w:t>
            </w:r>
          </w:p>
        </w:tc>
        <w:tc>
          <w:tcPr>
            <w:tcW w:w="1701" w:type="dxa"/>
          </w:tcPr>
          <w:p w:rsidR="00A64352" w:rsidRDefault="00A64352">
            <w:pPr>
              <w:pStyle w:val="ConsPlusNormal"/>
              <w:jc w:val="center"/>
            </w:pPr>
            <w:r>
              <w:t>56.2737 90.6442</w:t>
            </w:r>
          </w:p>
        </w:tc>
        <w:tc>
          <w:tcPr>
            <w:tcW w:w="1654" w:type="dxa"/>
          </w:tcPr>
          <w:p w:rsidR="00A64352" w:rsidRDefault="00A64352">
            <w:pPr>
              <w:pStyle w:val="ConsPlusNormal"/>
            </w:pPr>
            <w:r>
              <w:t>Вывод из эксплуатации</w:t>
            </w:r>
          </w:p>
        </w:tc>
        <w:tc>
          <w:tcPr>
            <w:tcW w:w="1999" w:type="dxa"/>
          </w:tcPr>
          <w:p w:rsidR="00A64352" w:rsidRDefault="00A64352">
            <w:pPr>
              <w:pStyle w:val="ConsPlusNormal"/>
            </w:pPr>
            <w:r>
              <w:t>Разработка документации на рекультивацию объекта</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Ачинская</w:t>
            </w:r>
          </w:p>
        </w:tc>
        <w:tc>
          <w:tcPr>
            <w:tcW w:w="2524" w:type="dxa"/>
          </w:tcPr>
          <w:p w:rsidR="00A64352" w:rsidRDefault="00A64352">
            <w:pPr>
              <w:pStyle w:val="ConsPlusNormal"/>
            </w:pPr>
            <w:r>
              <w:t>Мусороперегрузочная станция, Боготольский район</w:t>
            </w:r>
          </w:p>
        </w:tc>
        <w:tc>
          <w:tcPr>
            <w:tcW w:w="1701" w:type="dxa"/>
          </w:tcPr>
          <w:p w:rsidR="00A64352" w:rsidRDefault="00A64352">
            <w:pPr>
              <w:pStyle w:val="ConsPlusNormal"/>
              <w:jc w:val="center"/>
            </w:pPr>
            <w:r>
              <w:t>56.1713 89.651599</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11,8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Ачинская</w:t>
            </w:r>
          </w:p>
        </w:tc>
        <w:tc>
          <w:tcPr>
            <w:tcW w:w="2524" w:type="dxa"/>
          </w:tcPr>
          <w:p w:rsidR="00A64352" w:rsidRDefault="00A64352">
            <w:pPr>
              <w:pStyle w:val="ConsPlusNormal"/>
            </w:pPr>
            <w:r>
              <w:t>Мусороперегрузочная станция, Большеулуйский район</w:t>
            </w:r>
          </w:p>
        </w:tc>
        <w:tc>
          <w:tcPr>
            <w:tcW w:w="1701" w:type="dxa"/>
          </w:tcPr>
          <w:p w:rsidR="00A64352" w:rsidRDefault="00A64352">
            <w:pPr>
              <w:pStyle w:val="ConsPlusNormal"/>
              <w:jc w:val="center"/>
            </w:pPr>
            <w:r>
              <w:t>56,66565 90,630066</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20,0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Канско-Абанская</w:t>
            </w:r>
          </w:p>
        </w:tc>
        <w:tc>
          <w:tcPr>
            <w:tcW w:w="2524" w:type="dxa"/>
          </w:tcPr>
          <w:p w:rsidR="00A64352" w:rsidRDefault="00A64352">
            <w:pPr>
              <w:pStyle w:val="ConsPlusNormal"/>
            </w:pPr>
            <w:r>
              <w:t>Мусороперегрузочная станция, Абанский район</w:t>
            </w:r>
          </w:p>
        </w:tc>
        <w:tc>
          <w:tcPr>
            <w:tcW w:w="1701" w:type="dxa"/>
          </w:tcPr>
          <w:p w:rsidR="00A64352" w:rsidRDefault="00A64352">
            <w:pPr>
              <w:pStyle w:val="ConsPlusNormal"/>
              <w:jc w:val="center"/>
            </w:pPr>
            <w:r>
              <w:t>56.61628 95.800232</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14,1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Канско-Абанская</w:t>
            </w:r>
          </w:p>
        </w:tc>
        <w:tc>
          <w:tcPr>
            <w:tcW w:w="2524" w:type="dxa"/>
          </w:tcPr>
          <w:p w:rsidR="00A64352" w:rsidRDefault="00A64352">
            <w:pPr>
              <w:pStyle w:val="ConsPlusNormal"/>
            </w:pPr>
            <w:r>
              <w:t>Мусороперегрузочная станция, Нижнеингашский район</w:t>
            </w:r>
          </w:p>
        </w:tc>
        <w:tc>
          <w:tcPr>
            <w:tcW w:w="1701" w:type="dxa"/>
          </w:tcPr>
          <w:p w:rsidR="00A64352" w:rsidRDefault="00A64352">
            <w:pPr>
              <w:pStyle w:val="ConsPlusNormal"/>
              <w:jc w:val="center"/>
            </w:pPr>
            <w:r>
              <w:t>56.2072 96.584265</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10,0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Канско-Абанская</w:t>
            </w:r>
          </w:p>
        </w:tc>
        <w:tc>
          <w:tcPr>
            <w:tcW w:w="2524" w:type="dxa"/>
          </w:tcPr>
          <w:p w:rsidR="00A64352" w:rsidRDefault="00A64352">
            <w:pPr>
              <w:pStyle w:val="ConsPlusNormal"/>
            </w:pPr>
            <w:r>
              <w:t>Полигон ТБО в г. Канске</w:t>
            </w:r>
          </w:p>
        </w:tc>
        <w:tc>
          <w:tcPr>
            <w:tcW w:w="1701" w:type="dxa"/>
          </w:tcPr>
          <w:p w:rsidR="00A64352" w:rsidRDefault="00A64352">
            <w:pPr>
              <w:pStyle w:val="ConsPlusNormal"/>
              <w:jc w:val="center"/>
            </w:pPr>
            <w:r>
              <w:t>56.172466 95.748776</w:t>
            </w:r>
          </w:p>
        </w:tc>
        <w:tc>
          <w:tcPr>
            <w:tcW w:w="1654" w:type="dxa"/>
          </w:tcPr>
          <w:p w:rsidR="00A64352" w:rsidRDefault="00A64352">
            <w:pPr>
              <w:pStyle w:val="ConsPlusNormal"/>
            </w:pPr>
            <w:r>
              <w:t>Вывод из эксплуатации</w:t>
            </w:r>
          </w:p>
        </w:tc>
        <w:tc>
          <w:tcPr>
            <w:tcW w:w="1999" w:type="dxa"/>
          </w:tcPr>
          <w:p w:rsidR="00A64352" w:rsidRDefault="00A64352">
            <w:pPr>
              <w:pStyle w:val="ConsPlusNormal"/>
            </w:pPr>
            <w:r>
              <w:t>Разработка документации на рекультивацию объекта</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Канско-Абанская</w:t>
            </w:r>
          </w:p>
        </w:tc>
        <w:tc>
          <w:tcPr>
            <w:tcW w:w="2524" w:type="dxa"/>
          </w:tcPr>
          <w:p w:rsidR="00A64352" w:rsidRDefault="00A64352">
            <w:pPr>
              <w:pStyle w:val="ConsPlusNormal"/>
            </w:pPr>
            <w:r>
              <w:t xml:space="preserve">Объект обработки, утилизации, обезвреживания, </w:t>
            </w:r>
            <w:r>
              <w:lastRenderedPageBreak/>
              <w:t>захоронения твердых коммунальных отходов "Канский экотехнопарк"</w:t>
            </w:r>
          </w:p>
        </w:tc>
        <w:tc>
          <w:tcPr>
            <w:tcW w:w="1701" w:type="dxa"/>
          </w:tcPr>
          <w:p w:rsidR="00A64352" w:rsidRDefault="00A64352">
            <w:pPr>
              <w:pStyle w:val="ConsPlusNormal"/>
              <w:jc w:val="center"/>
            </w:pPr>
            <w:r>
              <w:lastRenderedPageBreak/>
              <w:t>56,28396 95,78738</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обработки 120,0 тыс. тонн/год</w:t>
            </w:r>
          </w:p>
          <w:p w:rsidR="00A64352" w:rsidRDefault="00A64352">
            <w:pPr>
              <w:pStyle w:val="ConsPlusNormal"/>
            </w:pPr>
            <w:r>
              <w:lastRenderedPageBreak/>
              <w:t>Мощность размещения 80,0 тыс. тонн/год</w:t>
            </w:r>
          </w:p>
          <w:p w:rsidR="00A64352" w:rsidRDefault="00A64352">
            <w:pPr>
              <w:pStyle w:val="ConsPlusNormal"/>
            </w:pPr>
            <w:r>
              <w:t>Компостирование 42,0 тыс. тонн/год</w:t>
            </w:r>
          </w:p>
        </w:tc>
      </w:tr>
      <w:tr w:rsidR="00A64352">
        <w:tc>
          <w:tcPr>
            <w:tcW w:w="604" w:type="dxa"/>
          </w:tcPr>
          <w:p w:rsidR="00A64352" w:rsidRDefault="00A64352">
            <w:pPr>
              <w:pStyle w:val="ConsPlusNormal"/>
            </w:pPr>
            <w:r>
              <w:lastRenderedPageBreak/>
              <w:t>2028</w:t>
            </w:r>
          </w:p>
        </w:tc>
        <w:tc>
          <w:tcPr>
            <w:tcW w:w="2119" w:type="dxa"/>
          </w:tcPr>
          <w:p w:rsidR="00A64352" w:rsidRDefault="00A64352">
            <w:pPr>
              <w:pStyle w:val="ConsPlusNormal"/>
            </w:pPr>
            <w:r>
              <w:t>Лесосибирская</w:t>
            </w:r>
          </w:p>
        </w:tc>
        <w:tc>
          <w:tcPr>
            <w:tcW w:w="2524" w:type="dxa"/>
          </w:tcPr>
          <w:p w:rsidR="00A64352" w:rsidRDefault="00A64352">
            <w:pPr>
              <w:pStyle w:val="ConsPlusNormal"/>
            </w:pPr>
            <w:r>
              <w:t>Мусороперегрузочная станция, Пировский МО</w:t>
            </w:r>
          </w:p>
        </w:tc>
        <w:tc>
          <w:tcPr>
            <w:tcW w:w="1701" w:type="dxa"/>
          </w:tcPr>
          <w:p w:rsidR="00A64352" w:rsidRDefault="00A64352">
            <w:pPr>
              <w:pStyle w:val="ConsPlusNormal"/>
              <w:jc w:val="center"/>
            </w:pPr>
            <w:r>
              <w:t>57.65363 92.27949</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10,0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Лесосибирская</w:t>
            </w:r>
          </w:p>
        </w:tc>
        <w:tc>
          <w:tcPr>
            <w:tcW w:w="2524" w:type="dxa"/>
          </w:tcPr>
          <w:p w:rsidR="00A64352" w:rsidRDefault="00A64352">
            <w:pPr>
              <w:pStyle w:val="ConsPlusNormal"/>
            </w:pPr>
            <w:r>
              <w:t>Полигон твердых бытовых отходов г. Лесосибирска</w:t>
            </w:r>
          </w:p>
        </w:tc>
        <w:tc>
          <w:tcPr>
            <w:tcW w:w="1701" w:type="dxa"/>
          </w:tcPr>
          <w:p w:rsidR="00A64352" w:rsidRDefault="00A64352">
            <w:pPr>
              <w:pStyle w:val="ConsPlusNormal"/>
              <w:jc w:val="center"/>
            </w:pPr>
            <w:r>
              <w:t>58.2 92.388</w:t>
            </w:r>
          </w:p>
        </w:tc>
        <w:tc>
          <w:tcPr>
            <w:tcW w:w="1654" w:type="dxa"/>
          </w:tcPr>
          <w:p w:rsidR="00A64352" w:rsidRDefault="00A64352">
            <w:pPr>
              <w:pStyle w:val="ConsPlusNormal"/>
            </w:pPr>
            <w:r>
              <w:t>Вывод из эксплуатации</w:t>
            </w:r>
          </w:p>
        </w:tc>
        <w:tc>
          <w:tcPr>
            <w:tcW w:w="1999" w:type="dxa"/>
          </w:tcPr>
          <w:p w:rsidR="00A64352" w:rsidRDefault="00A64352">
            <w:pPr>
              <w:pStyle w:val="ConsPlusNormal"/>
            </w:pPr>
            <w:r>
              <w:t>Разработка документации на рекультивацию объекта</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Лесосибирская</w:t>
            </w:r>
          </w:p>
        </w:tc>
        <w:tc>
          <w:tcPr>
            <w:tcW w:w="2524" w:type="dxa"/>
          </w:tcPr>
          <w:p w:rsidR="00A64352" w:rsidRDefault="00A64352">
            <w:pPr>
              <w:pStyle w:val="ConsPlusNormal"/>
            </w:pPr>
            <w:r>
              <w:t>Объект обработки, утилизации, обезвреживания, захоронения твердых коммунальных отходов "Лесосибирский экотехнопарк"</w:t>
            </w:r>
          </w:p>
        </w:tc>
        <w:tc>
          <w:tcPr>
            <w:tcW w:w="1701" w:type="dxa"/>
          </w:tcPr>
          <w:p w:rsidR="00A64352" w:rsidRDefault="00A64352">
            <w:pPr>
              <w:pStyle w:val="ConsPlusNormal"/>
              <w:jc w:val="center"/>
            </w:pPr>
            <w:r>
              <w:t>58,2 92,388</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обработки 35,0 тыс. тонн/год</w:t>
            </w:r>
          </w:p>
          <w:p w:rsidR="00A64352" w:rsidRDefault="00A64352">
            <w:pPr>
              <w:pStyle w:val="ConsPlusNormal"/>
            </w:pPr>
            <w:r>
              <w:t>Мощность размещения 25,0 тыс. тонн/год</w:t>
            </w:r>
          </w:p>
          <w:p w:rsidR="00A64352" w:rsidRDefault="00A64352">
            <w:pPr>
              <w:pStyle w:val="ConsPlusNormal"/>
            </w:pPr>
            <w:r>
              <w:t>Компостирование 12,3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Минусинская</w:t>
            </w:r>
          </w:p>
        </w:tc>
        <w:tc>
          <w:tcPr>
            <w:tcW w:w="2524" w:type="dxa"/>
          </w:tcPr>
          <w:p w:rsidR="00A64352" w:rsidRDefault="00A64352">
            <w:pPr>
              <w:pStyle w:val="ConsPlusNormal"/>
            </w:pPr>
            <w:r>
              <w:t>Полигон для размещения ТБО г. Минусинска</w:t>
            </w:r>
          </w:p>
        </w:tc>
        <w:tc>
          <w:tcPr>
            <w:tcW w:w="1701" w:type="dxa"/>
          </w:tcPr>
          <w:p w:rsidR="00A64352" w:rsidRDefault="00A64352">
            <w:pPr>
              <w:pStyle w:val="ConsPlusNormal"/>
              <w:jc w:val="center"/>
            </w:pPr>
            <w:r>
              <w:t>53.742352 91.668830</w:t>
            </w:r>
          </w:p>
        </w:tc>
        <w:tc>
          <w:tcPr>
            <w:tcW w:w="1654" w:type="dxa"/>
          </w:tcPr>
          <w:p w:rsidR="00A64352" w:rsidRDefault="00A64352">
            <w:pPr>
              <w:pStyle w:val="ConsPlusNormal"/>
            </w:pPr>
            <w:r>
              <w:t>Вывод из эксплуатации</w:t>
            </w:r>
          </w:p>
        </w:tc>
        <w:tc>
          <w:tcPr>
            <w:tcW w:w="1999" w:type="dxa"/>
          </w:tcPr>
          <w:p w:rsidR="00A64352" w:rsidRDefault="00A64352">
            <w:pPr>
              <w:pStyle w:val="ConsPlusNormal"/>
            </w:pPr>
            <w:r>
              <w:t>Разработка документации на рекультивацию объекта</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Минусинская</w:t>
            </w:r>
          </w:p>
        </w:tc>
        <w:tc>
          <w:tcPr>
            <w:tcW w:w="2524" w:type="dxa"/>
          </w:tcPr>
          <w:p w:rsidR="00A64352" w:rsidRDefault="00A64352">
            <w:pPr>
              <w:pStyle w:val="ConsPlusNormal"/>
            </w:pPr>
            <w:r>
              <w:t xml:space="preserve">Объект обработки, утилизации, обезвреживания, захоронения твердых коммунальных отходов "Минусинский </w:t>
            </w:r>
            <w:r>
              <w:lastRenderedPageBreak/>
              <w:t>экотехнопарк"</w:t>
            </w:r>
          </w:p>
        </w:tc>
        <w:tc>
          <w:tcPr>
            <w:tcW w:w="1701" w:type="dxa"/>
          </w:tcPr>
          <w:p w:rsidR="00A64352" w:rsidRDefault="00A64352">
            <w:pPr>
              <w:pStyle w:val="ConsPlusNormal"/>
              <w:jc w:val="center"/>
            </w:pPr>
            <w:r>
              <w:lastRenderedPageBreak/>
              <w:t>53,74287 91,66785</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обработки 85,0 тыс. тонн/год</w:t>
            </w:r>
          </w:p>
          <w:p w:rsidR="00A64352" w:rsidRDefault="00A64352">
            <w:pPr>
              <w:pStyle w:val="ConsPlusNormal"/>
            </w:pPr>
            <w:r>
              <w:t>Мощность размещения 55,0 тыс. тонн/год</w:t>
            </w:r>
          </w:p>
          <w:p w:rsidR="00A64352" w:rsidRDefault="00A64352">
            <w:pPr>
              <w:pStyle w:val="ConsPlusNormal"/>
            </w:pPr>
            <w:r>
              <w:lastRenderedPageBreak/>
              <w:t>Компостирование 28,9 тыс. тонн/год</w:t>
            </w:r>
          </w:p>
        </w:tc>
      </w:tr>
      <w:tr w:rsidR="00A64352">
        <w:tc>
          <w:tcPr>
            <w:tcW w:w="604" w:type="dxa"/>
          </w:tcPr>
          <w:p w:rsidR="00A64352" w:rsidRDefault="00A64352">
            <w:pPr>
              <w:pStyle w:val="ConsPlusNormal"/>
            </w:pPr>
            <w:r>
              <w:lastRenderedPageBreak/>
              <w:t>2028</w:t>
            </w:r>
          </w:p>
        </w:tc>
        <w:tc>
          <w:tcPr>
            <w:tcW w:w="2119" w:type="dxa"/>
          </w:tcPr>
          <w:p w:rsidR="00A64352" w:rsidRDefault="00A64352">
            <w:pPr>
              <w:pStyle w:val="ConsPlusNormal"/>
            </w:pPr>
            <w:r>
              <w:t>Назаровская</w:t>
            </w:r>
          </w:p>
        </w:tc>
        <w:tc>
          <w:tcPr>
            <w:tcW w:w="2524" w:type="dxa"/>
          </w:tcPr>
          <w:p w:rsidR="00A64352" w:rsidRDefault="00A64352">
            <w:pPr>
              <w:pStyle w:val="ConsPlusNormal"/>
            </w:pPr>
            <w:r>
              <w:t>Мусороперегрузочная станция, Ужурский район</w:t>
            </w:r>
          </w:p>
        </w:tc>
        <w:tc>
          <w:tcPr>
            <w:tcW w:w="1701" w:type="dxa"/>
          </w:tcPr>
          <w:p w:rsidR="00A64352" w:rsidRDefault="00A64352">
            <w:pPr>
              <w:pStyle w:val="ConsPlusNormal"/>
              <w:jc w:val="center"/>
            </w:pPr>
            <w:r>
              <w:t>55.31429 89.912007</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14,0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Назаровская</w:t>
            </w:r>
          </w:p>
        </w:tc>
        <w:tc>
          <w:tcPr>
            <w:tcW w:w="2524" w:type="dxa"/>
          </w:tcPr>
          <w:p w:rsidR="00A64352" w:rsidRDefault="00A64352">
            <w:pPr>
              <w:pStyle w:val="ConsPlusNormal"/>
            </w:pPr>
            <w:r>
              <w:t>Мусороперегрузочная станция, Шарыповский округ</w:t>
            </w:r>
          </w:p>
        </w:tc>
        <w:tc>
          <w:tcPr>
            <w:tcW w:w="1701" w:type="dxa"/>
          </w:tcPr>
          <w:p w:rsidR="00A64352" w:rsidRDefault="00A64352">
            <w:pPr>
              <w:pStyle w:val="ConsPlusNormal"/>
              <w:jc w:val="center"/>
            </w:pPr>
            <w:r>
              <w:t>55.57596 89.231561</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31,4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Назаровская</w:t>
            </w:r>
          </w:p>
        </w:tc>
        <w:tc>
          <w:tcPr>
            <w:tcW w:w="2524" w:type="dxa"/>
          </w:tcPr>
          <w:p w:rsidR="00A64352" w:rsidRDefault="00A64352">
            <w:pPr>
              <w:pStyle w:val="ConsPlusNormal"/>
            </w:pPr>
            <w:r>
              <w:t>Мусороперегрузочная станция, Балахтинский район</w:t>
            </w:r>
          </w:p>
        </w:tc>
        <w:tc>
          <w:tcPr>
            <w:tcW w:w="1701" w:type="dxa"/>
          </w:tcPr>
          <w:p w:rsidR="00A64352" w:rsidRDefault="00A64352">
            <w:pPr>
              <w:pStyle w:val="ConsPlusNormal"/>
              <w:jc w:val="center"/>
            </w:pPr>
            <w:r>
              <w:t>55.4162 91.6182</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10,2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Назаровская</w:t>
            </w:r>
          </w:p>
        </w:tc>
        <w:tc>
          <w:tcPr>
            <w:tcW w:w="2524" w:type="dxa"/>
          </w:tcPr>
          <w:p w:rsidR="00A64352" w:rsidRDefault="00A64352">
            <w:pPr>
              <w:pStyle w:val="ConsPlusNormal"/>
            </w:pPr>
            <w:r>
              <w:t>Объект обработки, утилизации, обезвреживания, захоронения твердых коммунальных отходов "Назаровский экотехнопарк"</w:t>
            </w:r>
          </w:p>
        </w:tc>
        <w:tc>
          <w:tcPr>
            <w:tcW w:w="1701" w:type="dxa"/>
          </w:tcPr>
          <w:p w:rsidR="00A64352" w:rsidRDefault="00A64352">
            <w:pPr>
              <w:pStyle w:val="ConsPlusNormal"/>
            </w:pPr>
            <w:r>
              <w:t>Кадастровый номер земельного участка 24:27:63:01001:378</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обработки 126,0 тыс. тонн/год</w:t>
            </w:r>
          </w:p>
          <w:p w:rsidR="00A64352" w:rsidRDefault="00A64352">
            <w:pPr>
              <w:pStyle w:val="ConsPlusNormal"/>
            </w:pPr>
            <w:r>
              <w:t>Мощность размещения 80,0 тыс. тонн/год</w:t>
            </w:r>
          </w:p>
          <w:p w:rsidR="00A64352" w:rsidRDefault="00A64352">
            <w:pPr>
              <w:pStyle w:val="ConsPlusNormal"/>
            </w:pPr>
            <w:r>
              <w:t>Компостирование 44,1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Норильская</w:t>
            </w:r>
          </w:p>
        </w:tc>
        <w:tc>
          <w:tcPr>
            <w:tcW w:w="2524" w:type="dxa"/>
          </w:tcPr>
          <w:p w:rsidR="00A64352" w:rsidRDefault="00A64352">
            <w:pPr>
              <w:pStyle w:val="ConsPlusNormal"/>
            </w:pPr>
            <w:r>
              <w:t>Полигон "Байкал 2000"</w:t>
            </w:r>
          </w:p>
        </w:tc>
        <w:tc>
          <w:tcPr>
            <w:tcW w:w="1701" w:type="dxa"/>
          </w:tcPr>
          <w:p w:rsidR="00A64352" w:rsidRDefault="00A64352">
            <w:pPr>
              <w:pStyle w:val="ConsPlusNormal"/>
              <w:jc w:val="center"/>
            </w:pPr>
            <w:r>
              <w:t>69.505735 88.317695</w:t>
            </w:r>
          </w:p>
        </w:tc>
        <w:tc>
          <w:tcPr>
            <w:tcW w:w="1654" w:type="dxa"/>
          </w:tcPr>
          <w:p w:rsidR="00A64352" w:rsidRDefault="00A64352">
            <w:pPr>
              <w:pStyle w:val="ConsPlusNormal"/>
            </w:pPr>
            <w:r>
              <w:t>Вывод из эксплуатации</w:t>
            </w:r>
          </w:p>
        </w:tc>
        <w:tc>
          <w:tcPr>
            <w:tcW w:w="1999" w:type="dxa"/>
          </w:tcPr>
          <w:p w:rsidR="00A64352" w:rsidRDefault="00A64352">
            <w:pPr>
              <w:pStyle w:val="ConsPlusNormal"/>
            </w:pPr>
            <w:r>
              <w:t>Разработка документации на рекультивацию объекта</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Норильская</w:t>
            </w:r>
          </w:p>
        </w:tc>
        <w:tc>
          <w:tcPr>
            <w:tcW w:w="2524" w:type="dxa"/>
          </w:tcPr>
          <w:p w:rsidR="00A64352" w:rsidRDefault="00A64352">
            <w:pPr>
              <w:pStyle w:val="ConsPlusNormal"/>
            </w:pPr>
            <w:r>
              <w:t>Полигон "Стройбытсервис"</w:t>
            </w:r>
          </w:p>
        </w:tc>
        <w:tc>
          <w:tcPr>
            <w:tcW w:w="1701" w:type="dxa"/>
          </w:tcPr>
          <w:p w:rsidR="00A64352" w:rsidRDefault="00A64352">
            <w:pPr>
              <w:pStyle w:val="ConsPlusNormal"/>
              <w:jc w:val="center"/>
            </w:pPr>
            <w:r>
              <w:t>69.345358 88.220364</w:t>
            </w:r>
          </w:p>
        </w:tc>
        <w:tc>
          <w:tcPr>
            <w:tcW w:w="1654" w:type="dxa"/>
          </w:tcPr>
          <w:p w:rsidR="00A64352" w:rsidRDefault="00A64352">
            <w:pPr>
              <w:pStyle w:val="ConsPlusNormal"/>
            </w:pPr>
            <w:r>
              <w:t>Вывод из эксплуатации</w:t>
            </w:r>
          </w:p>
        </w:tc>
        <w:tc>
          <w:tcPr>
            <w:tcW w:w="1999" w:type="dxa"/>
          </w:tcPr>
          <w:p w:rsidR="00A64352" w:rsidRDefault="00A64352">
            <w:pPr>
              <w:pStyle w:val="ConsPlusNormal"/>
            </w:pPr>
            <w:r>
              <w:t>Разработка документации на рекультивацию объекта</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Норильская</w:t>
            </w:r>
          </w:p>
        </w:tc>
        <w:tc>
          <w:tcPr>
            <w:tcW w:w="2524" w:type="dxa"/>
          </w:tcPr>
          <w:p w:rsidR="00A64352" w:rsidRDefault="00A64352">
            <w:pPr>
              <w:pStyle w:val="ConsPlusNormal"/>
            </w:pPr>
            <w:r>
              <w:t xml:space="preserve">Объект обработки, </w:t>
            </w:r>
            <w:r>
              <w:lastRenderedPageBreak/>
              <w:t>утилизации, обезвреживания, захоронения твердых коммунальных отходов "Норильский экотехнопарк"</w:t>
            </w:r>
          </w:p>
        </w:tc>
        <w:tc>
          <w:tcPr>
            <w:tcW w:w="1701" w:type="dxa"/>
          </w:tcPr>
          <w:p w:rsidR="00A64352" w:rsidRDefault="00A64352">
            <w:pPr>
              <w:pStyle w:val="ConsPlusNormal"/>
            </w:pPr>
            <w:r>
              <w:lastRenderedPageBreak/>
              <w:t xml:space="preserve">Кадастровый </w:t>
            </w:r>
            <w:r>
              <w:lastRenderedPageBreak/>
              <w:t>номер земельных участков 24:55:0500001:508, 24:55:0500001:509</w:t>
            </w:r>
          </w:p>
        </w:tc>
        <w:tc>
          <w:tcPr>
            <w:tcW w:w="1654" w:type="dxa"/>
          </w:tcPr>
          <w:p w:rsidR="00A64352" w:rsidRDefault="00A64352">
            <w:pPr>
              <w:pStyle w:val="ConsPlusNormal"/>
            </w:pPr>
            <w:r>
              <w:lastRenderedPageBreak/>
              <w:t xml:space="preserve">Строительство </w:t>
            </w:r>
            <w:r>
              <w:lastRenderedPageBreak/>
              <w:t>и ввод в эксплуатацию</w:t>
            </w:r>
          </w:p>
        </w:tc>
        <w:tc>
          <w:tcPr>
            <w:tcW w:w="1999" w:type="dxa"/>
          </w:tcPr>
          <w:p w:rsidR="00A64352" w:rsidRDefault="00A64352">
            <w:pPr>
              <w:pStyle w:val="ConsPlusNormal"/>
            </w:pPr>
            <w:r>
              <w:lastRenderedPageBreak/>
              <w:t xml:space="preserve">Мощность </w:t>
            </w:r>
            <w:r>
              <w:lastRenderedPageBreak/>
              <w:t>обработки 68,0 тыс. тонн/год</w:t>
            </w:r>
          </w:p>
          <w:p w:rsidR="00A64352" w:rsidRDefault="00A64352">
            <w:pPr>
              <w:pStyle w:val="ConsPlusNormal"/>
            </w:pPr>
            <w:r>
              <w:t>Мощность обезвреживания 23,8 тыс. тонн/год</w:t>
            </w:r>
          </w:p>
          <w:p w:rsidR="00A64352" w:rsidRDefault="00A64352">
            <w:pPr>
              <w:pStyle w:val="ConsPlusNormal"/>
            </w:pPr>
            <w:r>
              <w:t>Мощность размещения 45,0 тыс. тонн/год</w:t>
            </w:r>
          </w:p>
        </w:tc>
      </w:tr>
      <w:tr w:rsidR="00A64352">
        <w:tc>
          <w:tcPr>
            <w:tcW w:w="604" w:type="dxa"/>
          </w:tcPr>
          <w:p w:rsidR="00A64352" w:rsidRDefault="00A64352">
            <w:pPr>
              <w:pStyle w:val="ConsPlusNormal"/>
            </w:pPr>
            <w:r>
              <w:lastRenderedPageBreak/>
              <w:t>2028</w:t>
            </w:r>
          </w:p>
        </w:tc>
        <w:tc>
          <w:tcPr>
            <w:tcW w:w="2119" w:type="dxa"/>
          </w:tcPr>
          <w:p w:rsidR="00A64352" w:rsidRDefault="00A64352">
            <w:pPr>
              <w:pStyle w:val="ConsPlusNormal"/>
            </w:pPr>
            <w:r>
              <w:t>Рыбинская</w:t>
            </w:r>
          </w:p>
        </w:tc>
        <w:tc>
          <w:tcPr>
            <w:tcW w:w="2524" w:type="dxa"/>
          </w:tcPr>
          <w:p w:rsidR="00A64352" w:rsidRDefault="00A64352">
            <w:pPr>
              <w:pStyle w:val="ConsPlusNormal"/>
            </w:pPr>
            <w:r>
              <w:t>Мусороперегрузочная станция в Рыбинском районе</w:t>
            </w:r>
          </w:p>
        </w:tc>
        <w:tc>
          <w:tcPr>
            <w:tcW w:w="1701" w:type="dxa"/>
          </w:tcPr>
          <w:p w:rsidR="00A64352" w:rsidRDefault="00A64352">
            <w:pPr>
              <w:pStyle w:val="ConsPlusNormal"/>
              <w:jc w:val="center"/>
            </w:pPr>
            <w:r>
              <w:t>55,8837 94,9223</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50,0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Полигон ТБО г. Кодинск</w:t>
            </w:r>
          </w:p>
        </w:tc>
        <w:tc>
          <w:tcPr>
            <w:tcW w:w="1701" w:type="dxa"/>
          </w:tcPr>
          <w:p w:rsidR="00A64352" w:rsidRDefault="00A64352">
            <w:pPr>
              <w:pStyle w:val="ConsPlusNormal"/>
              <w:jc w:val="center"/>
            </w:pPr>
            <w:r>
              <w:t>58.603412 99.179712</w:t>
            </w:r>
          </w:p>
        </w:tc>
        <w:tc>
          <w:tcPr>
            <w:tcW w:w="1654" w:type="dxa"/>
          </w:tcPr>
          <w:p w:rsidR="00A64352" w:rsidRDefault="00A64352">
            <w:pPr>
              <w:pStyle w:val="ConsPlusNormal"/>
            </w:pPr>
            <w:r>
              <w:t>Вывод из эксплуатации</w:t>
            </w:r>
          </w:p>
        </w:tc>
        <w:tc>
          <w:tcPr>
            <w:tcW w:w="1999" w:type="dxa"/>
          </w:tcPr>
          <w:p w:rsidR="00A64352" w:rsidRDefault="00A64352">
            <w:pPr>
              <w:pStyle w:val="ConsPlusNormal"/>
            </w:pPr>
            <w:r>
              <w:t>Разработка документации на рекультивацию объекта</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Объект обработки, утилизации, обезвреживания, захоронения твердых коммунальных отходов "Богучанский экотехнопарк"</w:t>
            </w:r>
          </w:p>
        </w:tc>
        <w:tc>
          <w:tcPr>
            <w:tcW w:w="1701" w:type="dxa"/>
          </w:tcPr>
          <w:p w:rsidR="00A64352" w:rsidRDefault="00A64352">
            <w:pPr>
              <w:pStyle w:val="ConsPlusNormal"/>
              <w:jc w:val="center"/>
            </w:pPr>
            <w:r>
              <w:t>58,34022 97,39862</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обработки 16,0 тыс. тонн/год</w:t>
            </w:r>
          </w:p>
          <w:p w:rsidR="00A64352" w:rsidRDefault="00A64352">
            <w:pPr>
              <w:pStyle w:val="ConsPlusNormal"/>
            </w:pPr>
            <w:r>
              <w:t>Мощность обезвреживания 5,6 тыс. тонн/год</w:t>
            </w:r>
          </w:p>
          <w:p w:rsidR="00A64352" w:rsidRDefault="00A64352">
            <w:pPr>
              <w:pStyle w:val="ConsPlusNormal"/>
            </w:pPr>
            <w:r>
              <w:t>Мощность размещения 15,0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Мусороперегрузочная станция, Кежемский район</w:t>
            </w:r>
          </w:p>
        </w:tc>
        <w:tc>
          <w:tcPr>
            <w:tcW w:w="1701" w:type="dxa"/>
          </w:tcPr>
          <w:p w:rsidR="00A64352" w:rsidRDefault="00A64352">
            <w:pPr>
              <w:pStyle w:val="ConsPlusNormal"/>
              <w:jc w:val="center"/>
            </w:pPr>
            <w:r>
              <w:t>58.64482 99.140282</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10,0 тыс. тонн/год</w:t>
            </w:r>
          </w:p>
        </w:tc>
      </w:tr>
      <w:tr w:rsidR="00A64352">
        <w:tc>
          <w:tcPr>
            <w:tcW w:w="604" w:type="dxa"/>
          </w:tcPr>
          <w:p w:rsidR="00A64352" w:rsidRDefault="00A64352">
            <w:pPr>
              <w:pStyle w:val="ConsPlusNormal"/>
            </w:pPr>
            <w:r>
              <w:t>2028</w:t>
            </w:r>
          </w:p>
        </w:tc>
        <w:tc>
          <w:tcPr>
            <w:tcW w:w="2119" w:type="dxa"/>
          </w:tcPr>
          <w:p w:rsidR="00A64352" w:rsidRDefault="00A64352">
            <w:pPr>
              <w:pStyle w:val="ConsPlusNormal"/>
            </w:pPr>
            <w:r>
              <w:t>Северо-Енисейская</w:t>
            </w:r>
          </w:p>
        </w:tc>
        <w:tc>
          <w:tcPr>
            <w:tcW w:w="2524" w:type="dxa"/>
          </w:tcPr>
          <w:p w:rsidR="00A64352" w:rsidRDefault="00A64352">
            <w:pPr>
              <w:pStyle w:val="ConsPlusNormal"/>
            </w:pPr>
            <w:r>
              <w:t>КПОО в Северо-Енисейском районе</w:t>
            </w:r>
          </w:p>
        </w:tc>
        <w:tc>
          <w:tcPr>
            <w:tcW w:w="1701" w:type="dxa"/>
          </w:tcPr>
          <w:p w:rsidR="00A64352" w:rsidRDefault="00A64352">
            <w:pPr>
              <w:pStyle w:val="ConsPlusNormal"/>
              <w:jc w:val="center"/>
            </w:pPr>
            <w:r>
              <w:t>60,20922 93,02505</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объекта 4,33 тыс. тонн/год</w:t>
            </w:r>
          </w:p>
        </w:tc>
      </w:tr>
      <w:tr w:rsidR="00A64352">
        <w:tc>
          <w:tcPr>
            <w:tcW w:w="604" w:type="dxa"/>
          </w:tcPr>
          <w:p w:rsidR="00A64352" w:rsidRDefault="00A64352">
            <w:pPr>
              <w:pStyle w:val="ConsPlusNormal"/>
            </w:pPr>
            <w:r>
              <w:lastRenderedPageBreak/>
              <w:t>2030</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КПОО в п. Светлогорск</w:t>
            </w:r>
          </w:p>
        </w:tc>
        <w:tc>
          <w:tcPr>
            <w:tcW w:w="1701" w:type="dxa"/>
          </w:tcPr>
          <w:p w:rsidR="00A64352" w:rsidRDefault="00A64352">
            <w:pPr>
              <w:pStyle w:val="ConsPlusNormal"/>
              <w:jc w:val="center"/>
            </w:pPr>
            <w:r>
              <w:t>66,935854 88,361534</w:t>
            </w:r>
          </w:p>
        </w:tc>
        <w:tc>
          <w:tcPr>
            <w:tcW w:w="1654" w:type="dxa"/>
          </w:tcPr>
          <w:p w:rsidR="00A64352" w:rsidRDefault="00A64352">
            <w:pPr>
              <w:pStyle w:val="ConsPlusNormal"/>
            </w:pPr>
            <w:r>
              <w:t>Ввод в эксплуатацию</w:t>
            </w:r>
          </w:p>
        </w:tc>
        <w:tc>
          <w:tcPr>
            <w:tcW w:w="1999" w:type="dxa"/>
          </w:tcPr>
          <w:p w:rsidR="00A64352" w:rsidRDefault="00A64352">
            <w:pPr>
              <w:pStyle w:val="ConsPlusNormal"/>
            </w:pPr>
            <w:r>
              <w:t>Мощность объекта 0,26 тыс. тонн/год</w:t>
            </w:r>
          </w:p>
        </w:tc>
      </w:tr>
      <w:tr w:rsidR="00A64352">
        <w:tc>
          <w:tcPr>
            <w:tcW w:w="604" w:type="dxa"/>
          </w:tcPr>
          <w:p w:rsidR="00A64352" w:rsidRDefault="00A64352">
            <w:pPr>
              <w:pStyle w:val="ConsPlusNormal"/>
            </w:pPr>
            <w:r>
              <w:t>2030</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КПОО в с. Ворогово</w:t>
            </w:r>
          </w:p>
        </w:tc>
        <w:tc>
          <w:tcPr>
            <w:tcW w:w="1701" w:type="dxa"/>
          </w:tcPr>
          <w:p w:rsidR="00A64352" w:rsidRDefault="00A64352">
            <w:pPr>
              <w:pStyle w:val="ConsPlusNormal"/>
              <w:jc w:val="center"/>
            </w:pPr>
            <w:r>
              <w:t>61,03248 89,612313</w:t>
            </w:r>
          </w:p>
        </w:tc>
        <w:tc>
          <w:tcPr>
            <w:tcW w:w="1654" w:type="dxa"/>
          </w:tcPr>
          <w:p w:rsidR="00A64352" w:rsidRDefault="00A64352">
            <w:pPr>
              <w:pStyle w:val="ConsPlusNormal"/>
            </w:pPr>
            <w:r>
              <w:t>Ввод в эксплуатацию</w:t>
            </w:r>
          </w:p>
        </w:tc>
        <w:tc>
          <w:tcPr>
            <w:tcW w:w="1999" w:type="dxa"/>
          </w:tcPr>
          <w:p w:rsidR="00A64352" w:rsidRDefault="00A64352">
            <w:pPr>
              <w:pStyle w:val="ConsPlusNormal"/>
            </w:pPr>
            <w:r>
              <w:t>Мощность объекта 0,43 тыс. тонн/год</w:t>
            </w:r>
          </w:p>
        </w:tc>
      </w:tr>
      <w:tr w:rsidR="00A64352">
        <w:tc>
          <w:tcPr>
            <w:tcW w:w="604" w:type="dxa"/>
          </w:tcPr>
          <w:p w:rsidR="00A64352" w:rsidRDefault="00A64352">
            <w:pPr>
              <w:pStyle w:val="ConsPlusNormal"/>
            </w:pPr>
            <w:r>
              <w:t>2030</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КПОО в с. Верхнеимбатск</w:t>
            </w:r>
          </w:p>
        </w:tc>
        <w:tc>
          <w:tcPr>
            <w:tcW w:w="1701" w:type="dxa"/>
          </w:tcPr>
          <w:p w:rsidR="00A64352" w:rsidRDefault="00A64352">
            <w:pPr>
              <w:pStyle w:val="ConsPlusNormal"/>
              <w:jc w:val="center"/>
            </w:pPr>
            <w:r>
              <w:t>63,154856 87,967192</w:t>
            </w:r>
          </w:p>
        </w:tc>
        <w:tc>
          <w:tcPr>
            <w:tcW w:w="1654" w:type="dxa"/>
          </w:tcPr>
          <w:p w:rsidR="00A64352" w:rsidRDefault="00A64352">
            <w:pPr>
              <w:pStyle w:val="ConsPlusNormal"/>
            </w:pPr>
            <w:r>
              <w:t>Ввод в эксплуатацию</w:t>
            </w:r>
          </w:p>
        </w:tc>
        <w:tc>
          <w:tcPr>
            <w:tcW w:w="1999" w:type="dxa"/>
          </w:tcPr>
          <w:p w:rsidR="00A64352" w:rsidRDefault="00A64352">
            <w:pPr>
              <w:pStyle w:val="ConsPlusNormal"/>
            </w:pPr>
            <w:r>
              <w:t>Мощность объекта 0,14 тыс. тонн/год</w:t>
            </w:r>
          </w:p>
        </w:tc>
      </w:tr>
      <w:tr w:rsidR="00A64352">
        <w:tc>
          <w:tcPr>
            <w:tcW w:w="604" w:type="dxa"/>
          </w:tcPr>
          <w:p w:rsidR="00A64352" w:rsidRDefault="00A64352">
            <w:pPr>
              <w:pStyle w:val="ConsPlusNormal"/>
            </w:pPr>
            <w:r>
              <w:t>2030</w:t>
            </w:r>
          </w:p>
        </w:tc>
        <w:tc>
          <w:tcPr>
            <w:tcW w:w="2119" w:type="dxa"/>
          </w:tcPr>
          <w:p w:rsidR="00A64352" w:rsidRDefault="00A64352">
            <w:pPr>
              <w:pStyle w:val="ConsPlusNormal"/>
            </w:pPr>
            <w:r>
              <w:t>Северная</w:t>
            </w:r>
          </w:p>
        </w:tc>
        <w:tc>
          <w:tcPr>
            <w:tcW w:w="2524" w:type="dxa"/>
          </w:tcPr>
          <w:p w:rsidR="00A64352" w:rsidRDefault="00A64352">
            <w:pPr>
              <w:pStyle w:val="ConsPlusNormal"/>
            </w:pPr>
            <w:r>
              <w:t>КПОО в с. Зотино</w:t>
            </w:r>
          </w:p>
        </w:tc>
        <w:tc>
          <w:tcPr>
            <w:tcW w:w="1701" w:type="dxa"/>
          </w:tcPr>
          <w:p w:rsidR="00A64352" w:rsidRDefault="00A64352">
            <w:pPr>
              <w:pStyle w:val="ConsPlusNormal"/>
              <w:jc w:val="center"/>
            </w:pPr>
            <w:r>
              <w:t>60,892946 89,69158</w:t>
            </w:r>
          </w:p>
        </w:tc>
        <w:tc>
          <w:tcPr>
            <w:tcW w:w="1654" w:type="dxa"/>
          </w:tcPr>
          <w:p w:rsidR="00A64352" w:rsidRDefault="00A64352">
            <w:pPr>
              <w:pStyle w:val="ConsPlusNormal"/>
            </w:pPr>
            <w:r>
              <w:t>Ввод в эксплуатацию</w:t>
            </w:r>
          </w:p>
        </w:tc>
        <w:tc>
          <w:tcPr>
            <w:tcW w:w="1999" w:type="dxa"/>
          </w:tcPr>
          <w:p w:rsidR="00A64352" w:rsidRDefault="00A64352">
            <w:pPr>
              <w:pStyle w:val="ConsPlusNormal"/>
            </w:pPr>
            <w:r>
              <w:t>Мощность объекта 0,12 тыс. тонн/год</w:t>
            </w:r>
          </w:p>
        </w:tc>
      </w:tr>
      <w:tr w:rsidR="00A64352">
        <w:tc>
          <w:tcPr>
            <w:tcW w:w="604" w:type="dxa"/>
          </w:tcPr>
          <w:p w:rsidR="00A64352" w:rsidRDefault="00A64352">
            <w:pPr>
              <w:pStyle w:val="ConsPlusNormal"/>
            </w:pPr>
            <w:r>
              <w:t>2036</w:t>
            </w:r>
          </w:p>
        </w:tc>
        <w:tc>
          <w:tcPr>
            <w:tcW w:w="2119" w:type="dxa"/>
          </w:tcPr>
          <w:p w:rsidR="00A64352" w:rsidRDefault="00A64352">
            <w:pPr>
              <w:pStyle w:val="ConsPlusNormal"/>
            </w:pPr>
            <w:r>
              <w:t>Красноярская левобережная</w:t>
            </w:r>
          </w:p>
        </w:tc>
        <w:tc>
          <w:tcPr>
            <w:tcW w:w="2524" w:type="dxa"/>
          </w:tcPr>
          <w:p w:rsidR="00A64352" w:rsidRDefault="00A64352">
            <w:pPr>
              <w:pStyle w:val="ConsPlusNormal"/>
            </w:pPr>
            <w:r>
              <w:t>Объект обработки, утилизации, обезвреживания, захоронения твердых коммунальных отходов "Красноярский экотехнопарк"</w:t>
            </w:r>
          </w:p>
        </w:tc>
        <w:tc>
          <w:tcPr>
            <w:tcW w:w="1701" w:type="dxa"/>
          </w:tcPr>
          <w:p w:rsidR="00A64352" w:rsidRDefault="00A64352">
            <w:pPr>
              <w:pStyle w:val="ConsPlusNormal"/>
              <w:jc w:val="center"/>
            </w:pPr>
            <w:r>
              <w:t>56,21417 93,06088</w:t>
            </w:r>
          </w:p>
        </w:tc>
        <w:tc>
          <w:tcPr>
            <w:tcW w:w="1654" w:type="dxa"/>
          </w:tcPr>
          <w:p w:rsidR="00A64352" w:rsidRDefault="00A64352">
            <w:pPr>
              <w:pStyle w:val="ConsPlusNormal"/>
            </w:pPr>
            <w:r>
              <w:t>Строительство и ввод в эксплуатацию</w:t>
            </w:r>
          </w:p>
        </w:tc>
        <w:tc>
          <w:tcPr>
            <w:tcW w:w="1999" w:type="dxa"/>
          </w:tcPr>
          <w:p w:rsidR="00A64352" w:rsidRDefault="00A64352">
            <w:pPr>
              <w:pStyle w:val="ConsPlusNormal"/>
            </w:pPr>
            <w:r>
              <w:t>Мощность обработки 300,0 тыс. тонн/год</w:t>
            </w:r>
          </w:p>
          <w:p w:rsidR="00A64352" w:rsidRDefault="00A64352">
            <w:pPr>
              <w:pStyle w:val="ConsPlusNormal"/>
            </w:pPr>
            <w:r>
              <w:t>Мощность размещения 270,0 тыс. тонн/год</w:t>
            </w:r>
          </w:p>
          <w:p w:rsidR="00A64352" w:rsidRDefault="00A64352">
            <w:pPr>
              <w:pStyle w:val="ConsPlusNormal"/>
            </w:pPr>
            <w:r>
              <w:t>Компостирование 189,0 тыс. тонн/год</w:t>
            </w:r>
          </w:p>
        </w:tc>
      </w:tr>
    </w:tbl>
    <w:p w:rsidR="00A64352" w:rsidRDefault="00A64352">
      <w:pPr>
        <w:pStyle w:val="ConsPlusNormal"/>
        <w:jc w:val="both"/>
      </w:pPr>
    </w:p>
    <w:p w:rsidR="00A64352" w:rsidRDefault="00A64352">
      <w:pPr>
        <w:pStyle w:val="ConsPlusNormal"/>
        <w:ind w:firstLine="540"/>
        <w:jc w:val="both"/>
      </w:pPr>
      <w:r>
        <w:t>Таблица 10.3 - Перечень мероприятий, предлагаемых территориальной схемой (промышленные объекты)</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834"/>
        <w:gridCol w:w="1744"/>
        <w:gridCol w:w="2179"/>
        <w:gridCol w:w="1699"/>
        <w:gridCol w:w="1804"/>
      </w:tblGrid>
      <w:tr w:rsidR="00A64352">
        <w:tc>
          <w:tcPr>
            <w:tcW w:w="604" w:type="dxa"/>
          </w:tcPr>
          <w:p w:rsidR="00A64352" w:rsidRDefault="00A64352">
            <w:pPr>
              <w:pStyle w:val="ConsPlusNormal"/>
              <w:jc w:val="center"/>
            </w:pPr>
            <w:r>
              <w:t>Год</w:t>
            </w:r>
          </w:p>
        </w:tc>
        <w:tc>
          <w:tcPr>
            <w:tcW w:w="1834" w:type="dxa"/>
          </w:tcPr>
          <w:p w:rsidR="00A64352" w:rsidRDefault="00A64352">
            <w:pPr>
              <w:pStyle w:val="ConsPlusNormal"/>
              <w:jc w:val="center"/>
            </w:pPr>
            <w:r>
              <w:t>Технологическая зона</w:t>
            </w:r>
          </w:p>
        </w:tc>
        <w:tc>
          <w:tcPr>
            <w:tcW w:w="1744" w:type="dxa"/>
          </w:tcPr>
          <w:p w:rsidR="00A64352" w:rsidRDefault="00A64352">
            <w:pPr>
              <w:pStyle w:val="ConsPlusNormal"/>
              <w:jc w:val="center"/>
            </w:pPr>
            <w:r>
              <w:t>Объект</w:t>
            </w:r>
          </w:p>
        </w:tc>
        <w:tc>
          <w:tcPr>
            <w:tcW w:w="2179" w:type="dxa"/>
          </w:tcPr>
          <w:p w:rsidR="00A64352" w:rsidRDefault="00A64352">
            <w:pPr>
              <w:pStyle w:val="ConsPlusNormal"/>
              <w:jc w:val="center"/>
            </w:pPr>
            <w:r>
              <w:t>Расположение</w:t>
            </w:r>
          </w:p>
        </w:tc>
        <w:tc>
          <w:tcPr>
            <w:tcW w:w="1699" w:type="dxa"/>
          </w:tcPr>
          <w:p w:rsidR="00A64352" w:rsidRDefault="00A64352">
            <w:pPr>
              <w:pStyle w:val="ConsPlusNormal"/>
              <w:jc w:val="center"/>
            </w:pPr>
            <w:r>
              <w:t>Мероприятие</w:t>
            </w:r>
          </w:p>
        </w:tc>
        <w:tc>
          <w:tcPr>
            <w:tcW w:w="1804" w:type="dxa"/>
          </w:tcPr>
          <w:p w:rsidR="00A64352" w:rsidRDefault="00A64352">
            <w:pPr>
              <w:pStyle w:val="ConsPlusNormal"/>
              <w:jc w:val="center"/>
            </w:pPr>
            <w:r>
              <w:t>Прочая информация</w:t>
            </w:r>
          </w:p>
        </w:tc>
      </w:tr>
      <w:tr w:rsidR="00A64352">
        <w:tc>
          <w:tcPr>
            <w:tcW w:w="604" w:type="dxa"/>
          </w:tcPr>
          <w:p w:rsidR="00A64352" w:rsidRDefault="00A64352">
            <w:pPr>
              <w:pStyle w:val="ConsPlusNormal"/>
            </w:pPr>
            <w:r>
              <w:t>2025</w:t>
            </w:r>
          </w:p>
        </w:tc>
        <w:tc>
          <w:tcPr>
            <w:tcW w:w="1834" w:type="dxa"/>
          </w:tcPr>
          <w:p w:rsidR="00A64352" w:rsidRDefault="00A64352">
            <w:pPr>
              <w:pStyle w:val="ConsPlusNormal"/>
            </w:pPr>
            <w:r>
              <w:t>Красноярская правобережная</w:t>
            </w:r>
          </w:p>
        </w:tc>
        <w:tc>
          <w:tcPr>
            <w:tcW w:w="1744" w:type="dxa"/>
          </w:tcPr>
          <w:p w:rsidR="00A64352" w:rsidRDefault="00A64352">
            <w:pPr>
              <w:pStyle w:val="ConsPlusNormal"/>
            </w:pPr>
            <w:r>
              <w:t xml:space="preserve">Комплекс сортировки промышленных отходов IV - V классов опасности в Березовском районе </w:t>
            </w:r>
            <w:r>
              <w:lastRenderedPageBreak/>
              <w:t>Красноярского края</w:t>
            </w:r>
          </w:p>
        </w:tc>
        <w:tc>
          <w:tcPr>
            <w:tcW w:w="2179" w:type="dxa"/>
          </w:tcPr>
          <w:p w:rsidR="00A64352" w:rsidRDefault="00A64352">
            <w:pPr>
              <w:pStyle w:val="ConsPlusNormal"/>
              <w:jc w:val="center"/>
            </w:pPr>
            <w:r>
              <w:lastRenderedPageBreak/>
              <w:t>24:04:0000000:16960</w:t>
            </w:r>
          </w:p>
        </w:tc>
        <w:tc>
          <w:tcPr>
            <w:tcW w:w="1699" w:type="dxa"/>
          </w:tcPr>
          <w:p w:rsidR="00A64352" w:rsidRDefault="00A64352">
            <w:pPr>
              <w:pStyle w:val="ConsPlusNormal"/>
            </w:pPr>
            <w:r>
              <w:t>Ввод в эксплуатацию</w:t>
            </w:r>
          </w:p>
        </w:tc>
        <w:tc>
          <w:tcPr>
            <w:tcW w:w="1804" w:type="dxa"/>
          </w:tcPr>
          <w:p w:rsidR="00A64352" w:rsidRDefault="00A64352">
            <w:pPr>
              <w:pStyle w:val="ConsPlusNormal"/>
            </w:pPr>
            <w:r>
              <w:t>Мощность сортировки 250,0 тыс. тонн/год</w:t>
            </w:r>
          </w:p>
        </w:tc>
      </w:tr>
      <w:tr w:rsidR="00A64352">
        <w:tc>
          <w:tcPr>
            <w:tcW w:w="604" w:type="dxa"/>
          </w:tcPr>
          <w:p w:rsidR="00A64352" w:rsidRDefault="00A64352">
            <w:pPr>
              <w:pStyle w:val="ConsPlusNormal"/>
            </w:pPr>
            <w:r>
              <w:t>2026</w:t>
            </w:r>
          </w:p>
        </w:tc>
        <w:tc>
          <w:tcPr>
            <w:tcW w:w="1834" w:type="dxa"/>
          </w:tcPr>
          <w:p w:rsidR="00A64352" w:rsidRDefault="00A64352">
            <w:pPr>
              <w:pStyle w:val="ConsPlusNormal"/>
            </w:pPr>
            <w:r>
              <w:t>Красноярская левобережная</w:t>
            </w:r>
          </w:p>
        </w:tc>
        <w:tc>
          <w:tcPr>
            <w:tcW w:w="1744" w:type="dxa"/>
          </w:tcPr>
          <w:p w:rsidR="00A64352" w:rsidRDefault="00A64352">
            <w:pPr>
              <w:pStyle w:val="ConsPlusNormal"/>
            </w:pPr>
            <w:r>
              <w:t>"Объект по утилизации, переработке и размещению отходов производства и потребления III - V классов опасности" расположен по адресу: Российская Федерация, Красноярский край, Емельяновский район, Солонцовский сельсовет</w:t>
            </w:r>
          </w:p>
        </w:tc>
        <w:tc>
          <w:tcPr>
            <w:tcW w:w="2179" w:type="dxa"/>
          </w:tcPr>
          <w:p w:rsidR="00A64352" w:rsidRDefault="00A64352">
            <w:pPr>
              <w:pStyle w:val="ConsPlusNormal"/>
              <w:jc w:val="center"/>
            </w:pPr>
            <w:r>
              <w:t>24:11:0290202</w:t>
            </w:r>
          </w:p>
        </w:tc>
        <w:tc>
          <w:tcPr>
            <w:tcW w:w="1699" w:type="dxa"/>
          </w:tcPr>
          <w:p w:rsidR="00A64352" w:rsidRDefault="00A64352">
            <w:pPr>
              <w:pStyle w:val="ConsPlusNormal"/>
            </w:pPr>
            <w:r>
              <w:t>Ввод в эксплуатацию</w:t>
            </w:r>
          </w:p>
        </w:tc>
        <w:tc>
          <w:tcPr>
            <w:tcW w:w="1804" w:type="dxa"/>
          </w:tcPr>
          <w:p w:rsidR="00A64352" w:rsidRDefault="00A64352">
            <w:pPr>
              <w:pStyle w:val="ConsPlusNormal"/>
            </w:pPr>
            <w:r>
              <w:t>Мощность обработки 600,0 тыс. тонн/год</w:t>
            </w:r>
          </w:p>
          <w:p w:rsidR="00A64352" w:rsidRDefault="00A64352">
            <w:pPr>
              <w:pStyle w:val="ConsPlusNormal"/>
            </w:pPr>
            <w:r>
              <w:t>Мощность обработки отходов потребления (твердых коммунальных) 250,0 тыс. тонн/год</w:t>
            </w:r>
          </w:p>
          <w:p w:rsidR="00A64352" w:rsidRDefault="00A64352">
            <w:pPr>
              <w:pStyle w:val="ConsPlusNormal"/>
            </w:pPr>
            <w:r>
              <w:t>Мощность утилизации отходов производства 300,0 тыс. тонн/год</w:t>
            </w:r>
          </w:p>
          <w:p w:rsidR="00A64352" w:rsidRDefault="00A64352">
            <w:pPr>
              <w:pStyle w:val="ConsPlusNormal"/>
            </w:pPr>
            <w:r>
              <w:t>Мощность утилизации отходов потребления (твердых коммунальных) 200,0 тыс. тонн/год</w:t>
            </w:r>
          </w:p>
          <w:p w:rsidR="00A64352" w:rsidRDefault="00A64352">
            <w:pPr>
              <w:pStyle w:val="ConsPlusNormal"/>
            </w:pPr>
            <w:r>
              <w:t>Мощность обезвреживания 75,0 тыс. тонн/год</w:t>
            </w:r>
          </w:p>
          <w:p w:rsidR="00A64352" w:rsidRDefault="00A64352">
            <w:pPr>
              <w:pStyle w:val="ConsPlusNormal"/>
            </w:pPr>
            <w:r>
              <w:t xml:space="preserve">Мощность размещения </w:t>
            </w:r>
            <w:r>
              <w:lastRenderedPageBreak/>
              <w:t>600,0 тыс. тонн/год</w:t>
            </w:r>
          </w:p>
        </w:tc>
      </w:tr>
      <w:tr w:rsidR="00A64352">
        <w:tc>
          <w:tcPr>
            <w:tcW w:w="604" w:type="dxa"/>
          </w:tcPr>
          <w:p w:rsidR="00A64352" w:rsidRDefault="00A64352">
            <w:pPr>
              <w:pStyle w:val="ConsPlusNormal"/>
            </w:pPr>
            <w:r>
              <w:lastRenderedPageBreak/>
              <w:t>2027</w:t>
            </w:r>
          </w:p>
        </w:tc>
        <w:tc>
          <w:tcPr>
            <w:tcW w:w="1834" w:type="dxa"/>
          </w:tcPr>
          <w:p w:rsidR="00A64352" w:rsidRDefault="00A64352">
            <w:pPr>
              <w:pStyle w:val="ConsPlusNormal"/>
            </w:pPr>
            <w:r>
              <w:t>Красноярская правобережная</w:t>
            </w:r>
          </w:p>
        </w:tc>
        <w:tc>
          <w:tcPr>
            <w:tcW w:w="1744" w:type="dxa"/>
          </w:tcPr>
          <w:p w:rsidR="00A64352" w:rsidRDefault="00A64352">
            <w:pPr>
              <w:pStyle w:val="ConsPlusNormal"/>
            </w:pPr>
            <w:r>
              <w:t>Объект по размещению промышленных и коммунальных отходов</w:t>
            </w:r>
          </w:p>
        </w:tc>
        <w:tc>
          <w:tcPr>
            <w:tcW w:w="2179" w:type="dxa"/>
          </w:tcPr>
          <w:p w:rsidR="00A64352" w:rsidRDefault="00A64352">
            <w:pPr>
              <w:pStyle w:val="ConsPlusNormal"/>
              <w:jc w:val="center"/>
            </w:pPr>
            <w:r>
              <w:t>24:04:0501003</w:t>
            </w:r>
          </w:p>
        </w:tc>
        <w:tc>
          <w:tcPr>
            <w:tcW w:w="1699" w:type="dxa"/>
          </w:tcPr>
          <w:p w:rsidR="00A64352" w:rsidRDefault="00A64352">
            <w:pPr>
              <w:pStyle w:val="ConsPlusNormal"/>
            </w:pPr>
            <w:r>
              <w:t>Ввод в эксплуатацию</w:t>
            </w:r>
          </w:p>
        </w:tc>
        <w:tc>
          <w:tcPr>
            <w:tcW w:w="1804" w:type="dxa"/>
          </w:tcPr>
          <w:p w:rsidR="00A64352" w:rsidRDefault="00A64352">
            <w:pPr>
              <w:pStyle w:val="ConsPlusNormal"/>
            </w:pPr>
            <w:r>
              <w:t>Мощность размещения 450,0 тыс. тонн/год</w:t>
            </w:r>
          </w:p>
        </w:tc>
      </w:tr>
      <w:tr w:rsidR="00A64352">
        <w:tc>
          <w:tcPr>
            <w:tcW w:w="604" w:type="dxa"/>
          </w:tcPr>
          <w:p w:rsidR="00A64352" w:rsidRDefault="00A64352">
            <w:pPr>
              <w:pStyle w:val="ConsPlusNormal"/>
            </w:pPr>
            <w:r>
              <w:t>2027</w:t>
            </w:r>
          </w:p>
        </w:tc>
        <w:tc>
          <w:tcPr>
            <w:tcW w:w="1834" w:type="dxa"/>
          </w:tcPr>
          <w:p w:rsidR="00A64352" w:rsidRDefault="00A64352">
            <w:pPr>
              <w:pStyle w:val="ConsPlusNormal"/>
            </w:pPr>
            <w:r>
              <w:t>Красноярская правобережная</w:t>
            </w:r>
          </w:p>
        </w:tc>
        <w:tc>
          <w:tcPr>
            <w:tcW w:w="1744" w:type="dxa"/>
          </w:tcPr>
          <w:p w:rsidR="00A64352" w:rsidRDefault="00A64352">
            <w:pPr>
              <w:pStyle w:val="ConsPlusNormal"/>
            </w:pPr>
            <w:r>
              <w:t>"Объект по утилизации, переработке и размещению отходов производства и потребления IV - V классов опасности" расположен по адресу: Российская Федерация, Красноярский край, Березовский район</w:t>
            </w:r>
          </w:p>
        </w:tc>
        <w:tc>
          <w:tcPr>
            <w:tcW w:w="2179" w:type="dxa"/>
          </w:tcPr>
          <w:p w:rsidR="00A64352" w:rsidRDefault="00A64352">
            <w:pPr>
              <w:pStyle w:val="ConsPlusNormal"/>
              <w:jc w:val="center"/>
            </w:pPr>
            <w:r>
              <w:t>24:04:0501003:1699</w:t>
            </w:r>
          </w:p>
          <w:p w:rsidR="00A64352" w:rsidRDefault="00A64352">
            <w:pPr>
              <w:pStyle w:val="ConsPlusNormal"/>
            </w:pPr>
            <w:r>
              <w:t>Кадастровые кварталы</w:t>
            </w:r>
          </w:p>
          <w:p w:rsidR="00A64352" w:rsidRDefault="00A64352">
            <w:pPr>
              <w:pStyle w:val="ConsPlusNormal"/>
            </w:pPr>
            <w:r>
              <w:t>24:04:0000000; 24:04:0102001</w:t>
            </w:r>
          </w:p>
        </w:tc>
        <w:tc>
          <w:tcPr>
            <w:tcW w:w="1699" w:type="dxa"/>
          </w:tcPr>
          <w:p w:rsidR="00A64352" w:rsidRDefault="00A64352">
            <w:pPr>
              <w:pStyle w:val="ConsPlusNormal"/>
            </w:pPr>
            <w:r>
              <w:t>Ввод в эксплуатацию</w:t>
            </w:r>
          </w:p>
        </w:tc>
        <w:tc>
          <w:tcPr>
            <w:tcW w:w="1804" w:type="dxa"/>
          </w:tcPr>
          <w:p w:rsidR="00A64352" w:rsidRDefault="00A64352">
            <w:pPr>
              <w:pStyle w:val="ConsPlusNormal"/>
            </w:pPr>
            <w:r>
              <w:t>Мощность обработки 400,0 тыс. тонн/год</w:t>
            </w:r>
          </w:p>
          <w:p w:rsidR="00A64352" w:rsidRDefault="00A64352">
            <w:pPr>
              <w:pStyle w:val="ConsPlusNormal"/>
            </w:pPr>
            <w:r>
              <w:t>Мощность утилизации 100,0 тыс. тонн/год</w:t>
            </w:r>
          </w:p>
        </w:tc>
      </w:tr>
      <w:tr w:rsidR="00A64352">
        <w:tc>
          <w:tcPr>
            <w:tcW w:w="604" w:type="dxa"/>
          </w:tcPr>
          <w:p w:rsidR="00A64352" w:rsidRDefault="00A64352">
            <w:pPr>
              <w:pStyle w:val="ConsPlusNormal"/>
            </w:pPr>
            <w:r>
              <w:t>2027</w:t>
            </w:r>
          </w:p>
        </w:tc>
        <w:tc>
          <w:tcPr>
            <w:tcW w:w="1834" w:type="dxa"/>
          </w:tcPr>
          <w:p w:rsidR="00A64352" w:rsidRDefault="00A64352">
            <w:pPr>
              <w:pStyle w:val="ConsPlusNormal"/>
            </w:pPr>
            <w:r>
              <w:t>Красноярская левобережная</w:t>
            </w:r>
          </w:p>
        </w:tc>
        <w:tc>
          <w:tcPr>
            <w:tcW w:w="1744" w:type="dxa"/>
          </w:tcPr>
          <w:p w:rsidR="00A64352" w:rsidRDefault="00A64352">
            <w:pPr>
              <w:pStyle w:val="ConsPlusNormal"/>
            </w:pPr>
            <w:r>
              <w:t xml:space="preserve">"Объект по утилизации, переработке и размещению отходов производства и потребления III - </w:t>
            </w:r>
            <w:r>
              <w:lastRenderedPageBreak/>
              <w:t>V классов опасности "Северный" расположен по адресу: Российская Федерация, Красноярский край, Емельяновский район, в 2,5 км от п. Солнечный, р-н КИСКа</w:t>
            </w:r>
          </w:p>
        </w:tc>
        <w:tc>
          <w:tcPr>
            <w:tcW w:w="2179" w:type="dxa"/>
          </w:tcPr>
          <w:p w:rsidR="00A64352" w:rsidRDefault="00A64352">
            <w:pPr>
              <w:pStyle w:val="ConsPlusNormal"/>
              <w:jc w:val="center"/>
            </w:pPr>
            <w:r>
              <w:lastRenderedPageBreak/>
              <w:t>24:11:0290201:17</w:t>
            </w:r>
          </w:p>
        </w:tc>
        <w:tc>
          <w:tcPr>
            <w:tcW w:w="1699" w:type="dxa"/>
          </w:tcPr>
          <w:p w:rsidR="00A64352" w:rsidRDefault="00A64352">
            <w:pPr>
              <w:pStyle w:val="ConsPlusNormal"/>
            </w:pPr>
            <w:r>
              <w:t>Реконструкция, модернизация (увеличение емкости до 3 млн тонн)</w:t>
            </w:r>
          </w:p>
        </w:tc>
        <w:tc>
          <w:tcPr>
            <w:tcW w:w="1804" w:type="dxa"/>
          </w:tcPr>
          <w:p w:rsidR="00A64352" w:rsidRDefault="00A64352">
            <w:pPr>
              <w:pStyle w:val="ConsPlusNormal"/>
            </w:pPr>
            <w:r>
              <w:t>Мощность утилизации 100,0 тыс. тонн/год</w:t>
            </w:r>
          </w:p>
          <w:p w:rsidR="00A64352" w:rsidRDefault="00A64352">
            <w:pPr>
              <w:pStyle w:val="ConsPlusNormal"/>
            </w:pPr>
            <w:r>
              <w:t>Мощность размещения 150 тыс. тонн/год</w:t>
            </w:r>
          </w:p>
        </w:tc>
      </w:tr>
    </w:tbl>
    <w:p w:rsidR="00A64352" w:rsidRDefault="00A64352">
      <w:pPr>
        <w:pStyle w:val="ConsPlusNormal"/>
        <w:sectPr w:rsidR="00A64352">
          <w:pgSz w:w="16838" w:h="11905" w:orient="landscape"/>
          <w:pgMar w:top="1701" w:right="1134" w:bottom="850" w:left="1134" w:header="0" w:footer="0" w:gutter="0"/>
          <w:cols w:space="720"/>
          <w:titlePg/>
        </w:sectPr>
      </w:pPr>
    </w:p>
    <w:p w:rsidR="00A64352" w:rsidRDefault="00A64352">
      <w:pPr>
        <w:pStyle w:val="ConsPlusNormal"/>
        <w:jc w:val="both"/>
      </w:pPr>
    </w:p>
    <w:p w:rsidR="00A64352" w:rsidRDefault="00A64352">
      <w:pPr>
        <w:pStyle w:val="ConsPlusTitle"/>
        <w:jc w:val="center"/>
        <w:outlineLvl w:val="1"/>
      </w:pPr>
      <w:r>
        <w:t>Раздел 11. ОЦЕНКА ОБЪЕМА СООТВЕТСТВУЮЩИХ КАПИТАЛЬНЫХ</w:t>
      </w:r>
    </w:p>
    <w:p w:rsidR="00A64352" w:rsidRDefault="00A64352">
      <w:pPr>
        <w:pStyle w:val="ConsPlusTitle"/>
        <w:jc w:val="center"/>
      </w:pPr>
      <w:r>
        <w:t>ВЛОЖЕНИЙ В СТРОИТЕЛЬСТВО, РЕКОНСТРУКЦИЮ, ВЫВЕДЕНИЕ</w:t>
      </w:r>
    </w:p>
    <w:p w:rsidR="00A64352" w:rsidRDefault="00A64352">
      <w:pPr>
        <w:pStyle w:val="ConsPlusTitle"/>
        <w:jc w:val="center"/>
      </w:pPr>
      <w:r>
        <w:t>ИЗ ЭКСПЛУАТАЦИИ ОБЪЕКТОВ ОБРАБОТКИ, УТИЛИЗАЦИИ,</w:t>
      </w:r>
    </w:p>
    <w:p w:rsidR="00A64352" w:rsidRDefault="00A64352">
      <w:pPr>
        <w:pStyle w:val="ConsPlusTitle"/>
        <w:jc w:val="center"/>
      </w:pPr>
      <w:r>
        <w:t>ОБЕЗВРЕЖИВАНИЯ, РАЗМЕЩЕНИЯ ОТХОДОВ</w:t>
      </w:r>
    </w:p>
    <w:p w:rsidR="00A64352" w:rsidRDefault="00A64352">
      <w:pPr>
        <w:pStyle w:val="ConsPlusNormal"/>
        <w:jc w:val="both"/>
      </w:pPr>
    </w:p>
    <w:p w:rsidR="00A64352" w:rsidRDefault="00A64352">
      <w:pPr>
        <w:pStyle w:val="ConsPlusNormal"/>
        <w:ind w:firstLine="540"/>
        <w:jc w:val="both"/>
      </w:pPr>
      <w:r>
        <w:t>Создание перспективной инфраструктуры обращения с отходами включает в себя как строительство новых объектов обращения с отходами, так и модернизацию/реконструкцию действующих объектов. В данном разделе приведены сведения об объеме необходимых капитальных вложений в строительство, реконструкцию, вывод из эксплуатации объектов обработки, утилизации, обезвреживания, размещения отходов, в том числе твердых коммунальных отходов (далее - ТКО), необходимых для развития отрасли обращения с отходами на территории Красноярского края, а также оценка объема капитальных вложений с учетом необходимости строительства, реконструкции, вывода из эксплуатации объектов, наличия таких мероприятий в региональной программе в области обращения с отходами, в том числе с ТКО. Оценка капитальных вложений осуществляется на основании сметной стоимости реализованных объектов - аналогов.</w:t>
      </w:r>
    </w:p>
    <w:p w:rsidR="00A64352" w:rsidRDefault="00A64352">
      <w:pPr>
        <w:pStyle w:val="ConsPlusNormal"/>
        <w:spacing w:before="220"/>
        <w:ind w:firstLine="540"/>
        <w:jc w:val="both"/>
      </w:pPr>
      <w:r>
        <w:t xml:space="preserve">Суммы капитальных вложений, требуемых на указанные в </w:t>
      </w:r>
      <w:hyperlink w:anchor="P5441">
        <w:r>
          <w:rPr>
            <w:color w:val="0000FF"/>
          </w:rPr>
          <w:t>разделе 10</w:t>
        </w:r>
      </w:hyperlink>
      <w:r>
        <w:t xml:space="preserve"> мероприятия по созданию/реконструкции объектов обращения с ТКО, рассчитаны на основе проектов-аналогов, а также с учетом данных инвестиционных программ, утверждаемых уполномоченным органом исполнительной власти субъекта Российской Федерации с учетом заключения о доступности или недоступности тарифов организации для потребителей органа исполнительной власти субъекта Российской Федерации в области государственного регулирования тарифов.</w:t>
      </w:r>
    </w:p>
    <w:p w:rsidR="00A64352" w:rsidRDefault="00A64352">
      <w:pPr>
        <w:pStyle w:val="ConsPlusNormal"/>
        <w:spacing w:before="220"/>
        <w:ind w:firstLine="540"/>
        <w:jc w:val="both"/>
      </w:pPr>
      <w:r>
        <w:t>Деятельность объектов обработки, утилизации, обезвреживания, размещения отходов, за исключением твердых коммунальных отходов, не регулируется в том же порядке, что и деятельность объектов обращения с ТКО. В связи с этим строительство/реконструкция или рекультивация таких объектов не может являться предметом рассмотрения территориальной схемы обращения с отходами.</w:t>
      </w:r>
    </w:p>
    <w:p w:rsidR="00A64352" w:rsidRDefault="00A64352">
      <w:pPr>
        <w:pStyle w:val="ConsPlusNormal"/>
        <w:spacing w:before="220"/>
        <w:ind w:firstLine="540"/>
        <w:jc w:val="both"/>
      </w:pPr>
      <w:r>
        <w:t>При проектировании, строительстве/реконструкции и рекультивации объектов обращения с отходами должны соблюдаться положения следующих документов:</w:t>
      </w:r>
    </w:p>
    <w:p w:rsidR="00A64352" w:rsidRDefault="00A64352">
      <w:pPr>
        <w:pStyle w:val="ConsPlusNormal"/>
        <w:spacing w:before="220"/>
        <w:ind w:firstLine="540"/>
        <w:jc w:val="both"/>
      </w:pPr>
      <w:r>
        <w:t xml:space="preserve">Информационно-технического справочника по наилучшим доступным технологиям "Размещение отходов производства и потребления" </w:t>
      </w:r>
      <w:hyperlink r:id="rId127">
        <w:r>
          <w:rPr>
            <w:color w:val="0000FF"/>
          </w:rPr>
          <w:t>ИТС 17-2016</w:t>
        </w:r>
      </w:hyperlink>
      <w:r>
        <w:t>.</w:t>
      </w:r>
    </w:p>
    <w:p w:rsidR="00A64352" w:rsidRDefault="00A64352">
      <w:pPr>
        <w:pStyle w:val="ConsPlusNormal"/>
        <w:spacing w:before="220"/>
        <w:ind w:firstLine="540"/>
        <w:jc w:val="both"/>
      </w:pPr>
      <w:hyperlink r:id="rId128">
        <w:r>
          <w:rPr>
            <w:color w:val="0000FF"/>
          </w:rPr>
          <w:t>ГОСТ Р 56828.30-2017</w:t>
        </w:r>
      </w:hyperlink>
      <w:r>
        <w:t xml:space="preserve"> Наилучшие доступные технологии. Ресурсосбережение. Методология обработки отходов в целях получения вторичных топливно-энергетических ресурсов.</w:t>
      </w:r>
    </w:p>
    <w:p w:rsidR="00A64352" w:rsidRDefault="00A64352">
      <w:pPr>
        <w:pStyle w:val="ConsPlusNormal"/>
        <w:spacing w:before="220"/>
        <w:ind w:firstLine="540"/>
        <w:jc w:val="both"/>
      </w:pPr>
      <w:hyperlink r:id="rId129">
        <w:r>
          <w:rPr>
            <w:color w:val="0000FF"/>
          </w:rPr>
          <w:t>ГОСТ Р 56828.31-2017</w:t>
        </w:r>
      </w:hyperlink>
      <w:r>
        <w:t xml:space="preserve"> Наилучшие доступные технологии. Ресурсосбережение. Иерархический порядок обращения с отходами.</w:t>
      </w:r>
    </w:p>
    <w:p w:rsidR="00A64352" w:rsidRDefault="00A64352">
      <w:pPr>
        <w:pStyle w:val="ConsPlusNormal"/>
        <w:spacing w:before="220"/>
        <w:ind w:firstLine="540"/>
        <w:jc w:val="both"/>
      </w:pPr>
      <w:r>
        <w:t>Конкретные технологические решения в части строительства/реконструкции/рекультивации объектов обращения с отходами будут предусмотрены на этапе подготовки и согласования проектно-технической документации при условии выполнения запланированных целевых показателей, установленных территориальной схемой, и соответствия наилучшим доступным технологиям.</w:t>
      </w:r>
    </w:p>
    <w:p w:rsidR="00A64352" w:rsidRDefault="00A64352">
      <w:pPr>
        <w:pStyle w:val="ConsPlusNormal"/>
        <w:jc w:val="both"/>
      </w:pPr>
    </w:p>
    <w:p w:rsidR="00A64352" w:rsidRDefault="00A64352">
      <w:pPr>
        <w:pStyle w:val="ConsPlusNormal"/>
        <w:ind w:firstLine="540"/>
        <w:jc w:val="both"/>
      </w:pPr>
      <w:r>
        <w:t>Таблица 11.1 - Прогнозные инвестиции в объекты размещения, тыс. рублей</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4"/>
        <w:gridCol w:w="1339"/>
        <w:gridCol w:w="604"/>
        <w:gridCol w:w="604"/>
        <w:gridCol w:w="964"/>
        <w:gridCol w:w="604"/>
        <w:gridCol w:w="604"/>
        <w:gridCol w:w="964"/>
        <w:gridCol w:w="604"/>
        <w:gridCol w:w="604"/>
        <w:gridCol w:w="964"/>
      </w:tblGrid>
      <w:tr w:rsidR="00A64352">
        <w:tc>
          <w:tcPr>
            <w:tcW w:w="1714" w:type="dxa"/>
          </w:tcPr>
          <w:p w:rsidR="00A64352" w:rsidRDefault="00A64352">
            <w:pPr>
              <w:pStyle w:val="ConsPlusNormal"/>
              <w:jc w:val="center"/>
            </w:pPr>
            <w:r>
              <w:lastRenderedPageBreak/>
              <w:t>Наименование</w:t>
            </w:r>
          </w:p>
        </w:tc>
        <w:tc>
          <w:tcPr>
            <w:tcW w:w="1339" w:type="dxa"/>
          </w:tcPr>
          <w:p w:rsidR="00A64352" w:rsidRDefault="00A64352">
            <w:pPr>
              <w:pStyle w:val="ConsPlusNormal"/>
              <w:jc w:val="center"/>
            </w:pPr>
            <w:r>
              <w:t>Вид объектов</w:t>
            </w:r>
          </w:p>
        </w:tc>
        <w:tc>
          <w:tcPr>
            <w:tcW w:w="604" w:type="dxa"/>
          </w:tcPr>
          <w:p w:rsidR="00A64352" w:rsidRDefault="00A64352">
            <w:pPr>
              <w:pStyle w:val="ConsPlusNormal"/>
              <w:jc w:val="center"/>
            </w:pPr>
            <w:r>
              <w:t>2023</w:t>
            </w:r>
          </w:p>
        </w:tc>
        <w:tc>
          <w:tcPr>
            <w:tcW w:w="60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604" w:type="dxa"/>
          </w:tcPr>
          <w:p w:rsidR="00A64352" w:rsidRDefault="00A64352">
            <w:pPr>
              <w:pStyle w:val="ConsPlusNormal"/>
              <w:jc w:val="center"/>
            </w:pPr>
            <w:r>
              <w:t>2026</w:t>
            </w:r>
          </w:p>
        </w:tc>
        <w:tc>
          <w:tcPr>
            <w:tcW w:w="60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604" w:type="dxa"/>
          </w:tcPr>
          <w:p w:rsidR="00A64352" w:rsidRDefault="00A64352">
            <w:pPr>
              <w:pStyle w:val="ConsPlusNormal"/>
              <w:jc w:val="center"/>
            </w:pPr>
            <w:r>
              <w:t>2029</w:t>
            </w:r>
          </w:p>
        </w:tc>
        <w:tc>
          <w:tcPr>
            <w:tcW w:w="604" w:type="dxa"/>
          </w:tcPr>
          <w:p w:rsidR="00A64352" w:rsidRDefault="00A64352">
            <w:pPr>
              <w:pStyle w:val="ConsPlusNormal"/>
              <w:jc w:val="center"/>
            </w:pPr>
            <w:r>
              <w:t>2030</w:t>
            </w:r>
          </w:p>
        </w:tc>
        <w:tc>
          <w:tcPr>
            <w:tcW w:w="964" w:type="dxa"/>
          </w:tcPr>
          <w:p w:rsidR="00A64352" w:rsidRDefault="00A64352">
            <w:pPr>
              <w:pStyle w:val="ConsPlusNormal"/>
              <w:jc w:val="center"/>
            </w:pPr>
            <w:r>
              <w:t>2036</w:t>
            </w:r>
          </w:p>
        </w:tc>
      </w:tr>
      <w:tr w:rsidR="00A64352">
        <w:tc>
          <w:tcPr>
            <w:tcW w:w="1714" w:type="dxa"/>
          </w:tcPr>
          <w:p w:rsidR="00A64352" w:rsidRDefault="00A64352">
            <w:pPr>
              <w:pStyle w:val="ConsPlusNormal"/>
            </w:pPr>
            <w:r>
              <w:t>Богучанский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400680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Канский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781417</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Красноярский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1493919</w:t>
            </w:r>
          </w:p>
        </w:tc>
      </w:tr>
      <w:tr w:rsidR="00A64352">
        <w:tc>
          <w:tcPr>
            <w:tcW w:w="1714" w:type="dxa"/>
          </w:tcPr>
          <w:p w:rsidR="00A64352" w:rsidRDefault="00A64352">
            <w:pPr>
              <w:pStyle w:val="ConsPlusNormal"/>
            </w:pPr>
            <w:r>
              <w:t>Лесосибирский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759757</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Минусинский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563692</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Назаровский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1052263</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Норильский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1373500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Реконструкция АО "Автоспецбаза"</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2583000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bl>
    <w:p w:rsidR="00A64352" w:rsidRDefault="00A64352">
      <w:pPr>
        <w:pStyle w:val="ConsPlusNormal"/>
        <w:sectPr w:rsidR="00A64352">
          <w:pgSz w:w="16838" w:h="11905" w:orient="landscape"/>
          <w:pgMar w:top="1701" w:right="1134" w:bottom="850" w:left="1134" w:header="0" w:footer="0" w:gutter="0"/>
          <w:cols w:space="720"/>
          <w:titlePg/>
        </w:sectPr>
      </w:pPr>
    </w:p>
    <w:p w:rsidR="00A64352" w:rsidRDefault="00A64352">
      <w:pPr>
        <w:pStyle w:val="ConsPlusNormal"/>
        <w:jc w:val="both"/>
      </w:pPr>
    </w:p>
    <w:p w:rsidR="00A64352" w:rsidRDefault="00A64352">
      <w:pPr>
        <w:pStyle w:val="ConsPlusNormal"/>
        <w:ind w:firstLine="540"/>
        <w:jc w:val="both"/>
      </w:pPr>
      <w:r>
        <w:t>Таблица 11.2 - Прогнозные инвестиции в объекты сортировки, тыс. рублей</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4"/>
        <w:gridCol w:w="1309"/>
        <w:gridCol w:w="604"/>
        <w:gridCol w:w="604"/>
        <w:gridCol w:w="604"/>
        <w:gridCol w:w="1084"/>
        <w:gridCol w:w="604"/>
        <w:gridCol w:w="964"/>
        <w:gridCol w:w="604"/>
        <w:gridCol w:w="604"/>
        <w:gridCol w:w="964"/>
      </w:tblGrid>
      <w:tr w:rsidR="00A64352">
        <w:tc>
          <w:tcPr>
            <w:tcW w:w="1714" w:type="dxa"/>
          </w:tcPr>
          <w:p w:rsidR="00A64352" w:rsidRDefault="00A64352">
            <w:pPr>
              <w:pStyle w:val="ConsPlusNormal"/>
              <w:jc w:val="center"/>
            </w:pPr>
            <w:r>
              <w:t>Наименование</w:t>
            </w:r>
          </w:p>
        </w:tc>
        <w:tc>
          <w:tcPr>
            <w:tcW w:w="1309" w:type="dxa"/>
          </w:tcPr>
          <w:p w:rsidR="00A64352" w:rsidRDefault="00A64352">
            <w:pPr>
              <w:pStyle w:val="ConsPlusNormal"/>
              <w:jc w:val="center"/>
            </w:pPr>
            <w:r>
              <w:t>Вид объектов</w:t>
            </w:r>
          </w:p>
        </w:tc>
        <w:tc>
          <w:tcPr>
            <w:tcW w:w="604" w:type="dxa"/>
          </w:tcPr>
          <w:p w:rsidR="00A64352" w:rsidRDefault="00A64352">
            <w:pPr>
              <w:pStyle w:val="ConsPlusNormal"/>
              <w:jc w:val="center"/>
            </w:pPr>
            <w:r>
              <w:t>2023</w:t>
            </w:r>
          </w:p>
        </w:tc>
        <w:tc>
          <w:tcPr>
            <w:tcW w:w="604" w:type="dxa"/>
          </w:tcPr>
          <w:p w:rsidR="00A64352" w:rsidRDefault="00A64352">
            <w:pPr>
              <w:pStyle w:val="ConsPlusNormal"/>
              <w:jc w:val="center"/>
            </w:pPr>
            <w:r>
              <w:t>2024</w:t>
            </w:r>
          </w:p>
        </w:tc>
        <w:tc>
          <w:tcPr>
            <w:tcW w:w="604" w:type="dxa"/>
          </w:tcPr>
          <w:p w:rsidR="00A64352" w:rsidRDefault="00A64352">
            <w:pPr>
              <w:pStyle w:val="ConsPlusNormal"/>
              <w:jc w:val="center"/>
            </w:pPr>
            <w:r>
              <w:t>2025</w:t>
            </w:r>
          </w:p>
        </w:tc>
        <w:tc>
          <w:tcPr>
            <w:tcW w:w="1084" w:type="dxa"/>
          </w:tcPr>
          <w:p w:rsidR="00A64352" w:rsidRDefault="00A64352">
            <w:pPr>
              <w:pStyle w:val="ConsPlusNormal"/>
              <w:jc w:val="center"/>
            </w:pPr>
            <w:r>
              <w:t>2026</w:t>
            </w:r>
          </w:p>
        </w:tc>
        <w:tc>
          <w:tcPr>
            <w:tcW w:w="60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604" w:type="dxa"/>
          </w:tcPr>
          <w:p w:rsidR="00A64352" w:rsidRDefault="00A64352">
            <w:pPr>
              <w:pStyle w:val="ConsPlusNormal"/>
              <w:jc w:val="center"/>
            </w:pPr>
            <w:r>
              <w:t>2029</w:t>
            </w:r>
          </w:p>
        </w:tc>
        <w:tc>
          <w:tcPr>
            <w:tcW w:w="604" w:type="dxa"/>
          </w:tcPr>
          <w:p w:rsidR="00A64352" w:rsidRDefault="00A64352">
            <w:pPr>
              <w:pStyle w:val="ConsPlusNormal"/>
              <w:jc w:val="center"/>
            </w:pPr>
            <w:r>
              <w:t>2030</w:t>
            </w:r>
          </w:p>
        </w:tc>
        <w:tc>
          <w:tcPr>
            <w:tcW w:w="964" w:type="dxa"/>
          </w:tcPr>
          <w:p w:rsidR="00A64352" w:rsidRDefault="00A64352">
            <w:pPr>
              <w:pStyle w:val="ConsPlusNormal"/>
              <w:jc w:val="center"/>
            </w:pPr>
            <w:r>
              <w:t>2036</w:t>
            </w:r>
          </w:p>
        </w:tc>
      </w:tr>
      <w:tr w:rsidR="00A64352">
        <w:tc>
          <w:tcPr>
            <w:tcW w:w="1714" w:type="dxa"/>
          </w:tcPr>
          <w:p w:rsidR="00A64352" w:rsidRDefault="00A64352">
            <w:pPr>
              <w:pStyle w:val="ConsPlusNormal"/>
            </w:pPr>
            <w:r>
              <w:t>Богучанский экотехнопарк</w:t>
            </w:r>
          </w:p>
        </w:tc>
        <w:tc>
          <w:tcPr>
            <w:tcW w:w="1309" w:type="dxa"/>
          </w:tcPr>
          <w:p w:rsidR="00A64352" w:rsidRDefault="00A64352">
            <w:pPr>
              <w:pStyle w:val="ConsPlusNormal"/>
            </w:pPr>
            <w:r>
              <w:t>Объекты сортировки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412693</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Канский экотехнопарк</w:t>
            </w:r>
          </w:p>
        </w:tc>
        <w:tc>
          <w:tcPr>
            <w:tcW w:w="1309" w:type="dxa"/>
          </w:tcPr>
          <w:p w:rsidR="00A64352" w:rsidRDefault="00A64352">
            <w:pPr>
              <w:pStyle w:val="ConsPlusNormal"/>
            </w:pPr>
            <w:r>
              <w:t>Объекты сортировки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1164390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Красноярский экотехнопарк</w:t>
            </w:r>
          </w:p>
        </w:tc>
        <w:tc>
          <w:tcPr>
            <w:tcW w:w="1309" w:type="dxa"/>
          </w:tcPr>
          <w:p w:rsidR="00A64352" w:rsidRDefault="00A64352">
            <w:pPr>
              <w:pStyle w:val="ConsPlusNormal"/>
            </w:pPr>
            <w:r>
              <w:t>Объекты сортировки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2785877</w:t>
            </w:r>
          </w:p>
        </w:tc>
      </w:tr>
      <w:tr w:rsidR="00A64352">
        <w:tc>
          <w:tcPr>
            <w:tcW w:w="1714" w:type="dxa"/>
          </w:tcPr>
          <w:p w:rsidR="00A64352" w:rsidRDefault="00A64352">
            <w:pPr>
              <w:pStyle w:val="ConsPlusNormal"/>
            </w:pPr>
            <w:r>
              <w:t>Лесосибирский экотехнопарк</w:t>
            </w:r>
          </w:p>
        </w:tc>
        <w:tc>
          <w:tcPr>
            <w:tcW w:w="1309" w:type="dxa"/>
          </w:tcPr>
          <w:p w:rsidR="00A64352" w:rsidRDefault="00A64352">
            <w:pPr>
              <w:pStyle w:val="ConsPlusNormal"/>
            </w:pPr>
            <w:r>
              <w:t>Объекты сортировки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501599</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Минусинский экотехнопарк</w:t>
            </w:r>
          </w:p>
        </w:tc>
        <w:tc>
          <w:tcPr>
            <w:tcW w:w="1309" w:type="dxa"/>
          </w:tcPr>
          <w:p w:rsidR="00A64352" w:rsidRDefault="00A64352">
            <w:pPr>
              <w:pStyle w:val="ConsPlusNormal"/>
            </w:pPr>
            <w:r>
              <w:t>Объекты сортировки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1401650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Назаровский экотехнопарк</w:t>
            </w:r>
          </w:p>
        </w:tc>
        <w:tc>
          <w:tcPr>
            <w:tcW w:w="1309" w:type="dxa"/>
          </w:tcPr>
          <w:p w:rsidR="00A64352" w:rsidRDefault="00A64352">
            <w:pPr>
              <w:pStyle w:val="ConsPlusNormal"/>
            </w:pPr>
            <w:r>
              <w:t>Объекты сортировки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1291653</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Норильский экотехнопарк</w:t>
            </w:r>
          </w:p>
        </w:tc>
        <w:tc>
          <w:tcPr>
            <w:tcW w:w="1309" w:type="dxa"/>
          </w:tcPr>
          <w:p w:rsidR="00A64352" w:rsidRDefault="00A64352">
            <w:pPr>
              <w:pStyle w:val="ConsPlusNormal"/>
            </w:pPr>
            <w:r>
              <w:t>Объекты сортировки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1421543</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r w:rsidR="00A64352">
        <w:tc>
          <w:tcPr>
            <w:tcW w:w="1714" w:type="dxa"/>
          </w:tcPr>
          <w:p w:rsidR="00A64352" w:rsidRDefault="00A64352">
            <w:pPr>
              <w:pStyle w:val="ConsPlusNormal"/>
            </w:pPr>
            <w:r>
              <w:t>Реконструкция АО "Автоспецбаза"</w:t>
            </w:r>
          </w:p>
        </w:tc>
        <w:tc>
          <w:tcPr>
            <w:tcW w:w="1309" w:type="dxa"/>
          </w:tcPr>
          <w:p w:rsidR="00A64352" w:rsidRDefault="00A64352">
            <w:pPr>
              <w:pStyle w:val="ConsPlusNormal"/>
            </w:pPr>
            <w:r>
              <w:t>Объекты сортировки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084" w:type="dxa"/>
          </w:tcPr>
          <w:p w:rsidR="00A64352" w:rsidRDefault="00A64352">
            <w:pPr>
              <w:pStyle w:val="ConsPlusNormal"/>
              <w:jc w:val="center"/>
            </w:pPr>
            <w:r>
              <w:t>27858770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r>
    </w:tbl>
    <w:p w:rsidR="00A64352" w:rsidRDefault="00A64352">
      <w:pPr>
        <w:pStyle w:val="ConsPlusNormal"/>
        <w:sectPr w:rsidR="00A64352">
          <w:pgSz w:w="16838" w:h="11905" w:orient="landscape"/>
          <w:pgMar w:top="1701" w:right="1134" w:bottom="850" w:left="1134" w:header="0" w:footer="0" w:gutter="0"/>
          <w:cols w:space="720"/>
          <w:titlePg/>
        </w:sectPr>
      </w:pPr>
    </w:p>
    <w:p w:rsidR="00A64352" w:rsidRDefault="00A64352">
      <w:pPr>
        <w:pStyle w:val="ConsPlusNormal"/>
        <w:jc w:val="both"/>
      </w:pPr>
    </w:p>
    <w:p w:rsidR="00A64352" w:rsidRDefault="00A64352">
      <w:pPr>
        <w:pStyle w:val="ConsPlusNormal"/>
        <w:ind w:firstLine="540"/>
        <w:jc w:val="both"/>
      </w:pPr>
      <w:r>
        <w:t>Таблица 11.3 - Прогнозные инвестиции в объекты утилизации, тыс. рублей</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4"/>
        <w:gridCol w:w="1324"/>
        <w:gridCol w:w="604"/>
        <w:gridCol w:w="604"/>
        <w:gridCol w:w="604"/>
        <w:gridCol w:w="844"/>
        <w:gridCol w:w="604"/>
        <w:gridCol w:w="844"/>
        <w:gridCol w:w="604"/>
        <w:gridCol w:w="604"/>
        <w:gridCol w:w="844"/>
      </w:tblGrid>
      <w:tr w:rsidR="00A64352">
        <w:tc>
          <w:tcPr>
            <w:tcW w:w="1714" w:type="dxa"/>
          </w:tcPr>
          <w:p w:rsidR="00A64352" w:rsidRDefault="00A64352">
            <w:pPr>
              <w:pStyle w:val="ConsPlusNormal"/>
              <w:jc w:val="center"/>
            </w:pPr>
            <w:r>
              <w:t>Наименование</w:t>
            </w:r>
          </w:p>
        </w:tc>
        <w:tc>
          <w:tcPr>
            <w:tcW w:w="1324" w:type="dxa"/>
          </w:tcPr>
          <w:p w:rsidR="00A64352" w:rsidRDefault="00A64352">
            <w:pPr>
              <w:pStyle w:val="ConsPlusNormal"/>
              <w:jc w:val="center"/>
            </w:pPr>
            <w:r>
              <w:t>Вид объектов</w:t>
            </w:r>
          </w:p>
        </w:tc>
        <w:tc>
          <w:tcPr>
            <w:tcW w:w="604" w:type="dxa"/>
          </w:tcPr>
          <w:p w:rsidR="00A64352" w:rsidRDefault="00A64352">
            <w:pPr>
              <w:pStyle w:val="ConsPlusNormal"/>
              <w:jc w:val="center"/>
            </w:pPr>
            <w:r>
              <w:t>2023</w:t>
            </w:r>
          </w:p>
        </w:tc>
        <w:tc>
          <w:tcPr>
            <w:tcW w:w="604" w:type="dxa"/>
          </w:tcPr>
          <w:p w:rsidR="00A64352" w:rsidRDefault="00A64352">
            <w:pPr>
              <w:pStyle w:val="ConsPlusNormal"/>
              <w:jc w:val="center"/>
            </w:pPr>
            <w:r>
              <w:t>2024</w:t>
            </w:r>
          </w:p>
        </w:tc>
        <w:tc>
          <w:tcPr>
            <w:tcW w:w="604" w:type="dxa"/>
          </w:tcPr>
          <w:p w:rsidR="00A64352" w:rsidRDefault="00A64352">
            <w:pPr>
              <w:pStyle w:val="ConsPlusNormal"/>
              <w:jc w:val="center"/>
            </w:pPr>
            <w:r>
              <w:t>2025</w:t>
            </w:r>
          </w:p>
        </w:tc>
        <w:tc>
          <w:tcPr>
            <w:tcW w:w="844" w:type="dxa"/>
          </w:tcPr>
          <w:p w:rsidR="00A64352" w:rsidRDefault="00A64352">
            <w:pPr>
              <w:pStyle w:val="ConsPlusNormal"/>
              <w:jc w:val="center"/>
            </w:pPr>
            <w:r>
              <w:t>2026</w:t>
            </w:r>
          </w:p>
        </w:tc>
        <w:tc>
          <w:tcPr>
            <w:tcW w:w="604" w:type="dxa"/>
          </w:tcPr>
          <w:p w:rsidR="00A64352" w:rsidRDefault="00A64352">
            <w:pPr>
              <w:pStyle w:val="ConsPlusNormal"/>
              <w:jc w:val="center"/>
            </w:pPr>
            <w:r>
              <w:t>2027</w:t>
            </w:r>
          </w:p>
        </w:tc>
        <w:tc>
          <w:tcPr>
            <w:tcW w:w="844" w:type="dxa"/>
          </w:tcPr>
          <w:p w:rsidR="00A64352" w:rsidRDefault="00A64352">
            <w:pPr>
              <w:pStyle w:val="ConsPlusNormal"/>
              <w:jc w:val="center"/>
            </w:pPr>
            <w:r>
              <w:t>2028</w:t>
            </w:r>
          </w:p>
        </w:tc>
        <w:tc>
          <w:tcPr>
            <w:tcW w:w="604" w:type="dxa"/>
          </w:tcPr>
          <w:p w:rsidR="00A64352" w:rsidRDefault="00A64352">
            <w:pPr>
              <w:pStyle w:val="ConsPlusNormal"/>
              <w:jc w:val="center"/>
            </w:pPr>
            <w:r>
              <w:t>2029</w:t>
            </w:r>
          </w:p>
        </w:tc>
        <w:tc>
          <w:tcPr>
            <w:tcW w:w="604" w:type="dxa"/>
          </w:tcPr>
          <w:p w:rsidR="00A64352" w:rsidRDefault="00A64352">
            <w:pPr>
              <w:pStyle w:val="ConsPlusNormal"/>
              <w:jc w:val="center"/>
            </w:pPr>
            <w:r>
              <w:t>2030</w:t>
            </w:r>
          </w:p>
        </w:tc>
        <w:tc>
          <w:tcPr>
            <w:tcW w:w="844" w:type="dxa"/>
          </w:tcPr>
          <w:p w:rsidR="00A64352" w:rsidRDefault="00A64352">
            <w:pPr>
              <w:pStyle w:val="ConsPlusNormal"/>
              <w:jc w:val="center"/>
            </w:pPr>
            <w:r>
              <w:t>2036</w:t>
            </w:r>
          </w:p>
        </w:tc>
      </w:tr>
      <w:tr w:rsidR="00A64352">
        <w:tc>
          <w:tcPr>
            <w:tcW w:w="1714" w:type="dxa"/>
          </w:tcPr>
          <w:p w:rsidR="00A64352" w:rsidRDefault="00A64352">
            <w:pPr>
              <w:pStyle w:val="ConsPlusNormal"/>
            </w:pPr>
            <w:r>
              <w:t>Богучанский экотехнопарк</w:t>
            </w:r>
          </w:p>
        </w:tc>
        <w:tc>
          <w:tcPr>
            <w:tcW w:w="1324" w:type="dxa"/>
          </w:tcPr>
          <w:p w:rsidR="00A64352" w:rsidRDefault="00A64352">
            <w:pPr>
              <w:pStyle w:val="ConsPlusNormal"/>
            </w:pPr>
            <w:r>
              <w:t>Объекты утилизации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r>
      <w:tr w:rsidR="00A64352">
        <w:tc>
          <w:tcPr>
            <w:tcW w:w="1714" w:type="dxa"/>
          </w:tcPr>
          <w:p w:rsidR="00A64352" w:rsidRDefault="00A64352">
            <w:pPr>
              <w:pStyle w:val="ConsPlusNormal"/>
            </w:pPr>
            <w:r>
              <w:t>Канский экотехнопарк</w:t>
            </w:r>
          </w:p>
        </w:tc>
        <w:tc>
          <w:tcPr>
            <w:tcW w:w="1324" w:type="dxa"/>
          </w:tcPr>
          <w:p w:rsidR="00A64352" w:rsidRDefault="00A64352">
            <w:pPr>
              <w:pStyle w:val="ConsPlusNormal"/>
            </w:pPr>
            <w:r>
              <w:t>Объекты утилизации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215687</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r>
      <w:tr w:rsidR="00A64352">
        <w:tc>
          <w:tcPr>
            <w:tcW w:w="1714" w:type="dxa"/>
          </w:tcPr>
          <w:p w:rsidR="00A64352" w:rsidRDefault="00A64352">
            <w:pPr>
              <w:pStyle w:val="ConsPlusNormal"/>
            </w:pPr>
            <w:r>
              <w:t>Красноярский экотехнопарк</w:t>
            </w:r>
          </w:p>
        </w:tc>
        <w:tc>
          <w:tcPr>
            <w:tcW w:w="1324" w:type="dxa"/>
          </w:tcPr>
          <w:p w:rsidR="00A64352" w:rsidRDefault="00A64352">
            <w:pPr>
              <w:pStyle w:val="ConsPlusNormal"/>
            </w:pPr>
            <w:r>
              <w:t>Объекты утилизации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970594</w:t>
            </w:r>
          </w:p>
        </w:tc>
      </w:tr>
      <w:tr w:rsidR="00A64352">
        <w:tc>
          <w:tcPr>
            <w:tcW w:w="1714" w:type="dxa"/>
          </w:tcPr>
          <w:p w:rsidR="00A64352" w:rsidRDefault="00A64352">
            <w:pPr>
              <w:pStyle w:val="ConsPlusNormal"/>
            </w:pPr>
            <w:r>
              <w:t>Лесосибирский экотехнопарк</w:t>
            </w:r>
          </w:p>
        </w:tc>
        <w:tc>
          <w:tcPr>
            <w:tcW w:w="1324" w:type="dxa"/>
          </w:tcPr>
          <w:p w:rsidR="00A64352" w:rsidRDefault="00A64352">
            <w:pPr>
              <w:pStyle w:val="ConsPlusNormal"/>
            </w:pPr>
            <w:r>
              <w:t>Объекты утилизации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73334</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r>
      <w:tr w:rsidR="00A64352">
        <w:tc>
          <w:tcPr>
            <w:tcW w:w="1714" w:type="dxa"/>
          </w:tcPr>
          <w:p w:rsidR="00A64352" w:rsidRDefault="00A64352">
            <w:pPr>
              <w:pStyle w:val="ConsPlusNormal"/>
            </w:pPr>
            <w:r>
              <w:t>Минусинский экотехнопарк</w:t>
            </w:r>
          </w:p>
        </w:tc>
        <w:tc>
          <w:tcPr>
            <w:tcW w:w="1324" w:type="dxa"/>
          </w:tcPr>
          <w:p w:rsidR="00A64352" w:rsidRDefault="00A64352">
            <w:pPr>
              <w:pStyle w:val="ConsPlusNormal"/>
            </w:pPr>
            <w:r>
              <w:t>Объекты утилизации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208100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r>
      <w:tr w:rsidR="00A64352">
        <w:tc>
          <w:tcPr>
            <w:tcW w:w="1714" w:type="dxa"/>
          </w:tcPr>
          <w:p w:rsidR="00A64352" w:rsidRDefault="00A64352">
            <w:pPr>
              <w:pStyle w:val="ConsPlusNormal"/>
            </w:pPr>
            <w:r>
              <w:t>Назаровский экотехнопарк</w:t>
            </w:r>
          </w:p>
        </w:tc>
        <w:tc>
          <w:tcPr>
            <w:tcW w:w="1324" w:type="dxa"/>
          </w:tcPr>
          <w:p w:rsidR="00A64352" w:rsidRDefault="00A64352">
            <w:pPr>
              <w:pStyle w:val="ConsPlusNormal"/>
            </w:pPr>
            <w:r>
              <w:t>Объекты утилизации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244035</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r>
      <w:tr w:rsidR="00A64352">
        <w:tc>
          <w:tcPr>
            <w:tcW w:w="1714" w:type="dxa"/>
          </w:tcPr>
          <w:p w:rsidR="00A64352" w:rsidRDefault="00A64352">
            <w:pPr>
              <w:pStyle w:val="ConsPlusNormal"/>
            </w:pPr>
            <w:r>
              <w:t>Норильский экотехнопарк</w:t>
            </w:r>
          </w:p>
        </w:tc>
        <w:tc>
          <w:tcPr>
            <w:tcW w:w="1324" w:type="dxa"/>
          </w:tcPr>
          <w:p w:rsidR="00A64352" w:rsidRDefault="00A64352">
            <w:pPr>
              <w:pStyle w:val="ConsPlusNormal"/>
            </w:pPr>
            <w:r>
              <w:t>Объекты утилизации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r>
      <w:tr w:rsidR="00A64352">
        <w:tc>
          <w:tcPr>
            <w:tcW w:w="1714" w:type="dxa"/>
          </w:tcPr>
          <w:p w:rsidR="00A64352" w:rsidRDefault="00A64352">
            <w:pPr>
              <w:pStyle w:val="ConsPlusNormal"/>
            </w:pPr>
            <w:r>
              <w:t>Реконструкция АО "Автоспецбаза"</w:t>
            </w:r>
          </w:p>
        </w:tc>
        <w:tc>
          <w:tcPr>
            <w:tcW w:w="1324" w:type="dxa"/>
          </w:tcPr>
          <w:p w:rsidR="00A64352" w:rsidRDefault="00A64352">
            <w:pPr>
              <w:pStyle w:val="ConsPlusNormal"/>
            </w:pPr>
            <w:r>
              <w:t>Объекты утилизации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970594</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r>
    </w:tbl>
    <w:p w:rsidR="00A64352" w:rsidRDefault="00A64352">
      <w:pPr>
        <w:pStyle w:val="ConsPlusNormal"/>
        <w:jc w:val="both"/>
      </w:pPr>
    </w:p>
    <w:p w:rsidR="00A64352" w:rsidRDefault="00A64352">
      <w:pPr>
        <w:pStyle w:val="ConsPlusNormal"/>
        <w:ind w:firstLine="540"/>
        <w:jc w:val="both"/>
      </w:pPr>
      <w:r>
        <w:t>Таблица 11.4 - Прогнозные инвестиции в объекты обезвреживания, тыс. рублей</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4"/>
        <w:gridCol w:w="1339"/>
        <w:gridCol w:w="604"/>
        <w:gridCol w:w="604"/>
        <w:gridCol w:w="604"/>
        <w:gridCol w:w="604"/>
        <w:gridCol w:w="604"/>
        <w:gridCol w:w="844"/>
        <w:gridCol w:w="737"/>
        <w:gridCol w:w="680"/>
        <w:gridCol w:w="737"/>
      </w:tblGrid>
      <w:tr w:rsidR="00A64352">
        <w:tc>
          <w:tcPr>
            <w:tcW w:w="1714" w:type="dxa"/>
          </w:tcPr>
          <w:p w:rsidR="00A64352" w:rsidRDefault="00A64352">
            <w:pPr>
              <w:pStyle w:val="ConsPlusNormal"/>
              <w:jc w:val="center"/>
            </w:pPr>
            <w:r>
              <w:t>Наименование</w:t>
            </w:r>
          </w:p>
        </w:tc>
        <w:tc>
          <w:tcPr>
            <w:tcW w:w="1339" w:type="dxa"/>
          </w:tcPr>
          <w:p w:rsidR="00A64352" w:rsidRDefault="00A64352">
            <w:pPr>
              <w:pStyle w:val="ConsPlusNormal"/>
              <w:jc w:val="center"/>
            </w:pPr>
            <w:r>
              <w:t>Вид объектов</w:t>
            </w:r>
          </w:p>
        </w:tc>
        <w:tc>
          <w:tcPr>
            <w:tcW w:w="604" w:type="dxa"/>
          </w:tcPr>
          <w:p w:rsidR="00A64352" w:rsidRDefault="00A64352">
            <w:pPr>
              <w:pStyle w:val="ConsPlusNormal"/>
              <w:jc w:val="center"/>
            </w:pPr>
            <w:r>
              <w:t>2023</w:t>
            </w:r>
          </w:p>
        </w:tc>
        <w:tc>
          <w:tcPr>
            <w:tcW w:w="604" w:type="dxa"/>
          </w:tcPr>
          <w:p w:rsidR="00A64352" w:rsidRDefault="00A64352">
            <w:pPr>
              <w:pStyle w:val="ConsPlusNormal"/>
              <w:jc w:val="center"/>
            </w:pPr>
            <w:r>
              <w:t>2024</w:t>
            </w:r>
          </w:p>
        </w:tc>
        <w:tc>
          <w:tcPr>
            <w:tcW w:w="604" w:type="dxa"/>
          </w:tcPr>
          <w:p w:rsidR="00A64352" w:rsidRDefault="00A64352">
            <w:pPr>
              <w:pStyle w:val="ConsPlusNormal"/>
              <w:jc w:val="center"/>
            </w:pPr>
            <w:r>
              <w:t>2025</w:t>
            </w:r>
          </w:p>
        </w:tc>
        <w:tc>
          <w:tcPr>
            <w:tcW w:w="604" w:type="dxa"/>
          </w:tcPr>
          <w:p w:rsidR="00A64352" w:rsidRDefault="00A64352">
            <w:pPr>
              <w:pStyle w:val="ConsPlusNormal"/>
              <w:jc w:val="center"/>
            </w:pPr>
            <w:r>
              <w:t>2026</w:t>
            </w:r>
          </w:p>
        </w:tc>
        <w:tc>
          <w:tcPr>
            <w:tcW w:w="604" w:type="dxa"/>
          </w:tcPr>
          <w:p w:rsidR="00A64352" w:rsidRDefault="00A64352">
            <w:pPr>
              <w:pStyle w:val="ConsPlusNormal"/>
              <w:jc w:val="center"/>
            </w:pPr>
            <w:r>
              <w:t>2027</w:t>
            </w:r>
          </w:p>
        </w:tc>
        <w:tc>
          <w:tcPr>
            <w:tcW w:w="844" w:type="dxa"/>
          </w:tcPr>
          <w:p w:rsidR="00A64352" w:rsidRDefault="00A64352">
            <w:pPr>
              <w:pStyle w:val="ConsPlusNormal"/>
              <w:jc w:val="center"/>
            </w:pPr>
            <w:r>
              <w:t>2028</w:t>
            </w:r>
          </w:p>
        </w:tc>
        <w:tc>
          <w:tcPr>
            <w:tcW w:w="737" w:type="dxa"/>
          </w:tcPr>
          <w:p w:rsidR="00A64352" w:rsidRDefault="00A64352">
            <w:pPr>
              <w:pStyle w:val="ConsPlusNormal"/>
              <w:jc w:val="center"/>
            </w:pPr>
            <w:r>
              <w:t>2029</w:t>
            </w:r>
          </w:p>
        </w:tc>
        <w:tc>
          <w:tcPr>
            <w:tcW w:w="680" w:type="dxa"/>
          </w:tcPr>
          <w:p w:rsidR="00A64352" w:rsidRDefault="00A64352">
            <w:pPr>
              <w:pStyle w:val="ConsPlusNormal"/>
              <w:jc w:val="center"/>
            </w:pPr>
            <w:r>
              <w:t>2030</w:t>
            </w:r>
          </w:p>
        </w:tc>
        <w:tc>
          <w:tcPr>
            <w:tcW w:w="737" w:type="dxa"/>
          </w:tcPr>
          <w:p w:rsidR="00A64352" w:rsidRDefault="00A64352">
            <w:pPr>
              <w:pStyle w:val="ConsPlusNormal"/>
              <w:jc w:val="center"/>
            </w:pPr>
            <w:r>
              <w:t>2036</w:t>
            </w:r>
          </w:p>
        </w:tc>
      </w:tr>
      <w:tr w:rsidR="00A64352">
        <w:tc>
          <w:tcPr>
            <w:tcW w:w="1714" w:type="dxa"/>
          </w:tcPr>
          <w:p w:rsidR="00A64352" w:rsidRDefault="00A64352">
            <w:pPr>
              <w:pStyle w:val="ConsPlusNormal"/>
            </w:pPr>
            <w:r>
              <w:t>Богучанский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38748</w:t>
            </w:r>
          </w:p>
        </w:tc>
        <w:tc>
          <w:tcPr>
            <w:tcW w:w="737" w:type="dxa"/>
          </w:tcPr>
          <w:p w:rsidR="00A64352" w:rsidRDefault="00A64352">
            <w:pPr>
              <w:pStyle w:val="ConsPlusNormal"/>
              <w:jc w:val="center"/>
            </w:pPr>
            <w:r>
              <w:t>0</w:t>
            </w:r>
          </w:p>
        </w:tc>
        <w:tc>
          <w:tcPr>
            <w:tcW w:w="680" w:type="dxa"/>
          </w:tcPr>
          <w:p w:rsidR="00A64352" w:rsidRDefault="00A64352">
            <w:pPr>
              <w:pStyle w:val="ConsPlusNormal"/>
              <w:jc w:val="center"/>
            </w:pPr>
            <w:r>
              <w:t>0</w:t>
            </w:r>
          </w:p>
        </w:tc>
        <w:tc>
          <w:tcPr>
            <w:tcW w:w="737" w:type="dxa"/>
          </w:tcPr>
          <w:p w:rsidR="00A64352" w:rsidRDefault="00A64352">
            <w:pPr>
              <w:pStyle w:val="ConsPlusNormal"/>
              <w:jc w:val="center"/>
            </w:pPr>
            <w:r>
              <w:t>0</w:t>
            </w:r>
          </w:p>
        </w:tc>
      </w:tr>
      <w:tr w:rsidR="00A64352">
        <w:tc>
          <w:tcPr>
            <w:tcW w:w="1714" w:type="dxa"/>
          </w:tcPr>
          <w:p w:rsidR="00A64352" w:rsidRDefault="00A64352">
            <w:pPr>
              <w:pStyle w:val="ConsPlusNormal"/>
            </w:pPr>
            <w:r>
              <w:t>Канский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737" w:type="dxa"/>
          </w:tcPr>
          <w:p w:rsidR="00A64352" w:rsidRDefault="00A64352">
            <w:pPr>
              <w:pStyle w:val="ConsPlusNormal"/>
              <w:jc w:val="center"/>
            </w:pPr>
            <w:r>
              <w:t>0</w:t>
            </w:r>
          </w:p>
        </w:tc>
        <w:tc>
          <w:tcPr>
            <w:tcW w:w="680" w:type="dxa"/>
          </w:tcPr>
          <w:p w:rsidR="00A64352" w:rsidRDefault="00A64352">
            <w:pPr>
              <w:pStyle w:val="ConsPlusNormal"/>
              <w:jc w:val="center"/>
            </w:pPr>
            <w:r>
              <w:t>0</w:t>
            </w:r>
          </w:p>
        </w:tc>
        <w:tc>
          <w:tcPr>
            <w:tcW w:w="737" w:type="dxa"/>
          </w:tcPr>
          <w:p w:rsidR="00A64352" w:rsidRDefault="00A64352">
            <w:pPr>
              <w:pStyle w:val="ConsPlusNormal"/>
              <w:jc w:val="center"/>
            </w:pPr>
            <w:r>
              <w:t>0</w:t>
            </w:r>
          </w:p>
        </w:tc>
      </w:tr>
      <w:tr w:rsidR="00A64352">
        <w:tc>
          <w:tcPr>
            <w:tcW w:w="1714" w:type="dxa"/>
          </w:tcPr>
          <w:p w:rsidR="00A64352" w:rsidRDefault="00A64352">
            <w:pPr>
              <w:pStyle w:val="ConsPlusNormal"/>
            </w:pPr>
            <w:r>
              <w:t>Красноярский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737" w:type="dxa"/>
          </w:tcPr>
          <w:p w:rsidR="00A64352" w:rsidRDefault="00A64352">
            <w:pPr>
              <w:pStyle w:val="ConsPlusNormal"/>
              <w:jc w:val="center"/>
            </w:pPr>
            <w:r>
              <w:t>0</w:t>
            </w:r>
          </w:p>
        </w:tc>
        <w:tc>
          <w:tcPr>
            <w:tcW w:w="680" w:type="dxa"/>
          </w:tcPr>
          <w:p w:rsidR="00A64352" w:rsidRDefault="00A64352">
            <w:pPr>
              <w:pStyle w:val="ConsPlusNormal"/>
              <w:jc w:val="center"/>
            </w:pPr>
            <w:r>
              <w:t>0</w:t>
            </w:r>
          </w:p>
        </w:tc>
        <w:tc>
          <w:tcPr>
            <w:tcW w:w="737" w:type="dxa"/>
          </w:tcPr>
          <w:p w:rsidR="00A64352" w:rsidRDefault="00A64352">
            <w:pPr>
              <w:pStyle w:val="ConsPlusNormal"/>
              <w:jc w:val="center"/>
            </w:pPr>
            <w:r>
              <w:t>0</w:t>
            </w:r>
          </w:p>
        </w:tc>
      </w:tr>
      <w:tr w:rsidR="00A64352">
        <w:tc>
          <w:tcPr>
            <w:tcW w:w="1714" w:type="dxa"/>
          </w:tcPr>
          <w:p w:rsidR="00A64352" w:rsidRDefault="00A64352">
            <w:pPr>
              <w:pStyle w:val="ConsPlusNormal"/>
            </w:pPr>
            <w:r>
              <w:t>Лесосибирский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737" w:type="dxa"/>
          </w:tcPr>
          <w:p w:rsidR="00A64352" w:rsidRDefault="00A64352">
            <w:pPr>
              <w:pStyle w:val="ConsPlusNormal"/>
              <w:jc w:val="center"/>
            </w:pPr>
            <w:r>
              <w:t>0</w:t>
            </w:r>
          </w:p>
        </w:tc>
        <w:tc>
          <w:tcPr>
            <w:tcW w:w="680" w:type="dxa"/>
          </w:tcPr>
          <w:p w:rsidR="00A64352" w:rsidRDefault="00A64352">
            <w:pPr>
              <w:pStyle w:val="ConsPlusNormal"/>
              <w:jc w:val="center"/>
            </w:pPr>
            <w:r>
              <w:t>0</w:t>
            </w:r>
          </w:p>
        </w:tc>
        <w:tc>
          <w:tcPr>
            <w:tcW w:w="737" w:type="dxa"/>
          </w:tcPr>
          <w:p w:rsidR="00A64352" w:rsidRDefault="00A64352">
            <w:pPr>
              <w:pStyle w:val="ConsPlusNormal"/>
              <w:jc w:val="center"/>
            </w:pPr>
            <w:r>
              <w:t>0</w:t>
            </w:r>
          </w:p>
        </w:tc>
      </w:tr>
      <w:tr w:rsidR="00A64352">
        <w:tc>
          <w:tcPr>
            <w:tcW w:w="1714" w:type="dxa"/>
          </w:tcPr>
          <w:p w:rsidR="00A64352" w:rsidRDefault="00A64352">
            <w:pPr>
              <w:pStyle w:val="ConsPlusNormal"/>
            </w:pPr>
            <w:r>
              <w:t>Минусинский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737" w:type="dxa"/>
          </w:tcPr>
          <w:p w:rsidR="00A64352" w:rsidRDefault="00A64352">
            <w:pPr>
              <w:pStyle w:val="ConsPlusNormal"/>
              <w:jc w:val="center"/>
            </w:pPr>
            <w:r>
              <w:t>0</w:t>
            </w:r>
          </w:p>
        </w:tc>
        <w:tc>
          <w:tcPr>
            <w:tcW w:w="680" w:type="dxa"/>
          </w:tcPr>
          <w:p w:rsidR="00A64352" w:rsidRDefault="00A64352">
            <w:pPr>
              <w:pStyle w:val="ConsPlusNormal"/>
              <w:jc w:val="center"/>
            </w:pPr>
            <w:r>
              <w:t>0</w:t>
            </w:r>
          </w:p>
        </w:tc>
        <w:tc>
          <w:tcPr>
            <w:tcW w:w="737" w:type="dxa"/>
          </w:tcPr>
          <w:p w:rsidR="00A64352" w:rsidRDefault="00A64352">
            <w:pPr>
              <w:pStyle w:val="ConsPlusNormal"/>
              <w:jc w:val="center"/>
            </w:pPr>
            <w:r>
              <w:t>0</w:t>
            </w:r>
          </w:p>
        </w:tc>
      </w:tr>
      <w:tr w:rsidR="00A64352">
        <w:tc>
          <w:tcPr>
            <w:tcW w:w="1714" w:type="dxa"/>
          </w:tcPr>
          <w:p w:rsidR="00A64352" w:rsidRDefault="00A64352">
            <w:pPr>
              <w:pStyle w:val="ConsPlusNormal"/>
            </w:pPr>
            <w:r>
              <w:t>Назаровский экотехнопарк</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737" w:type="dxa"/>
          </w:tcPr>
          <w:p w:rsidR="00A64352" w:rsidRDefault="00A64352">
            <w:pPr>
              <w:pStyle w:val="ConsPlusNormal"/>
              <w:jc w:val="center"/>
            </w:pPr>
            <w:r>
              <w:t>0</w:t>
            </w:r>
          </w:p>
        </w:tc>
        <w:tc>
          <w:tcPr>
            <w:tcW w:w="680" w:type="dxa"/>
          </w:tcPr>
          <w:p w:rsidR="00A64352" w:rsidRDefault="00A64352">
            <w:pPr>
              <w:pStyle w:val="ConsPlusNormal"/>
              <w:jc w:val="center"/>
            </w:pPr>
            <w:r>
              <w:t>0</w:t>
            </w:r>
          </w:p>
        </w:tc>
        <w:tc>
          <w:tcPr>
            <w:tcW w:w="737" w:type="dxa"/>
          </w:tcPr>
          <w:p w:rsidR="00A64352" w:rsidRDefault="00A64352">
            <w:pPr>
              <w:pStyle w:val="ConsPlusNormal"/>
              <w:jc w:val="center"/>
            </w:pPr>
            <w:r>
              <w:t>0</w:t>
            </w:r>
          </w:p>
        </w:tc>
      </w:tr>
      <w:tr w:rsidR="00A64352">
        <w:tc>
          <w:tcPr>
            <w:tcW w:w="1714" w:type="dxa"/>
          </w:tcPr>
          <w:p w:rsidR="00A64352" w:rsidRDefault="00A64352">
            <w:pPr>
              <w:pStyle w:val="ConsPlusNormal"/>
            </w:pPr>
            <w:r>
              <w:t xml:space="preserve">Норильский </w:t>
            </w:r>
            <w:r>
              <w:lastRenderedPageBreak/>
              <w:t>экотехнопарк</w:t>
            </w:r>
          </w:p>
        </w:tc>
        <w:tc>
          <w:tcPr>
            <w:tcW w:w="1339" w:type="dxa"/>
          </w:tcPr>
          <w:p w:rsidR="00A64352" w:rsidRDefault="00A64352">
            <w:pPr>
              <w:pStyle w:val="ConsPlusNormal"/>
            </w:pPr>
            <w:r>
              <w:lastRenderedPageBreak/>
              <w:t xml:space="preserve">Объекты </w:t>
            </w:r>
            <w:r>
              <w:lastRenderedPageBreak/>
              <w:t>размещения</w:t>
            </w:r>
          </w:p>
        </w:tc>
        <w:tc>
          <w:tcPr>
            <w:tcW w:w="604" w:type="dxa"/>
          </w:tcPr>
          <w:p w:rsidR="00A64352" w:rsidRDefault="00A64352">
            <w:pPr>
              <w:pStyle w:val="ConsPlusNormal"/>
              <w:jc w:val="center"/>
            </w:pPr>
            <w:r>
              <w:lastRenderedPageBreak/>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133719</w:t>
            </w:r>
          </w:p>
        </w:tc>
        <w:tc>
          <w:tcPr>
            <w:tcW w:w="737" w:type="dxa"/>
          </w:tcPr>
          <w:p w:rsidR="00A64352" w:rsidRDefault="00A64352">
            <w:pPr>
              <w:pStyle w:val="ConsPlusNormal"/>
              <w:jc w:val="center"/>
            </w:pPr>
            <w:r>
              <w:t>0</w:t>
            </w:r>
          </w:p>
        </w:tc>
        <w:tc>
          <w:tcPr>
            <w:tcW w:w="680" w:type="dxa"/>
          </w:tcPr>
          <w:p w:rsidR="00A64352" w:rsidRDefault="00A64352">
            <w:pPr>
              <w:pStyle w:val="ConsPlusNormal"/>
              <w:jc w:val="center"/>
            </w:pPr>
            <w:r>
              <w:t>0</w:t>
            </w:r>
          </w:p>
        </w:tc>
        <w:tc>
          <w:tcPr>
            <w:tcW w:w="737" w:type="dxa"/>
          </w:tcPr>
          <w:p w:rsidR="00A64352" w:rsidRDefault="00A64352">
            <w:pPr>
              <w:pStyle w:val="ConsPlusNormal"/>
              <w:jc w:val="center"/>
            </w:pPr>
            <w:r>
              <w:t>0</w:t>
            </w:r>
          </w:p>
        </w:tc>
      </w:tr>
      <w:tr w:rsidR="00A64352">
        <w:tc>
          <w:tcPr>
            <w:tcW w:w="1714" w:type="dxa"/>
          </w:tcPr>
          <w:p w:rsidR="00A64352" w:rsidRDefault="00A64352">
            <w:pPr>
              <w:pStyle w:val="ConsPlusNormal"/>
            </w:pPr>
            <w:r>
              <w:t>Реконструкция АО "Автоспецбаза"</w:t>
            </w:r>
          </w:p>
        </w:tc>
        <w:tc>
          <w:tcPr>
            <w:tcW w:w="1339" w:type="dxa"/>
          </w:tcPr>
          <w:p w:rsidR="00A64352" w:rsidRDefault="00A64352">
            <w:pPr>
              <w:pStyle w:val="ConsPlusNormal"/>
            </w:pPr>
            <w:r>
              <w:t>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844" w:type="dxa"/>
          </w:tcPr>
          <w:p w:rsidR="00A64352" w:rsidRDefault="00A64352">
            <w:pPr>
              <w:pStyle w:val="ConsPlusNormal"/>
              <w:jc w:val="center"/>
            </w:pPr>
            <w:r>
              <w:t>0</w:t>
            </w:r>
          </w:p>
        </w:tc>
        <w:tc>
          <w:tcPr>
            <w:tcW w:w="737" w:type="dxa"/>
          </w:tcPr>
          <w:p w:rsidR="00A64352" w:rsidRDefault="00A64352">
            <w:pPr>
              <w:pStyle w:val="ConsPlusNormal"/>
              <w:jc w:val="center"/>
            </w:pPr>
            <w:r>
              <w:t>0</w:t>
            </w:r>
          </w:p>
        </w:tc>
        <w:tc>
          <w:tcPr>
            <w:tcW w:w="680" w:type="dxa"/>
          </w:tcPr>
          <w:p w:rsidR="00A64352" w:rsidRDefault="00A64352">
            <w:pPr>
              <w:pStyle w:val="ConsPlusNormal"/>
              <w:jc w:val="center"/>
            </w:pPr>
            <w:r>
              <w:t>0</w:t>
            </w:r>
          </w:p>
        </w:tc>
        <w:tc>
          <w:tcPr>
            <w:tcW w:w="737" w:type="dxa"/>
          </w:tcPr>
          <w:p w:rsidR="00A64352" w:rsidRDefault="00A64352">
            <w:pPr>
              <w:pStyle w:val="ConsPlusNormal"/>
              <w:jc w:val="center"/>
            </w:pPr>
            <w:r>
              <w:t>0</w:t>
            </w:r>
          </w:p>
        </w:tc>
      </w:tr>
    </w:tbl>
    <w:p w:rsidR="00A64352" w:rsidRDefault="00A64352">
      <w:pPr>
        <w:pStyle w:val="ConsPlusNormal"/>
        <w:jc w:val="both"/>
      </w:pPr>
    </w:p>
    <w:p w:rsidR="00A64352" w:rsidRDefault="00A64352">
      <w:pPr>
        <w:pStyle w:val="ConsPlusNormal"/>
        <w:ind w:firstLine="540"/>
        <w:jc w:val="both"/>
      </w:pPr>
      <w:r>
        <w:t>Таблица 11.5 - Итого прогнозных инвестиций, тыс. руб.</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9"/>
        <w:gridCol w:w="604"/>
        <w:gridCol w:w="604"/>
        <w:gridCol w:w="964"/>
        <w:gridCol w:w="964"/>
        <w:gridCol w:w="604"/>
        <w:gridCol w:w="964"/>
        <w:gridCol w:w="604"/>
        <w:gridCol w:w="604"/>
        <w:gridCol w:w="1247"/>
      </w:tblGrid>
      <w:tr w:rsidR="00A64352">
        <w:tc>
          <w:tcPr>
            <w:tcW w:w="1879" w:type="dxa"/>
          </w:tcPr>
          <w:p w:rsidR="00A64352" w:rsidRDefault="00A64352">
            <w:pPr>
              <w:pStyle w:val="ConsPlusNormal"/>
            </w:pPr>
          </w:p>
        </w:tc>
        <w:tc>
          <w:tcPr>
            <w:tcW w:w="604" w:type="dxa"/>
          </w:tcPr>
          <w:p w:rsidR="00A64352" w:rsidRDefault="00A64352">
            <w:pPr>
              <w:pStyle w:val="ConsPlusNormal"/>
              <w:jc w:val="center"/>
            </w:pPr>
            <w:r>
              <w:t>2023</w:t>
            </w:r>
          </w:p>
        </w:tc>
        <w:tc>
          <w:tcPr>
            <w:tcW w:w="60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60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604" w:type="dxa"/>
          </w:tcPr>
          <w:p w:rsidR="00A64352" w:rsidRDefault="00A64352">
            <w:pPr>
              <w:pStyle w:val="ConsPlusNormal"/>
              <w:jc w:val="center"/>
            </w:pPr>
            <w:r>
              <w:t>2029</w:t>
            </w:r>
          </w:p>
        </w:tc>
        <w:tc>
          <w:tcPr>
            <w:tcW w:w="604" w:type="dxa"/>
          </w:tcPr>
          <w:p w:rsidR="00A64352" w:rsidRDefault="00A64352">
            <w:pPr>
              <w:pStyle w:val="ConsPlusNormal"/>
              <w:jc w:val="center"/>
            </w:pPr>
            <w:r>
              <w:t>2030</w:t>
            </w:r>
          </w:p>
        </w:tc>
        <w:tc>
          <w:tcPr>
            <w:tcW w:w="1247" w:type="dxa"/>
          </w:tcPr>
          <w:p w:rsidR="00A64352" w:rsidRDefault="00A64352">
            <w:pPr>
              <w:pStyle w:val="ConsPlusNormal"/>
              <w:jc w:val="center"/>
            </w:pPr>
            <w:r>
              <w:t>2036</w:t>
            </w:r>
          </w:p>
        </w:tc>
      </w:tr>
      <w:tr w:rsidR="00A64352">
        <w:tc>
          <w:tcPr>
            <w:tcW w:w="1879" w:type="dxa"/>
          </w:tcPr>
          <w:p w:rsidR="00A64352" w:rsidRDefault="00A64352">
            <w:pPr>
              <w:pStyle w:val="ConsPlusNormal"/>
            </w:pPr>
            <w:r>
              <w:t>Итого "Объекты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4931309</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247" w:type="dxa"/>
          </w:tcPr>
          <w:p w:rsidR="00A64352" w:rsidRDefault="00A64352">
            <w:pPr>
              <w:pStyle w:val="ConsPlusNormal"/>
              <w:jc w:val="center"/>
            </w:pPr>
            <w:r>
              <w:t>1493919</w:t>
            </w:r>
          </w:p>
        </w:tc>
      </w:tr>
      <w:tr w:rsidR="00A64352">
        <w:tc>
          <w:tcPr>
            <w:tcW w:w="1879" w:type="dxa"/>
          </w:tcPr>
          <w:p w:rsidR="00A64352" w:rsidRDefault="00A64352">
            <w:pPr>
              <w:pStyle w:val="ConsPlusNormal"/>
            </w:pPr>
            <w:r>
              <w:t>Итого "Объекты сортировки"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2205945</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247" w:type="dxa"/>
          </w:tcPr>
          <w:p w:rsidR="00A64352" w:rsidRDefault="00A64352">
            <w:pPr>
              <w:pStyle w:val="ConsPlusNormal"/>
              <w:jc w:val="center"/>
            </w:pPr>
            <w:r>
              <w:t>2785877</w:t>
            </w:r>
          </w:p>
        </w:tc>
      </w:tr>
      <w:tr w:rsidR="00A64352">
        <w:tc>
          <w:tcPr>
            <w:tcW w:w="1879" w:type="dxa"/>
          </w:tcPr>
          <w:p w:rsidR="00A64352" w:rsidRDefault="00A64352">
            <w:pPr>
              <w:pStyle w:val="ConsPlusNormal"/>
            </w:pPr>
            <w:r>
              <w:t>Итого "Объекты обезвреживания"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172467</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247" w:type="dxa"/>
          </w:tcPr>
          <w:p w:rsidR="00A64352" w:rsidRDefault="00A64352">
            <w:pPr>
              <w:pStyle w:val="ConsPlusNormal"/>
              <w:jc w:val="center"/>
            </w:pPr>
            <w:r>
              <w:t>0</w:t>
            </w:r>
          </w:p>
        </w:tc>
      </w:tr>
      <w:tr w:rsidR="00A64352">
        <w:tc>
          <w:tcPr>
            <w:tcW w:w="1879" w:type="dxa"/>
          </w:tcPr>
          <w:p w:rsidR="00A64352" w:rsidRDefault="00A64352">
            <w:pPr>
              <w:pStyle w:val="ConsPlusNormal"/>
            </w:pPr>
            <w:r>
              <w:t>Итого "Объекты утилизации"</w:t>
            </w:r>
          </w:p>
        </w:tc>
        <w:tc>
          <w:tcPr>
            <w:tcW w:w="604" w:type="dxa"/>
          </w:tcPr>
          <w:p w:rsidR="00A64352" w:rsidRDefault="00A64352">
            <w:pPr>
              <w:pStyle w:val="ConsPlusNormal"/>
            </w:pPr>
          </w:p>
        </w:tc>
        <w:tc>
          <w:tcPr>
            <w:tcW w:w="60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604" w:type="dxa"/>
          </w:tcPr>
          <w:p w:rsidR="00A64352" w:rsidRDefault="00A64352">
            <w:pPr>
              <w:pStyle w:val="ConsPlusNormal"/>
            </w:pPr>
          </w:p>
        </w:tc>
        <w:tc>
          <w:tcPr>
            <w:tcW w:w="964" w:type="dxa"/>
          </w:tcPr>
          <w:p w:rsidR="00A64352" w:rsidRDefault="00A64352">
            <w:pPr>
              <w:pStyle w:val="ConsPlusNormal"/>
              <w:jc w:val="center"/>
            </w:pPr>
            <w:r>
              <w:t>741156</w:t>
            </w:r>
          </w:p>
        </w:tc>
        <w:tc>
          <w:tcPr>
            <w:tcW w:w="604" w:type="dxa"/>
          </w:tcPr>
          <w:p w:rsidR="00A64352" w:rsidRDefault="00A64352">
            <w:pPr>
              <w:pStyle w:val="ConsPlusNormal"/>
            </w:pPr>
          </w:p>
        </w:tc>
        <w:tc>
          <w:tcPr>
            <w:tcW w:w="604" w:type="dxa"/>
          </w:tcPr>
          <w:p w:rsidR="00A64352" w:rsidRDefault="00A64352">
            <w:pPr>
              <w:pStyle w:val="ConsPlusNormal"/>
            </w:pPr>
          </w:p>
        </w:tc>
        <w:tc>
          <w:tcPr>
            <w:tcW w:w="1247" w:type="dxa"/>
          </w:tcPr>
          <w:p w:rsidR="00A64352" w:rsidRDefault="00A64352">
            <w:pPr>
              <w:pStyle w:val="ConsPlusNormal"/>
              <w:jc w:val="center"/>
            </w:pPr>
            <w:r>
              <w:t>970594</w:t>
            </w:r>
          </w:p>
        </w:tc>
      </w:tr>
      <w:tr w:rsidR="00A64352">
        <w:tc>
          <w:tcPr>
            <w:tcW w:w="1879" w:type="dxa"/>
          </w:tcPr>
          <w:p w:rsidR="00A64352" w:rsidRDefault="00A64352">
            <w:pPr>
              <w:pStyle w:val="ConsPlusNormal"/>
            </w:pPr>
            <w:r>
              <w:t>Инвестиции внебюджет всего</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8050877</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247" w:type="dxa"/>
          </w:tcPr>
          <w:p w:rsidR="00A64352" w:rsidRDefault="00A64352">
            <w:pPr>
              <w:pStyle w:val="ConsPlusNormal"/>
              <w:jc w:val="center"/>
            </w:pPr>
            <w:r>
              <w:t>2464513</w:t>
            </w:r>
          </w:p>
        </w:tc>
      </w:tr>
      <w:tr w:rsidR="00A64352">
        <w:tc>
          <w:tcPr>
            <w:tcW w:w="9038" w:type="dxa"/>
            <w:gridSpan w:val="10"/>
          </w:tcPr>
          <w:p w:rsidR="00A64352" w:rsidRDefault="00A64352">
            <w:pPr>
              <w:pStyle w:val="ConsPlusNormal"/>
            </w:pPr>
          </w:p>
        </w:tc>
      </w:tr>
      <w:tr w:rsidR="00A64352">
        <w:tc>
          <w:tcPr>
            <w:tcW w:w="1879" w:type="dxa"/>
          </w:tcPr>
          <w:p w:rsidR="00A64352" w:rsidRDefault="00A64352">
            <w:pPr>
              <w:pStyle w:val="ConsPlusNormal"/>
            </w:pPr>
            <w:r>
              <w:t>Итого "Объекты размещения"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2583000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247" w:type="dxa"/>
          </w:tcPr>
          <w:p w:rsidR="00A64352" w:rsidRDefault="00A64352">
            <w:pPr>
              <w:pStyle w:val="ConsPlusNormal"/>
              <w:jc w:val="center"/>
            </w:pPr>
            <w:r>
              <w:t>0</w:t>
            </w:r>
          </w:p>
        </w:tc>
      </w:tr>
      <w:tr w:rsidR="00A64352">
        <w:tc>
          <w:tcPr>
            <w:tcW w:w="1879" w:type="dxa"/>
          </w:tcPr>
          <w:p w:rsidR="00A64352" w:rsidRDefault="00A64352">
            <w:pPr>
              <w:pStyle w:val="ConsPlusNormal"/>
            </w:pPr>
            <w:r>
              <w:t>Итого "Объекты сортировки"</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2785877</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247" w:type="dxa"/>
          </w:tcPr>
          <w:p w:rsidR="00A64352" w:rsidRDefault="00A64352">
            <w:pPr>
              <w:pStyle w:val="ConsPlusNormal"/>
              <w:jc w:val="center"/>
            </w:pPr>
            <w:r>
              <w:t>0</w:t>
            </w:r>
          </w:p>
        </w:tc>
      </w:tr>
      <w:tr w:rsidR="00A64352">
        <w:tc>
          <w:tcPr>
            <w:tcW w:w="1879" w:type="dxa"/>
          </w:tcPr>
          <w:p w:rsidR="00A64352" w:rsidRDefault="00A64352">
            <w:pPr>
              <w:pStyle w:val="ConsPlusNormal"/>
            </w:pPr>
            <w:r>
              <w:t>Итого "Объекты обезвреживания"</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247" w:type="dxa"/>
          </w:tcPr>
          <w:p w:rsidR="00A64352" w:rsidRDefault="00A64352">
            <w:pPr>
              <w:pStyle w:val="ConsPlusNormal"/>
              <w:jc w:val="center"/>
            </w:pPr>
            <w:r>
              <w:t>0</w:t>
            </w:r>
          </w:p>
        </w:tc>
      </w:tr>
      <w:tr w:rsidR="00A64352">
        <w:tc>
          <w:tcPr>
            <w:tcW w:w="1879" w:type="dxa"/>
          </w:tcPr>
          <w:p w:rsidR="00A64352" w:rsidRDefault="00A64352">
            <w:pPr>
              <w:pStyle w:val="ConsPlusNormal"/>
            </w:pPr>
            <w:r>
              <w:t>Инвестиции бюджет всего</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2583000</w:t>
            </w:r>
          </w:p>
        </w:tc>
        <w:tc>
          <w:tcPr>
            <w:tcW w:w="964" w:type="dxa"/>
          </w:tcPr>
          <w:p w:rsidR="00A64352" w:rsidRDefault="00A64352">
            <w:pPr>
              <w:pStyle w:val="ConsPlusNormal"/>
              <w:jc w:val="center"/>
            </w:pPr>
            <w:r>
              <w:t>2785877</w:t>
            </w:r>
          </w:p>
        </w:tc>
        <w:tc>
          <w:tcPr>
            <w:tcW w:w="60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604" w:type="dxa"/>
          </w:tcPr>
          <w:p w:rsidR="00A64352" w:rsidRDefault="00A64352">
            <w:pPr>
              <w:pStyle w:val="ConsPlusNormal"/>
              <w:jc w:val="center"/>
            </w:pPr>
            <w:r>
              <w:t>0</w:t>
            </w:r>
          </w:p>
        </w:tc>
        <w:tc>
          <w:tcPr>
            <w:tcW w:w="1247" w:type="dxa"/>
          </w:tcPr>
          <w:p w:rsidR="00A64352" w:rsidRDefault="00A64352">
            <w:pPr>
              <w:pStyle w:val="ConsPlusNormal"/>
              <w:jc w:val="center"/>
            </w:pPr>
            <w:r>
              <w:t>0</w:t>
            </w:r>
          </w:p>
        </w:tc>
      </w:tr>
    </w:tbl>
    <w:p w:rsidR="00A64352" w:rsidRDefault="00A64352">
      <w:pPr>
        <w:pStyle w:val="ConsPlusNormal"/>
        <w:jc w:val="both"/>
      </w:pPr>
    </w:p>
    <w:p w:rsidR="00A64352" w:rsidRDefault="00A64352">
      <w:pPr>
        <w:pStyle w:val="ConsPlusTitle"/>
        <w:jc w:val="center"/>
        <w:outlineLvl w:val="1"/>
      </w:pPr>
      <w:r>
        <w:t>Раздел 12. ПРОГНОЗНЫЕ ЗНАЧЕНИЯ ПРЕДЕЛЬНЫХ ТАРИФОВ В ОБЛАСТИ</w:t>
      </w:r>
    </w:p>
    <w:p w:rsidR="00A64352" w:rsidRDefault="00A64352">
      <w:pPr>
        <w:pStyle w:val="ConsPlusTitle"/>
        <w:jc w:val="center"/>
      </w:pPr>
      <w:r>
        <w:t>ОБРАЩЕНИЯ С ТВЕРДЫМИ КОММУНАЛЬНЫМИ ОТХОДАМИ</w:t>
      </w:r>
    </w:p>
    <w:p w:rsidR="00A64352" w:rsidRDefault="00A64352">
      <w:pPr>
        <w:pStyle w:val="ConsPlusNormal"/>
        <w:jc w:val="both"/>
      </w:pPr>
    </w:p>
    <w:p w:rsidR="00A64352" w:rsidRDefault="00A64352">
      <w:pPr>
        <w:pStyle w:val="ConsPlusNormal"/>
        <w:ind w:firstLine="540"/>
        <w:jc w:val="both"/>
      </w:pPr>
      <w:r>
        <w:t xml:space="preserve">Прогнозные значения предельных тарифов в области обращения с твердыми коммунальными отходами (далее - ТКО) определяются для каждой зоны действия регионального оператора по обращению с ТКО на срок действия соглашения об организации деятельности по обращению с ТКО, заключенном между министерством экологии и рационального природопользования Красноярского края и региональным оператором по обращению с ТКО по аналогии с установлением тарифов в области обращения с ТКО в соответствии с </w:t>
      </w:r>
      <w:hyperlink r:id="rId130">
        <w:r>
          <w:rPr>
            <w:color w:val="0000FF"/>
          </w:rPr>
          <w:t>Основами</w:t>
        </w:r>
      </w:hyperlink>
      <w:r>
        <w:t xml:space="preserve"> ценообразования в области обращения с твердыми коммунальными отходами, утвержденными Постановлением Правительства Российской Федерации от 30.05.2016 N 484 "О ценообразовании в области обращения с твердыми коммунальными отходами", с учетом индекса потребительских цен и других индексов, предусмотренных прогнозом социально-экономического развития Российской Федерации, а также объема необходимых капитальных вложений в строительство, реконструкцию, выведение из эксплуатации объектов обработки, обезвреживания, захоронения отходов.</w:t>
      </w:r>
    </w:p>
    <w:p w:rsidR="00A64352" w:rsidRDefault="00A64352">
      <w:pPr>
        <w:pStyle w:val="ConsPlusNormal"/>
        <w:spacing w:before="220"/>
        <w:ind w:firstLine="540"/>
        <w:jc w:val="both"/>
      </w:pPr>
      <w:r>
        <w:lastRenderedPageBreak/>
        <w:t>При расчете финансовой модели были оценочно определены расходы на услугу регионального оператора; расходы на обработку ТКО; расходы на размещение ТКО (в том числе плата за негативное воздействие на окружающую среду) и расходы на транспортировку ТКО. При определении расходов на обработку ТКО был учтен доход от реализации вторичного сырья; срок амортизации, по объектам размещения ТКО - 20 лет.</w:t>
      </w:r>
    </w:p>
    <w:p w:rsidR="00A64352" w:rsidRDefault="00A64352">
      <w:pPr>
        <w:pStyle w:val="ConsPlusNormal"/>
        <w:spacing w:before="220"/>
        <w:ind w:firstLine="540"/>
        <w:jc w:val="both"/>
      </w:pPr>
      <w:r>
        <w:t>Прогнозные значения предельных тарифов в области обращения с ТКО не учитывают корректировок необходимой валовой выручки, в том числе проводимых в целях сглаживания, в связи с изменением законодательства, не учтенным при установлении тарифов, и в связи с возмещением расходов и недополученных доходов, а также в связи с исключением необоснованно полученных доходов. Необходимая валовая выручка регионального оператора для расчета тарифа определена, а включенная в нее необходимая валовая выручка операторов по обращению с ТКО учтена, без налога на добавленную стоимость. Особенности исчисления и уплаты налога на добавленную стоимость отдельными категориями налогоплательщиков учитываются на этапе утверждения тарифов в соответствии с действующим налоговым законодательством. Прогнозные тарифы региональных операторов представлены в таблице 12.1.</w:t>
      </w:r>
    </w:p>
    <w:p w:rsidR="00A64352" w:rsidRDefault="00A64352">
      <w:pPr>
        <w:pStyle w:val="ConsPlusNormal"/>
        <w:spacing w:before="220"/>
        <w:ind w:firstLine="540"/>
        <w:jc w:val="both"/>
      </w:pPr>
      <w:r>
        <w:t>Единые тарифы региональных операторов утверждаются органом регулирования тарифов Красноярского края.</w:t>
      </w:r>
    </w:p>
    <w:p w:rsidR="00A64352" w:rsidRDefault="00A64352">
      <w:pPr>
        <w:pStyle w:val="ConsPlusNormal"/>
        <w:jc w:val="both"/>
      </w:pPr>
    </w:p>
    <w:p w:rsidR="00A64352" w:rsidRDefault="00A64352">
      <w:pPr>
        <w:pStyle w:val="ConsPlusNormal"/>
        <w:ind w:firstLine="540"/>
        <w:jc w:val="both"/>
      </w:pPr>
      <w:r>
        <w:t>Таблица 12.1 - Прогнозные тарифы региональных операторов, в рублях за куб. м, с НДС</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930"/>
        <w:gridCol w:w="930"/>
        <w:gridCol w:w="930"/>
        <w:gridCol w:w="930"/>
        <w:gridCol w:w="930"/>
        <w:gridCol w:w="930"/>
        <w:gridCol w:w="933"/>
      </w:tblGrid>
      <w:tr w:rsidR="00A64352">
        <w:tc>
          <w:tcPr>
            <w:tcW w:w="2551" w:type="dxa"/>
          </w:tcPr>
          <w:p w:rsidR="00A64352" w:rsidRDefault="00A64352">
            <w:pPr>
              <w:pStyle w:val="ConsPlusNormal"/>
              <w:jc w:val="center"/>
            </w:pPr>
            <w:r>
              <w:t xml:space="preserve">Единый тариф регионального оператора с НДС </w:t>
            </w:r>
            <w:hyperlink w:anchor="P7640">
              <w:r>
                <w:rPr>
                  <w:color w:val="0000FF"/>
                </w:rPr>
                <w:t>&lt;*&gt;</w:t>
              </w:r>
            </w:hyperlink>
            <w:r>
              <w:t>, руб./куб. м</w:t>
            </w:r>
          </w:p>
        </w:tc>
        <w:tc>
          <w:tcPr>
            <w:tcW w:w="930" w:type="dxa"/>
          </w:tcPr>
          <w:p w:rsidR="00A64352" w:rsidRDefault="00A64352">
            <w:pPr>
              <w:pStyle w:val="ConsPlusNormal"/>
              <w:jc w:val="center"/>
            </w:pPr>
            <w:r>
              <w:t>2024</w:t>
            </w:r>
          </w:p>
        </w:tc>
        <w:tc>
          <w:tcPr>
            <w:tcW w:w="930" w:type="dxa"/>
          </w:tcPr>
          <w:p w:rsidR="00A64352" w:rsidRDefault="00A64352">
            <w:pPr>
              <w:pStyle w:val="ConsPlusNormal"/>
              <w:jc w:val="center"/>
            </w:pPr>
            <w:r>
              <w:t>2025</w:t>
            </w:r>
          </w:p>
        </w:tc>
        <w:tc>
          <w:tcPr>
            <w:tcW w:w="930" w:type="dxa"/>
          </w:tcPr>
          <w:p w:rsidR="00A64352" w:rsidRDefault="00A64352">
            <w:pPr>
              <w:pStyle w:val="ConsPlusNormal"/>
              <w:jc w:val="center"/>
            </w:pPr>
            <w:r>
              <w:t>2026</w:t>
            </w:r>
          </w:p>
        </w:tc>
        <w:tc>
          <w:tcPr>
            <w:tcW w:w="930" w:type="dxa"/>
          </w:tcPr>
          <w:p w:rsidR="00A64352" w:rsidRDefault="00A64352">
            <w:pPr>
              <w:pStyle w:val="ConsPlusNormal"/>
              <w:jc w:val="center"/>
            </w:pPr>
            <w:r>
              <w:t>2027</w:t>
            </w:r>
          </w:p>
        </w:tc>
        <w:tc>
          <w:tcPr>
            <w:tcW w:w="930" w:type="dxa"/>
          </w:tcPr>
          <w:p w:rsidR="00A64352" w:rsidRDefault="00A64352">
            <w:pPr>
              <w:pStyle w:val="ConsPlusNormal"/>
              <w:jc w:val="center"/>
            </w:pPr>
            <w:r>
              <w:t>2028</w:t>
            </w:r>
          </w:p>
        </w:tc>
        <w:tc>
          <w:tcPr>
            <w:tcW w:w="930" w:type="dxa"/>
          </w:tcPr>
          <w:p w:rsidR="00A64352" w:rsidRDefault="00A64352">
            <w:pPr>
              <w:pStyle w:val="ConsPlusNormal"/>
              <w:jc w:val="center"/>
            </w:pPr>
            <w:r>
              <w:t>2029</w:t>
            </w:r>
          </w:p>
        </w:tc>
        <w:tc>
          <w:tcPr>
            <w:tcW w:w="933" w:type="dxa"/>
          </w:tcPr>
          <w:p w:rsidR="00A64352" w:rsidRDefault="00A64352">
            <w:pPr>
              <w:pStyle w:val="ConsPlusNormal"/>
              <w:jc w:val="center"/>
            </w:pPr>
            <w:r>
              <w:t>2030</w:t>
            </w:r>
          </w:p>
        </w:tc>
      </w:tr>
      <w:tr w:rsidR="00A64352">
        <w:tc>
          <w:tcPr>
            <w:tcW w:w="2551" w:type="dxa"/>
          </w:tcPr>
          <w:p w:rsidR="00A64352" w:rsidRDefault="00A64352">
            <w:pPr>
              <w:pStyle w:val="ConsPlusNormal"/>
            </w:pPr>
            <w:r>
              <w:t>Ачинская зона</w:t>
            </w:r>
          </w:p>
        </w:tc>
        <w:tc>
          <w:tcPr>
            <w:tcW w:w="930" w:type="dxa"/>
          </w:tcPr>
          <w:p w:rsidR="00A64352" w:rsidRDefault="00A64352">
            <w:pPr>
              <w:pStyle w:val="ConsPlusNormal"/>
              <w:jc w:val="center"/>
            </w:pPr>
            <w:r>
              <w:t>1268</w:t>
            </w:r>
          </w:p>
        </w:tc>
        <w:tc>
          <w:tcPr>
            <w:tcW w:w="930" w:type="dxa"/>
          </w:tcPr>
          <w:p w:rsidR="00A64352" w:rsidRDefault="00A64352">
            <w:pPr>
              <w:pStyle w:val="ConsPlusNormal"/>
              <w:jc w:val="center"/>
            </w:pPr>
            <w:r>
              <w:t>1341</w:t>
            </w:r>
          </w:p>
        </w:tc>
        <w:tc>
          <w:tcPr>
            <w:tcW w:w="930" w:type="dxa"/>
          </w:tcPr>
          <w:p w:rsidR="00A64352" w:rsidRDefault="00A64352">
            <w:pPr>
              <w:pStyle w:val="ConsPlusNormal"/>
              <w:jc w:val="center"/>
            </w:pPr>
            <w:r>
              <w:t>1395</w:t>
            </w:r>
          </w:p>
        </w:tc>
        <w:tc>
          <w:tcPr>
            <w:tcW w:w="930" w:type="dxa"/>
          </w:tcPr>
          <w:p w:rsidR="00A64352" w:rsidRDefault="00A64352">
            <w:pPr>
              <w:pStyle w:val="ConsPlusNormal"/>
              <w:jc w:val="center"/>
            </w:pPr>
            <w:r>
              <w:t>1451</w:t>
            </w:r>
          </w:p>
        </w:tc>
        <w:tc>
          <w:tcPr>
            <w:tcW w:w="930" w:type="dxa"/>
          </w:tcPr>
          <w:p w:rsidR="00A64352" w:rsidRDefault="00A64352">
            <w:pPr>
              <w:pStyle w:val="ConsPlusNormal"/>
              <w:jc w:val="center"/>
            </w:pPr>
            <w:r>
              <w:t>1509</w:t>
            </w:r>
          </w:p>
        </w:tc>
        <w:tc>
          <w:tcPr>
            <w:tcW w:w="930" w:type="dxa"/>
          </w:tcPr>
          <w:p w:rsidR="00A64352" w:rsidRDefault="00A64352">
            <w:pPr>
              <w:pStyle w:val="ConsPlusNormal"/>
              <w:jc w:val="center"/>
            </w:pPr>
            <w:r>
              <w:t>1569</w:t>
            </w:r>
          </w:p>
        </w:tc>
        <w:tc>
          <w:tcPr>
            <w:tcW w:w="933" w:type="dxa"/>
          </w:tcPr>
          <w:p w:rsidR="00A64352" w:rsidRDefault="00A64352">
            <w:pPr>
              <w:pStyle w:val="ConsPlusNormal"/>
              <w:jc w:val="center"/>
            </w:pPr>
            <w:r>
              <w:t>1632</w:t>
            </w:r>
          </w:p>
        </w:tc>
      </w:tr>
      <w:tr w:rsidR="00A64352">
        <w:tc>
          <w:tcPr>
            <w:tcW w:w="2551" w:type="dxa"/>
          </w:tcPr>
          <w:p w:rsidR="00A64352" w:rsidRDefault="00A64352">
            <w:pPr>
              <w:pStyle w:val="ConsPlusNormal"/>
            </w:pPr>
            <w:r>
              <w:t>Железногорская зона</w:t>
            </w:r>
          </w:p>
        </w:tc>
        <w:tc>
          <w:tcPr>
            <w:tcW w:w="930" w:type="dxa"/>
          </w:tcPr>
          <w:p w:rsidR="00A64352" w:rsidRDefault="00A64352">
            <w:pPr>
              <w:pStyle w:val="ConsPlusNormal"/>
              <w:jc w:val="center"/>
            </w:pPr>
            <w:r>
              <w:t>2001</w:t>
            </w:r>
          </w:p>
        </w:tc>
        <w:tc>
          <w:tcPr>
            <w:tcW w:w="930" w:type="dxa"/>
          </w:tcPr>
          <w:p w:rsidR="00A64352" w:rsidRDefault="00A64352">
            <w:pPr>
              <w:pStyle w:val="ConsPlusNormal"/>
              <w:jc w:val="center"/>
            </w:pPr>
            <w:r>
              <w:t>2118</w:t>
            </w:r>
          </w:p>
        </w:tc>
        <w:tc>
          <w:tcPr>
            <w:tcW w:w="930" w:type="dxa"/>
          </w:tcPr>
          <w:p w:rsidR="00A64352" w:rsidRDefault="00A64352">
            <w:pPr>
              <w:pStyle w:val="ConsPlusNormal"/>
              <w:jc w:val="center"/>
            </w:pPr>
            <w:r>
              <w:t>2202</w:t>
            </w:r>
          </w:p>
        </w:tc>
        <w:tc>
          <w:tcPr>
            <w:tcW w:w="930" w:type="dxa"/>
          </w:tcPr>
          <w:p w:rsidR="00A64352" w:rsidRDefault="00A64352">
            <w:pPr>
              <w:pStyle w:val="ConsPlusNormal"/>
              <w:jc w:val="center"/>
            </w:pPr>
            <w:r>
              <w:t>2290</w:t>
            </w:r>
          </w:p>
        </w:tc>
        <w:tc>
          <w:tcPr>
            <w:tcW w:w="930" w:type="dxa"/>
          </w:tcPr>
          <w:p w:rsidR="00A64352" w:rsidRDefault="00A64352">
            <w:pPr>
              <w:pStyle w:val="ConsPlusNormal"/>
              <w:jc w:val="center"/>
            </w:pPr>
            <w:r>
              <w:t>2382</w:t>
            </w:r>
          </w:p>
        </w:tc>
        <w:tc>
          <w:tcPr>
            <w:tcW w:w="930" w:type="dxa"/>
          </w:tcPr>
          <w:p w:rsidR="00A64352" w:rsidRDefault="00A64352">
            <w:pPr>
              <w:pStyle w:val="ConsPlusNormal"/>
              <w:jc w:val="center"/>
            </w:pPr>
            <w:r>
              <w:t>2477</w:t>
            </w:r>
          </w:p>
        </w:tc>
        <w:tc>
          <w:tcPr>
            <w:tcW w:w="933" w:type="dxa"/>
          </w:tcPr>
          <w:p w:rsidR="00A64352" w:rsidRDefault="00A64352">
            <w:pPr>
              <w:pStyle w:val="ConsPlusNormal"/>
              <w:jc w:val="center"/>
            </w:pPr>
            <w:r>
              <w:t>2576</w:t>
            </w:r>
          </w:p>
        </w:tc>
      </w:tr>
      <w:tr w:rsidR="00A64352">
        <w:tc>
          <w:tcPr>
            <w:tcW w:w="2551" w:type="dxa"/>
          </w:tcPr>
          <w:p w:rsidR="00A64352" w:rsidRDefault="00A64352">
            <w:pPr>
              <w:pStyle w:val="ConsPlusNormal"/>
            </w:pPr>
            <w:r>
              <w:t>Зеленогорская зона</w:t>
            </w:r>
          </w:p>
        </w:tc>
        <w:tc>
          <w:tcPr>
            <w:tcW w:w="930" w:type="dxa"/>
          </w:tcPr>
          <w:p w:rsidR="00A64352" w:rsidRDefault="00A64352">
            <w:pPr>
              <w:pStyle w:val="ConsPlusNormal"/>
              <w:jc w:val="center"/>
            </w:pPr>
            <w:r>
              <w:t>1176</w:t>
            </w:r>
          </w:p>
        </w:tc>
        <w:tc>
          <w:tcPr>
            <w:tcW w:w="930" w:type="dxa"/>
          </w:tcPr>
          <w:p w:rsidR="00A64352" w:rsidRDefault="00A64352">
            <w:pPr>
              <w:pStyle w:val="ConsPlusNormal"/>
              <w:jc w:val="center"/>
            </w:pPr>
            <w:r>
              <w:t>1244</w:t>
            </w:r>
          </w:p>
        </w:tc>
        <w:tc>
          <w:tcPr>
            <w:tcW w:w="930" w:type="dxa"/>
          </w:tcPr>
          <w:p w:rsidR="00A64352" w:rsidRDefault="00A64352">
            <w:pPr>
              <w:pStyle w:val="ConsPlusNormal"/>
              <w:jc w:val="center"/>
            </w:pPr>
            <w:r>
              <w:t>1294</w:t>
            </w:r>
          </w:p>
        </w:tc>
        <w:tc>
          <w:tcPr>
            <w:tcW w:w="930" w:type="dxa"/>
          </w:tcPr>
          <w:p w:rsidR="00A64352" w:rsidRDefault="00A64352">
            <w:pPr>
              <w:pStyle w:val="ConsPlusNormal"/>
              <w:jc w:val="center"/>
            </w:pPr>
            <w:r>
              <w:t>1345</w:t>
            </w:r>
          </w:p>
        </w:tc>
        <w:tc>
          <w:tcPr>
            <w:tcW w:w="930" w:type="dxa"/>
          </w:tcPr>
          <w:p w:rsidR="00A64352" w:rsidRDefault="00A64352">
            <w:pPr>
              <w:pStyle w:val="ConsPlusNormal"/>
              <w:jc w:val="center"/>
            </w:pPr>
            <w:r>
              <w:t>1399</w:t>
            </w:r>
          </w:p>
        </w:tc>
        <w:tc>
          <w:tcPr>
            <w:tcW w:w="930" w:type="dxa"/>
          </w:tcPr>
          <w:p w:rsidR="00A64352" w:rsidRDefault="00A64352">
            <w:pPr>
              <w:pStyle w:val="ConsPlusNormal"/>
              <w:jc w:val="center"/>
            </w:pPr>
            <w:r>
              <w:t>1455</w:t>
            </w:r>
          </w:p>
        </w:tc>
        <w:tc>
          <w:tcPr>
            <w:tcW w:w="933" w:type="dxa"/>
          </w:tcPr>
          <w:p w:rsidR="00A64352" w:rsidRDefault="00A64352">
            <w:pPr>
              <w:pStyle w:val="ConsPlusNormal"/>
              <w:jc w:val="center"/>
            </w:pPr>
            <w:r>
              <w:t>1513</w:t>
            </w:r>
          </w:p>
        </w:tc>
      </w:tr>
      <w:tr w:rsidR="00A64352">
        <w:tc>
          <w:tcPr>
            <w:tcW w:w="2551" w:type="dxa"/>
          </w:tcPr>
          <w:p w:rsidR="00A64352" w:rsidRDefault="00A64352">
            <w:pPr>
              <w:pStyle w:val="ConsPlusNormal"/>
            </w:pPr>
            <w:r>
              <w:t>Канско-Абанская зона</w:t>
            </w:r>
          </w:p>
        </w:tc>
        <w:tc>
          <w:tcPr>
            <w:tcW w:w="930" w:type="dxa"/>
          </w:tcPr>
          <w:p w:rsidR="00A64352" w:rsidRDefault="00A64352">
            <w:pPr>
              <w:pStyle w:val="ConsPlusNormal"/>
              <w:jc w:val="center"/>
            </w:pPr>
            <w:r>
              <w:t>1635</w:t>
            </w:r>
          </w:p>
        </w:tc>
        <w:tc>
          <w:tcPr>
            <w:tcW w:w="930" w:type="dxa"/>
          </w:tcPr>
          <w:p w:rsidR="00A64352" w:rsidRDefault="00A64352">
            <w:pPr>
              <w:pStyle w:val="ConsPlusNormal"/>
              <w:jc w:val="center"/>
            </w:pPr>
            <w:r>
              <w:t>1730</w:t>
            </w:r>
          </w:p>
        </w:tc>
        <w:tc>
          <w:tcPr>
            <w:tcW w:w="930" w:type="dxa"/>
          </w:tcPr>
          <w:p w:rsidR="00A64352" w:rsidRDefault="00A64352">
            <w:pPr>
              <w:pStyle w:val="ConsPlusNormal"/>
              <w:jc w:val="center"/>
            </w:pPr>
            <w:r>
              <w:t>1800</w:t>
            </w:r>
          </w:p>
        </w:tc>
        <w:tc>
          <w:tcPr>
            <w:tcW w:w="930" w:type="dxa"/>
          </w:tcPr>
          <w:p w:rsidR="00A64352" w:rsidRDefault="00A64352">
            <w:pPr>
              <w:pStyle w:val="ConsPlusNormal"/>
              <w:jc w:val="center"/>
            </w:pPr>
            <w:r>
              <w:t>1872</w:t>
            </w:r>
          </w:p>
        </w:tc>
        <w:tc>
          <w:tcPr>
            <w:tcW w:w="930" w:type="dxa"/>
          </w:tcPr>
          <w:p w:rsidR="00A64352" w:rsidRDefault="00A64352">
            <w:pPr>
              <w:pStyle w:val="ConsPlusNormal"/>
              <w:jc w:val="center"/>
            </w:pPr>
            <w:r>
              <w:t>1946</w:t>
            </w:r>
          </w:p>
        </w:tc>
        <w:tc>
          <w:tcPr>
            <w:tcW w:w="930" w:type="dxa"/>
          </w:tcPr>
          <w:p w:rsidR="00A64352" w:rsidRDefault="00A64352">
            <w:pPr>
              <w:pStyle w:val="ConsPlusNormal"/>
              <w:jc w:val="center"/>
            </w:pPr>
            <w:r>
              <w:t>2024</w:t>
            </w:r>
          </w:p>
        </w:tc>
        <w:tc>
          <w:tcPr>
            <w:tcW w:w="933" w:type="dxa"/>
          </w:tcPr>
          <w:p w:rsidR="00A64352" w:rsidRDefault="00A64352">
            <w:pPr>
              <w:pStyle w:val="ConsPlusNormal"/>
              <w:jc w:val="center"/>
            </w:pPr>
            <w:r>
              <w:t>2105</w:t>
            </w:r>
          </w:p>
        </w:tc>
      </w:tr>
      <w:tr w:rsidR="00A64352">
        <w:tc>
          <w:tcPr>
            <w:tcW w:w="2551" w:type="dxa"/>
          </w:tcPr>
          <w:p w:rsidR="00A64352" w:rsidRDefault="00A64352">
            <w:pPr>
              <w:pStyle w:val="ConsPlusNormal"/>
            </w:pPr>
            <w:r>
              <w:t>Красноярская левобережная зона</w:t>
            </w:r>
          </w:p>
        </w:tc>
        <w:tc>
          <w:tcPr>
            <w:tcW w:w="930" w:type="dxa"/>
          </w:tcPr>
          <w:p w:rsidR="00A64352" w:rsidRDefault="00A64352">
            <w:pPr>
              <w:pStyle w:val="ConsPlusNormal"/>
              <w:jc w:val="center"/>
            </w:pPr>
            <w:r>
              <w:t>1288</w:t>
            </w:r>
          </w:p>
        </w:tc>
        <w:tc>
          <w:tcPr>
            <w:tcW w:w="930" w:type="dxa"/>
          </w:tcPr>
          <w:p w:rsidR="00A64352" w:rsidRDefault="00A64352">
            <w:pPr>
              <w:pStyle w:val="ConsPlusNormal"/>
              <w:jc w:val="center"/>
            </w:pPr>
            <w:r>
              <w:t>1362</w:t>
            </w:r>
          </w:p>
        </w:tc>
        <w:tc>
          <w:tcPr>
            <w:tcW w:w="930" w:type="dxa"/>
          </w:tcPr>
          <w:p w:rsidR="00A64352" w:rsidRDefault="00A64352">
            <w:pPr>
              <w:pStyle w:val="ConsPlusNormal"/>
              <w:jc w:val="center"/>
            </w:pPr>
            <w:r>
              <w:t>1417</w:t>
            </w:r>
          </w:p>
        </w:tc>
        <w:tc>
          <w:tcPr>
            <w:tcW w:w="930" w:type="dxa"/>
          </w:tcPr>
          <w:p w:rsidR="00A64352" w:rsidRDefault="00A64352">
            <w:pPr>
              <w:pStyle w:val="ConsPlusNormal"/>
              <w:jc w:val="center"/>
            </w:pPr>
            <w:r>
              <w:t>1474</w:t>
            </w:r>
          </w:p>
        </w:tc>
        <w:tc>
          <w:tcPr>
            <w:tcW w:w="930" w:type="dxa"/>
          </w:tcPr>
          <w:p w:rsidR="00A64352" w:rsidRDefault="00A64352">
            <w:pPr>
              <w:pStyle w:val="ConsPlusNormal"/>
              <w:jc w:val="center"/>
            </w:pPr>
            <w:r>
              <w:t>1533</w:t>
            </w:r>
          </w:p>
        </w:tc>
        <w:tc>
          <w:tcPr>
            <w:tcW w:w="930" w:type="dxa"/>
          </w:tcPr>
          <w:p w:rsidR="00A64352" w:rsidRDefault="00A64352">
            <w:pPr>
              <w:pStyle w:val="ConsPlusNormal"/>
              <w:jc w:val="center"/>
            </w:pPr>
            <w:r>
              <w:t>1594</w:t>
            </w:r>
          </w:p>
        </w:tc>
        <w:tc>
          <w:tcPr>
            <w:tcW w:w="933" w:type="dxa"/>
          </w:tcPr>
          <w:p w:rsidR="00A64352" w:rsidRDefault="00A64352">
            <w:pPr>
              <w:pStyle w:val="ConsPlusNormal"/>
              <w:jc w:val="center"/>
            </w:pPr>
            <w:r>
              <w:t>1658</w:t>
            </w:r>
          </w:p>
        </w:tc>
      </w:tr>
      <w:tr w:rsidR="00A64352">
        <w:tc>
          <w:tcPr>
            <w:tcW w:w="2551" w:type="dxa"/>
          </w:tcPr>
          <w:p w:rsidR="00A64352" w:rsidRDefault="00A64352">
            <w:pPr>
              <w:pStyle w:val="ConsPlusNormal"/>
            </w:pPr>
            <w:r>
              <w:t>Красноярская правобережная зона</w:t>
            </w:r>
          </w:p>
        </w:tc>
        <w:tc>
          <w:tcPr>
            <w:tcW w:w="930" w:type="dxa"/>
          </w:tcPr>
          <w:p w:rsidR="00A64352" w:rsidRDefault="00A64352">
            <w:pPr>
              <w:pStyle w:val="ConsPlusNormal"/>
              <w:jc w:val="center"/>
            </w:pPr>
            <w:r>
              <w:t>1530</w:t>
            </w:r>
          </w:p>
        </w:tc>
        <w:tc>
          <w:tcPr>
            <w:tcW w:w="930" w:type="dxa"/>
          </w:tcPr>
          <w:p w:rsidR="00A64352" w:rsidRDefault="00A64352">
            <w:pPr>
              <w:pStyle w:val="ConsPlusNormal"/>
              <w:jc w:val="center"/>
            </w:pPr>
            <w:r>
              <w:t>1619</w:t>
            </w:r>
          </w:p>
        </w:tc>
        <w:tc>
          <w:tcPr>
            <w:tcW w:w="930" w:type="dxa"/>
          </w:tcPr>
          <w:p w:rsidR="00A64352" w:rsidRDefault="00A64352">
            <w:pPr>
              <w:pStyle w:val="ConsPlusNormal"/>
              <w:jc w:val="center"/>
            </w:pPr>
            <w:r>
              <w:t>1684</w:t>
            </w:r>
          </w:p>
        </w:tc>
        <w:tc>
          <w:tcPr>
            <w:tcW w:w="930" w:type="dxa"/>
          </w:tcPr>
          <w:p w:rsidR="00A64352" w:rsidRDefault="00A64352">
            <w:pPr>
              <w:pStyle w:val="ConsPlusNormal"/>
              <w:jc w:val="center"/>
            </w:pPr>
            <w:r>
              <w:t>1751</w:t>
            </w:r>
          </w:p>
        </w:tc>
        <w:tc>
          <w:tcPr>
            <w:tcW w:w="930" w:type="dxa"/>
          </w:tcPr>
          <w:p w:rsidR="00A64352" w:rsidRDefault="00A64352">
            <w:pPr>
              <w:pStyle w:val="ConsPlusNormal"/>
              <w:jc w:val="center"/>
            </w:pPr>
            <w:r>
              <w:t>1821</w:t>
            </w:r>
          </w:p>
        </w:tc>
        <w:tc>
          <w:tcPr>
            <w:tcW w:w="930" w:type="dxa"/>
          </w:tcPr>
          <w:p w:rsidR="00A64352" w:rsidRDefault="00A64352">
            <w:pPr>
              <w:pStyle w:val="ConsPlusNormal"/>
              <w:jc w:val="center"/>
            </w:pPr>
            <w:r>
              <w:t>1894</w:t>
            </w:r>
          </w:p>
        </w:tc>
        <w:tc>
          <w:tcPr>
            <w:tcW w:w="933" w:type="dxa"/>
          </w:tcPr>
          <w:p w:rsidR="00A64352" w:rsidRDefault="00A64352">
            <w:pPr>
              <w:pStyle w:val="ConsPlusNormal"/>
              <w:jc w:val="center"/>
            </w:pPr>
            <w:r>
              <w:t>1970</w:t>
            </w:r>
          </w:p>
        </w:tc>
      </w:tr>
      <w:tr w:rsidR="00A64352">
        <w:tc>
          <w:tcPr>
            <w:tcW w:w="2551" w:type="dxa"/>
          </w:tcPr>
          <w:p w:rsidR="00A64352" w:rsidRDefault="00A64352">
            <w:pPr>
              <w:pStyle w:val="ConsPlusNormal"/>
            </w:pPr>
            <w:r>
              <w:t>Лесосибирская зона</w:t>
            </w:r>
          </w:p>
        </w:tc>
        <w:tc>
          <w:tcPr>
            <w:tcW w:w="930" w:type="dxa"/>
          </w:tcPr>
          <w:p w:rsidR="00A64352" w:rsidRDefault="00A64352">
            <w:pPr>
              <w:pStyle w:val="ConsPlusNormal"/>
              <w:jc w:val="center"/>
            </w:pPr>
            <w:r>
              <w:t>2115</w:t>
            </w:r>
          </w:p>
        </w:tc>
        <w:tc>
          <w:tcPr>
            <w:tcW w:w="930" w:type="dxa"/>
          </w:tcPr>
          <w:p w:rsidR="00A64352" w:rsidRDefault="00A64352">
            <w:pPr>
              <w:pStyle w:val="ConsPlusNormal"/>
              <w:jc w:val="center"/>
            </w:pPr>
            <w:r>
              <w:t>2238</w:t>
            </w:r>
          </w:p>
        </w:tc>
        <w:tc>
          <w:tcPr>
            <w:tcW w:w="930" w:type="dxa"/>
          </w:tcPr>
          <w:p w:rsidR="00A64352" w:rsidRDefault="00A64352">
            <w:pPr>
              <w:pStyle w:val="ConsPlusNormal"/>
              <w:jc w:val="center"/>
            </w:pPr>
            <w:r>
              <w:t>2327</w:t>
            </w:r>
          </w:p>
        </w:tc>
        <w:tc>
          <w:tcPr>
            <w:tcW w:w="930" w:type="dxa"/>
          </w:tcPr>
          <w:p w:rsidR="00A64352" w:rsidRDefault="00A64352">
            <w:pPr>
              <w:pStyle w:val="ConsPlusNormal"/>
              <w:jc w:val="center"/>
            </w:pPr>
            <w:r>
              <w:t>2420</w:t>
            </w:r>
          </w:p>
        </w:tc>
        <w:tc>
          <w:tcPr>
            <w:tcW w:w="930" w:type="dxa"/>
          </w:tcPr>
          <w:p w:rsidR="00A64352" w:rsidRDefault="00A64352">
            <w:pPr>
              <w:pStyle w:val="ConsPlusNormal"/>
              <w:jc w:val="center"/>
            </w:pPr>
            <w:r>
              <w:t>2517</w:t>
            </w:r>
          </w:p>
        </w:tc>
        <w:tc>
          <w:tcPr>
            <w:tcW w:w="930" w:type="dxa"/>
          </w:tcPr>
          <w:p w:rsidR="00A64352" w:rsidRDefault="00A64352">
            <w:pPr>
              <w:pStyle w:val="ConsPlusNormal"/>
              <w:jc w:val="center"/>
            </w:pPr>
            <w:r>
              <w:t>2618</w:t>
            </w:r>
          </w:p>
        </w:tc>
        <w:tc>
          <w:tcPr>
            <w:tcW w:w="933" w:type="dxa"/>
          </w:tcPr>
          <w:p w:rsidR="00A64352" w:rsidRDefault="00A64352">
            <w:pPr>
              <w:pStyle w:val="ConsPlusNormal"/>
              <w:jc w:val="center"/>
            </w:pPr>
            <w:r>
              <w:t>2722</w:t>
            </w:r>
          </w:p>
        </w:tc>
      </w:tr>
      <w:tr w:rsidR="00A64352">
        <w:tc>
          <w:tcPr>
            <w:tcW w:w="2551" w:type="dxa"/>
          </w:tcPr>
          <w:p w:rsidR="00A64352" w:rsidRDefault="00A64352">
            <w:pPr>
              <w:pStyle w:val="ConsPlusNormal"/>
            </w:pPr>
            <w:r>
              <w:t>Минусинская зона</w:t>
            </w:r>
          </w:p>
        </w:tc>
        <w:tc>
          <w:tcPr>
            <w:tcW w:w="930" w:type="dxa"/>
          </w:tcPr>
          <w:p w:rsidR="00A64352" w:rsidRDefault="00A64352">
            <w:pPr>
              <w:pStyle w:val="ConsPlusNormal"/>
              <w:jc w:val="center"/>
            </w:pPr>
            <w:r>
              <w:t>953</w:t>
            </w:r>
          </w:p>
        </w:tc>
        <w:tc>
          <w:tcPr>
            <w:tcW w:w="930" w:type="dxa"/>
          </w:tcPr>
          <w:p w:rsidR="00A64352" w:rsidRDefault="00A64352">
            <w:pPr>
              <w:pStyle w:val="ConsPlusNormal"/>
              <w:jc w:val="center"/>
            </w:pPr>
            <w:r>
              <w:t>1009</w:t>
            </w:r>
          </w:p>
        </w:tc>
        <w:tc>
          <w:tcPr>
            <w:tcW w:w="930" w:type="dxa"/>
          </w:tcPr>
          <w:p w:rsidR="00A64352" w:rsidRDefault="00A64352">
            <w:pPr>
              <w:pStyle w:val="ConsPlusNormal"/>
              <w:jc w:val="center"/>
            </w:pPr>
            <w:r>
              <w:t>1049</w:t>
            </w:r>
          </w:p>
        </w:tc>
        <w:tc>
          <w:tcPr>
            <w:tcW w:w="930" w:type="dxa"/>
          </w:tcPr>
          <w:p w:rsidR="00A64352" w:rsidRDefault="00A64352">
            <w:pPr>
              <w:pStyle w:val="ConsPlusNormal"/>
              <w:jc w:val="center"/>
            </w:pPr>
            <w:r>
              <w:t>1091</w:t>
            </w:r>
          </w:p>
        </w:tc>
        <w:tc>
          <w:tcPr>
            <w:tcW w:w="930" w:type="dxa"/>
          </w:tcPr>
          <w:p w:rsidR="00A64352" w:rsidRDefault="00A64352">
            <w:pPr>
              <w:pStyle w:val="ConsPlusNormal"/>
              <w:jc w:val="center"/>
            </w:pPr>
            <w:r>
              <w:t>1135</w:t>
            </w:r>
          </w:p>
        </w:tc>
        <w:tc>
          <w:tcPr>
            <w:tcW w:w="930" w:type="dxa"/>
          </w:tcPr>
          <w:p w:rsidR="00A64352" w:rsidRDefault="00A64352">
            <w:pPr>
              <w:pStyle w:val="ConsPlusNormal"/>
              <w:jc w:val="center"/>
            </w:pPr>
            <w:r>
              <w:t>1180</w:t>
            </w:r>
          </w:p>
        </w:tc>
        <w:tc>
          <w:tcPr>
            <w:tcW w:w="933" w:type="dxa"/>
          </w:tcPr>
          <w:p w:rsidR="00A64352" w:rsidRDefault="00A64352">
            <w:pPr>
              <w:pStyle w:val="ConsPlusNormal"/>
              <w:jc w:val="center"/>
            </w:pPr>
            <w:r>
              <w:t>1227</w:t>
            </w:r>
          </w:p>
        </w:tc>
      </w:tr>
      <w:tr w:rsidR="00A64352">
        <w:tc>
          <w:tcPr>
            <w:tcW w:w="2551" w:type="dxa"/>
          </w:tcPr>
          <w:p w:rsidR="00A64352" w:rsidRDefault="00A64352">
            <w:pPr>
              <w:pStyle w:val="ConsPlusNormal"/>
            </w:pPr>
            <w:r>
              <w:t>Назаровская зона</w:t>
            </w:r>
          </w:p>
        </w:tc>
        <w:tc>
          <w:tcPr>
            <w:tcW w:w="930" w:type="dxa"/>
          </w:tcPr>
          <w:p w:rsidR="00A64352" w:rsidRDefault="00A64352">
            <w:pPr>
              <w:pStyle w:val="ConsPlusNormal"/>
              <w:jc w:val="center"/>
            </w:pPr>
            <w:r>
              <w:t>1422</w:t>
            </w:r>
          </w:p>
        </w:tc>
        <w:tc>
          <w:tcPr>
            <w:tcW w:w="930" w:type="dxa"/>
          </w:tcPr>
          <w:p w:rsidR="00A64352" w:rsidRDefault="00A64352">
            <w:pPr>
              <w:pStyle w:val="ConsPlusNormal"/>
              <w:jc w:val="center"/>
            </w:pPr>
            <w:r>
              <w:t>1505</w:t>
            </w:r>
          </w:p>
        </w:tc>
        <w:tc>
          <w:tcPr>
            <w:tcW w:w="930" w:type="dxa"/>
          </w:tcPr>
          <w:p w:rsidR="00A64352" w:rsidRDefault="00A64352">
            <w:pPr>
              <w:pStyle w:val="ConsPlusNormal"/>
              <w:jc w:val="center"/>
            </w:pPr>
            <w:r>
              <w:t>1565</w:t>
            </w:r>
          </w:p>
        </w:tc>
        <w:tc>
          <w:tcPr>
            <w:tcW w:w="930" w:type="dxa"/>
          </w:tcPr>
          <w:p w:rsidR="00A64352" w:rsidRDefault="00A64352">
            <w:pPr>
              <w:pStyle w:val="ConsPlusNormal"/>
              <w:jc w:val="center"/>
            </w:pPr>
            <w:r>
              <w:t>1627</w:t>
            </w:r>
          </w:p>
        </w:tc>
        <w:tc>
          <w:tcPr>
            <w:tcW w:w="930" w:type="dxa"/>
          </w:tcPr>
          <w:p w:rsidR="00A64352" w:rsidRDefault="00A64352">
            <w:pPr>
              <w:pStyle w:val="ConsPlusNormal"/>
              <w:jc w:val="center"/>
            </w:pPr>
            <w:r>
              <w:t>1692</w:t>
            </w:r>
          </w:p>
        </w:tc>
        <w:tc>
          <w:tcPr>
            <w:tcW w:w="930" w:type="dxa"/>
          </w:tcPr>
          <w:p w:rsidR="00A64352" w:rsidRDefault="00A64352">
            <w:pPr>
              <w:pStyle w:val="ConsPlusNormal"/>
              <w:jc w:val="center"/>
            </w:pPr>
            <w:r>
              <w:t>1760</w:t>
            </w:r>
          </w:p>
        </w:tc>
        <w:tc>
          <w:tcPr>
            <w:tcW w:w="933" w:type="dxa"/>
          </w:tcPr>
          <w:p w:rsidR="00A64352" w:rsidRDefault="00A64352">
            <w:pPr>
              <w:pStyle w:val="ConsPlusNormal"/>
              <w:jc w:val="center"/>
            </w:pPr>
            <w:r>
              <w:t>1831</w:t>
            </w:r>
          </w:p>
        </w:tc>
      </w:tr>
      <w:tr w:rsidR="00A64352">
        <w:tc>
          <w:tcPr>
            <w:tcW w:w="2551" w:type="dxa"/>
          </w:tcPr>
          <w:p w:rsidR="00A64352" w:rsidRDefault="00A64352">
            <w:pPr>
              <w:pStyle w:val="ConsPlusNormal"/>
            </w:pPr>
            <w:r>
              <w:t>Норильская зона</w:t>
            </w:r>
          </w:p>
        </w:tc>
        <w:tc>
          <w:tcPr>
            <w:tcW w:w="930" w:type="dxa"/>
          </w:tcPr>
          <w:p w:rsidR="00A64352" w:rsidRDefault="00A64352">
            <w:pPr>
              <w:pStyle w:val="ConsPlusNormal"/>
              <w:jc w:val="center"/>
            </w:pPr>
            <w:r>
              <w:t>1598</w:t>
            </w:r>
          </w:p>
        </w:tc>
        <w:tc>
          <w:tcPr>
            <w:tcW w:w="930" w:type="dxa"/>
          </w:tcPr>
          <w:p w:rsidR="00A64352" w:rsidRDefault="00A64352">
            <w:pPr>
              <w:pStyle w:val="ConsPlusNormal"/>
              <w:jc w:val="center"/>
            </w:pPr>
            <w:r>
              <w:t>1691</w:t>
            </w:r>
          </w:p>
        </w:tc>
        <w:tc>
          <w:tcPr>
            <w:tcW w:w="930" w:type="dxa"/>
          </w:tcPr>
          <w:p w:rsidR="00A64352" w:rsidRDefault="00A64352">
            <w:pPr>
              <w:pStyle w:val="ConsPlusNormal"/>
              <w:jc w:val="center"/>
            </w:pPr>
            <w:r>
              <w:t>1759</w:t>
            </w:r>
          </w:p>
        </w:tc>
        <w:tc>
          <w:tcPr>
            <w:tcW w:w="930" w:type="dxa"/>
          </w:tcPr>
          <w:p w:rsidR="00A64352" w:rsidRDefault="00A64352">
            <w:pPr>
              <w:pStyle w:val="ConsPlusNormal"/>
              <w:jc w:val="center"/>
            </w:pPr>
            <w:r>
              <w:t>1829</w:t>
            </w:r>
          </w:p>
        </w:tc>
        <w:tc>
          <w:tcPr>
            <w:tcW w:w="930" w:type="dxa"/>
          </w:tcPr>
          <w:p w:rsidR="00A64352" w:rsidRDefault="00A64352">
            <w:pPr>
              <w:pStyle w:val="ConsPlusNormal"/>
              <w:jc w:val="center"/>
            </w:pPr>
            <w:r>
              <w:t>1902</w:t>
            </w:r>
          </w:p>
        </w:tc>
        <w:tc>
          <w:tcPr>
            <w:tcW w:w="930" w:type="dxa"/>
          </w:tcPr>
          <w:p w:rsidR="00A64352" w:rsidRDefault="00A64352">
            <w:pPr>
              <w:pStyle w:val="ConsPlusNormal"/>
              <w:jc w:val="center"/>
            </w:pPr>
            <w:r>
              <w:t>1978</w:t>
            </w:r>
          </w:p>
        </w:tc>
        <w:tc>
          <w:tcPr>
            <w:tcW w:w="933" w:type="dxa"/>
          </w:tcPr>
          <w:p w:rsidR="00A64352" w:rsidRDefault="00A64352">
            <w:pPr>
              <w:pStyle w:val="ConsPlusNormal"/>
              <w:jc w:val="center"/>
            </w:pPr>
            <w:r>
              <w:t>2057</w:t>
            </w:r>
          </w:p>
        </w:tc>
      </w:tr>
      <w:tr w:rsidR="00A64352">
        <w:tc>
          <w:tcPr>
            <w:tcW w:w="2551" w:type="dxa"/>
          </w:tcPr>
          <w:p w:rsidR="00A64352" w:rsidRDefault="00A64352">
            <w:pPr>
              <w:pStyle w:val="ConsPlusNormal"/>
            </w:pPr>
            <w:r>
              <w:t>Рыбинская зона</w:t>
            </w:r>
          </w:p>
        </w:tc>
        <w:tc>
          <w:tcPr>
            <w:tcW w:w="930" w:type="dxa"/>
          </w:tcPr>
          <w:p w:rsidR="00A64352" w:rsidRDefault="00A64352">
            <w:pPr>
              <w:pStyle w:val="ConsPlusNormal"/>
              <w:jc w:val="center"/>
            </w:pPr>
            <w:r>
              <w:t>1460</w:t>
            </w:r>
          </w:p>
        </w:tc>
        <w:tc>
          <w:tcPr>
            <w:tcW w:w="930" w:type="dxa"/>
          </w:tcPr>
          <w:p w:rsidR="00A64352" w:rsidRDefault="00A64352">
            <w:pPr>
              <w:pStyle w:val="ConsPlusNormal"/>
              <w:jc w:val="center"/>
            </w:pPr>
            <w:r>
              <w:t>1545</w:t>
            </w:r>
          </w:p>
        </w:tc>
        <w:tc>
          <w:tcPr>
            <w:tcW w:w="930" w:type="dxa"/>
          </w:tcPr>
          <w:p w:rsidR="00A64352" w:rsidRDefault="00A64352">
            <w:pPr>
              <w:pStyle w:val="ConsPlusNormal"/>
              <w:jc w:val="center"/>
            </w:pPr>
            <w:r>
              <w:t>1607</w:t>
            </w:r>
          </w:p>
        </w:tc>
        <w:tc>
          <w:tcPr>
            <w:tcW w:w="930" w:type="dxa"/>
          </w:tcPr>
          <w:p w:rsidR="00A64352" w:rsidRDefault="00A64352">
            <w:pPr>
              <w:pStyle w:val="ConsPlusNormal"/>
              <w:jc w:val="center"/>
            </w:pPr>
            <w:r>
              <w:t>1671</w:t>
            </w:r>
          </w:p>
        </w:tc>
        <w:tc>
          <w:tcPr>
            <w:tcW w:w="930" w:type="dxa"/>
          </w:tcPr>
          <w:p w:rsidR="00A64352" w:rsidRDefault="00A64352">
            <w:pPr>
              <w:pStyle w:val="ConsPlusNormal"/>
              <w:jc w:val="center"/>
            </w:pPr>
            <w:r>
              <w:t>1738</w:t>
            </w:r>
          </w:p>
        </w:tc>
        <w:tc>
          <w:tcPr>
            <w:tcW w:w="930" w:type="dxa"/>
          </w:tcPr>
          <w:p w:rsidR="00A64352" w:rsidRDefault="00A64352">
            <w:pPr>
              <w:pStyle w:val="ConsPlusNormal"/>
              <w:jc w:val="center"/>
            </w:pPr>
            <w:r>
              <w:t>1807</w:t>
            </w:r>
          </w:p>
        </w:tc>
        <w:tc>
          <w:tcPr>
            <w:tcW w:w="933" w:type="dxa"/>
          </w:tcPr>
          <w:p w:rsidR="00A64352" w:rsidRDefault="00A64352">
            <w:pPr>
              <w:pStyle w:val="ConsPlusNormal"/>
              <w:jc w:val="center"/>
            </w:pPr>
            <w:r>
              <w:t>1880</w:t>
            </w:r>
          </w:p>
        </w:tc>
      </w:tr>
      <w:tr w:rsidR="00A64352">
        <w:tc>
          <w:tcPr>
            <w:tcW w:w="2551" w:type="dxa"/>
          </w:tcPr>
          <w:p w:rsidR="00A64352" w:rsidRDefault="00A64352">
            <w:pPr>
              <w:pStyle w:val="ConsPlusNormal"/>
            </w:pPr>
            <w:r>
              <w:t>Северная зона</w:t>
            </w:r>
          </w:p>
        </w:tc>
        <w:tc>
          <w:tcPr>
            <w:tcW w:w="930" w:type="dxa"/>
          </w:tcPr>
          <w:p w:rsidR="00A64352" w:rsidRDefault="00A64352">
            <w:pPr>
              <w:pStyle w:val="ConsPlusNormal"/>
              <w:jc w:val="center"/>
            </w:pPr>
            <w:r>
              <w:t>2711</w:t>
            </w:r>
          </w:p>
        </w:tc>
        <w:tc>
          <w:tcPr>
            <w:tcW w:w="930" w:type="dxa"/>
          </w:tcPr>
          <w:p w:rsidR="00A64352" w:rsidRDefault="00A64352">
            <w:pPr>
              <w:pStyle w:val="ConsPlusNormal"/>
              <w:jc w:val="center"/>
            </w:pPr>
            <w:r>
              <w:t>2869</w:t>
            </w:r>
          </w:p>
        </w:tc>
        <w:tc>
          <w:tcPr>
            <w:tcW w:w="930" w:type="dxa"/>
          </w:tcPr>
          <w:p w:rsidR="00A64352" w:rsidRDefault="00A64352">
            <w:pPr>
              <w:pStyle w:val="ConsPlusNormal"/>
              <w:jc w:val="center"/>
            </w:pPr>
            <w:r>
              <w:t>2983</w:t>
            </w:r>
          </w:p>
        </w:tc>
        <w:tc>
          <w:tcPr>
            <w:tcW w:w="930" w:type="dxa"/>
          </w:tcPr>
          <w:p w:rsidR="00A64352" w:rsidRDefault="00A64352">
            <w:pPr>
              <w:pStyle w:val="ConsPlusNormal"/>
              <w:jc w:val="center"/>
            </w:pPr>
            <w:r>
              <w:t>3103</w:t>
            </w:r>
          </w:p>
        </w:tc>
        <w:tc>
          <w:tcPr>
            <w:tcW w:w="930" w:type="dxa"/>
          </w:tcPr>
          <w:p w:rsidR="00A64352" w:rsidRDefault="00A64352">
            <w:pPr>
              <w:pStyle w:val="ConsPlusNormal"/>
              <w:jc w:val="center"/>
            </w:pPr>
            <w:r>
              <w:t>3227</w:t>
            </w:r>
          </w:p>
        </w:tc>
        <w:tc>
          <w:tcPr>
            <w:tcW w:w="930" w:type="dxa"/>
          </w:tcPr>
          <w:p w:rsidR="00A64352" w:rsidRDefault="00A64352">
            <w:pPr>
              <w:pStyle w:val="ConsPlusNormal"/>
              <w:jc w:val="center"/>
            </w:pPr>
            <w:r>
              <w:t>3356</w:t>
            </w:r>
          </w:p>
        </w:tc>
        <w:tc>
          <w:tcPr>
            <w:tcW w:w="933" w:type="dxa"/>
          </w:tcPr>
          <w:p w:rsidR="00A64352" w:rsidRDefault="00A64352">
            <w:pPr>
              <w:pStyle w:val="ConsPlusNormal"/>
              <w:jc w:val="center"/>
            </w:pPr>
            <w:r>
              <w:t>3490</w:t>
            </w:r>
          </w:p>
        </w:tc>
      </w:tr>
      <w:tr w:rsidR="00A64352">
        <w:tc>
          <w:tcPr>
            <w:tcW w:w="2551" w:type="dxa"/>
          </w:tcPr>
          <w:p w:rsidR="00A64352" w:rsidRDefault="00A64352">
            <w:pPr>
              <w:pStyle w:val="ConsPlusNormal"/>
            </w:pPr>
            <w:r>
              <w:t>Северо-Енисейская зона</w:t>
            </w:r>
          </w:p>
        </w:tc>
        <w:tc>
          <w:tcPr>
            <w:tcW w:w="930" w:type="dxa"/>
          </w:tcPr>
          <w:p w:rsidR="00A64352" w:rsidRDefault="00A64352">
            <w:pPr>
              <w:pStyle w:val="ConsPlusNormal"/>
              <w:jc w:val="center"/>
            </w:pPr>
            <w:r>
              <w:t>2626</w:t>
            </w:r>
          </w:p>
        </w:tc>
        <w:tc>
          <w:tcPr>
            <w:tcW w:w="930" w:type="dxa"/>
          </w:tcPr>
          <w:p w:rsidR="00A64352" w:rsidRDefault="00A64352">
            <w:pPr>
              <w:pStyle w:val="ConsPlusNormal"/>
              <w:jc w:val="center"/>
            </w:pPr>
            <w:r>
              <w:t>2778</w:t>
            </w:r>
          </w:p>
        </w:tc>
        <w:tc>
          <w:tcPr>
            <w:tcW w:w="930" w:type="dxa"/>
          </w:tcPr>
          <w:p w:rsidR="00A64352" w:rsidRDefault="00A64352">
            <w:pPr>
              <w:pStyle w:val="ConsPlusNormal"/>
              <w:jc w:val="center"/>
            </w:pPr>
            <w:r>
              <w:t>2889</w:t>
            </w:r>
          </w:p>
        </w:tc>
        <w:tc>
          <w:tcPr>
            <w:tcW w:w="930" w:type="dxa"/>
          </w:tcPr>
          <w:p w:rsidR="00A64352" w:rsidRDefault="00A64352">
            <w:pPr>
              <w:pStyle w:val="ConsPlusNormal"/>
              <w:jc w:val="center"/>
            </w:pPr>
            <w:r>
              <w:t>3005</w:t>
            </w:r>
          </w:p>
        </w:tc>
        <w:tc>
          <w:tcPr>
            <w:tcW w:w="930" w:type="dxa"/>
          </w:tcPr>
          <w:p w:rsidR="00A64352" w:rsidRDefault="00A64352">
            <w:pPr>
              <w:pStyle w:val="ConsPlusNormal"/>
              <w:jc w:val="center"/>
            </w:pPr>
            <w:r>
              <w:t>3125</w:t>
            </w:r>
          </w:p>
        </w:tc>
        <w:tc>
          <w:tcPr>
            <w:tcW w:w="930" w:type="dxa"/>
          </w:tcPr>
          <w:p w:rsidR="00A64352" w:rsidRDefault="00A64352">
            <w:pPr>
              <w:pStyle w:val="ConsPlusNormal"/>
              <w:jc w:val="center"/>
            </w:pPr>
            <w:r>
              <w:t>3250</w:t>
            </w:r>
          </w:p>
        </w:tc>
        <w:tc>
          <w:tcPr>
            <w:tcW w:w="933" w:type="dxa"/>
          </w:tcPr>
          <w:p w:rsidR="00A64352" w:rsidRDefault="00A64352">
            <w:pPr>
              <w:pStyle w:val="ConsPlusNormal"/>
              <w:jc w:val="center"/>
            </w:pPr>
            <w:r>
              <w:t>3380</w:t>
            </w:r>
          </w:p>
        </w:tc>
      </w:tr>
      <w:tr w:rsidR="00A64352">
        <w:tc>
          <w:tcPr>
            <w:tcW w:w="2551" w:type="dxa"/>
          </w:tcPr>
          <w:p w:rsidR="00A64352" w:rsidRDefault="00A64352">
            <w:pPr>
              <w:pStyle w:val="ConsPlusNormal"/>
            </w:pPr>
            <w:r>
              <w:t>Таймырская зона</w:t>
            </w:r>
          </w:p>
        </w:tc>
        <w:tc>
          <w:tcPr>
            <w:tcW w:w="930" w:type="dxa"/>
          </w:tcPr>
          <w:p w:rsidR="00A64352" w:rsidRDefault="00A64352">
            <w:pPr>
              <w:pStyle w:val="ConsPlusNormal"/>
              <w:jc w:val="center"/>
            </w:pPr>
            <w:r>
              <w:t>1575</w:t>
            </w:r>
          </w:p>
        </w:tc>
        <w:tc>
          <w:tcPr>
            <w:tcW w:w="930" w:type="dxa"/>
          </w:tcPr>
          <w:p w:rsidR="00A64352" w:rsidRDefault="00A64352">
            <w:pPr>
              <w:pStyle w:val="ConsPlusNormal"/>
              <w:jc w:val="center"/>
            </w:pPr>
            <w:r>
              <w:t>1666</w:t>
            </w:r>
          </w:p>
        </w:tc>
        <w:tc>
          <w:tcPr>
            <w:tcW w:w="930" w:type="dxa"/>
          </w:tcPr>
          <w:p w:rsidR="00A64352" w:rsidRDefault="00A64352">
            <w:pPr>
              <w:pStyle w:val="ConsPlusNormal"/>
              <w:jc w:val="center"/>
            </w:pPr>
            <w:r>
              <w:t>1733</w:t>
            </w:r>
          </w:p>
        </w:tc>
        <w:tc>
          <w:tcPr>
            <w:tcW w:w="930" w:type="dxa"/>
          </w:tcPr>
          <w:p w:rsidR="00A64352" w:rsidRDefault="00A64352">
            <w:pPr>
              <w:pStyle w:val="ConsPlusNormal"/>
              <w:jc w:val="center"/>
            </w:pPr>
            <w:r>
              <w:t>1802</w:t>
            </w:r>
          </w:p>
        </w:tc>
        <w:tc>
          <w:tcPr>
            <w:tcW w:w="930" w:type="dxa"/>
          </w:tcPr>
          <w:p w:rsidR="00A64352" w:rsidRDefault="00A64352">
            <w:pPr>
              <w:pStyle w:val="ConsPlusNormal"/>
              <w:jc w:val="center"/>
            </w:pPr>
            <w:r>
              <w:t>1874</w:t>
            </w:r>
          </w:p>
        </w:tc>
        <w:tc>
          <w:tcPr>
            <w:tcW w:w="930" w:type="dxa"/>
          </w:tcPr>
          <w:p w:rsidR="00A64352" w:rsidRDefault="00A64352">
            <w:pPr>
              <w:pStyle w:val="ConsPlusNormal"/>
              <w:jc w:val="center"/>
            </w:pPr>
            <w:r>
              <w:t>1949</w:t>
            </w:r>
          </w:p>
        </w:tc>
        <w:tc>
          <w:tcPr>
            <w:tcW w:w="933" w:type="dxa"/>
          </w:tcPr>
          <w:p w:rsidR="00A64352" w:rsidRDefault="00A64352">
            <w:pPr>
              <w:pStyle w:val="ConsPlusNormal"/>
              <w:jc w:val="center"/>
            </w:pPr>
            <w:r>
              <w:t>2027</w:t>
            </w:r>
          </w:p>
        </w:tc>
      </w:tr>
      <w:tr w:rsidR="00A64352">
        <w:tc>
          <w:tcPr>
            <w:tcW w:w="2551" w:type="dxa"/>
          </w:tcPr>
          <w:p w:rsidR="00A64352" w:rsidRDefault="00A64352">
            <w:pPr>
              <w:pStyle w:val="ConsPlusNormal"/>
            </w:pPr>
            <w:r>
              <w:lastRenderedPageBreak/>
              <w:t>Средний региональный тариф, руб./куб. м</w:t>
            </w:r>
          </w:p>
        </w:tc>
        <w:tc>
          <w:tcPr>
            <w:tcW w:w="930" w:type="dxa"/>
          </w:tcPr>
          <w:p w:rsidR="00A64352" w:rsidRDefault="00A64352">
            <w:pPr>
              <w:pStyle w:val="ConsPlusNormal"/>
              <w:jc w:val="center"/>
            </w:pPr>
            <w:r>
              <w:t>2074</w:t>
            </w:r>
          </w:p>
        </w:tc>
        <w:tc>
          <w:tcPr>
            <w:tcW w:w="930" w:type="dxa"/>
          </w:tcPr>
          <w:p w:rsidR="00A64352" w:rsidRDefault="00A64352">
            <w:pPr>
              <w:pStyle w:val="ConsPlusNormal"/>
              <w:jc w:val="center"/>
            </w:pPr>
            <w:r>
              <w:t>2194</w:t>
            </w:r>
          </w:p>
        </w:tc>
        <w:tc>
          <w:tcPr>
            <w:tcW w:w="930" w:type="dxa"/>
          </w:tcPr>
          <w:p w:rsidR="00A64352" w:rsidRDefault="00A64352">
            <w:pPr>
              <w:pStyle w:val="ConsPlusNormal"/>
              <w:jc w:val="center"/>
            </w:pPr>
            <w:r>
              <w:t>2282</w:t>
            </w:r>
          </w:p>
        </w:tc>
        <w:tc>
          <w:tcPr>
            <w:tcW w:w="930" w:type="dxa"/>
          </w:tcPr>
          <w:p w:rsidR="00A64352" w:rsidRDefault="00A64352">
            <w:pPr>
              <w:pStyle w:val="ConsPlusNormal"/>
              <w:jc w:val="center"/>
            </w:pPr>
            <w:r>
              <w:t>2373</w:t>
            </w:r>
          </w:p>
        </w:tc>
        <w:tc>
          <w:tcPr>
            <w:tcW w:w="930" w:type="dxa"/>
          </w:tcPr>
          <w:p w:rsidR="00A64352" w:rsidRDefault="00A64352">
            <w:pPr>
              <w:pStyle w:val="ConsPlusNormal"/>
              <w:jc w:val="center"/>
            </w:pPr>
            <w:r>
              <w:t>2468</w:t>
            </w:r>
          </w:p>
        </w:tc>
        <w:tc>
          <w:tcPr>
            <w:tcW w:w="930" w:type="dxa"/>
          </w:tcPr>
          <w:p w:rsidR="00A64352" w:rsidRDefault="00A64352">
            <w:pPr>
              <w:pStyle w:val="ConsPlusNormal"/>
              <w:jc w:val="center"/>
            </w:pPr>
            <w:r>
              <w:t>2567</w:t>
            </w:r>
          </w:p>
        </w:tc>
        <w:tc>
          <w:tcPr>
            <w:tcW w:w="933" w:type="dxa"/>
          </w:tcPr>
          <w:p w:rsidR="00A64352" w:rsidRDefault="00A64352">
            <w:pPr>
              <w:pStyle w:val="ConsPlusNormal"/>
              <w:jc w:val="center"/>
            </w:pPr>
            <w:r>
              <w:t>2670</w:t>
            </w:r>
          </w:p>
        </w:tc>
      </w:tr>
    </w:tbl>
    <w:p w:rsidR="00A64352" w:rsidRDefault="00A64352">
      <w:pPr>
        <w:pStyle w:val="ConsPlusNormal"/>
        <w:jc w:val="both"/>
      </w:pPr>
    </w:p>
    <w:p w:rsidR="00A64352" w:rsidRDefault="00A64352">
      <w:pPr>
        <w:pStyle w:val="ConsPlusNormal"/>
        <w:ind w:firstLine="540"/>
        <w:jc w:val="both"/>
      </w:pPr>
      <w:r>
        <w:t>--------------------------------</w:t>
      </w:r>
    </w:p>
    <w:p w:rsidR="00A64352" w:rsidRDefault="00A64352">
      <w:pPr>
        <w:pStyle w:val="ConsPlusNormal"/>
        <w:spacing w:before="220"/>
        <w:ind w:firstLine="540"/>
        <w:jc w:val="both"/>
      </w:pPr>
      <w:bookmarkStart w:id="8" w:name="P7640"/>
      <w:bookmarkEnd w:id="8"/>
      <w:r>
        <w:t xml:space="preserve">&lt;*&gt; Тарифы определены в соответствии с </w:t>
      </w:r>
      <w:hyperlink r:id="rId131">
        <w:r>
          <w:rPr>
            <w:color w:val="0000FF"/>
          </w:rPr>
          <w:t>подпунктом 36 пункта 2 статьи 149</w:t>
        </w:r>
      </w:hyperlink>
      <w:r>
        <w:t xml:space="preserve"> Налогового кодекса Российской Федерации (часть вторая) с учетом освобождения от обложения налогом на добавленную стоимость (кроме организаций, лишенных статуса регионального оператора).</w:t>
      </w:r>
    </w:p>
    <w:p w:rsidR="00A64352" w:rsidRDefault="00A64352">
      <w:pPr>
        <w:pStyle w:val="ConsPlusNormal"/>
        <w:spacing w:before="220"/>
        <w:ind w:firstLine="540"/>
        <w:jc w:val="both"/>
      </w:pPr>
      <w:r>
        <w:t>Высокие значения предельных тарифов в северных зонах связаны с введением в эксплуатацию объектов обезвреживания и подлежат софинансированию за счет средств федерального или краевого бюджета с целью недопущения превышения средней по региону платы граждан за услуги по вывозу ТКО.</w:t>
      </w:r>
    </w:p>
    <w:p w:rsidR="00A64352" w:rsidRDefault="00A64352">
      <w:pPr>
        <w:pStyle w:val="ConsPlusNormal"/>
        <w:jc w:val="both"/>
      </w:pPr>
    </w:p>
    <w:p w:rsidR="00A64352" w:rsidRDefault="00A64352">
      <w:pPr>
        <w:pStyle w:val="ConsPlusTitle"/>
        <w:jc w:val="center"/>
        <w:outlineLvl w:val="1"/>
      </w:pPr>
      <w:r>
        <w:t>Раздел 13. СВЕДЕНИЯ О ЗОНАХ ДЕЯТЕЛЬНОСТИ</w:t>
      </w:r>
    </w:p>
    <w:p w:rsidR="00A64352" w:rsidRDefault="00A64352">
      <w:pPr>
        <w:pStyle w:val="ConsPlusTitle"/>
        <w:jc w:val="center"/>
      </w:pPr>
      <w:r>
        <w:t>РЕГИОНАЛЬНЫХ ОПЕРАТОРОВ</w:t>
      </w:r>
    </w:p>
    <w:p w:rsidR="00A64352" w:rsidRDefault="00A64352">
      <w:pPr>
        <w:pStyle w:val="ConsPlusNormal"/>
        <w:jc w:val="both"/>
      </w:pPr>
    </w:p>
    <w:p w:rsidR="00A64352" w:rsidRDefault="00A64352">
      <w:pPr>
        <w:pStyle w:val="ConsPlusNormal"/>
        <w:ind w:firstLine="540"/>
        <w:jc w:val="both"/>
      </w:pPr>
      <w:r>
        <w:t>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w:t>
      </w:r>
    </w:p>
    <w:p w:rsidR="00A64352" w:rsidRDefault="00A64352">
      <w:pPr>
        <w:pStyle w:val="ConsPlusNormal"/>
        <w:spacing w:before="220"/>
        <w:ind w:firstLine="540"/>
        <w:jc w:val="both"/>
      </w:pPr>
      <w:r>
        <w:t>Описание зон деятельности региональных операторов на территории Красноярского края с указанием границ муниципальных образований, входящих в зону деятельности региональных операторов представлено в таблице 13.1.</w:t>
      </w:r>
    </w:p>
    <w:p w:rsidR="00A64352" w:rsidRDefault="00A64352">
      <w:pPr>
        <w:pStyle w:val="ConsPlusNormal"/>
        <w:jc w:val="both"/>
      </w:pPr>
    </w:p>
    <w:p w:rsidR="00A64352" w:rsidRDefault="00A64352">
      <w:pPr>
        <w:pStyle w:val="ConsPlusNormal"/>
        <w:ind w:firstLine="540"/>
        <w:jc w:val="both"/>
      </w:pPr>
      <w:r>
        <w:t>Таблица 13.1 - Зоны деятельности региональных операторов на территории Красноярского края</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75"/>
        <w:gridCol w:w="3005"/>
        <w:gridCol w:w="2324"/>
      </w:tblGrid>
      <w:tr w:rsidR="00A64352">
        <w:tc>
          <w:tcPr>
            <w:tcW w:w="567" w:type="dxa"/>
          </w:tcPr>
          <w:p w:rsidR="00A64352" w:rsidRDefault="00A64352">
            <w:pPr>
              <w:pStyle w:val="ConsPlusNormal"/>
              <w:jc w:val="center"/>
            </w:pPr>
            <w:r>
              <w:t>N п/п</w:t>
            </w:r>
          </w:p>
        </w:tc>
        <w:tc>
          <w:tcPr>
            <w:tcW w:w="3175" w:type="dxa"/>
          </w:tcPr>
          <w:p w:rsidR="00A64352" w:rsidRDefault="00A64352">
            <w:pPr>
              <w:pStyle w:val="ConsPlusNormal"/>
              <w:jc w:val="center"/>
            </w:pPr>
            <w:r>
              <w:t>Технологическая зона</w:t>
            </w:r>
          </w:p>
        </w:tc>
        <w:tc>
          <w:tcPr>
            <w:tcW w:w="3005" w:type="dxa"/>
          </w:tcPr>
          <w:p w:rsidR="00A64352" w:rsidRDefault="00A64352">
            <w:pPr>
              <w:pStyle w:val="ConsPlusNormal"/>
              <w:jc w:val="center"/>
            </w:pPr>
            <w:r>
              <w:t>Границы муниципальных образований, входящих в зону деятельности региональных операторов</w:t>
            </w:r>
          </w:p>
        </w:tc>
        <w:tc>
          <w:tcPr>
            <w:tcW w:w="2324" w:type="dxa"/>
          </w:tcPr>
          <w:p w:rsidR="00A64352" w:rsidRDefault="00A64352">
            <w:pPr>
              <w:pStyle w:val="ConsPlusNormal"/>
              <w:jc w:val="center"/>
            </w:pPr>
            <w:r>
              <w:t>Региональный оператор</w:t>
            </w:r>
          </w:p>
        </w:tc>
      </w:tr>
      <w:tr w:rsidR="00A64352">
        <w:tc>
          <w:tcPr>
            <w:tcW w:w="567" w:type="dxa"/>
          </w:tcPr>
          <w:p w:rsidR="00A64352" w:rsidRDefault="00A64352">
            <w:pPr>
              <w:pStyle w:val="ConsPlusNormal"/>
            </w:pPr>
            <w:r>
              <w:t>1</w:t>
            </w:r>
          </w:p>
        </w:tc>
        <w:tc>
          <w:tcPr>
            <w:tcW w:w="3175" w:type="dxa"/>
          </w:tcPr>
          <w:p w:rsidR="00A64352" w:rsidRDefault="00A64352">
            <w:pPr>
              <w:pStyle w:val="ConsPlusNormal"/>
            </w:pPr>
            <w:r>
              <w:t>Ачинская</w:t>
            </w:r>
          </w:p>
        </w:tc>
        <w:tc>
          <w:tcPr>
            <w:tcW w:w="3005" w:type="dxa"/>
          </w:tcPr>
          <w:p w:rsidR="00A64352" w:rsidRDefault="00A64352">
            <w:pPr>
              <w:pStyle w:val="ConsPlusNormal"/>
            </w:pPr>
            <w:r>
              <w:t>г. Ачинск</w:t>
            </w:r>
          </w:p>
          <w:p w:rsidR="00A64352" w:rsidRDefault="00A64352">
            <w:pPr>
              <w:pStyle w:val="ConsPlusNormal"/>
            </w:pPr>
            <w:r>
              <w:t>г. Боготол</w:t>
            </w:r>
          </w:p>
          <w:p w:rsidR="00A64352" w:rsidRDefault="00A64352">
            <w:pPr>
              <w:pStyle w:val="ConsPlusNormal"/>
            </w:pPr>
            <w:r>
              <w:t>Ачинский муниципальный район</w:t>
            </w:r>
          </w:p>
          <w:p w:rsidR="00A64352" w:rsidRDefault="00A64352">
            <w:pPr>
              <w:pStyle w:val="ConsPlusNormal"/>
            </w:pPr>
            <w:r>
              <w:t>Бирилюсский муниципальный район</w:t>
            </w:r>
          </w:p>
          <w:p w:rsidR="00A64352" w:rsidRDefault="00A64352">
            <w:pPr>
              <w:pStyle w:val="ConsPlusNormal"/>
            </w:pPr>
            <w:r>
              <w:t>Боготольский муниципальный район</w:t>
            </w:r>
          </w:p>
          <w:p w:rsidR="00A64352" w:rsidRDefault="00A64352">
            <w:pPr>
              <w:pStyle w:val="ConsPlusNormal"/>
            </w:pPr>
            <w:r>
              <w:t>Большеулуйский муниципальный район</w:t>
            </w:r>
          </w:p>
          <w:p w:rsidR="00A64352" w:rsidRDefault="00A64352">
            <w:pPr>
              <w:pStyle w:val="ConsPlusNormal"/>
            </w:pPr>
            <w:r>
              <w:t>Козульский муниципальный район</w:t>
            </w:r>
          </w:p>
          <w:p w:rsidR="00A64352" w:rsidRDefault="00A64352">
            <w:pPr>
              <w:pStyle w:val="ConsPlusNormal"/>
            </w:pPr>
            <w:r>
              <w:t>Тюхтетский муниципальный округ</w:t>
            </w:r>
          </w:p>
        </w:tc>
        <w:tc>
          <w:tcPr>
            <w:tcW w:w="2324" w:type="dxa"/>
          </w:tcPr>
          <w:p w:rsidR="00A64352" w:rsidRDefault="00A64352">
            <w:pPr>
              <w:pStyle w:val="ConsPlusNormal"/>
            </w:pPr>
            <w:r>
              <w:t>ООО "Эко-Транспорт"</w:t>
            </w:r>
          </w:p>
          <w:p w:rsidR="00A64352" w:rsidRDefault="00A64352">
            <w:pPr>
              <w:pStyle w:val="ConsPlusNormal"/>
            </w:pPr>
            <w:r>
              <w:t>(ИНН 2443044730)</w:t>
            </w:r>
          </w:p>
        </w:tc>
      </w:tr>
      <w:tr w:rsidR="00A64352">
        <w:tc>
          <w:tcPr>
            <w:tcW w:w="567" w:type="dxa"/>
          </w:tcPr>
          <w:p w:rsidR="00A64352" w:rsidRDefault="00A64352">
            <w:pPr>
              <w:pStyle w:val="ConsPlusNormal"/>
            </w:pPr>
            <w:r>
              <w:t>2</w:t>
            </w:r>
          </w:p>
        </w:tc>
        <w:tc>
          <w:tcPr>
            <w:tcW w:w="3175" w:type="dxa"/>
          </w:tcPr>
          <w:p w:rsidR="00A64352" w:rsidRDefault="00A64352">
            <w:pPr>
              <w:pStyle w:val="ConsPlusNormal"/>
            </w:pPr>
            <w:r>
              <w:t>Железногорская</w:t>
            </w:r>
          </w:p>
        </w:tc>
        <w:tc>
          <w:tcPr>
            <w:tcW w:w="3005" w:type="dxa"/>
          </w:tcPr>
          <w:p w:rsidR="00A64352" w:rsidRDefault="00A64352">
            <w:pPr>
              <w:pStyle w:val="ConsPlusNormal"/>
            </w:pPr>
            <w:r>
              <w:t>г. Сосновоборск</w:t>
            </w:r>
          </w:p>
          <w:p w:rsidR="00A64352" w:rsidRDefault="00A64352">
            <w:pPr>
              <w:pStyle w:val="ConsPlusNormal"/>
            </w:pPr>
            <w:r>
              <w:t>ЗАТО г. Железногорск</w:t>
            </w:r>
          </w:p>
        </w:tc>
        <w:tc>
          <w:tcPr>
            <w:tcW w:w="2324" w:type="dxa"/>
          </w:tcPr>
          <w:p w:rsidR="00A64352" w:rsidRDefault="00A64352">
            <w:pPr>
              <w:pStyle w:val="ConsPlusNormal"/>
            </w:pPr>
            <w:r>
              <w:t>ООО "РостТех"</w:t>
            </w:r>
          </w:p>
          <w:p w:rsidR="00A64352" w:rsidRDefault="00A64352">
            <w:pPr>
              <w:pStyle w:val="ConsPlusNormal"/>
            </w:pPr>
            <w:r>
              <w:t>(ИНН 2465240182)</w:t>
            </w:r>
          </w:p>
        </w:tc>
      </w:tr>
      <w:tr w:rsidR="00A64352">
        <w:tc>
          <w:tcPr>
            <w:tcW w:w="567" w:type="dxa"/>
          </w:tcPr>
          <w:p w:rsidR="00A64352" w:rsidRDefault="00A64352">
            <w:pPr>
              <w:pStyle w:val="ConsPlusNormal"/>
            </w:pPr>
            <w:r>
              <w:t>3</w:t>
            </w:r>
          </w:p>
        </w:tc>
        <w:tc>
          <w:tcPr>
            <w:tcW w:w="3175" w:type="dxa"/>
          </w:tcPr>
          <w:p w:rsidR="00A64352" w:rsidRDefault="00A64352">
            <w:pPr>
              <w:pStyle w:val="ConsPlusNormal"/>
            </w:pPr>
            <w:r>
              <w:t>Зеленогорская</w:t>
            </w:r>
          </w:p>
        </w:tc>
        <w:tc>
          <w:tcPr>
            <w:tcW w:w="3005" w:type="dxa"/>
          </w:tcPr>
          <w:p w:rsidR="00A64352" w:rsidRDefault="00A64352">
            <w:pPr>
              <w:pStyle w:val="ConsPlusNormal"/>
            </w:pPr>
            <w:r>
              <w:t>ЗАТО г. Зеленогорск</w:t>
            </w:r>
          </w:p>
        </w:tc>
        <w:tc>
          <w:tcPr>
            <w:tcW w:w="2324" w:type="dxa"/>
          </w:tcPr>
          <w:p w:rsidR="00A64352" w:rsidRDefault="00A64352">
            <w:pPr>
              <w:pStyle w:val="ConsPlusNormal"/>
            </w:pPr>
            <w:r>
              <w:t>ООО "РостТех"</w:t>
            </w:r>
          </w:p>
          <w:p w:rsidR="00A64352" w:rsidRDefault="00A64352">
            <w:pPr>
              <w:pStyle w:val="ConsPlusNormal"/>
            </w:pPr>
            <w:r>
              <w:lastRenderedPageBreak/>
              <w:t>(ИНН 2465293794)</w:t>
            </w:r>
          </w:p>
        </w:tc>
      </w:tr>
      <w:tr w:rsidR="00A64352">
        <w:tc>
          <w:tcPr>
            <w:tcW w:w="567" w:type="dxa"/>
          </w:tcPr>
          <w:p w:rsidR="00A64352" w:rsidRDefault="00A64352">
            <w:pPr>
              <w:pStyle w:val="ConsPlusNormal"/>
            </w:pPr>
            <w:r>
              <w:lastRenderedPageBreak/>
              <w:t>4</w:t>
            </w:r>
          </w:p>
        </w:tc>
        <w:tc>
          <w:tcPr>
            <w:tcW w:w="3175" w:type="dxa"/>
          </w:tcPr>
          <w:p w:rsidR="00A64352" w:rsidRDefault="00A64352">
            <w:pPr>
              <w:pStyle w:val="ConsPlusNormal"/>
            </w:pPr>
            <w:r>
              <w:t>Канско-Абанская</w:t>
            </w:r>
          </w:p>
        </w:tc>
        <w:tc>
          <w:tcPr>
            <w:tcW w:w="3005" w:type="dxa"/>
          </w:tcPr>
          <w:p w:rsidR="00A64352" w:rsidRDefault="00A64352">
            <w:pPr>
              <w:pStyle w:val="ConsPlusNormal"/>
            </w:pPr>
            <w:r>
              <w:t>г. Канск</w:t>
            </w:r>
          </w:p>
          <w:p w:rsidR="00A64352" w:rsidRDefault="00A64352">
            <w:pPr>
              <w:pStyle w:val="ConsPlusNormal"/>
            </w:pPr>
            <w:r>
              <w:t>Абанский муниципальный район</w:t>
            </w:r>
          </w:p>
          <w:p w:rsidR="00A64352" w:rsidRDefault="00A64352">
            <w:pPr>
              <w:pStyle w:val="ConsPlusNormal"/>
            </w:pPr>
            <w:r>
              <w:t>Канский муниципальный район</w:t>
            </w:r>
          </w:p>
          <w:p w:rsidR="00A64352" w:rsidRDefault="00A64352">
            <w:pPr>
              <w:pStyle w:val="ConsPlusNormal"/>
            </w:pPr>
            <w:r>
              <w:t>Дзержинский муниципальный район</w:t>
            </w:r>
          </w:p>
          <w:p w:rsidR="00A64352" w:rsidRDefault="00A64352">
            <w:pPr>
              <w:pStyle w:val="ConsPlusNormal"/>
            </w:pPr>
            <w:r>
              <w:t>Иланский муниципальный район</w:t>
            </w:r>
          </w:p>
          <w:p w:rsidR="00A64352" w:rsidRDefault="00A64352">
            <w:pPr>
              <w:pStyle w:val="ConsPlusNormal"/>
            </w:pPr>
            <w:r>
              <w:t>Нижнеингашский муниципальный район</w:t>
            </w:r>
          </w:p>
          <w:p w:rsidR="00A64352" w:rsidRDefault="00A64352">
            <w:pPr>
              <w:pStyle w:val="ConsPlusNormal"/>
            </w:pPr>
            <w:r>
              <w:t>Тасеевский муниципальный район</w:t>
            </w:r>
          </w:p>
        </w:tc>
        <w:tc>
          <w:tcPr>
            <w:tcW w:w="2324" w:type="dxa"/>
          </w:tcPr>
          <w:p w:rsidR="00A64352" w:rsidRDefault="00A64352">
            <w:pPr>
              <w:pStyle w:val="ConsPlusNormal"/>
            </w:pPr>
            <w:r>
              <w:t>ООО "РК"</w:t>
            </w:r>
          </w:p>
          <w:p w:rsidR="00A64352" w:rsidRDefault="00A64352">
            <w:pPr>
              <w:pStyle w:val="ConsPlusNormal"/>
            </w:pPr>
            <w:r>
              <w:t>(ИНН 2461225916)</w:t>
            </w:r>
          </w:p>
        </w:tc>
      </w:tr>
      <w:tr w:rsidR="00A64352">
        <w:tc>
          <w:tcPr>
            <w:tcW w:w="567" w:type="dxa"/>
          </w:tcPr>
          <w:p w:rsidR="00A64352" w:rsidRDefault="00A64352">
            <w:pPr>
              <w:pStyle w:val="ConsPlusNormal"/>
            </w:pPr>
            <w:r>
              <w:t>5</w:t>
            </w:r>
          </w:p>
        </w:tc>
        <w:tc>
          <w:tcPr>
            <w:tcW w:w="3175" w:type="dxa"/>
          </w:tcPr>
          <w:p w:rsidR="00A64352" w:rsidRDefault="00A64352">
            <w:pPr>
              <w:pStyle w:val="ConsPlusNormal"/>
            </w:pPr>
            <w:r>
              <w:t>Красноярская левобережная</w:t>
            </w:r>
          </w:p>
        </w:tc>
        <w:tc>
          <w:tcPr>
            <w:tcW w:w="3005" w:type="dxa"/>
          </w:tcPr>
          <w:p w:rsidR="00A64352" w:rsidRDefault="00A64352">
            <w:pPr>
              <w:pStyle w:val="ConsPlusNormal"/>
            </w:pPr>
            <w:r>
              <w:t>г. Красноярск (Октябрьский, Железнодорожный, Центральный, Советский районы)</w:t>
            </w:r>
          </w:p>
          <w:p w:rsidR="00A64352" w:rsidRDefault="00A64352">
            <w:pPr>
              <w:pStyle w:val="ConsPlusNormal"/>
            </w:pPr>
            <w:r>
              <w:t>пгт Кедровый</w:t>
            </w:r>
          </w:p>
          <w:p w:rsidR="00A64352" w:rsidRDefault="00A64352">
            <w:pPr>
              <w:pStyle w:val="ConsPlusNormal"/>
            </w:pPr>
            <w:r>
              <w:t>Большемуртинский муниципальный район</w:t>
            </w:r>
          </w:p>
          <w:p w:rsidR="00A64352" w:rsidRDefault="00A64352">
            <w:pPr>
              <w:pStyle w:val="ConsPlusNormal"/>
            </w:pPr>
            <w:r>
              <w:t>Емельяновский муниципальный район</w:t>
            </w:r>
          </w:p>
          <w:p w:rsidR="00A64352" w:rsidRDefault="00A64352">
            <w:pPr>
              <w:pStyle w:val="ConsPlusNormal"/>
            </w:pPr>
            <w:r>
              <w:t>Сухобузимский муниципальный район</w:t>
            </w:r>
          </w:p>
        </w:tc>
        <w:tc>
          <w:tcPr>
            <w:tcW w:w="2324" w:type="dxa"/>
          </w:tcPr>
          <w:p w:rsidR="00A64352" w:rsidRDefault="00A64352">
            <w:pPr>
              <w:pStyle w:val="ConsPlusNormal"/>
            </w:pPr>
            <w:r>
              <w:t>ООО "РостТех"</w:t>
            </w:r>
          </w:p>
          <w:p w:rsidR="00A64352" w:rsidRDefault="00A64352">
            <w:pPr>
              <w:pStyle w:val="ConsPlusNormal"/>
            </w:pPr>
            <w:r>
              <w:t>(ИНН 2461223108)</w:t>
            </w:r>
          </w:p>
        </w:tc>
      </w:tr>
      <w:tr w:rsidR="00A64352">
        <w:tc>
          <w:tcPr>
            <w:tcW w:w="567" w:type="dxa"/>
          </w:tcPr>
          <w:p w:rsidR="00A64352" w:rsidRDefault="00A64352">
            <w:pPr>
              <w:pStyle w:val="ConsPlusNormal"/>
            </w:pPr>
            <w:r>
              <w:t>6</w:t>
            </w:r>
          </w:p>
        </w:tc>
        <w:tc>
          <w:tcPr>
            <w:tcW w:w="3175" w:type="dxa"/>
          </w:tcPr>
          <w:p w:rsidR="00A64352" w:rsidRDefault="00A64352">
            <w:pPr>
              <w:pStyle w:val="ConsPlusNormal"/>
            </w:pPr>
            <w:r>
              <w:t>Красноярская правобережная</w:t>
            </w:r>
          </w:p>
        </w:tc>
        <w:tc>
          <w:tcPr>
            <w:tcW w:w="3005" w:type="dxa"/>
          </w:tcPr>
          <w:p w:rsidR="00A64352" w:rsidRDefault="00A64352">
            <w:pPr>
              <w:pStyle w:val="ConsPlusNormal"/>
            </w:pPr>
            <w:r>
              <w:t>г. Красноярск (Свердловский, Кировский, Ленинский районы)</w:t>
            </w:r>
          </w:p>
          <w:p w:rsidR="00A64352" w:rsidRDefault="00A64352">
            <w:pPr>
              <w:pStyle w:val="ConsPlusNormal"/>
            </w:pPr>
            <w:r>
              <w:t>г. Дивногорск</w:t>
            </w:r>
          </w:p>
          <w:p w:rsidR="00A64352" w:rsidRDefault="00A64352">
            <w:pPr>
              <w:pStyle w:val="ConsPlusNormal"/>
            </w:pPr>
            <w:r>
              <w:t>Березовский муниципальный район</w:t>
            </w:r>
          </w:p>
          <w:p w:rsidR="00A64352" w:rsidRDefault="00A64352">
            <w:pPr>
              <w:pStyle w:val="ConsPlusNormal"/>
            </w:pPr>
            <w:r>
              <w:t>Манский муниципальный район</w:t>
            </w:r>
          </w:p>
          <w:p w:rsidR="00A64352" w:rsidRDefault="00A64352">
            <w:pPr>
              <w:pStyle w:val="ConsPlusNormal"/>
            </w:pPr>
            <w:r>
              <w:t>Партизанский муниципальный район (Минский сельсовет)</w:t>
            </w:r>
          </w:p>
        </w:tc>
        <w:tc>
          <w:tcPr>
            <w:tcW w:w="2324" w:type="dxa"/>
          </w:tcPr>
          <w:p w:rsidR="00A64352" w:rsidRDefault="00A64352">
            <w:pPr>
              <w:pStyle w:val="ConsPlusNormal"/>
            </w:pPr>
            <w:r>
              <w:t>ООО "РостТех"</w:t>
            </w:r>
          </w:p>
          <w:p w:rsidR="00A64352" w:rsidRDefault="00A64352">
            <w:pPr>
              <w:pStyle w:val="ConsPlusNormal"/>
            </w:pPr>
            <w:r>
              <w:t>(ИНН 2465240182)</w:t>
            </w:r>
          </w:p>
        </w:tc>
      </w:tr>
      <w:tr w:rsidR="00A64352">
        <w:tc>
          <w:tcPr>
            <w:tcW w:w="567" w:type="dxa"/>
          </w:tcPr>
          <w:p w:rsidR="00A64352" w:rsidRDefault="00A64352">
            <w:pPr>
              <w:pStyle w:val="ConsPlusNormal"/>
            </w:pPr>
            <w:r>
              <w:t>7</w:t>
            </w:r>
          </w:p>
        </w:tc>
        <w:tc>
          <w:tcPr>
            <w:tcW w:w="3175" w:type="dxa"/>
          </w:tcPr>
          <w:p w:rsidR="00A64352" w:rsidRDefault="00A64352">
            <w:pPr>
              <w:pStyle w:val="ConsPlusNormal"/>
            </w:pPr>
            <w:r>
              <w:t>Лесосибирская</w:t>
            </w:r>
          </w:p>
        </w:tc>
        <w:tc>
          <w:tcPr>
            <w:tcW w:w="3005" w:type="dxa"/>
          </w:tcPr>
          <w:p w:rsidR="00A64352" w:rsidRDefault="00A64352">
            <w:pPr>
              <w:pStyle w:val="ConsPlusNormal"/>
            </w:pPr>
            <w:r>
              <w:t>г. Лесосибирск (за искл. п. Стрелка)</w:t>
            </w:r>
          </w:p>
          <w:p w:rsidR="00A64352" w:rsidRDefault="00A64352">
            <w:pPr>
              <w:pStyle w:val="ConsPlusNormal"/>
            </w:pPr>
            <w:r>
              <w:t>г. Енисейск</w:t>
            </w:r>
          </w:p>
          <w:p w:rsidR="00A64352" w:rsidRDefault="00A64352">
            <w:pPr>
              <w:pStyle w:val="ConsPlusNormal"/>
            </w:pPr>
            <w:r>
              <w:t>Енисейский муниципальный район</w:t>
            </w:r>
          </w:p>
          <w:p w:rsidR="00A64352" w:rsidRDefault="00A64352">
            <w:pPr>
              <w:pStyle w:val="ConsPlusNormal"/>
            </w:pPr>
            <w:r>
              <w:t>Казачинский муниципальный район</w:t>
            </w:r>
          </w:p>
          <w:p w:rsidR="00A64352" w:rsidRDefault="00A64352">
            <w:pPr>
              <w:pStyle w:val="ConsPlusNormal"/>
            </w:pPr>
            <w:r>
              <w:t>Пировский муниципальный округ</w:t>
            </w:r>
          </w:p>
        </w:tc>
        <w:tc>
          <w:tcPr>
            <w:tcW w:w="2324" w:type="dxa"/>
          </w:tcPr>
          <w:p w:rsidR="00A64352" w:rsidRDefault="00A64352">
            <w:pPr>
              <w:pStyle w:val="ConsPlusNormal"/>
            </w:pPr>
            <w:r>
              <w:t>ООО "РК"</w:t>
            </w:r>
          </w:p>
          <w:p w:rsidR="00A64352" w:rsidRDefault="00A64352">
            <w:pPr>
              <w:pStyle w:val="ConsPlusNormal"/>
            </w:pPr>
            <w:r>
              <w:t>(ИНН 2461225916)</w:t>
            </w:r>
          </w:p>
        </w:tc>
      </w:tr>
      <w:tr w:rsidR="00A64352">
        <w:tc>
          <w:tcPr>
            <w:tcW w:w="567" w:type="dxa"/>
          </w:tcPr>
          <w:p w:rsidR="00A64352" w:rsidRDefault="00A64352">
            <w:pPr>
              <w:pStyle w:val="ConsPlusNormal"/>
            </w:pPr>
            <w:r>
              <w:t>8</w:t>
            </w:r>
          </w:p>
        </w:tc>
        <w:tc>
          <w:tcPr>
            <w:tcW w:w="3175" w:type="dxa"/>
          </w:tcPr>
          <w:p w:rsidR="00A64352" w:rsidRDefault="00A64352">
            <w:pPr>
              <w:pStyle w:val="ConsPlusNormal"/>
            </w:pPr>
            <w:r>
              <w:t>Минусинская</w:t>
            </w:r>
          </w:p>
        </w:tc>
        <w:tc>
          <w:tcPr>
            <w:tcW w:w="3005" w:type="dxa"/>
          </w:tcPr>
          <w:p w:rsidR="00A64352" w:rsidRDefault="00A64352">
            <w:pPr>
              <w:pStyle w:val="ConsPlusNormal"/>
            </w:pPr>
            <w:r>
              <w:t>г. Минусинск</w:t>
            </w:r>
          </w:p>
          <w:p w:rsidR="00A64352" w:rsidRDefault="00A64352">
            <w:pPr>
              <w:pStyle w:val="ConsPlusNormal"/>
            </w:pPr>
            <w:r>
              <w:t>Минусинский муниципальный район</w:t>
            </w:r>
          </w:p>
          <w:p w:rsidR="00A64352" w:rsidRDefault="00A64352">
            <w:pPr>
              <w:pStyle w:val="ConsPlusNormal"/>
            </w:pPr>
            <w:r>
              <w:t xml:space="preserve">Ермаковский муниципальный </w:t>
            </w:r>
            <w:r>
              <w:lastRenderedPageBreak/>
              <w:t>район</w:t>
            </w:r>
          </w:p>
          <w:p w:rsidR="00A64352" w:rsidRDefault="00A64352">
            <w:pPr>
              <w:pStyle w:val="ConsPlusNormal"/>
            </w:pPr>
            <w:r>
              <w:t>Идринский муниципальный район</w:t>
            </w:r>
          </w:p>
          <w:p w:rsidR="00A64352" w:rsidRDefault="00A64352">
            <w:pPr>
              <w:pStyle w:val="ConsPlusNormal"/>
            </w:pPr>
            <w:r>
              <w:t>Каратузский муниципальный район</w:t>
            </w:r>
          </w:p>
          <w:p w:rsidR="00A64352" w:rsidRDefault="00A64352">
            <w:pPr>
              <w:pStyle w:val="ConsPlusNormal"/>
            </w:pPr>
            <w:r>
              <w:t>Краснотуранский муниципальный район</w:t>
            </w:r>
          </w:p>
          <w:p w:rsidR="00A64352" w:rsidRDefault="00A64352">
            <w:pPr>
              <w:pStyle w:val="ConsPlusNormal"/>
            </w:pPr>
            <w:r>
              <w:t>Курагинский муниципальный район</w:t>
            </w:r>
          </w:p>
          <w:p w:rsidR="00A64352" w:rsidRDefault="00A64352">
            <w:pPr>
              <w:pStyle w:val="ConsPlusNormal"/>
            </w:pPr>
            <w:r>
              <w:t>Шушенский муниципальный район</w:t>
            </w:r>
          </w:p>
        </w:tc>
        <w:tc>
          <w:tcPr>
            <w:tcW w:w="2324" w:type="dxa"/>
          </w:tcPr>
          <w:p w:rsidR="00A64352" w:rsidRDefault="00A64352">
            <w:pPr>
              <w:pStyle w:val="ConsPlusNormal"/>
            </w:pPr>
            <w:r>
              <w:lastRenderedPageBreak/>
              <w:t>ООО "РостТех"</w:t>
            </w:r>
          </w:p>
          <w:p w:rsidR="00A64352" w:rsidRDefault="00A64352">
            <w:pPr>
              <w:pStyle w:val="ConsPlusNormal"/>
            </w:pPr>
            <w:r>
              <w:t>(ИНН 2465240182)</w:t>
            </w:r>
          </w:p>
        </w:tc>
      </w:tr>
      <w:tr w:rsidR="00A64352">
        <w:tc>
          <w:tcPr>
            <w:tcW w:w="567" w:type="dxa"/>
          </w:tcPr>
          <w:p w:rsidR="00A64352" w:rsidRDefault="00A64352">
            <w:pPr>
              <w:pStyle w:val="ConsPlusNormal"/>
            </w:pPr>
            <w:r>
              <w:t>9</w:t>
            </w:r>
          </w:p>
        </w:tc>
        <w:tc>
          <w:tcPr>
            <w:tcW w:w="3175" w:type="dxa"/>
          </w:tcPr>
          <w:p w:rsidR="00A64352" w:rsidRDefault="00A64352">
            <w:pPr>
              <w:pStyle w:val="ConsPlusNormal"/>
            </w:pPr>
            <w:r>
              <w:t>Назаровская</w:t>
            </w:r>
          </w:p>
        </w:tc>
        <w:tc>
          <w:tcPr>
            <w:tcW w:w="3005" w:type="dxa"/>
          </w:tcPr>
          <w:p w:rsidR="00A64352" w:rsidRDefault="00A64352">
            <w:pPr>
              <w:pStyle w:val="ConsPlusNormal"/>
            </w:pPr>
            <w:r>
              <w:t>г. Назарово</w:t>
            </w:r>
          </w:p>
          <w:p w:rsidR="00A64352" w:rsidRDefault="00A64352">
            <w:pPr>
              <w:pStyle w:val="ConsPlusNormal"/>
            </w:pPr>
            <w:r>
              <w:t>г. Шарыпово</w:t>
            </w:r>
          </w:p>
          <w:p w:rsidR="00A64352" w:rsidRDefault="00A64352">
            <w:pPr>
              <w:pStyle w:val="ConsPlusNormal"/>
            </w:pPr>
            <w:r>
              <w:t>г. Ужур</w:t>
            </w:r>
          </w:p>
          <w:p w:rsidR="00A64352" w:rsidRDefault="00A64352">
            <w:pPr>
              <w:pStyle w:val="ConsPlusNormal"/>
            </w:pPr>
            <w:r>
              <w:t>ЗАТО п. Солнечный</w:t>
            </w:r>
          </w:p>
          <w:p w:rsidR="00A64352" w:rsidRDefault="00A64352">
            <w:pPr>
              <w:pStyle w:val="ConsPlusNormal"/>
            </w:pPr>
            <w:r>
              <w:t>Балахтинский муниципальный район</w:t>
            </w:r>
          </w:p>
          <w:p w:rsidR="00A64352" w:rsidRDefault="00A64352">
            <w:pPr>
              <w:pStyle w:val="ConsPlusNormal"/>
            </w:pPr>
            <w:r>
              <w:t>Назаровский муниципальный район</w:t>
            </w:r>
          </w:p>
          <w:p w:rsidR="00A64352" w:rsidRDefault="00A64352">
            <w:pPr>
              <w:pStyle w:val="ConsPlusNormal"/>
            </w:pPr>
            <w:r>
              <w:t>Новоселовский муниципальный район</w:t>
            </w:r>
          </w:p>
          <w:p w:rsidR="00A64352" w:rsidRDefault="00A64352">
            <w:pPr>
              <w:pStyle w:val="ConsPlusNormal"/>
            </w:pPr>
            <w:r>
              <w:t>Ужурский муниципальный район</w:t>
            </w:r>
          </w:p>
          <w:p w:rsidR="00A64352" w:rsidRDefault="00A64352">
            <w:pPr>
              <w:pStyle w:val="ConsPlusNormal"/>
            </w:pPr>
            <w:r>
              <w:t>Шарыповский муниципальный округ</w:t>
            </w:r>
          </w:p>
        </w:tc>
        <w:tc>
          <w:tcPr>
            <w:tcW w:w="2324" w:type="dxa"/>
          </w:tcPr>
          <w:p w:rsidR="00A64352" w:rsidRDefault="00A64352">
            <w:pPr>
              <w:pStyle w:val="ConsPlusNormal"/>
            </w:pPr>
            <w:r>
              <w:t>ООО "Эко-Транспорт"</w:t>
            </w:r>
          </w:p>
          <w:p w:rsidR="00A64352" w:rsidRDefault="00A64352">
            <w:pPr>
              <w:pStyle w:val="ConsPlusNormal"/>
            </w:pPr>
            <w:r>
              <w:t>(ИНН 2443044730)</w:t>
            </w:r>
          </w:p>
        </w:tc>
      </w:tr>
      <w:tr w:rsidR="00A64352">
        <w:tc>
          <w:tcPr>
            <w:tcW w:w="567" w:type="dxa"/>
          </w:tcPr>
          <w:p w:rsidR="00A64352" w:rsidRDefault="00A64352">
            <w:pPr>
              <w:pStyle w:val="ConsPlusNormal"/>
            </w:pPr>
            <w:r>
              <w:t>10</w:t>
            </w:r>
          </w:p>
        </w:tc>
        <w:tc>
          <w:tcPr>
            <w:tcW w:w="3175" w:type="dxa"/>
          </w:tcPr>
          <w:p w:rsidR="00A64352" w:rsidRDefault="00A64352">
            <w:pPr>
              <w:pStyle w:val="ConsPlusNormal"/>
            </w:pPr>
            <w:r>
              <w:t>Норильская</w:t>
            </w:r>
          </w:p>
        </w:tc>
        <w:tc>
          <w:tcPr>
            <w:tcW w:w="3005" w:type="dxa"/>
          </w:tcPr>
          <w:p w:rsidR="00A64352" w:rsidRDefault="00A64352">
            <w:pPr>
              <w:pStyle w:val="ConsPlusNormal"/>
            </w:pPr>
            <w:r>
              <w:t>г. Норильск</w:t>
            </w:r>
          </w:p>
        </w:tc>
        <w:tc>
          <w:tcPr>
            <w:tcW w:w="2324" w:type="dxa"/>
          </w:tcPr>
          <w:p w:rsidR="00A64352" w:rsidRDefault="00A64352">
            <w:pPr>
              <w:pStyle w:val="ConsPlusNormal"/>
            </w:pPr>
            <w:r>
              <w:t>ООО "РостТех"</w:t>
            </w:r>
          </w:p>
          <w:p w:rsidR="00A64352" w:rsidRDefault="00A64352">
            <w:pPr>
              <w:pStyle w:val="ConsPlusNormal"/>
            </w:pPr>
            <w:r>
              <w:t>(ИНН 2465240182)</w:t>
            </w:r>
          </w:p>
        </w:tc>
      </w:tr>
      <w:tr w:rsidR="00A64352">
        <w:tc>
          <w:tcPr>
            <w:tcW w:w="567" w:type="dxa"/>
          </w:tcPr>
          <w:p w:rsidR="00A64352" w:rsidRDefault="00A64352">
            <w:pPr>
              <w:pStyle w:val="ConsPlusNormal"/>
            </w:pPr>
            <w:r>
              <w:t>11</w:t>
            </w:r>
          </w:p>
        </w:tc>
        <w:tc>
          <w:tcPr>
            <w:tcW w:w="3175" w:type="dxa"/>
          </w:tcPr>
          <w:p w:rsidR="00A64352" w:rsidRDefault="00A64352">
            <w:pPr>
              <w:pStyle w:val="ConsPlusNormal"/>
            </w:pPr>
            <w:r>
              <w:t>Рыбинская</w:t>
            </w:r>
          </w:p>
        </w:tc>
        <w:tc>
          <w:tcPr>
            <w:tcW w:w="3005" w:type="dxa"/>
          </w:tcPr>
          <w:p w:rsidR="00A64352" w:rsidRDefault="00A64352">
            <w:pPr>
              <w:pStyle w:val="ConsPlusNormal"/>
            </w:pPr>
            <w:r>
              <w:t>г. Бородино</w:t>
            </w:r>
          </w:p>
          <w:p w:rsidR="00A64352" w:rsidRDefault="00A64352">
            <w:pPr>
              <w:pStyle w:val="ConsPlusNormal"/>
            </w:pPr>
            <w:r>
              <w:t>Ирбейский муниципальный район</w:t>
            </w:r>
          </w:p>
          <w:p w:rsidR="00A64352" w:rsidRDefault="00A64352">
            <w:pPr>
              <w:pStyle w:val="ConsPlusNormal"/>
            </w:pPr>
            <w:r>
              <w:t>Партизанский район (Богуславский, Вершино-Рыбинский, Ивановский, Имбежский, Иннокентьевский, Кожелакский, Партизанский и Стойбинский сельсоветы)</w:t>
            </w:r>
          </w:p>
          <w:p w:rsidR="00A64352" w:rsidRDefault="00A64352">
            <w:pPr>
              <w:pStyle w:val="ConsPlusNormal"/>
            </w:pPr>
            <w:r>
              <w:t>Рыбинский муниципальный район</w:t>
            </w:r>
          </w:p>
          <w:p w:rsidR="00A64352" w:rsidRDefault="00A64352">
            <w:pPr>
              <w:pStyle w:val="ConsPlusNormal"/>
            </w:pPr>
            <w:r>
              <w:t>Саянский муниципальный район</w:t>
            </w:r>
          </w:p>
          <w:p w:rsidR="00A64352" w:rsidRDefault="00A64352">
            <w:pPr>
              <w:pStyle w:val="ConsPlusNormal"/>
            </w:pPr>
            <w:r>
              <w:t>Уярский муниципальный район</w:t>
            </w:r>
          </w:p>
        </w:tc>
        <w:tc>
          <w:tcPr>
            <w:tcW w:w="2324" w:type="dxa"/>
          </w:tcPr>
          <w:p w:rsidR="00A64352" w:rsidRDefault="00A64352">
            <w:pPr>
              <w:pStyle w:val="ConsPlusNormal"/>
            </w:pPr>
            <w:r>
              <w:t>ООО "РК"</w:t>
            </w:r>
          </w:p>
          <w:p w:rsidR="00A64352" w:rsidRDefault="00A64352">
            <w:pPr>
              <w:pStyle w:val="ConsPlusNormal"/>
            </w:pPr>
            <w:r>
              <w:t>(ИНН 2461225916)</w:t>
            </w:r>
          </w:p>
        </w:tc>
      </w:tr>
      <w:tr w:rsidR="00A64352">
        <w:tc>
          <w:tcPr>
            <w:tcW w:w="567" w:type="dxa"/>
          </w:tcPr>
          <w:p w:rsidR="00A64352" w:rsidRDefault="00A64352">
            <w:pPr>
              <w:pStyle w:val="ConsPlusNormal"/>
            </w:pPr>
            <w:r>
              <w:t>12</w:t>
            </w:r>
          </w:p>
        </w:tc>
        <w:tc>
          <w:tcPr>
            <w:tcW w:w="3175" w:type="dxa"/>
          </w:tcPr>
          <w:p w:rsidR="00A64352" w:rsidRDefault="00A64352">
            <w:pPr>
              <w:pStyle w:val="ConsPlusNormal"/>
            </w:pPr>
            <w:r>
              <w:t>Северная</w:t>
            </w:r>
          </w:p>
        </w:tc>
        <w:tc>
          <w:tcPr>
            <w:tcW w:w="3005" w:type="dxa"/>
          </w:tcPr>
          <w:p w:rsidR="00A64352" w:rsidRDefault="00A64352">
            <w:pPr>
              <w:pStyle w:val="ConsPlusNormal"/>
            </w:pPr>
            <w:r>
              <w:t>г. Лесосибирск (п. Стрелка)</w:t>
            </w:r>
          </w:p>
          <w:p w:rsidR="00A64352" w:rsidRDefault="00A64352">
            <w:pPr>
              <w:pStyle w:val="ConsPlusNormal"/>
            </w:pPr>
            <w:r>
              <w:t>Богучанский муниципальный район</w:t>
            </w:r>
          </w:p>
          <w:p w:rsidR="00A64352" w:rsidRDefault="00A64352">
            <w:pPr>
              <w:pStyle w:val="ConsPlusNormal"/>
            </w:pPr>
            <w:r>
              <w:t>Кежемский муниципальный район</w:t>
            </w:r>
          </w:p>
          <w:p w:rsidR="00A64352" w:rsidRDefault="00A64352">
            <w:pPr>
              <w:pStyle w:val="ConsPlusNormal"/>
            </w:pPr>
            <w:r>
              <w:t>Мотыгинский муниципальный район</w:t>
            </w:r>
          </w:p>
          <w:p w:rsidR="00A64352" w:rsidRDefault="00A64352">
            <w:pPr>
              <w:pStyle w:val="ConsPlusNormal"/>
            </w:pPr>
            <w:r>
              <w:lastRenderedPageBreak/>
              <w:t>Туруханский муниципальный район</w:t>
            </w:r>
          </w:p>
          <w:p w:rsidR="00A64352" w:rsidRDefault="00A64352">
            <w:pPr>
              <w:pStyle w:val="ConsPlusNormal"/>
            </w:pPr>
            <w:r>
              <w:t>Эвенкийский муниципальный район</w:t>
            </w:r>
          </w:p>
        </w:tc>
        <w:tc>
          <w:tcPr>
            <w:tcW w:w="2324" w:type="dxa"/>
          </w:tcPr>
          <w:p w:rsidR="00A64352" w:rsidRDefault="00A64352">
            <w:pPr>
              <w:pStyle w:val="ConsPlusNormal"/>
            </w:pPr>
            <w:r>
              <w:lastRenderedPageBreak/>
              <w:t>АО "Автоспецбаза"</w:t>
            </w:r>
          </w:p>
          <w:p w:rsidR="00A64352" w:rsidRDefault="00A64352">
            <w:pPr>
              <w:pStyle w:val="ConsPlusNormal"/>
            </w:pPr>
            <w:r>
              <w:t>(ИНН 2466245458)</w:t>
            </w:r>
          </w:p>
        </w:tc>
      </w:tr>
      <w:tr w:rsidR="00A64352">
        <w:tc>
          <w:tcPr>
            <w:tcW w:w="567" w:type="dxa"/>
          </w:tcPr>
          <w:p w:rsidR="00A64352" w:rsidRDefault="00A64352">
            <w:pPr>
              <w:pStyle w:val="ConsPlusNormal"/>
            </w:pPr>
            <w:r>
              <w:t>13</w:t>
            </w:r>
          </w:p>
        </w:tc>
        <w:tc>
          <w:tcPr>
            <w:tcW w:w="3175" w:type="dxa"/>
          </w:tcPr>
          <w:p w:rsidR="00A64352" w:rsidRDefault="00A64352">
            <w:pPr>
              <w:pStyle w:val="ConsPlusNormal"/>
            </w:pPr>
            <w:r>
              <w:t>Северо-Енисейская</w:t>
            </w:r>
          </w:p>
        </w:tc>
        <w:tc>
          <w:tcPr>
            <w:tcW w:w="3005" w:type="dxa"/>
          </w:tcPr>
          <w:p w:rsidR="00A64352" w:rsidRDefault="00A64352">
            <w:pPr>
              <w:pStyle w:val="ConsPlusNormal"/>
            </w:pPr>
            <w:r>
              <w:t>г.п. Северо-Енисейский</w:t>
            </w:r>
          </w:p>
          <w:p w:rsidR="00A64352" w:rsidRDefault="00A64352">
            <w:pPr>
              <w:pStyle w:val="ConsPlusNormal"/>
            </w:pPr>
            <w:r>
              <w:t>Северо-Енисейский муниципальный район</w:t>
            </w:r>
          </w:p>
        </w:tc>
        <w:tc>
          <w:tcPr>
            <w:tcW w:w="2324" w:type="dxa"/>
          </w:tcPr>
          <w:p w:rsidR="00A64352" w:rsidRDefault="00A64352">
            <w:pPr>
              <w:pStyle w:val="ConsPlusNormal"/>
            </w:pPr>
            <w:r>
              <w:t>МУП "УККР"</w:t>
            </w:r>
          </w:p>
          <w:p w:rsidR="00A64352" w:rsidRDefault="00A64352">
            <w:pPr>
              <w:pStyle w:val="ConsPlusNormal"/>
            </w:pPr>
            <w:r>
              <w:t>(ИНН 2434001177)</w:t>
            </w:r>
          </w:p>
        </w:tc>
      </w:tr>
      <w:tr w:rsidR="00A64352">
        <w:tc>
          <w:tcPr>
            <w:tcW w:w="567" w:type="dxa"/>
          </w:tcPr>
          <w:p w:rsidR="00A64352" w:rsidRDefault="00A64352">
            <w:pPr>
              <w:pStyle w:val="ConsPlusNormal"/>
            </w:pPr>
            <w:r>
              <w:t>14</w:t>
            </w:r>
          </w:p>
        </w:tc>
        <w:tc>
          <w:tcPr>
            <w:tcW w:w="3175" w:type="dxa"/>
          </w:tcPr>
          <w:p w:rsidR="00A64352" w:rsidRDefault="00A64352">
            <w:pPr>
              <w:pStyle w:val="ConsPlusNormal"/>
            </w:pPr>
            <w:r>
              <w:t>Таймырская</w:t>
            </w:r>
          </w:p>
        </w:tc>
        <w:tc>
          <w:tcPr>
            <w:tcW w:w="3005" w:type="dxa"/>
          </w:tcPr>
          <w:p w:rsidR="00A64352" w:rsidRDefault="00A64352">
            <w:pPr>
              <w:pStyle w:val="ConsPlusNormal"/>
            </w:pPr>
            <w:r>
              <w:t>Таймырский Долгано-Ненецкий муниципальный район</w:t>
            </w:r>
          </w:p>
        </w:tc>
        <w:tc>
          <w:tcPr>
            <w:tcW w:w="2324" w:type="dxa"/>
          </w:tcPr>
          <w:p w:rsidR="00A64352" w:rsidRDefault="00A64352">
            <w:pPr>
              <w:pStyle w:val="ConsPlusNormal"/>
            </w:pPr>
            <w:r>
              <w:t>ООО "РостТех"</w:t>
            </w:r>
          </w:p>
          <w:p w:rsidR="00A64352" w:rsidRDefault="00A64352">
            <w:pPr>
              <w:pStyle w:val="ConsPlusNormal"/>
            </w:pPr>
            <w:r>
              <w:t>(ИНН 2465240182)</w:t>
            </w:r>
          </w:p>
        </w:tc>
      </w:tr>
    </w:tbl>
    <w:p w:rsidR="00A64352" w:rsidRDefault="00A64352">
      <w:pPr>
        <w:pStyle w:val="ConsPlusNormal"/>
        <w:jc w:val="both"/>
      </w:pPr>
    </w:p>
    <w:p w:rsidR="00A64352" w:rsidRDefault="00A64352">
      <w:pPr>
        <w:pStyle w:val="ConsPlusNormal"/>
        <w:ind w:firstLine="540"/>
        <w:jc w:val="both"/>
      </w:pPr>
      <w:r>
        <w:t>Численность населения на 01.01.2024 в разрезе зон деятельности региональных операторов на территории Красноярского края представлена в таблице 13.2.</w:t>
      </w:r>
    </w:p>
    <w:p w:rsidR="00A64352" w:rsidRDefault="00A64352">
      <w:pPr>
        <w:pStyle w:val="ConsPlusNormal"/>
        <w:jc w:val="both"/>
      </w:pPr>
    </w:p>
    <w:p w:rsidR="00A64352" w:rsidRDefault="00A64352">
      <w:pPr>
        <w:pStyle w:val="ConsPlusNormal"/>
        <w:ind w:firstLine="540"/>
        <w:jc w:val="both"/>
      </w:pPr>
      <w:r>
        <w:t>Таблица 13.2 - Численность населения в разрезе зон деятельности региональных операторов на территории Красноярского края</w:t>
      </w:r>
    </w:p>
    <w:p w:rsidR="00A64352" w:rsidRDefault="00A643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4"/>
      </w:tblGrid>
      <w:tr w:rsidR="00A64352">
        <w:tc>
          <w:tcPr>
            <w:tcW w:w="6746" w:type="dxa"/>
          </w:tcPr>
          <w:p w:rsidR="00A64352" w:rsidRDefault="00A64352">
            <w:pPr>
              <w:pStyle w:val="ConsPlusNormal"/>
              <w:jc w:val="center"/>
            </w:pPr>
            <w:r>
              <w:t>Зона деятельности региональных операторов</w:t>
            </w:r>
          </w:p>
        </w:tc>
        <w:tc>
          <w:tcPr>
            <w:tcW w:w="2324" w:type="dxa"/>
          </w:tcPr>
          <w:p w:rsidR="00A64352" w:rsidRDefault="00A64352">
            <w:pPr>
              <w:pStyle w:val="ConsPlusNormal"/>
              <w:jc w:val="center"/>
            </w:pPr>
            <w:r>
              <w:t>Население, чел.</w:t>
            </w:r>
          </w:p>
        </w:tc>
      </w:tr>
      <w:tr w:rsidR="00A64352">
        <w:tc>
          <w:tcPr>
            <w:tcW w:w="6746" w:type="dxa"/>
          </w:tcPr>
          <w:p w:rsidR="00A64352" w:rsidRDefault="00A64352">
            <w:pPr>
              <w:pStyle w:val="ConsPlusNormal"/>
            </w:pPr>
            <w:r>
              <w:t>Ачинская зона</w:t>
            </w:r>
          </w:p>
        </w:tc>
        <w:tc>
          <w:tcPr>
            <w:tcW w:w="2324" w:type="dxa"/>
          </w:tcPr>
          <w:p w:rsidR="00A64352" w:rsidRDefault="00A64352">
            <w:pPr>
              <w:pStyle w:val="ConsPlusNormal"/>
              <w:jc w:val="center"/>
            </w:pPr>
            <w:r>
              <w:t>173203</w:t>
            </w:r>
          </w:p>
        </w:tc>
      </w:tr>
      <w:tr w:rsidR="00A64352">
        <w:tc>
          <w:tcPr>
            <w:tcW w:w="6746" w:type="dxa"/>
          </w:tcPr>
          <w:p w:rsidR="00A64352" w:rsidRDefault="00A64352">
            <w:pPr>
              <w:pStyle w:val="ConsPlusNormal"/>
            </w:pPr>
            <w:r>
              <w:t>Железногорская зона</w:t>
            </w:r>
          </w:p>
        </w:tc>
        <w:tc>
          <w:tcPr>
            <w:tcW w:w="2324" w:type="dxa"/>
          </w:tcPr>
          <w:p w:rsidR="00A64352" w:rsidRDefault="00A64352">
            <w:pPr>
              <w:pStyle w:val="ConsPlusNormal"/>
              <w:jc w:val="center"/>
            </w:pPr>
            <w:r>
              <w:t>129126</w:t>
            </w:r>
          </w:p>
        </w:tc>
      </w:tr>
      <w:tr w:rsidR="00A64352">
        <w:tc>
          <w:tcPr>
            <w:tcW w:w="6746" w:type="dxa"/>
          </w:tcPr>
          <w:p w:rsidR="00A64352" w:rsidRDefault="00A64352">
            <w:pPr>
              <w:pStyle w:val="ConsPlusNormal"/>
            </w:pPr>
            <w:r>
              <w:t>Зеленогорская зона</w:t>
            </w:r>
          </w:p>
        </w:tc>
        <w:tc>
          <w:tcPr>
            <w:tcW w:w="2324" w:type="dxa"/>
          </w:tcPr>
          <w:p w:rsidR="00A64352" w:rsidRDefault="00A64352">
            <w:pPr>
              <w:pStyle w:val="ConsPlusNormal"/>
              <w:jc w:val="center"/>
            </w:pPr>
            <w:r>
              <w:t>52913</w:t>
            </w:r>
          </w:p>
        </w:tc>
      </w:tr>
      <w:tr w:rsidR="00A64352">
        <w:tc>
          <w:tcPr>
            <w:tcW w:w="6746" w:type="dxa"/>
          </w:tcPr>
          <w:p w:rsidR="00A64352" w:rsidRDefault="00A64352">
            <w:pPr>
              <w:pStyle w:val="ConsPlusNormal"/>
            </w:pPr>
            <w:r>
              <w:t>Канско-Абанская зона</w:t>
            </w:r>
          </w:p>
        </w:tc>
        <w:tc>
          <w:tcPr>
            <w:tcW w:w="2324" w:type="dxa"/>
          </w:tcPr>
          <w:p w:rsidR="00A64352" w:rsidRDefault="00A64352">
            <w:pPr>
              <w:pStyle w:val="ConsPlusNormal"/>
              <w:jc w:val="center"/>
            </w:pPr>
            <w:r>
              <w:t>191885</w:t>
            </w:r>
          </w:p>
        </w:tc>
      </w:tr>
      <w:tr w:rsidR="00A64352">
        <w:tc>
          <w:tcPr>
            <w:tcW w:w="6746" w:type="dxa"/>
          </w:tcPr>
          <w:p w:rsidR="00A64352" w:rsidRDefault="00A64352">
            <w:pPr>
              <w:pStyle w:val="ConsPlusNormal"/>
            </w:pPr>
            <w:r>
              <w:t>Красноярская левобережная зона</w:t>
            </w:r>
          </w:p>
        </w:tc>
        <w:tc>
          <w:tcPr>
            <w:tcW w:w="2324" w:type="dxa"/>
          </w:tcPr>
          <w:p w:rsidR="00A64352" w:rsidRDefault="00A64352">
            <w:pPr>
              <w:pStyle w:val="ConsPlusNormal"/>
              <w:jc w:val="center"/>
            </w:pPr>
            <w:r>
              <w:t>838807</w:t>
            </w:r>
          </w:p>
        </w:tc>
      </w:tr>
      <w:tr w:rsidR="00A64352">
        <w:tc>
          <w:tcPr>
            <w:tcW w:w="6746" w:type="dxa"/>
          </w:tcPr>
          <w:p w:rsidR="00A64352" w:rsidRDefault="00A64352">
            <w:pPr>
              <w:pStyle w:val="ConsPlusNormal"/>
            </w:pPr>
            <w:r>
              <w:t>Красноярская правобережная зона</w:t>
            </w:r>
          </w:p>
        </w:tc>
        <w:tc>
          <w:tcPr>
            <w:tcW w:w="2324" w:type="dxa"/>
          </w:tcPr>
          <w:p w:rsidR="00A64352" w:rsidRDefault="00A64352">
            <w:pPr>
              <w:pStyle w:val="ConsPlusNormal"/>
              <w:jc w:val="center"/>
            </w:pPr>
            <w:r>
              <w:t>545884</w:t>
            </w:r>
          </w:p>
        </w:tc>
      </w:tr>
      <w:tr w:rsidR="00A64352">
        <w:tc>
          <w:tcPr>
            <w:tcW w:w="6746" w:type="dxa"/>
          </w:tcPr>
          <w:p w:rsidR="00A64352" w:rsidRDefault="00A64352">
            <w:pPr>
              <w:pStyle w:val="ConsPlusNormal"/>
            </w:pPr>
            <w:r>
              <w:t>Лесосибирская зона</w:t>
            </w:r>
          </w:p>
        </w:tc>
        <w:tc>
          <w:tcPr>
            <w:tcW w:w="2324" w:type="dxa"/>
          </w:tcPr>
          <w:p w:rsidR="00A64352" w:rsidRDefault="00A64352">
            <w:pPr>
              <w:pStyle w:val="ConsPlusNormal"/>
              <w:jc w:val="center"/>
            </w:pPr>
            <w:r>
              <w:t>107617</w:t>
            </w:r>
          </w:p>
        </w:tc>
      </w:tr>
      <w:tr w:rsidR="00A64352">
        <w:tc>
          <w:tcPr>
            <w:tcW w:w="6746" w:type="dxa"/>
          </w:tcPr>
          <w:p w:rsidR="00A64352" w:rsidRDefault="00A64352">
            <w:pPr>
              <w:pStyle w:val="ConsPlusNormal"/>
            </w:pPr>
            <w:r>
              <w:t>Минусинская зона</w:t>
            </w:r>
          </w:p>
        </w:tc>
        <w:tc>
          <w:tcPr>
            <w:tcW w:w="2324" w:type="dxa"/>
          </w:tcPr>
          <w:p w:rsidR="00A64352" w:rsidRDefault="00A64352">
            <w:pPr>
              <w:pStyle w:val="ConsPlusNormal"/>
              <w:jc w:val="center"/>
            </w:pPr>
            <w:r>
              <w:t>218522</w:t>
            </w:r>
          </w:p>
        </w:tc>
      </w:tr>
      <w:tr w:rsidR="00A64352">
        <w:tc>
          <w:tcPr>
            <w:tcW w:w="6746" w:type="dxa"/>
          </w:tcPr>
          <w:p w:rsidR="00A64352" w:rsidRDefault="00A64352">
            <w:pPr>
              <w:pStyle w:val="ConsPlusNormal"/>
            </w:pPr>
            <w:r>
              <w:t>Назаровская зона</w:t>
            </w:r>
          </w:p>
        </w:tc>
        <w:tc>
          <w:tcPr>
            <w:tcW w:w="2324" w:type="dxa"/>
          </w:tcPr>
          <w:p w:rsidR="00A64352" w:rsidRDefault="00A64352">
            <w:pPr>
              <w:pStyle w:val="ConsPlusNormal"/>
              <w:jc w:val="center"/>
            </w:pPr>
            <w:r>
              <w:t>180914</w:t>
            </w:r>
          </w:p>
        </w:tc>
      </w:tr>
      <w:tr w:rsidR="00A64352">
        <w:tc>
          <w:tcPr>
            <w:tcW w:w="6746" w:type="dxa"/>
          </w:tcPr>
          <w:p w:rsidR="00A64352" w:rsidRDefault="00A64352">
            <w:pPr>
              <w:pStyle w:val="ConsPlusNormal"/>
            </w:pPr>
            <w:r>
              <w:t>Норильская зона</w:t>
            </w:r>
          </w:p>
        </w:tc>
        <w:tc>
          <w:tcPr>
            <w:tcW w:w="2324" w:type="dxa"/>
          </w:tcPr>
          <w:p w:rsidR="00A64352" w:rsidRDefault="00A64352">
            <w:pPr>
              <w:pStyle w:val="ConsPlusNormal"/>
              <w:jc w:val="center"/>
            </w:pPr>
            <w:r>
              <w:t>177427</w:t>
            </w:r>
          </w:p>
        </w:tc>
      </w:tr>
      <w:tr w:rsidR="00A64352">
        <w:tc>
          <w:tcPr>
            <w:tcW w:w="6746" w:type="dxa"/>
          </w:tcPr>
          <w:p w:rsidR="00A64352" w:rsidRDefault="00A64352">
            <w:pPr>
              <w:pStyle w:val="ConsPlusNormal"/>
            </w:pPr>
            <w:r>
              <w:t>Рыбинская зона</w:t>
            </w:r>
          </w:p>
        </w:tc>
        <w:tc>
          <w:tcPr>
            <w:tcW w:w="2324" w:type="dxa"/>
          </w:tcPr>
          <w:p w:rsidR="00A64352" w:rsidRDefault="00A64352">
            <w:pPr>
              <w:pStyle w:val="ConsPlusNormal"/>
              <w:jc w:val="center"/>
            </w:pPr>
            <w:r>
              <w:t>90687</w:t>
            </w:r>
          </w:p>
        </w:tc>
      </w:tr>
      <w:tr w:rsidR="00A64352">
        <w:tc>
          <w:tcPr>
            <w:tcW w:w="6746" w:type="dxa"/>
          </w:tcPr>
          <w:p w:rsidR="00A64352" w:rsidRDefault="00A64352">
            <w:pPr>
              <w:pStyle w:val="ConsPlusNormal"/>
            </w:pPr>
            <w:r>
              <w:t>Северная зона</w:t>
            </w:r>
          </w:p>
        </w:tc>
        <w:tc>
          <w:tcPr>
            <w:tcW w:w="2324" w:type="dxa"/>
          </w:tcPr>
          <w:p w:rsidR="00A64352" w:rsidRDefault="00A64352">
            <w:pPr>
              <w:pStyle w:val="ConsPlusNormal"/>
              <w:jc w:val="center"/>
            </w:pPr>
            <w:r>
              <w:t>101218</w:t>
            </w:r>
          </w:p>
        </w:tc>
      </w:tr>
      <w:tr w:rsidR="00A64352">
        <w:tc>
          <w:tcPr>
            <w:tcW w:w="6746" w:type="dxa"/>
          </w:tcPr>
          <w:p w:rsidR="00A64352" w:rsidRDefault="00A64352">
            <w:pPr>
              <w:pStyle w:val="ConsPlusNormal"/>
            </w:pPr>
            <w:r>
              <w:t>Северо-Енисейская зона</w:t>
            </w:r>
          </w:p>
        </w:tc>
        <w:tc>
          <w:tcPr>
            <w:tcW w:w="2324" w:type="dxa"/>
          </w:tcPr>
          <w:p w:rsidR="00A64352" w:rsidRDefault="00A64352">
            <w:pPr>
              <w:pStyle w:val="ConsPlusNormal"/>
              <w:jc w:val="center"/>
            </w:pPr>
            <w:r>
              <w:t>8308</w:t>
            </w:r>
          </w:p>
        </w:tc>
      </w:tr>
      <w:tr w:rsidR="00A64352">
        <w:tc>
          <w:tcPr>
            <w:tcW w:w="6746" w:type="dxa"/>
          </w:tcPr>
          <w:p w:rsidR="00A64352" w:rsidRDefault="00A64352">
            <w:pPr>
              <w:pStyle w:val="ConsPlusNormal"/>
            </w:pPr>
            <w:r>
              <w:t>Таймырская зона</w:t>
            </w:r>
          </w:p>
        </w:tc>
        <w:tc>
          <w:tcPr>
            <w:tcW w:w="2324" w:type="dxa"/>
          </w:tcPr>
          <w:p w:rsidR="00A64352" w:rsidRDefault="00A64352">
            <w:pPr>
              <w:pStyle w:val="ConsPlusNormal"/>
              <w:jc w:val="center"/>
            </w:pPr>
            <w:r>
              <w:t>29609</w:t>
            </w:r>
          </w:p>
        </w:tc>
      </w:tr>
      <w:tr w:rsidR="00A64352">
        <w:tc>
          <w:tcPr>
            <w:tcW w:w="6746" w:type="dxa"/>
          </w:tcPr>
          <w:p w:rsidR="00A64352" w:rsidRDefault="00A64352">
            <w:pPr>
              <w:pStyle w:val="ConsPlusNormal"/>
            </w:pPr>
            <w:r>
              <w:t>Итого:</w:t>
            </w:r>
          </w:p>
        </w:tc>
        <w:tc>
          <w:tcPr>
            <w:tcW w:w="2324" w:type="dxa"/>
          </w:tcPr>
          <w:p w:rsidR="00A64352" w:rsidRDefault="00A64352">
            <w:pPr>
              <w:pStyle w:val="ConsPlusNormal"/>
              <w:jc w:val="center"/>
            </w:pPr>
            <w:r>
              <w:t>2846120</w:t>
            </w:r>
          </w:p>
        </w:tc>
      </w:tr>
    </w:tbl>
    <w:p w:rsidR="00A64352" w:rsidRDefault="00A64352">
      <w:pPr>
        <w:pStyle w:val="ConsPlusNormal"/>
        <w:jc w:val="both"/>
      </w:pPr>
    </w:p>
    <w:p w:rsidR="00A64352" w:rsidRDefault="00A64352">
      <w:pPr>
        <w:pStyle w:val="ConsPlusTitle"/>
        <w:jc w:val="center"/>
        <w:outlineLvl w:val="1"/>
      </w:pPr>
      <w:r>
        <w:t>Раздел 14. ЭЛЕКТРОННАЯ МОДЕЛЬ ТЕРРИТОРИАЛЬНОЙ СХЕМЫ</w:t>
      </w:r>
    </w:p>
    <w:p w:rsidR="00A64352" w:rsidRDefault="00A64352">
      <w:pPr>
        <w:pStyle w:val="ConsPlusNormal"/>
        <w:jc w:val="both"/>
      </w:pPr>
    </w:p>
    <w:p w:rsidR="00A64352" w:rsidRDefault="00A64352">
      <w:pPr>
        <w:pStyle w:val="ConsPlusNormal"/>
        <w:ind w:firstLine="540"/>
        <w:jc w:val="both"/>
      </w:pPr>
      <w:r>
        <w:t xml:space="preserve">Электронная модель территориальной схемы обращения с отходами, в том числе с твердыми коммунальными отходами, на территории Красноярского края (далее - электронная модель) в соответствии с </w:t>
      </w:r>
      <w:hyperlink r:id="rId132">
        <w:r>
          <w:rPr>
            <w:color w:val="0000FF"/>
          </w:rPr>
          <w:t>п. 17</w:t>
        </w:r>
      </w:hyperlink>
      <w:r>
        <w:t xml:space="preserve"> Правил разработки, общественного обсуждения, утверждения, корректировки </w:t>
      </w:r>
      <w:r>
        <w:lastRenderedPageBreak/>
        <w:t>территориальных схем в области обращения с отходами производства и потребления, в том числе с твердыми коммунальными отходами, а также требования к составу и содержанию таких схем, утвержденных Постановлением Правительства Российской Федерации от 22.09.2018 N 1130, содержит:</w:t>
      </w:r>
    </w:p>
    <w:p w:rsidR="00A64352" w:rsidRDefault="00A64352">
      <w:pPr>
        <w:pStyle w:val="ConsPlusNormal"/>
        <w:spacing w:before="220"/>
        <w:ind w:firstLine="540"/>
        <w:jc w:val="both"/>
      </w:pPr>
      <w:r>
        <w:t>сведения о нахождении источников образования отходов на территории Красноярского края;</w:t>
      </w:r>
    </w:p>
    <w:p w:rsidR="00A64352" w:rsidRDefault="00A64352">
      <w:pPr>
        <w:pStyle w:val="ConsPlusNormal"/>
        <w:spacing w:before="220"/>
        <w:ind w:firstLine="540"/>
        <w:jc w:val="both"/>
      </w:pPr>
      <w:r>
        <w:t>сведения о количестве образующихся отходов на территории Красноярского края;</w:t>
      </w:r>
    </w:p>
    <w:p w:rsidR="00A64352" w:rsidRDefault="00A64352">
      <w:pPr>
        <w:pStyle w:val="ConsPlusNormal"/>
        <w:spacing w:before="220"/>
        <w:ind w:firstLine="540"/>
        <w:jc w:val="both"/>
      </w:pPr>
      <w:r>
        <w:t>целевые показатели по обезвреживанию, утилизации и размещению отходов, установленных в Красноярском крае;</w:t>
      </w:r>
    </w:p>
    <w:p w:rsidR="00A64352" w:rsidRDefault="00A64352">
      <w:pPr>
        <w:pStyle w:val="ConsPlusNormal"/>
        <w:spacing w:before="220"/>
        <w:ind w:firstLine="540"/>
        <w:jc w:val="both"/>
      </w:pPr>
      <w:r>
        <w:t>сведения о местах накопления отходов;</w:t>
      </w:r>
    </w:p>
    <w:p w:rsidR="00A64352" w:rsidRDefault="00A64352">
      <w:pPr>
        <w:pStyle w:val="ConsPlusNormal"/>
        <w:spacing w:before="220"/>
        <w:ind w:firstLine="540"/>
        <w:jc w:val="both"/>
      </w:pPr>
      <w:r>
        <w:t>сведения о местах нахождения объектов обработки, утилизации, обезвреживания отходов и объектов размещения отходов, включенных в государственный реестр объектов размещения отходов, расположенных на территории Красноярского края;</w:t>
      </w:r>
    </w:p>
    <w:p w:rsidR="00A64352" w:rsidRDefault="00A64352">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w:t>
      </w:r>
    </w:p>
    <w:p w:rsidR="00A64352" w:rsidRDefault="00A64352">
      <w:pPr>
        <w:pStyle w:val="ConsPlusNormal"/>
        <w:spacing w:before="220"/>
        <w:ind w:firstLine="540"/>
        <w:jc w:val="both"/>
      </w:pPr>
      <w:r>
        <w:t>схему потоков отходов от источников их образования до объектов обработки, утилизации, обезвреживания отходов и объектов размещения отходов, включенных в государственный реестр объектов размещения отходов;</w:t>
      </w:r>
    </w:p>
    <w:p w:rsidR="00A64352" w:rsidRDefault="00A64352">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w:t>
      </w:r>
    </w:p>
    <w:p w:rsidR="00A64352" w:rsidRDefault="00A64352">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w:t>
      </w:r>
    </w:p>
    <w:p w:rsidR="00A64352" w:rsidRDefault="00A64352">
      <w:pPr>
        <w:pStyle w:val="ConsPlusNormal"/>
        <w:spacing w:before="220"/>
        <w:ind w:firstLine="540"/>
        <w:jc w:val="both"/>
      </w:pPr>
      <w:r>
        <w:t>прогнозные значения тарифов в области обращения с твердыми коммунальными отходами;</w:t>
      </w:r>
    </w:p>
    <w:p w:rsidR="00A64352" w:rsidRDefault="00A64352">
      <w:pPr>
        <w:pStyle w:val="ConsPlusNormal"/>
        <w:spacing w:before="220"/>
        <w:ind w:firstLine="540"/>
        <w:jc w:val="both"/>
      </w:pPr>
      <w:r>
        <w:t>сведения о зонах деятельности региональных операторов.</w:t>
      </w:r>
    </w:p>
    <w:p w:rsidR="00A64352" w:rsidRDefault="00A64352">
      <w:pPr>
        <w:pStyle w:val="ConsPlusNormal"/>
        <w:jc w:val="both"/>
      </w:pPr>
    </w:p>
    <w:p w:rsidR="00A64352" w:rsidRDefault="00A64352">
      <w:pPr>
        <w:pStyle w:val="ConsPlusTitle"/>
        <w:jc w:val="center"/>
        <w:outlineLvl w:val="1"/>
      </w:pPr>
      <w:r>
        <w:t>ЗАКЛЮЧЕНИЕ</w:t>
      </w:r>
    </w:p>
    <w:p w:rsidR="00A64352" w:rsidRDefault="00A64352">
      <w:pPr>
        <w:pStyle w:val="ConsPlusNormal"/>
        <w:jc w:val="both"/>
      </w:pPr>
    </w:p>
    <w:p w:rsidR="00A64352" w:rsidRDefault="00A64352">
      <w:pPr>
        <w:pStyle w:val="ConsPlusNormal"/>
        <w:ind w:firstLine="540"/>
        <w:jc w:val="both"/>
      </w:pPr>
      <w:r>
        <w:t>Настоящая территориальная схема обращения с отходами, в том числе с твердыми коммунальными отходами, формирует систему обращения с отходами на территории Красноярского края и является обязательной для исполнения региональным оператором по обращению с твердыми коммунальными отходами и другими операторами, осуществляющими обращение с твердыми коммунальными отходами на территории Красноярского края.</w:t>
      </w:r>
    </w:p>
    <w:p w:rsidR="00A64352" w:rsidRDefault="00A64352">
      <w:pPr>
        <w:pStyle w:val="ConsPlusNormal"/>
        <w:spacing w:before="220"/>
        <w:ind w:firstLine="540"/>
        <w:jc w:val="both"/>
      </w:pPr>
      <w:r>
        <w:t xml:space="preserve">Территориальная схема обращения с отходами в том числе с твердыми коммунальными отходами, на территории Красноярского края (далее - территориальная схема) базируется на новой модели отношений по обращению с твердыми коммунальными отходами, сформированной Федеральным </w:t>
      </w:r>
      <w:hyperlink r:id="rId133">
        <w:r>
          <w:rPr>
            <w:color w:val="0000FF"/>
          </w:rPr>
          <w:t>законом</w:t>
        </w:r>
      </w:hyperlink>
      <w:r>
        <w:t xml:space="preserve"> от 24.06.1998 N 89-ФЗ "Об отходах производства и потребления". В соответствии с территориальной схемой формируется новая система накопления твердых коммунальных отходов, включая поэтапный переход к раздельному накоплению твердых коммунальных отходов и накоплению опасных и особо опасных отходов.</w:t>
      </w:r>
    </w:p>
    <w:p w:rsidR="00A64352" w:rsidRDefault="00A64352">
      <w:pPr>
        <w:pStyle w:val="ConsPlusNormal"/>
        <w:spacing w:before="220"/>
        <w:ind w:firstLine="540"/>
        <w:jc w:val="both"/>
      </w:pPr>
      <w:r>
        <w:t xml:space="preserve">Территориальная схема предусматривает строительство и реконструкцию мест размещения, перегрузки и обработки отходов. В случае невозможности реализации мероприятий, предусмотренных территориальной схемой, в территориальную схему должны быть внесены соответствующие изменения. В случае экономической и экологической целесообразности в период </w:t>
      </w:r>
      <w:r>
        <w:lastRenderedPageBreak/>
        <w:t>действия территориальной схемы могут быть предложены мероприятия по строительству объектов по утилизации и обезвреживанию отходов.</w:t>
      </w:r>
    </w:p>
    <w:p w:rsidR="00A64352" w:rsidRDefault="00A64352">
      <w:pPr>
        <w:pStyle w:val="ConsPlusNormal"/>
        <w:spacing w:before="220"/>
        <w:ind w:firstLine="540"/>
        <w:jc w:val="both"/>
      </w:pPr>
      <w:r>
        <w:t>Территориальная схема включает в себя электронную модель, в которой имеется база данных для хранения и обработки всей информации по вопросам обращения с отходами на территории Красноярского края, финансовая модель, а также математическая модель для решения задачи оптимизации транспортных потоков, расположения и технических характеристик объектов по обращению с твердыми коммунальными отходами.</w:t>
      </w:r>
    </w:p>
    <w:p w:rsidR="00A64352" w:rsidRDefault="00A64352">
      <w:pPr>
        <w:pStyle w:val="ConsPlusNormal"/>
        <w:spacing w:before="220"/>
        <w:ind w:firstLine="540"/>
        <w:jc w:val="both"/>
      </w:pPr>
      <w:r>
        <w:t xml:space="preserve">Корректировка территориальных схем осуществляется путем внесения в нее изменений по мере необходимости. В соответствии с </w:t>
      </w:r>
      <w:hyperlink r:id="rId134">
        <w:r>
          <w:rPr>
            <w:color w:val="0000FF"/>
          </w:rPr>
          <w:t>Постановлением</w:t>
        </w:r>
      </w:hyperlink>
      <w:r>
        <w:t xml:space="preserve"> Правительства Российской Федерации от 22.09.2018 N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 основаниями для корректировки территориальной схемы являются:</w:t>
      </w:r>
    </w:p>
    <w:p w:rsidR="00A64352" w:rsidRDefault="00A64352">
      <w:pPr>
        <w:pStyle w:val="ConsPlusNormal"/>
        <w:spacing w:before="220"/>
        <w:ind w:firstLine="540"/>
        <w:jc w:val="both"/>
      </w:pPr>
      <w:r>
        <w:t>изменение условий реализации территориальной схемы, в том числе соответствующие изменения законодательства Российской Федерации, выявление новых источников образования отходов, мест накопления отходов, объектов обработки, утилизации, обезвреживания, размещения отходов;</w:t>
      </w:r>
    </w:p>
    <w:p w:rsidR="00A64352" w:rsidRDefault="00A64352">
      <w:pPr>
        <w:pStyle w:val="ConsPlusNormal"/>
        <w:spacing w:before="220"/>
        <w:ind w:firstLine="540"/>
        <w:jc w:val="both"/>
      </w:pPr>
      <w:r>
        <w:t>выявление способов оптимизации потоков с учетом действующих и вновь введенных объектов обработки, утилизации, обезвреживания, размещения отходов;</w:t>
      </w:r>
    </w:p>
    <w:p w:rsidR="00A64352" w:rsidRDefault="00A64352">
      <w:pPr>
        <w:pStyle w:val="ConsPlusNormal"/>
        <w:spacing w:before="220"/>
        <w:ind w:firstLine="540"/>
        <w:jc w:val="both"/>
      </w:pPr>
      <w:r>
        <w:t>ввод в эксплуатацию новых объектов обработки, утилизации, обезвреживания, размещения отходов;</w:t>
      </w:r>
    </w:p>
    <w:p w:rsidR="00A64352" w:rsidRDefault="00A64352">
      <w:pPr>
        <w:pStyle w:val="ConsPlusNormal"/>
        <w:spacing w:before="220"/>
        <w:ind w:firstLine="540"/>
        <w:jc w:val="both"/>
      </w:pPr>
      <w:r>
        <w:t>вывод из эксплуатации (ликвидация) объектов по обработке, утилизации, обезвреживанию, размещению отходов.</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А1</w:t>
      </w:r>
    </w:p>
    <w:p w:rsidR="00A64352" w:rsidRDefault="00A64352">
      <w:pPr>
        <w:pStyle w:val="ConsPlusNormal"/>
        <w:jc w:val="both"/>
      </w:pPr>
    </w:p>
    <w:p w:rsidR="00A64352" w:rsidRDefault="00A64352">
      <w:pPr>
        <w:pStyle w:val="ConsPlusTitle"/>
        <w:jc w:val="center"/>
      </w:pPr>
      <w:bookmarkStart w:id="9" w:name="P7848"/>
      <w:bookmarkEnd w:id="9"/>
      <w:r>
        <w:t>РЕЕСТР</w:t>
      </w:r>
    </w:p>
    <w:p w:rsidR="00A64352" w:rsidRDefault="00A64352">
      <w:pPr>
        <w:pStyle w:val="ConsPlusTitle"/>
        <w:jc w:val="center"/>
      </w:pPr>
      <w:r>
        <w:t>ИСТОЧНИКОВ ОБРАЗОВАНИЯ ТВЕРДЫХ КОММУНАЛЬНЫХ ОТХОДОВ,</w:t>
      </w:r>
    </w:p>
    <w:p w:rsidR="00A64352" w:rsidRDefault="00A64352">
      <w:pPr>
        <w:pStyle w:val="ConsPlusTitle"/>
        <w:jc w:val="center"/>
      </w:pPr>
      <w:r>
        <w:t>СГРУППИРОВАННЫЙ ПО ПОСЕЛЕНИЯМ КРАСНОЯРСКОГО КРАЯ (2025 ГОД)</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86"/>
        <w:gridCol w:w="2922"/>
        <w:gridCol w:w="1119"/>
        <w:gridCol w:w="988"/>
        <w:gridCol w:w="1119"/>
        <w:gridCol w:w="1119"/>
        <w:gridCol w:w="1119"/>
        <w:gridCol w:w="988"/>
        <w:gridCol w:w="1119"/>
        <w:gridCol w:w="1119"/>
        <w:gridCol w:w="1594"/>
        <w:gridCol w:w="1742"/>
      </w:tblGrid>
      <w:tr w:rsidR="00A64352">
        <w:tc>
          <w:tcPr>
            <w:tcW w:w="994" w:type="dxa"/>
            <w:vMerge w:val="restart"/>
          </w:tcPr>
          <w:p w:rsidR="00A64352" w:rsidRDefault="00A64352">
            <w:pPr>
              <w:pStyle w:val="ConsPlusNormal"/>
              <w:jc w:val="center"/>
            </w:pPr>
            <w:r>
              <w:lastRenderedPageBreak/>
              <w:t>ОКТМО</w:t>
            </w:r>
          </w:p>
        </w:tc>
        <w:tc>
          <w:tcPr>
            <w:tcW w:w="2674" w:type="dxa"/>
            <w:vMerge w:val="restart"/>
          </w:tcPr>
          <w:p w:rsidR="00A64352" w:rsidRDefault="00A64352">
            <w:pPr>
              <w:pStyle w:val="ConsPlusNormal"/>
              <w:jc w:val="center"/>
            </w:pPr>
            <w:r>
              <w:t>Район, округ, сельское поселение</w:t>
            </w:r>
          </w:p>
        </w:tc>
        <w:tc>
          <w:tcPr>
            <w:tcW w:w="3976" w:type="dxa"/>
            <w:gridSpan w:val="4"/>
          </w:tcPr>
          <w:p w:rsidR="00A64352" w:rsidRDefault="00A64352">
            <w:pPr>
              <w:pStyle w:val="ConsPlusNormal"/>
              <w:jc w:val="center"/>
            </w:pPr>
            <w:r>
              <w:t>Образование отходов от жилого фонда, тонн</w:t>
            </w:r>
          </w:p>
        </w:tc>
        <w:tc>
          <w:tcPr>
            <w:tcW w:w="3976" w:type="dxa"/>
            <w:gridSpan w:val="4"/>
          </w:tcPr>
          <w:p w:rsidR="00A64352" w:rsidRDefault="00A64352">
            <w:pPr>
              <w:pStyle w:val="ConsPlusNormal"/>
              <w:jc w:val="center"/>
            </w:pPr>
            <w:r>
              <w:t>Образование отходов от прочих потребителей, тонн</w:t>
            </w:r>
          </w:p>
        </w:tc>
        <w:tc>
          <w:tcPr>
            <w:tcW w:w="1459" w:type="dxa"/>
            <w:vMerge w:val="restart"/>
          </w:tcPr>
          <w:p w:rsidR="00A64352" w:rsidRDefault="00A64352">
            <w:pPr>
              <w:pStyle w:val="ConsPlusNormal"/>
              <w:jc w:val="center"/>
            </w:pPr>
            <w:r>
              <w:t>Образование отходов от жилого фонда, куб. м</w:t>
            </w:r>
          </w:p>
        </w:tc>
        <w:tc>
          <w:tcPr>
            <w:tcW w:w="1594" w:type="dxa"/>
            <w:vMerge w:val="restart"/>
          </w:tcPr>
          <w:p w:rsidR="00A64352" w:rsidRDefault="00A64352">
            <w:pPr>
              <w:pStyle w:val="ConsPlusNormal"/>
              <w:jc w:val="center"/>
            </w:pPr>
            <w:r>
              <w:t>Образование отходов от прочих потребителей, куб. м</w:t>
            </w:r>
          </w:p>
        </w:tc>
      </w:tr>
      <w:tr w:rsidR="00A64352">
        <w:tc>
          <w:tcPr>
            <w:tcW w:w="0" w:type="auto"/>
            <w:vMerge/>
          </w:tcPr>
          <w:p w:rsidR="00A64352" w:rsidRDefault="00A64352">
            <w:pPr>
              <w:pStyle w:val="ConsPlusNormal"/>
            </w:pPr>
          </w:p>
        </w:tc>
        <w:tc>
          <w:tcPr>
            <w:tcW w:w="0" w:type="auto"/>
            <w:vMerge/>
          </w:tcPr>
          <w:p w:rsidR="00A64352" w:rsidRDefault="00A64352">
            <w:pPr>
              <w:pStyle w:val="ConsPlusNormal"/>
            </w:pPr>
          </w:p>
        </w:tc>
        <w:tc>
          <w:tcPr>
            <w:tcW w:w="1024" w:type="dxa"/>
          </w:tcPr>
          <w:p w:rsidR="00A64352" w:rsidRDefault="00A64352">
            <w:pPr>
              <w:pStyle w:val="ConsPlusNormal"/>
              <w:jc w:val="center"/>
            </w:pPr>
            <w:r>
              <w:t>Всего</w:t>
            </w:r>
          </w:p>
        </w:tc>
        <w:tc>
          <w:tcPr>
            <w:tcW w:w="904" w:type="dxa"/>
          </w:tcPr>
          <w:p w:rsidR="00A64352" w:rsidRDefault="00A64352">
            <w:pPr>
              <w:pStyle w:val="ConsPlusNormal"/>
              <w:jc w:val="center"/>
            </w:pPr>
            <w:r>
              <w:t>из них КГО</w:t>
            </w:r>
          </w:p>
        </w:tc>
        <w:tc>
          <w:tcPr>
            <w:tcW w:w="1024" w:type="dxa"/>
          </w:tcPr>
          <w:p w:rsidR="00A64352" w:rsidRDefault="00A64352">
            <w:pPr>
              <w:pStyle w:val="ConsPlusNormal"/>
              <w:jc w:val="center"/>
            </w:pPr>
            <w:r>
              <w:t>Отходы IV класса</w:t>
            </w:r>
          </w:p>
        </w:tc>
        <w:tc>
          <w:tcPr>
            <w:tcW w:w="1024" w:type="dxa"/>
          </w:tcPr>
          <w:p w:rsidR="00A64352" w:rsidRDefault="00A64352">
            <w:pPr>
              <w:pStyle w:val="ConsPlusNormal"/>
              <w:jc w:val="center"/>
            </w:pPr>
            <w:r>
              <w:t>Отходы V класса</w:t>
            </w:r>
          </w:p>
        </w:tc>
        <w:tc>
          <w:tcPr>
            <w:tcW w:w="1024" w:type="dxa"/>
          </w:tcPr>
          <w:p w:rsidR="00A64352" w:rsidRDefault="00A64352">
            <w:pPr>
              <w:pStyle w:val="ConsPlusNormal"/>
              <w:jc w:val="center"/>
            </w:pPr>
            <w:r>
              <w:t>Всего</w:t>
            </w:r>
          </w:p>
        </w:tc>
        <w:tc>
          <w:tcPr>
            <w:tcW w:w="904" w:type="dxa"/>
          </w:tcPr>
          <w:p w:rsidR="00A64352" w:rsidRDefault="00A64352">
            <w:pPr>
              <w:pStyle w:val="ConsPlusNormal"/>
              <w:jc w:val="center"/>
            </w:pPr>
            <w:r>
              <w:t>из них КГО</w:t>
            </w:r>
          </w:p>
        </w:tc>
        <w:tc>
          <w:tcPr>
            <w:tcW w:w="1024" w:type="dxa"/>
          </w:tcPr>
          <w:p w:rsidR="00A64352" w:rsidRDefault="00A64352">
            <w:pPr>
              <w:pStyle w:val="ConsPlusNormal"/>
              <w:jc w:val="center"/>
            </w:pPr>
            <w:r>
              <w:t>Отходы IV класса</w:t>
            </w:r>
          </w:p>
        </w:tc>
        <w:tc>
          <w:tcPr>
            <w:tcW w:w="1024" w:type="dxa"/>
          </w:tcPr>
          <w:p w:rsidR="00A64352" w:rsidRDefault="00A64352">
            <w:pPr>
              <w:pStyle w:val="ConsPlusNormal"/>
              <w:jc w:val="center"/>
            </w:pPr>
            <w:r>
              <w:t>Отходы V класса</w:t>
            </w:r>
          </w:p>
        </w:tc>
        <w:tc>
          <w:tcPr>
            <w:tcW w:w="0" w:type="auto"/>
            <w:vMerge/>
          </w:tcPr>
          <w:p w:rsidR="00A64352" w:rsidRDefault="00A64352">
            <w:pPr>
              <w:pStyle w:val="ConsPlusNormal"/>
            </w:pPr>
          </w:p>
        </w:tc>
        <w:tc>
          <w:tcPr>
            <w:tcW w:w="0" w:type="auto"/>
            <w:vMerge/>
          </w:tcPr>
          <w:p w:rsidR="00A64352" w:rsidRDefault="00A64352">
            <w:pPr>
              <w:pStyle w:val="ConsPlusNormal"/>
            </w:pPr>
          </w:p>
        </w:tc>
      </w:tr>
      <w:tr w:rsidR="00A64352">
        <w:tc>
          <w:tcPr>
            <w:tcW w:w="994" w:type="dxa"/>
          </w:tcPr>
          <w:p w:rsidR="00A64352" w:rsidRDefault="00A64352">
            <w:pPr>
              <w:pStyle w:val="ConsPlusNormal"/>
              <w:jc w:val="center"/>
            </w:pPr>
            <w:hyperlink r:id="rId135">
              <w:r>
                <w:rPr>
                  <w:color w:val="0000FF"/>
                </w:rPr>
                <w:t>4601401</w:t>
              </w:r>
            </w:hyperlink>
          </w:p>
        </w:tc>
        <w:tc>
          <w:tcPr>
            <w:tcW w:w="2674" w:type="dxa"/>
          </w:tcPr>
          <w:p w:rsidR="00A64352" w:rsidRDefault="00A64352">
            <w:pPr>
              <w:pStyle w:val="ConsPlusNormal"/>
            </w:pPr>
            <w:r>
              <w:t>Абанский район, Абанский сельсовет</w:t>
            </w:r>
          </w:p>
        </w:tc>
        <w:tc>
          <w:tcPr>
            <w:tcW w:w="1024" w:type="dxa"/>
          </w:tcPr>
          <w:p w:rsidR="00A64352" w:rsidRDefault="00A64352">
            <w:pPr>
              <w:pStyle w:val="ConsPlusNormal"/>
              <w:jc w:val="center"/>
            </w:pPr>
            <w:r>
              <w:t>1730,9</w:t>
            </w:r>
          </w:p>
        </w:tc>
        <w:tc>
          <w:tcPr>
            <w:tcW w:w="904" w:type="dxa"/>
          </w:tcPr>
          <w:p w:rsidR="00A64352" w:rsidRDefault="00A64352">
            <w:pPr>
              <w:pStyle w:val="ConsPlusNormal"/>
              <w:jc w:val="center"/>
            </w:pPr>
            <w:r>
              <w:t>83,1</w:t>
            </w:r>
          </w:p>
        </w:tc>
        <w:tc>
          <w:tcPr>
            <w:tcW w:w="1024" w:type="dxa"/>
          </w:tcPr>
          <w:p w:rsidR="00A64352" w:rsidRDefault="00A64352">
            <w:pPr>
              <w:pStyle w:val="ConsPlusNormal"/>
              <w:jc w:val="center"/>
            </w:pPr>
            <w:r>
              <w:t>1125,1</w:t>
            </w:r>
          </w:p>
        </w:tc>
        <w:tc>
          <w:tcPr>
            <w:tcW w:w="1024" w:type="dxa"/>
          </w:tcPr>
          <w:p w:rsidR="00A64352" w:rsidRDefault="00A64352">
            <w:pPr>
              <w:pStyle w:val="ConsPlusNormal"/>
              <w:jc w:val="center"/>
            </w:pPr>
            <w:r>
              <w:t>605,8</w:t>
            </w:r>
          </w:p>
        </w:tc>
        <w:tc>
          <w:tcPr>
            <w:tcW w:w="1024" w:type="dxa"/>
          </w:tcPr>
          <w:p w:rsidR="00A64352" w:rsidRDefault="00A64352">
            <w:pPr>
              <w:pStyle w:val="ConsPlusNormal"/>
              <w:jc w:val="center"/>
            </w:pPr>
            <w:r>
              <w:t>943,9</w:t>
            </w:r>
          </w:p>
        </w:tc>
        <w:tc>
          <w:tcPr>
            <w:tcW w:w="904" w:type="dxa"/>
          </w:tcPr>
          <w:p w:rsidR="00A64352" w:rsidRDefault="00A64352">
            <w:pPr>
              <w:pStyle w:val="ConsPlusNormal"/>
              <w:jc w:val="center"/>
            </w:pPr>
            <w:r>
              <w:t>45,3</w:t>
            </w:r>
          </w:p>
        </w:tc>
        <w:tc>
          <w:tcPr>
            <w:tcW w:w="1024" w:type="dxa"/>
          </w:tcPr>
          <w:p w:rsidR="00A64352" w:rsidRDefault="00A64352">
            <w:pPr>
              <w:pStyle w:val="ConsPlusNormal"/>
              <w:jc w:val="center"/>
            </w:pPr>
            <w:r>
              <w:t>613,5</w:t>
            </w:r>
          </w:p>
        </w:tc>
        <w:tc>
          <w:tcPr>
            <w:tcW w:w="1024" w:type="dxa"/>
          </w:tcPr>
          <w:p w:rsidR="00A64352" w:rsidRDefault="00A64352">
            <w:pPr>
              <w:pStyle w:val="ConsPlusNormal"/>
              <w:jc w:val="center"/>
            </w:pPr>
            <w:r>
              <w:t>330,4</w:t>
            </w:r>
          </w:p>
        </w:tc>
        <w:tc>
          <w:tcPr>
            <w:tcW w:w="1459" w:type="dxa"/>
          </w:tcPr>
          <w:p w:rsidR="00A64352" w:rsidRDefault="00A64352">
            <w:pPr>
              <w:pStyle w:val="ConsPlusNormal"/>
              <w:jc w:val="center"/>
            </w:pPr>
            <w:r>
              <w:t>14722,0</w:t>
            </w:r>
          </w:p>
        </w:tc>
        <w:tc>
          <w:tcPr>
            <w:tcW w:w="1594" w:type="dxa"/>
          </w:tcPr>
          <w:p w:rsidR="00A64352" w:rsidRDefault="00A64352">
            <w:pPr>
              <w:pStyle w:val="ConsPlusNormal"/>
              <w:jc w:val="center"/>
            </w:pPr>
            <w:r>
              <w:t>8080,0</w:t>
            </w:r>
          </w:p>
        </w:tc>
      </w:tr>
      <w:tr w:rsidR="00A64352">
        <w:tc>
          <w:tcPr>
            <w:tcW w:w="994" w:type="dxa"/>
          </w:tcPr>
          <w:p w:rsidR="00A64352" w:rsidRDefault="00A64352">
            <w:pPr>
              <w:pStyle w:val="ConsPlusNormal"/>
              <w:jc w:val="center"/>
            </w:pPr>
            <w:hyperlink r:id="rId136">
              <w:r>
                <w:rPr>
                  <w:color w:val="0000FF"/>
                </w:rPr>
                <w:t>4601402</w:t>
              </w:r>
            </w:hyperlink>
          </w:p>
        </w:tc>
        <w:tc>
          <w:tcPr>
            <w:tcW w:w="2674" w:type="dxa"/>
          </w:tcPr>
          <w:p w:rsidR="00A64352" w:rsidRDefault="00A64352">
            <w:pPr>
              <w:pStyle w:val="ConsPlusNormal"/>
            </w:pPr>
            <w:r>
              <w:t>Абанский район, Апано-Ключинский сельсовет</w:t>
            </w:r>
          </w:p>
        </w:tc>
        <w:tc>
          <w:tcPr>
            <w:tcW w:w="1024" w:type="dxa"/>
          </w:tcPr>
          <w:p w:rsidR="00A64352" w:rsidRDefault="00A64352">
            <w:pPr>
              <w:pStyle w:val="ConsPlusNormal"/>
              <w:jc w:val="center"/>
            </w:pPr>
            <w:r>
              <w:t>52,8</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34,3</w:t>
            </w:r>
          </w:p>
        </w:tc>
        <w:tc>
          <w:tcPr>
            <w:tcW w:w="1024" w:type="dxa"/>
          </w:tcPr>
          <w:p w:rsidR="00A64352" w:rsidRDefault="00A64352">
            <w:pPr>
              <w:pStyle w:val="ConsPlusNormal"/>
              <w:jc w:val="center"/>
            </w:pPr>
            <w:r>
              <w:t>18,5</w:t>
            </w:r>
          </w:p>
        </w:tc>
        <w:tc>
          <w:tcPr>
            <w:tcW w:w="1024" w:type="dxa"/>
          </w:tcPr>
          <w:p w:rsidR="00A64352" w:rsidRDefault="00A64352">
            <w:pPr>
              <w:pStyle w:val="ConsPlusNormal"/>
              <w:jc w:val="center"/>
            </w:pPr>
            <w:r>
              <w:t>28,8</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18,7</w:t>
            </w:r>
          </w:p>
        </w:tc>
        <w:tc>
          <w:tcPr>
            <w:tcW w:w="1024" w:type="dxa"/>
          </w:tcPr>
          <w:p w:rsidR="00A64352" w:rsidRDefault="00A64352">
            <w:pPr>
              <w:pStyle w:val="ConsPlusNormal"/>
              <w:jc w:val="center"/>
            </w:pPr>
            <w:r>
              <w:t>10,1</w:t>
            </w:r>
          </w:p>
        </w:tc>
        <w:tc>
          <w:tcPr>
            <w:tcW w:w="1459" w:type="dxa"/>
          </w:tcPr>
          <w:p w:rsidR="00A64352" w:rsidRDefault="00A64352">
            <w:pPr>
              <w:pStyle w:val="ConsPlusNormal"/>
              <w:jc w:val="center"/>
            </w:pPr>
            <w:r>
              <w:t>449,2</w:t>
            </w:r>
          </w:p>
        </w:tc>
        <w:tc>
          <w:tcPr>
            <w:tcW w:w="1594" w:type="dxa"/>
          </w:tcPr>
          <w:p w:rsidR="00A64352" w:rsidRDefault="00A64352">
            <w:pPr>
              <w:pStyle w:val="ConsPlusNormal"/>
              <w:jc w:val="center"/>
            </w:pPr>
            <w:r>
              <w:t>246,5</w:t>
            </w:r>
          </w:p>
        </w:tc>
      </w:tr>
      <w:tr w:rsidR="00A64352">
        <w:tc>
          <w:tcPr>
            <w:tcW w:w="994" w:type="dxa"/>
          </w:tcPr>
          <w:p w:rsidR="00A64352" w:rsidRDefault="00A64352">
            <w:pPr>
              <w:pStyle w:val="ConsPlusNormal"/>
              <w:jc w:val="center"/>
            </w:pPr>
            <w:hyperlink r:id="rId137">
              <w:r>
                <w:rPr>
                  <w:color w:val="0000FF"/>
                </w:rPr>
                <w:t>4601404</w:t>
              </w:r>
            </w:hyperlink>
          </w:p>
        </w:tc>
        <w:tc>
          <w:tcPr>
            <w:tcW w:w="2674" w:type="dxa"/>
          </w:tcPr>
          <w:p w:rsidR="00A64352" w:rsidRDefault="00A64352">
            <w:pPr>
              <w:pStyle w:val="ConsPlusNormal"/>
            </w:pPr>
            <w:r>
              <w:t>Абанский район, Березовский сельсовет</w:t>
            </w:r>
          </w:p>
        </w:tc>
        <w:tc>
          <w:tcPr>
            <w:tcW w:w="1024" w:type="dxa"/>
          </w:tcPr>
          <w:p w:rsidR="00A64352" w:rsidRDefault="00A64352">
            <w:pPr>
              <w:pStyle w:val="ConsPlusNormal"/>
              <w:jc w:val="center"/>
            </w:pPr>
            <w:r>
              <w:t>156,9</w:t>
            </w:r>
          </w:p>
        </w:tc>
        <w:tc>
          <w:tcPr>
            <w:tcW w:w="904" w:type="dxa"/>
          </w:tcPr>
          <w:p w:rsidR="00A64352" w:rsidRDefault="00A64352">
            <w:pPr>
              <w:pStyle w:val="ConsPlusNormal"/>
              <w:jc w:val="center"/>
            </w:pPr>
            <w:r>
              <w:t>7,5</w:t>
            </w:r>
          </w:p>
        </w:tc>
        <w:tc>
          <w:tcPr>
            <w:tcW w:w="1024" w:type="dxa"/>
          </w:tcPr>
          <w:p w:rsidR="00A64352" w:rsidRDefault="00A64352">
            <w:pPr>
              <w:pStyle w:val="ConsPlusNormal"/>
              <w:jc w:val="center"/>
            </w:pPr>
            <w:r>
              <w:t>102,0</w:t>
            </w:r>
          </w:p>
        </w:tc>
        <w:tc>
          <w:tcPr>
            <w:tcW w:w="1024" w:type="dxa"/>
          </w:tcPr>
          <w:p w:rsidR="00A64352" w:rsidRDefault="00A64352">
            <w:pPr>
              <w:pStyle w:val="ConsPlusNormal"/>
              <w:jc w:val="center"/>
            </w:pPr>
            <w:r>
              <w:t>54,9</w:t>
            </w:r>
          </w:p>
        </w:tc>
        <w:tc>
          <w:tcPr>
            <w:tcW w:w="1024" w:type="dxa"/>
          </w:tcPr>
          <w:p w:rsidR="00A64352" w:rsidRDefault="00A64352">
            <w:pPr>
              <w:pStyle w:val="ConsPlusNormal"/>
              <w:jc w:val="center"/>
            </w:pPr>
            <w:r>
              <w:t>85,6</w:t>
            </w:r>
          </w:p>
        </w:tc>
        <w:tc>
          <w:tcPr>
            <w:tcW w:w="904" w:type="dxa"/>
          </w:tcPr>
          <w:p w:rsidR="00A64352" w:rsidRDefault="00A64352">
            <w:pPr>
              <w:pStyle w:val="ConsPlusNormal"/>
              <w:jc w:val="center"/>
            </w:pPr>
            <w:r>
              <w:t>4,1</w:t>
            </w:r>
          </w:p>
        </w:tc>
        <w:tc>
          <w:tcPr>
            <w:tcW w:w="1024" w:type="dxa"/>
          </w:tcPr>
          <w:p w:rsidR="00A64352" w:rsidRDefault="00A64352">
            <w:pPr>
              <w:pStyle w:val="ConsPlusNormal"/>
              <w:jc w:val="center"/>
            </w:pPr>
            <w:r>
              <w:t>55,6</w:t>
            </w:r>
          </w:p>
        </w:tc>
        <w:tc>
          <w:tcPr>
            <w:tcW w:w="1024" w:type="dxa"/>
          </w:tcPr>
          <w:p w:rsidR="00A64352" w:rsidRDefault="00A64352">
            <w:pPr>
              <w:pStyle w:val="ConsPlusNormal"/>
              <w:jc w:val="center"/>
            </w:pPr>
            <w:r>
              <w:t>29,9</w:t>
            </w:r>
          </w:p>
        </w:tc>
        <w:tc>
          <w:tcPr>
            <w:tcW w:w="1459" w:type="dxa"/>
          </w:tcPr>
          <w:p w:rsidR="00A64352" w:rsidRDefault="00A64352">
            <w:pPr>
              <w:pStyle w:val="ConsPlusNormal"/>
              <w:jc w:val="center"/>
            </w:pPr>
            <w:r>
              <w:t>1334,5</w:t>
            </w:r>
          </w:p>
        </w:tc>
        <w:tc>
          <w:tcPr>
            <w:tcW w:w="1594" w:type="dxa"/>
          </w:tcPr>
          <w:p w:rsidR="00A64352" w:rsidRDefault="00A64352">
            <w:pPr>
              <w:pStyle w:val="ConsPlusNormal"/>
              <w:jc w:val="center"/>
            </w:pPr>
            <w:r>
              <w:t>732,4</w:t>
            </w:r>
          </w:p>
        </w:tc>
      </w:tr>
      <w:tr w:rsidR="00A64352">
        <w:tc>
          <w:tcPr>
            <w:tcW w:w="994" w:type="dxa"/>
          </w:tcPr>
          <w:p w:rsidR="00A64352" w:rsidRDefault="00A64352">
            <w:pPr>
              <w:pStyle w:val="ConsPlusNormal"/>
              <w:jc w:val="center"/>
            </w:pPr>
            <w:hyperlink r:id="rId138">
              <w:r>
                <w:rPr>
                  <w:color w:val="0000FF"/>
                </w:rPr>
                <w:t>4601407</w:t>
              </w:r>
            </w:hyperlink>
          </w:p>
        </w:tc>
        <w:tc>
          <w:tcPr>
            <w:tcW w:w="2674" w:type="dxa"/>
          </w:tcPr>
          <w:p w:rsidR="00A64352" w:rsidRDefault="00A64352">
            <w:pPr>
              <w:pStyle w:val="ConsPlusNormal"/>
            </w:pPr>
            <w:r>
              <w:t>Абанский район, Вознесенский сельсовет</w:t>
            </w:r>
          </w:p>
        </w:tc>
        <w:tc>
          <w:tcPr>
            <w:tcW w:w="1024" w:type="dxa"/>
          </w:tcPr>
          <w:p w:rsidR="00A64352" w:rsidRDefault="00A64352">
            <w:pPr>
              <w:pStyle w:val="ConsPlusNormal"/>
              <w:jc w:val="center"/>
            </w:pPr>
            <w:r>
              <w:t>55,9</w:t>
            </w:r>
          </w:p>
        </w:tc>
        <w:tc>
          <w:tcPr>
            <w:tcW w:w="904" w:type="dxa"/>
          </w:tcPr>
          <w:p w:rsidR="00A64352" w:rsidRDefault="00A64352">
            <w:pPr>
              <w:pStyle w:val="ConsPlusNormal"/>
              <w:jc w:val="center"/>
            </w:pPr>
            <w:r>
              <w:t>2,7</w:t>
            </w:r>
          </w:p>
        </w:tc>
        <w:tc>
          <w:tcPr>
            <w:tcW w:w="1024" w:type="dxa"/>
          </w:tcPr>
          <w:p w:rsidR="00A64352" w:rsidRDefault="00A64352">
            <w:pPr>
              <w:pStyle w:val="ConsPlusNormal"/>
              <w:jc w:val="center"/>
            </w:pPr>
            <w:r>
              <w:t>36,3</w:t>
            </w:r>
          </w:p>
        </w:tc>
        <w:tc>
          <w:tcPr>
            <w:tcW w:w="1024" w:type="dxa"/>
          </w:tcPr>
          <w:p w:rsidR="00A64352" w:rsidRDefault="00A64352">
            <w:pPr>
              <w:pStyle w:val="ConsPlusNormal"/>
              <w:jc w:val="center"/>
            </w:pPr>
            <w:r>
              <w:t>19,6</w:t>
            </w:r>
          </w:p>
        </w:tc>
        <w:tc>
          <w:tcPr>
            <w:tcW w:w="1024" w:type="dxa"/>
          </w:tcPr>
          <w:p w:rsidR="00A64352" w:rsidRDefault="00A64352">
            <w:pPr>
              <w:pStyle w:val="ConsPlusNormal"/>
              <w:jc w:val="center"/>
            </w:pPr>
            <w:r>
              <w:t>30,5</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19,8</w:t>
            </w:r>
          </w:p>
        </w:tc>
        <w:tc>
          <w:tcPr>
            <w:tcW w:w="1024" w:type="dxa"/>
          </w:tcPr>
          <w:p w:rsidR="00A64352" w:rsidRDefault="00A64352">
            <w:pPr>
              <w:pStyle w:val="ConsPlusNormal"/>
              <w:jc w:val="center"/>
            </w:pPr>
            <w:r>
              <w:t>10,7</w:t>
            </w:r>
          </w:p>
        </w:tc>
        <w:tc>
          <w:tcPr>
            <w:tcW w:w="1459" w:type="dxa"/>
          </w:tcPr>
          <w:p w:rsidR="00A64352" w:rsidRDefault="00A64352">
            <w:pPr>
              <w:pStyle w:val="ConsPlusNormal"/>
              <w:jc w:val="center"/>
            </w:pPr>
            <w:r>
              <w:t>475,4</w:t>
            </w:r>
          </w:p>
        </w:tc>
        <w:tc>
          <w:tcPr>
            <w:tcW w:w="1594" w:type="dxa"/>
          </w:tcPr>
          <w:p w:rsidR="00A64352" w:rsidRDefault="00A64352">
            <w:pPr>
              <w:pStyle w:val="ConsPlusNormal"/>
              <w:jc w:val="center"/>
            </w:pPr>
            <w:r>
              <w:t>260,9</w:t>
            </w:r>
          </w:p>
        </w:tc>
      </w:tr>
      <w:tr w:rsidR="00A64352">
        <w:tc>
          <w:tcPr>
            <w:tcW w:w="994" w:type="dxa"/>
          </w:tcPr>
          <w:p w:rsidR="00A64352" w:rsidRDefault="00A64352">
            <w:pPr>
              <w:pStyle w:val="ConsPlusNormal"/>
              <w:jc w:val="center"/>
            </w:pPr>
            <w:hyperlink r:id="rId139">
              <w:r>
                <w:rPr>
                  <w:color w:val="0000FF"/>
                </w:rPr>
                <w:t>4601410</w:t>
              </w:r>
            </w:hyperlink>
          </w:p>
        </w:tc>
        <w:tc>
          <w:tcPr>
            <w:tcW w:w="2674" w:type="dxa"/>
          </w:tcPr>
          <w:p w:rsidR="00A64352" w:rsidRDefault="00A64352">
            <w:pPr>
              <w:pStyle w:val="ConsPlusNormal"/>
            </w:pPr>
            <w:r>
              <w:t>Абанский район, Долгомостовский сельсовет</w:t>
            </w:r>
          </w:p>
        </w:tc>
        <w:tc>
          <w:tcPr>
            <w:tcW w:w="1024" w:type="dxa"/>
          </w:tcPr>
          <w:p w:rsidR="00A64352" w:rsidRDefault="00A64352">
            <w:pPr>
              <w:pStyle w:val="ConsPlusNormal"/>
              <w:jc w:val="center"/>
            </w:pPr>
            <w:r>
              <w:t>428,0</w:t>
            </w:r>
          </w:p>
        </w:tc>
        <w:tc>
          <w:tcPr>
            <w:tcW w:w="904" w:type="dxa"/>
          </w:tcPr>
          <w:p w:rsidR="00A64352" w:rsidRDefault="00A64352">
            <w:pPr>
              <w:pStyle w:val="ConsPlusNormal"/>
              <w:jc w:val="center"/>
            </w:pPr>
            <w:r>
              <w:t>20,5</w:t>
            </w:r>
          </w:p>
        </w:tc>
        <w:tc>
          <w:tcPr>
            <w:tcW w:w="1024" w:type="dxa"/>
          </w:tcPr>
          <w:p w:rsidR="00A64352" w:rsidRDefault="00A64352">
            <w:pPr>
              <w:pStyle w:val="ConsPlusNormal"/>
              <w:jc w:val="center"/>
            </w:pPr>
            <w:r>
              <w:t>278,2</w:t>
            </w:r>
          </w:p>
        </w:tc>
        <w:tc>
          <w:tcPr>
            <w:tcW w:w="1024" w:type="dxa"/>
          </w:tcPr>
          <w:p w:rsidR="00A64352" w:rsidRDefault="00A64352">
            <w:pPr>
              <w:pStyle w:val="ConsPlusNormal"/>
              <w:jc w:val="center"/>
            </w:pPr>
            <w:r>
              <w:t>149,8</w:t>
            </w:r>
          </w:p>
        </w:tc>
        <w:tc>
          <w:tcPr>
            <w:tcW w:w="1024" w:type="dxa"/>
          </w:tcPr>
          <w:p w:rsidR="00A64352" w:rsidRDefault="00A64352">
            <w:pPr>
              <w:pStyle w:val="ConsPlusNormal"/>
              <w:jc w:val="center"/>
            </w:pPr>
            <w:r>
              <w:t>233,4</w:t>
            </w:r>
          </w:p>
        </w:tc>
        <w:tc>
          <w:tcPr>
            <w:tcW w:w="904" w:type="dxa"/>
          </w:tcPr>
          <w:p w:rsidR="00A64352" w:rsidRDefault="00A64352">
            <w:pPr>
              <w:pStyle w:val="ConsPlusNormal"/>
              <w:jc w:val="center"/>
            </w:pPr>
            <w:r>
              <w:t>11,2</w:t>
            </w:r>
          </w:p>
        </w:tc>
        <w:tc>
          <w:tcPr>
            <w:tcW w:w="1024" w:type="dxa"/>
          </w:tcPr>
          <w:p w:rsidR="00A64352" w:rsidRDefault="00A64352">
            <w:pPr>
              <w:pStyle w:val="ConsPlusNormal"/>
              <w:jc w:val="center"/>
            </w:pPr>
            <w:r>
              <w:t>151,7</w:t>
            </w:r>
          </w:p>
        </w:tc>
        <w:tc>
          <w:tcPr>
            <w:tcW w:w="1024" w:type="dxa"/>
          </w:tcPr>
          <w:p w:rsidR="00A64352" w:rsidRDefault="00A64352">
            <w:pPr>
              <w:pStyle w:val="ConsPlusNormal"/>
              <w:jc w:val="center"/>
            </w:pPr>
            <w:r>
              <w:t>81,7</w:t>
            </w:r>
          </w:p>
        </w:tc>
        <w:tc>
          <w:tcPr>
            <w:tcW w:w="1459" w:type="dxa"/>
          </w:tcPr>
          <w:p w:rsidR="00A64352" w:rsidRDefault="00A64352">
            <w:pPr>
              <w:pStyle w:val="ConsPlusNormal"/>
              <w:jc w:val="center"/>
            </w:pPr>
            <w:r>
              <w:t>3640,3</w:t>
            </w:r>
          </w:p>
        </w:tc>
        <w:tc>
          <w:tcPr>
            <w:tcW w:w="1594" w:type="dxa"/>
          </w:tcPr>
          <w:p w:rsidR="00A64352" w:rsidRDefault="00A64352">
            <w:pPr>
              <w:pStyle w:val="ConsPlusNormal"/>
              <w:jc w:val="center"/>
            </w:pPr>
            <w:r>
              <w:t>1997,9</w:t>
            </w:r>
          </w:p>
        </w:tc>
      </w:tr>
      <w:tr w:rsidR="00A64352">
        <w:tc>
          <w:tcPr>
            <w:tcW w:w="994" w:type="dxa"/>
          </w:tcPr>
          <w:p w:rsidR="00A64352" w:rsidRDefault="00A64352">
            <w:pPr>
              <w:pStyle w:val="ConsPlusNormal"/>
              <w:jc w:val="center"/>
            </w:pPr>
            <w:hyperlink r:id="rId140">
              <w:r>
                <w:rPr>
                  <w:color w:val="0000FF"/>
                </w:rPr>
                <w:t>4601413</w:t>
              </w:r>
            </w:hyperlink>
          </w:p>
        </w:tc>
        <w:tc>
          <w:tcPr>
            <w:tcW w:w="2674" w:type="dxa"/>
          </w:tcPr>
          <w:p w:rsidR="00A64352" w:rsidRDefault="00A64352">
            <w:pPr>
              <w:pStyle w:val="ConsPlusNormal"/>
            </w:pPr>
            <w:r>
              <w:t>Абанский район, Заозерновский сельсовет</w:t>
            </w:r>
          </w:p>
        </w:tc>
        <w:tc>
          <w:tcPr>
            <w:tcW w:w="1024" w:type="dxa"/>
          </w:tcPr>
          <w:p w:rsidR="00A64352" w:rsidRDefault="00A64352">
            <w:pPr>
              <w:pStyle w:val="ConsPlusNormal"/>
              <w:jc w:val="center"/>
            </w:pPr>
            <w:r>
              <w:t>46,2</w:t>
            </w:r>
          </w:p>
        </w:tc>
        <w:tc>
          <w:tcPr>
            <w:tcW w:w="904" w:type="dxa"/>
          </w:tcPr>
          <w:p w:rsidR="00A64352" w:rsidRDefault="00A64352">
            <w:pPr>
              <w:pStyle w:val="ConsPlusNormal"/>
              <w:jc w:val="center"/>
            </w:pPr>
            <w:r>
              <w:t>2,2</w:t>
            </w:r>
          </w:p>
        </w:tc>
        <w:tc>
          <w:tcPr>
            <w:tcW w:w="1024" w:type="dxa"/>
          </w:tcPr>
          <w:p w:rsidR="00A64352" w:rsidRDefault="00A64352">
            <w:pPr>
              <w:pStyle w:val="ConsPlusNormal"/>
              <w:jc w:val="center"/>
            </w:pPr>
            <w:r>
              <w:t>30,0</w:t>
            </w:r>
          </w:p>
        </w:tc>
        <w:tc>
          <w:tcPr>
            <w:tcW w:w="1024" w:type="dxa"/>
          </w:tcPr>
          <w:p w:rsidR="00A64352" w:rsidRDefault="00A64352">
            <w:pPr>
              <w:pStyle w:val="ConsPlusNormal"/>
              <w:jc w:val="center"/>
            </w:pPr>
            <w:r>
              <w:t>16,2</w:t>
            </w:r>
          </w:p>
        </w:tc>
        <w:tc>
          <w:tcPr>
            <w:tcW w:w="1024" w:type="dxa"/>
          </w:tcPr>
          <w:p w:rsidR="00A64352" w:rsidRDefault="00A64352">
            <w:pPr>
              <w:pStyle w:val="ConsPlusNormal"/>
              <w:jc w:val="center"/>
            </w:pPr>
            <w:r>
              <w:t>25,2</w:t>
            </w:r>
          </w:p>
        </w:tc>
        <w:tc>
          <w:tcPr>
            <w:tcW w:w="904" w:type="dxa"/>
          </w:tcPr>
          <w:p w:rsidR="00A64352" w:rsidRDefault="00A64352">
            <w:pPr>
              <w:pStyle w:val="ConsPlusNormal"/>
              <w:jc w:val="center"/>
            </w:pPr>
            <w:r>
              <w:t>1,2</w:t>
            </w:r>
          </w:p>
        </w:tc>
        <w:tc>
          <w:tcPr>
            <w:tcW w:w="1024" w:type="dxa"/>
          </w:tcPr>
          <w:p w:rsidR="00A64352" w:rsidRDefault="00A64352">
            <w:pPr>
              <w:pStyle w:val="ConsPlusNormal"/>
              <w:jc w:val="center"/>
            </w:pPr>
            <w:r>
              <w:t>16,4</w:t>
            </w:r>
          </w:p>
        </w:tc>
        <w:tc>
          <w:tcPr>
            <w:tcW w:w="1024" w:type="dxa"/>
          </w:tcPr>
          <w:p w:rsidR="00A64352" w:rsidRDefault="00A64352">
            <w:pPr>
              <w:pStyle w:val="ConsPlusNormal"/>
              <w:jc w:val="center"/>
            </w:pPr>
            <w:r>
              <w:t>8,8</w:t>
            </w:r>
          </w:p>
        </w:tc>
        <w:tc>
          <w:tcPr>
            <w:tcW w:w="1459" w:type="dxa"/>
          </w:tcPr>
          <w:p w:rsidR="00A64352" w:rsidRDefault="00A64352">
            <w:pPr>
              <w:pStyle w:val="ConsPlusNormal"/>
              <w:jc w:val="center"/>
            </w:pPr>
            <w:r>
              <w:t>393,0</w:t>
            </w:r>
          </w:p>
        </w:tc>
        <w:tc>
          <w:tcPr>
            <w:tcW w:w="1594" w:type="dxa"/>
          </w:tcPr>
          <w:p w:rsidR="00A64352" w:rsidRDefault="00A64352">
            <w:pPr>
              <w:pStyle w:val="ConsPlusNormal"/>
              <w:jc w:val="center"/>
            </w:pPr>
            <w:r>
              <w:t>215,7</w:t>
            </w:r>
          </w:p>
        </w:tc>
      </w:tr>
      <w:tr w:rsidR="00A64352">
        <w:tc>
          <w:tcPr>
            <w:tcW w:w="994" w:type="dxa"/>
          </w:tcPr>
          <w:p w:rsidR="00A64352" w:rsidRDefault="00A64352">
            <w:pPr>
              <w:pStyle w:val="ConsPlusNormal"/>
              <w:jc w:val="center"/>
            </w:pPr>
            <w:hyperlink r:id="rId141">
              <w:r>
                <w:rPr>
                  <w:color w:val="0000FF"/>
                </w:rPr>
                <w:t>4601420</w:t>
              </w:r>
            </w:hyperlink>
          </w:p>
        </w:tc>
        <w:tc>
          <w:tcPr>
            <w:tcW w:w="2674" w:type="dxa"/>
          </w:tcPr>
          <w:p w:rsidR="00A64352" w:rsidRDefault="00A64352">
            <w:pPr>
              <w:pStyle w:val="ConsPlusNormal"/>
            </w:pPr>
            <w:r>
              <w:t>Абанский район, Никольский сельсовет</w:t>
            </w:r>
          </w:p>
        </w:tc>
        <w:tc>
          <w:tcPr>
            <w:tcW w:w="1024" w:type="dxa"/>
          </w:tcPr>
          <w:p w:rsidR="00A64352" w:rsidRDefault="00A64352">
            <w:pPr>
              <w:pStyle w:val="ConsPlusNormal"/>
              <w:jc w:val="center"/>
            </w:pPr>
            <w:r>
              <w:t>97,3</w:t>
            </w:r>
          </w:p>
        </w:tc>
        <w:tc>
          <w:tcPr>
            <w:tcW w:w="904" w:type="dxa"/>
          </w:tcPr>
          <w:p w:rsidR="00A64352" w:rsidRDefault="00A64352">
            <w:pPr>
              <w:pStyle w:val="ConsPlusNormal"/>
              <w:jc w:val="center"/>
            </w:pPr>
            <w:r>
              <w:t>4,7</w:t>
            </w:r>
          </w:p>
        </w:tc>
        <w:tc>
          <w:tcPr>
            <w:tcW w:w="1024" w:type="dxa"/>
          </w:tcPr>
          <w:p w:rsidR="00A64352" w:rsidRDefault="00A64352">
            <w:pPr>
              <w:pStyle w:val="ConsPlusNormal"/>
              <w:jc w:val="center"/>
            </w:pPr>
            <w:r>
              <w:t>63,2</w:t>
            </w:r>
          </w:p>
        </w:tc>
        <w:tc>
          <w:tcPr>
            <w:tcW w:w="1024" w:type="dxa"/>
          </w:tcPr>
          <w:p w:rsidR="00A64352" w:rsidRDefault="00A64352">
            <w:pPr>
              <w:pStyle w:val="ConsPlusNormal"/>
              <w:jc w:val="center"/>
            </w:pPr>
            <w:r>
              <w:t>34,0</w:t>
            </w:r>
          </w:p>
        </w:tc>
        <w:tc>
          <w:tcPr>
            <w:tcW w:w="1024" w:type="dxa"/>
          </w:tcPr>
          <w:p w:rsidR="00A64352" w:rsidRDefault="00A64352">
            <w:pPr>
              <w:pStyle w:val="ConsPlusNormal"/>
              <w:jc w:val="center"/>
            </w:pPr>
            <w:r>
              <w:t>53,0</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34,5</w:t>
            </w:r>
          </w:p>
        </w:tc>
        <w:tc>
          <w:tcPr>
            <w:tcW w:w="1024" w:type="dxa"/>
          </w:tcPr>
          <w:p w:rsidR="00A64352" w:rsidRDefault="00A64352">
            <w:pPr>
              <w:pStyle w:val="ConsPlusNormal"/>
              <w:jc w:val="center"/>
            </w:pPr>
            <w:r>
              <w:t>18,6</w:t>
            </w:r>
          </w:p>
        </w:tc>
        <w:tc>
          <w:tcPr>
            <w:tcW w:w="1459" w:type="dxa"/>
          </w:tcPr>
          <w:p w:rsidR="00A64352" w:rsidRDefault="00A64352">
            <w:pPr>
              <w:pStyle w:val="ConsPlusNormal"/>
              <w:jc w:val="center"/>
            </w:pPr>
            <w:r>
              <w:t>827,2</w:t>
            </w:r>
          </w:p>
        </w:tc>
        <w:tc>
          <w:tcPr>
            <w:tcW w:w="1594" w:type="dxa"/>
          </w:tcPr>
          <w:p w:rsidR="00A64352" w:rsidRDefault="00A64352">
            <w:pPr>
              <w:pStyle w:val="ConsPlusNormal"/>
              <w:jc w:val="center"/>
            </w:pPr>
            <w:r>
              <w:t>454,0</w:t>
            </w:r>
          </w:p>
        </w:tc>
      </w:tr>
      <w:tr w:rsidR="00A64352">
        <w:tc>
          <w:tcPr>
            <w:tcW w:w="994" w:type="dxa"/>
          </w:tcPr>
          <w:p w:rsidR="00A64352" w:rsidRDefault="00A64352">
            <w:pPr>
              <w:pStyle w:val="ConsPlusNormal"/>
              <w:jc w:val="center"/>
            </w:pPr>
            <w:hyperlink r:id="rId142">
              <w:r>
                <w:rPr>
                  <w:color w:val="0000FF"/>
                </w:rPr>
                <w:t>4601422</w:t>
              </w:r>
            </w:hyperlink>
          </w:p>
        </w:tc>
        <w:tc>
          <w:tcPr>
            <w:tcW w:w="2674" w:type="dxa"/>
          </w:tcPr>
          <w:p w:rsidR="00A64352" w:rsidRDefault="00A64352">
            <w:pPr>
              <w:pStyle w:val="ConsPlusNormal"/>
            </w:pPr>
            <w:r>
              <w:t>Абанский район, Новоуспенский сельсовет</w:t>
            </w:r>
          </w:p>
        </w:tc>
        <w:tc>
          <w:tcPr>
            <w:tcW w:w="1024" w:type="dxa"/>
          </w:tcPr>
          <w:p w:rsidR="00A64352" w:rsidRDefault="00A64352">
            <w:pPr>
              <w:pStyle w:val="ConsPlusNormal"/>
              <w:jc w:val="center"/>
            </w:pPr>
            <w:r>
              <w:t>127,2</w:t>
            </w:r>
          </w:p>
        </w:tc>
        <w:tc>
          <w:tcPr>
            <w:tcW w:w="904" w:type="dxa"/>
          </w:tcPr>
          <w:p w:rsidR="00A64352" w:rsidRDefault="00A64352">
            <w:pPr>
              <w:pStyle w:val="ConsPlusNormal"/>
              <w:jc w:val="center"/>
            </w:pPr>
            <w:r>
              <w:t>6,1</w:t>
            </w:r>
          </w:p>
        </w:tc>
        <w:tc>
          <w:tcPr>
            <w:tcW w:w="1024" w:type="dxa"/>
          </w:tcPr>
          <w:p w:rsidR="00A64352" w:rsidRDefault="00A64352">
            <w:pPr>
              <w:pStyle w:val="ConsPlusNormal"/>
              <w:jc w:val="center"/>
            </w:pPr>
            <w:r>
              <w:t>82,7</w:t>
            </w:r>
          </w:p>
        </w:tc>
        <w:tc>
          <w:tcPr>
            <w:tcW w:w="1024" w:type="dxa"/>
          </w:tcPr>
          <w:p w:rsidR="00A64352" w:rsidRDefault="00A64352">
            <w:pPr>
              <w:pStyle w:val="ConsPlusNormal"/>
              <w:jc w:val="center"/>
            </w:pPr>
            <w:r>
              <w:t>44,5</w:t>
            </w:r>
          </w:p>
        </w:tc>
        <w:tc>
          <w:tcPr>
            <w:tcW w:w="1024" w:type="dxa"/>
          </w:tcPr>
          <w:p w:rsidR="00A64352" w:rsidRDefault="00A64352">
            <w:pPr>
              <w:pStyle w:val="ConsPlusNormal"/>
              <w:jc w:val="center"/>
            </w:pPr>
            <w:r>
              <w:t>69,4</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45,1</w:t>
            </w:r>
          </w:p>
        </w:tc>
        <w:tc>
          <w:tcPr>
            <w:tcW w:w="1024" w:type="dxa"/>
          </w:tcPr>
          <w:p w:rsidR="00A64352" w:rsidRDefault="00A64352">
            <w:pPr>
              <w:pStyle w:val="ConsPlusNormal"/>
              <w:jc w:val="center"/>
            </w:pPr>
            <w:r>
              <w:t>24,3</w:t>
            </w:r>
          </w:p>
        </w:tc>
        <w:tc>
          <w:tcPr>
            <w:tcW w:w="1459" w:type="dxa"/>
          </w:tcPr>
          <w:p w:rsidR="00A64352" w:rsidRDefault="00A64352">
            <w:pPr>
              <w:pStyle w:val="ConsPlusNormal"/>
              <w:jc w:val="center"/>
            </w:pPr>
            <w:r>
              <w:t>1081,8</w:t>
            </w:r>
          </w:p>
        </w:tc>
        <w:tc>
          <w:tcPr>
            <w:tcW w:w="1594" w:type="dxa"/>
          </w:tcPr>
          <w:p w:rsidR="00A64352" w:rsidRDefault="00A64352">
            <w:pPr>
              <w:pStyle w:val="ConsPlusNormal"/>
              <w:jc w:val="center"/>
            </w:pPr>
            <w:r>
              <w:t>593,7</w:t>
            </w:r>
          </w:p>
        </w:tc>
      </w:tr>
      <w:tr w:rsidR="00A64352">
        <w:tc>
          <w:tcPr>
            <w:tcW w:w="994" w:type="dxa"/>
          </w:tcPr>
          <w:p w:rsidR="00A64352" w:rsidRDefault="00A64352">
            <w:pPr>
              <w:pStyle w:val="ConsPlusNormal"/>
              <w:jc w:val="center"/>
            </w:pPr>
            <w:hyperlink r:id="rId143">
              <w:r>
                <w:rPr>
                  <w:color w:val="0000FF"/>
                </w:rPr>
                <w:t>4601428</w:t>
              </w:r>
            </w:hyperlink>
          </w:p>
        </w:tc>
        <w:tc>
          <w:tcPr>
            <w:tcW w:w="2674" w:type="dxa"/>
          </w:tcPr>
          <w:p w:rsidR="00A64352" w:rsidRDefault="00A64352">
            <w:pPr>
              <w:pStyle w:val="ConsPlusNormal"/>
            </w:pPr>
            <w:r>
              <w:t>Абанский район, Петропавловский сельсовет</w:t>
            </w:r>
          </w:p>
        </w:tc>
        <w:tc>
          <w:tcPr>
            <w:tcW w:w="1024" w:type="dxa"/>
          </w:tcPr>
          <w:p w:rsidR="00A64352" w:rsidRDefault="00A64352">
            <w:pPr>
              <w:pStyle w:val="ConsPlusNormal"/>
              <w:jc w:val="center"/>
            </w:pPr>
            <w:r>
              <w:t>97,3</w:t>
            </w:r>
          </w:p>
        </w:tc>
        <w:tc>
          <w:tcPr>
            <w:tcW w:w="904" w:type="dxa"/>
          </w:tcPr>
          <w:p w:rsidR="00A64352" w:rsidRDefault="00A64352">
            <w:pPr>
              <w:pStyle w:val="ConsPlusNormal"/>
              <w:jc w:val="center"/>
            </w:pPr>
            <w:r>
              <w:t>4,7</w:t>
            </w:r>
          </w:p>
        </w:tc>
        <w:tc>
          <w:tcPr>
            <w:tcW w:w="1024" w:type="dxa"/>
          </w:tcPr>
          <w:p w:rsidR="00A64352" w:rsidRDefault="00A64352">
            <w:pPr>
              <w:pStyle w:val="ConsPlusNormal"/>
              <w:jc w:val="center"/>
            </w:pPr>
            <w:r>
              <w:t>63,2</w:t>
            </w:r>
          </w:p>
        </w:tc>
        <w:tc>
          <w:tcPr>
            <w:tcW w:w="1024" w:type="dxa"/>
          </w:tcPr>
          <w:p w:rsidR="00A64352" w:rsidRDefault="00A64352">
            <w:pPr>
              <w:pStyle w:val="ConsPlusNormal"/>
              <w:jc w:val="center"/>
            </w:pPr>
            <w:r>
              <w:t>34,0</w:t>
            </w:r>
          </w:p>
        </w:tc>
        <w:tc>
          <w:tcPr>
            <w:tcW w:w="1024" w:type="dxa"/>
          </w:tcPr>
          <w:p w:rsidR="00A64352" w:rsidRDefault="00A64352">
            <w:pPr>
              <w:pStyle w:val="ConsPlusNormal"/>
              <w:jc w:val="center"/>
            </w:pPr>
            <w:r>
              <w:t>53,0</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34,5</w:t>
            </w:r>
          </w:p>
        </w:tc>
        <w:tc>
          <w:tcPr>
            <w:tcW w:w="1024" w:type="dxa"/>
          </w:tcPr>
          <w:p w:rsidR="00A64352" w:rsidRDefault="00A64352">
            <w:pPr>
              <w:pStyle w:val="ConsPlusNormal"/>
              <w:jc w:val="center"/>
            </w:pPr>
            <w:r>
              <w:t>18,6</w:t>
            </w:r>
          </w:p>
        </w:tc>
        <w:tc>
          <w:tcPr>
            <w:tcW w:w="1459" w:type="dxa"/>
          </w:tcPr>
          <w:p w:rsidR="00A64352" w:rsidRDefault="00A64352">
            <w:pPr>
              <w:pStyle w:val="ConsPlusNormal"/>
              <w:jc w:val="center"/>
            </w:pPr>
            <w:r>
              <w:t>827,2</w:t>
            </w:r>
          </w:p>
        </w:tc>
        <w:tc>
          <w:tcPr>
            <w:tcW w:w="1594" w:type="dxa"/>
          </w:tcPr>
          <w:p w:rsidR="00A64352" w:rsidRDefault="00A64352">
            <w:pPr>
              <w:pStyle w:val="ConsPlusNormal"/>
              <w:jc w:val="center"/>
            </w:pPr>
            <w:r>
              <w:t>454,0</w:t>
            </w:r>
          </w:p>
        </w:tc>
      </w:tr>
      <w:tr w:rsidR="00A64352">
        <w:tc>
          <w:tcPr>
            <w:tcW w:w="994" w:type="dxa"/>
          </w:tcPr>
          <w:p w:rsidR="00A64352" w:rsidRDefault="00A64352">
            <w:pPr>
              <w:pStyle w:val="ConsPlusNormal"/>
              <w:jc w:val="center"/>
            </w:pPr>
            <w:hyperlink r:id="rId144">
              <w:r>
                <w:rPr>
                  <w:color w:val="0000FF"/>
                </w:rPr>
                <w:t>4601425</w:t>
              </w:r>
            </w:hyperlink>
          </w:p>
        </w:tc>
        <w:tc>
          <w:tcPr>
            <w:tcW w:w="2674" w:type="dxa"/>
          </w:tcPr>
          <w:p w:rsidR="00A64352" w:rsidRDefault="00A64352">
            <w:pPr>
              <w:pStyle w:val="ConsPlusNormal"/>
            </w:pPr>
            <w:r>
              <w:t>Абанский район, Покатеевский сельсовет</w:t>
            </w:r>
          </w:p>
        </w:tc>
        <w:tc>
          <w:tcPr>
            <w:tcW w:w="1024" w:type="dxa"/>
          </w:tcPr>
          <w:p w:rsidR="00A64352" w:rsidRDefault="00A64352">
            <w:pPr>
              <w:pStyle w:val="ConsPlusNormal"/>
              <w:jc w:val="center"/>
            </w:pPr>
            <w:r>
              <w:t>122,3</w:t>
            </w:r>
          </w:p>
        </w:tc>
        <w:tc>
          <w:tcPr>
            <w:tcW w:w="904" w:type="dxa"/>
          </w:tcPr>
          <w:p w:rsidR="00A64352" w:rsidRDefault="00A64352">
            <w:pPr>
              <w:pStyle w:val="ConsPlusNormal"/>
              <w:jc w:val="center"/>
            </w:pPr>
            <w:r>
              <w:t>5,9</w:t>
            </w:r>
          </w:p>
        </w:tc>
        <w:tc>
          <w:tcPr>
            <w:tcW w:w="1024" w:type="dxa"/>
          </w:tcPr>
          <w:p w:rsidR="00A64352" w:rsidRDefault="00A64352">
            <w:pPr>
              <w:pStyle w:val="ConsPlusNormal"/>
              <w:jc w:val="center"/>
            </w:pPr>
            <w:r>
              <w:t>79,5</w:t>
            </w:r>
          </w:p>
        </w:tc>
        <w:tc>
          <w:tcPr>
            <w:tcW w:w="1024" w:type="dxa"/>
          </w:tcPr>
          <w:p w:rsidR="00A64352" w:rsidRDefault="00A64352">
            <w:pPr>
              <w:pStyle w:val="ConsPlusNormal"/>
              <w:jc w:val="center"/>
            </w:pPr>
            <w:r>
              <w:t>42,8</w:t>
            </w:r>
          </w:p>
        </w:tc>
        <w:tc>
          <w:tcPr>
            <w:tcW w:w="1024" w:type="dxa"/>
          </w:tcPr>
          <w:p w:rsidR="00A64352" w:rsidRDefault="00A64352">
            <w:pPr>
              <w:pStyle w:val="ConsPlusNormal"/>
              <w:jc w:val="center"/>
            </w:pPr>
            <w:r>
              <w:t>66,7</w:t>
            </w:r>
          </w:p>
        </w:tc>
        <w:tc>
          <w:tcPr>
            <w:tcW w:w="904" w:type="dxa"/>
          </w:tcPr>
          <w:p w:rsidR="00A64352" w:rsidRDefault="00A64352">
            <w:pPr>
              <w:pStyle w:val="ConsPlusNormal"/>
              <w:jc w:val="center"/>
            </w:pPr>
            <w:r>
              <w:t>3,2</w:t>
            </w:r>
          </w:p>
        </w:tc>
        <w:tc>
          <w:tcPr>
            <w:tcW w:w="1024" w:type="dxa"/>
          </w:tcPr>
          <w:p w:rsidR="00A64352" w:rsidRDefault="00A64352">
            <w:pPr>
              <w:pStyle w:val="ConsPlusNormal"/>
              <w:jc w:val="center"/>
            </w:pPr>
            <w:r>
              <w:t>43,4</w:t>
            </w:r>
          </w:p>
        </w:tc>
        <w:tc>
          <w:tcPr>
            <w:tcW w:w="1024" w:type="dxa"/>
          </w:tcPr>
          <w:p w:rsidR="00A64352" w:rsidRDefault="00A64352">
            <w:pPr>
              <w:pStyle w:val="ConsPlusNormal"/>
              <w:jc w:val="center"/>
            </w:pPr>
            <w:r>
              <w:t>23,4</w:t>
            </w:r>
          </w:p>
        </w:tc>
        <w:tc>
          <w:tcPr>
            <w:tcW w:w="1459" w:type="dxa"/>
          </w:tcPr>
          <w:p w:rsidR="00A64352" w:rsidRDefault="00A64352">
            <w:pPr>
              <w:pStyle w:val="ConsPlusNormal"/>
              <w:jc w:val="center"/>
            </w:pPr>
            <w:r>
              <w:t>1040,6</w:t>
            </w:r>
          </w:p>
        </w:tc>
        <w:tc>
          <w:tcPr>
            <w:tcW w:w="1594" w:type="dxa"/>
          </w:tcPr>
          <w:p w:rsidR="00A64352" w:rsidRDefault="00A64352">
            <w:pPr>
              <w:pStyle w:val="ConsPlusNormal"/>
              <w:jc w:val="center"/>
            </w:pPr>
            <w:r>
              <w:t>571,1</w:t>
            </w:r>
          </w:p>
        </w:tc>
      </w:tr>
      <w:tr w:rsidR="00A64352">
        <w:tc>
          <w:tcPr>
            <w:tcW w:w="994" w:type="dxa"/>
          </w:tcPr>
          <w:p w:rsidR="00A64352" w:rsidRDefault="00A64352">
            <w:pPr>
              <w:pStyle w:val="ConsPlusNormal"/>
              <w:jc w:val="center"/>
            </w:pPr>
            <w:hyperlink r:id="rId145">
              <w:r>
                <w:rPr>
                  <w:color w:val="0000FF"/>
                </w:rPr>
                <w:t>4601434</w:t>
              </w:r>
            </w:hyperlink>
          </w:p>
        </w:tc>
        <w:tc>
          <w:tcPr>
            <w:tcW w:w="2674" w:type="dxa"/>
          </w:tcPr>
          <w:p w:rsidR="00A64352" w:rsidRDefault="00A64352">
            <w:pPr>
              <w:pStyle w:val="ConsPlusNormal"/>
            </w:pPr>
            <w:r>
              <w:t>Абанский район, Покровский сельсовет</w:t>
            </w:r>
          </w:p>
        </w:tc>
        <w:tc>
          <w:tcPr>
            <w:tcW w:w="1024" w:type="dxa"/>
          </w:tcPr>
          <w:p w:rsidR="00A64352" w:rsidRDefault="00A64352">
            <w:pPr>
              <w:pStyle w:val="ConsPlusNormal"/>
              <w:jc w:val="center"/>
            </w:pPr>
            <w:r>
              <w:t>41,1</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26,7</w:t>
            </w:r>
          </w:p>
        </w:tc>
        <w:tc>
          <w:tcPr>
            <w:tcW w:w="1024" w:type="dxa"/>
          </w:tcPr>
          <w:p w:rsidR="00A64352" w:rsidRDefault="00A64352">
            <w:pPr>
              <w:pStyle w:val="ConsPlusNormal"/>
              <w:jc w:val="center"/>
            </w:pPr>
            <w:r>
              <w:t>14,4</w:t>
            </w:r>
          </w:p>
        </w:tc>
        <w:tc>
          <w:tcPr>
            <w:tcW w:w="1024" w:type="dxa"/>
          </w:tcPr>
          <w:p w:rsidR="00A64352" w:rsidRDefault="00A64352">
            <w:pPr>
              <w:pStyle w:val="ConsPlusNormal"/>
              <w:jc w:val="center"/>
            </w:pPr>
            <w:r>
              <w:t>22,4</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14,6</w:t>
            </w:r>
          </w:p>
        </w:tc>
        <w:tc>
          <w:tcPr>
            <w:tcW w:w="1024" w:type="dxa"/>
          </w:tcPr>
          <w:p w:rsidR="00A64352" w:rsidRDefault="00A64352">
            <w:pPr>
              <w:pStyle w:val="ConsPlusNormal"/>
              <w:jc w:val="center"/>
            </w:pPr>
            <w:r>
              <w:t>7,9</w:t>
            </w:r>
          </w:p>
        </w:tc>
        <w:tc>
          <w:tcPr>
            <w:tcW w:w="1459" w:type="dxa"/>
          </w:tcPr>
          <w:p w:rsidR="00A64352" w:rsidRDefault="00A64352">
            <w:pPr>
              <w:pStyle w:val="ConsPlusNormal"/>
              <w:jc w:val="center"/>
            </w:pPr>
            <w:r>
              <w:t>350,0</w:t>
            </w:r>
          </w:p>
        </w:tc>
        <w:tc>
          <w:tcPr>
            <w:tcW w:w="1594" w:type="dxa"/>
          </w:tcPr>
          <w:p w:rsidR="00A64352" w:rsidRDefault="00A64352">
            <w:pPr>
              <w:pStyle w:val="ConsPlusNormal"/>
              <w:jc w:val="center"/>
            </w:pPr>
            <w:r>
              <w:t>192,1</w:t>
            </w:r>
          </w:p>
        </w:tc>
      </w:tr>
      <w:tr w:rsidR="00A64352">
        <w:tc>
          <w:tcPr>
            <w:tcW w:w="994" w:type="dxa"/>
          </w:tcPr>
          <w:p w:rsidR="00A64352" w:rsidRDefault="00A64352">
            <w:pPr>
              <w:pStyle w:val="ConsPlusNormal"/>
              <w:jc w:val="center"/>
            </w:pPr>
            <w:hyperlink r:id="rId146">
              <w:r>
                <w:rPr>
                  <w:color w:val="0000FF"/>
                </w:rPr>
                <w:t>4601437</w:t>
              </w:r>
            </w:hyperlink>
          </w:p>
        </w:tc>
        <w:tc>
          <w:tcPr>
            <w:tcW w:w="2674" w:type="dxa"/>
          </w:tcPr>
          <w:p w:rsidR="00A64352" w:rsidRDefault="00A64352">
            <w:pPr>
              <w:pStyle w:val="ConsPlusNormal"/>
            </w:pPr>
            <w:r>
              <w:t>Абанский район, Почетский сельсовет</w:t>
            </w:r>
          </w:p>
        </w:tc>
        <w:tc>
          <w:tcPr>
            <w:tcW w:w="1024" w:type="dxa"/>
          </w:tcPr>
          <w:p w:rsidR="00A64352" w:rsidRDefault="00A64352">
            <w:pPr>
              <w:pStyle w:val="ConsPlusNormal"/>
              <w:jc w:val="center"/>
            </w:pPr>
            <w:r>
              <w:t>276,4</w:t>
            </w:r>
          </w:p>
        </w:tc>
        <w:tc>
          <w:tcPr>
            <w:tcW w:w="904" w:type="dxa"/>
          </w:tcPr>
          <w:p w:rsidR="00A64352" w:rsidRDefault="00A64352">
            <w:pPr>
              <w:pStyle w:val="ConsPlusNormal"/>
              <w:jc w:val="center"/>
            </w:pPr>
            <w:r>
              <w:t>13,3</w:t>
            </w:r>
          </w:p>
        </w:tc>
        <w:tc>
          <w:tcPr>
            <w:tcW w:w="1024" w:type="dxa"/>
          </w:tcPr>
          <w:p w:rsidR="00A64352" w:rsidRDefault="00A64352">
            <w:pPr>
              <w:pStyle w:val="ConsPlusNormal"/>
              <w:jc w:val="center"/>
            </w:pPr>
            <w:r>
              <w:t>179,6</w:t>
            </w:r>
          </w:p>
        </w:tc>
        <w:tc>
          <w:tcPr>
            <w:tcW w:w="1024" w:type="dxa"/>
          </w:tcPr>
          <w:p w:rsidR="00A64352" w:rsidRDefault="00A64352">
            <w:pPr>
              <w:pStyle w:val="ConsPlusNormal"/>
              <w:jc w:val="center"/>
            </w:pPr>
            <w:r>
              <w:t>96,7</w:t>
            </w:r>
          </w:p>
        </w:tc>
        <w:tc>
          <w:tcPr>
            <w:tcW w:w="1024" w:type="dxa"/>
          </w:tcPr>
          <w:p w:rsidR="00A64352" w:rsidRDefault="00A64352">
            <w:pPr>
              <w:pStyle w:val="ConsPlusNormal"/>
              <w:jc w:val="center"/>
            </w:pPr>
            <w:r>
              <w:t>150,7</w:t>
            </w:r>
          </w:p>
        </w:tc>
        <w:tc>
          <w:tcPr>
            <w:tcW w:w="904" w:type="dxa"/>
          </w:tcPr>
          <w:p w:rsidR="00A64352" w:rsidRDefault="00A64352">
            <w:pPr>
              <w:pStyle w:val="ConsPlusNormal"/>
              <w:jc w:val="center"/>
            </w:pPr>
            <w:r>
              <w:t>7,2</w:t>
            </w:r>
          </w:p>
        </w:tc>
        <w:tc>
          <w:tcPr>
            <w:tcW w:w="1024" w:type="dxa"/>
          </w:tcPr>
          <w:p w:rsidR="00A64352" w:rsidRDefault="00A64352">
            <w:pPr>
              <w:pStyle w:val="ConsPlusNormal"/>
              <w:jc w:val="center"/>
            </w:pPr>
            <w:r>
              <w:t>98,0</w:t>
            </w:r>
          </w:p>
        </w:tc>
        <w:tc>
          <w:tcPr>
            <w:tcW w:w="1024" w:type="dxa"/>
          </w:tcPr>
          <w:p w:rsidR="00A64352" w:rsidRDefault="00A64352">
            <w:pPr>
              <w:pStyle w:val="ConsPlusNormal"/>
              <w:jc w:val="center"/>
            </w:pPr>
            <w:r>
              <w:t>52,8</w:t>
            </w:r>
          </w:p>
        </w:tc>
        <w:tc>
          <w:tcPr>
            <w:tcW w:w="1459" w:type="dxa"/>
          </w:tcPr>
          <w:p w:rsidR="00A64352" w:rsidRDefault="00A64352">
            <w:pPr>
              <w:pStyle w:val="ConsPlusNormal"/>
              <w:jc w:val="center"/>
            </w:pPr>
            <w:r>
              <w:t>2350,7</w:t>
            </w:r>
          </w:p>
        </w:tc>
        <w:tc>
          <w:tcPr>
            <w:tcW w:w="1594" w:type="dxa"/>
          </w:tcPr>
          <w:p w:rsidR="00A64352" w:rsidRDefault="00A64352">
            <w:pPr>
              <w:pStyle w:val="ConsPlusNormal"/>
              <w:jc w:val="center"/>
            </w:pPr>
            <w:r>
              <w:t>1290,2</w:t>
            </w:r>
          </w:p>
        </w:tc>
      </w:tr>
      <w:tr w:rsidR="00A64352">
        <w:tc>
          <w:tcPr>
            <w:tcW w:w="994" w:type="dxa"/>
          </w:tcPr>
          <w:p w:rsidR="00A64352" w:rsidRDefault="00A64352">
            <w:pPr>
              <w:pStyle w:val="ConsPlusNormal"/>
              <w:jc w:val="center"/>
            </w:pPr>
            <w:hyperlink r:id="rId147">
              <w:r>
                <w:rPr>
                  <w:color w:val="0000FF"/>
                </w:rPr>
                <w:t>4601440</w:t>
              </w:r>
            </w:hyperlink>
          </w:p>
        </w:tc>
        <w:tc>
          <w:tcPr>
            <w:tcW w:w="2674" w:type="dxa"/>
          </w:tcPr>
          <w:p w:rsidR="00A64352" w:rsidRDefault="00A64352">
            <w:pPr>
              <w:pStyle w:val="ConsPlusNormal"/>
            </w:pPr>
            <w:r>
              <w:t>Абанский район, Самойловский сельсовет</w:t>
            </w:r>
          </w:p>
        </w:tc>
        <w:tc>
          <w:tcPr>
            <w:tcW w:w="1024" w:type="dxa"/>
          </w:tcPr>
          <w:p w:rsidR="00A64352" w:rsidRDefault="00A64352">
            <w:pPr>
              <w:pStyle w:val="ConsPlusNormal"/>
              <w:jc w:val="center"/>
            </w:pPr>
            <w:r>
              <w:t>113,1</w:t>
            </w:r>
          </w:p>
        </w:tc>
        <w:tc>
          <w:tcPr>
            <w:tcW w:w="904" w:type="dxa"/>
          </w:tcPr>
          <w:p w:rsidR="00A64352" w:rsidRDefault="00A64352">
            <w:pPr>
              <w:pStyle w:val="ConsPlusNormal"/>
              <w:jc w:val="center"/>
            </w:pPr>
            <w:r>
              <w:t>5,4</w:t>
            </w:r>
          </w:p>
        </w:tc>
        <w:tc>
          <w:tcPr>
            <w:tcW w:w="1024" w:type="dxa"/>
          </w:tcPr>
          <w:p w:rsidR="00A64352" w:rsidRDefault="00A64352">
            <w:pPr>
              <w:pStyle w:val="ConsPlusNormal"/>
              <w:jc w:val="center"/>
            </w:pPr>
            <w:r>
              <w:t>73,5</w:t>
            </w:r>
          </w:p>
        </w:tc>
        <w:tc>
          <w:tcPr>
            <w:tcW w:w="1024" w:type="dxa"/>
          </w:tcPr>
          <w:p w:rsidR="00A64352" w:rsidRDefault="00A64352">
            <w:pPr>
              <w:pStyle w:val="ConsPlusNormal"/>
              <w:jc w:val="center"/>
            </w:pPr>
            <w:r>
              <w:t>39,6</w:t>
            </w:r>
          </w:p>
        </w:tc>
        <w:tc>
          <w:tcPr>
            <w:tcW w:w="1024" w:type="dxa"/>
          </w:tcPr>
          <w:p w:rsidR="00A64352" w:rsidRDefault="00A64352">
            <w:pPr>
              <w:pStyle w:val="ConsPlusNormal"/>
              <w:jc w:val="center"/>
            </w:pPr>
            <w:r>
              <w:t>61,7</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40,1</w:t>
            </w:r>
          </w:p>
        </w:tc>
        <w:tc>
          <w:tcPr>
            <w:tcW w:w="1024" w:type="dxa"/>
          </w:tcPr>
          <w:p w:rsidR="00A64352" w:rsidRDefault="00A64352">
            <w:pPr>
              <w:pStyle w:val="ConsPlusNormal"/>
              <w:jc w:val="center"/>
            </w:pPr>
            <w:r>
              <w:t>21,6</w:t>
            </w:r>
          </w:p>
        </w:tc>
        <w:tc>
          <w:tcPr>
            <w:tcW w:w="1459" w:type="dxa"/>
          </w:tcPr>
          <w:p w:rsidR="00A64352" w:rsidRDefault="00A64352">
            <w:pPr>
              <w:pStyle w:val="ConsPlusNormal"/>
              <w:jc w:val="center"/>
            </w:pPr>
            <w:r>
              <w:t>962,0</w:t>
            </w:r>
          </w:p>
        </w:tc>
        <w:tc>
          <w:tcPr>
            <w:tcW w:w="1594" w:type="dxa"/>
          </w:tcPr>
          <w:p w:rsidR="00A64352" w:rsidRDefault="00A64352">
            <w:pPr>
              <w:pStyle w:val="ConsPlusNormal"/>
              <w:jc w:val="center"/>
            </w:pPr>
            <w:r>
              <w:t>528,0</w:t>
            </w:r>
          </w:p>
        </w:tc>
      </w:tr>
      <w:tr w:rsidR="00A64352">
        <w:tc>
          <w:tcPr>
            <w:tcW w:w="994" w:type="dxa"/>
          </w:tcPr>
          <w:p w:rsidR="00A64352" w:rsidRDefault="00A64352">
            <w:pPr>
              <w:pStyle w:val="ConsPlusNormal"/>
              <w:jc w:val="center"/>
            </w:pPr>
            <w:hyperlink r:id="rId148">
              <w:r>
                <w:rPr>
                  <w:color w:val="0000FF"/>
                </w:rPr>
                <w:t>4601443</w:t>
              </w:r>
            </w:hyperlink>
          </w:p>
        </w:tc>
        <w:tc>
          <w:tcPr>
            <w:tcW w:w="2674" w:type="dxa"/>
          </w:tcPr>
          <w:p w:rsidR="00A64352" w:rsidRDefault="00A64352">
            <w:pPr>
              <w:pStyle w:val="ConsPlusNormal"/>
            </w:pPr>
            <w:r>
              <w:t>Абанский район, Туровский сельсовет</w:t>
            </w:r>
          </w:p>
        </w:tc>
        <w:tc>
          <w:tcPr>
            <w:tcW w:w="1024" w:type="dxa"/>
          </w:tcPr>
          <w:p w:rsidR="00A64352" w:rsidRDefault="00A64352">
            <w:pPr>
              <w:pStyle w:val="ConsPlusNormal"/>
              <w:jc w:val="center"/>
            </w:pPr>
            <w:r>
              <w:t>136,2</w:t>
            </w:r>
          </w:p>
        </w:tc>
        <w:tc>
          <w:tcPr>
            <w:tcW w:w="904" w:type="dxa"/>
          </w:tcPr>
          <w:p w:rsidR="00A64352" w:rsidRDefault="00A64352">
            <w:pPr>
              <w:pStyle w:val="ConsPlusNormal"/>
              <w:jc w:val="center"/>
            </w:pPr>
            <w:r>
              <w:t>6,5</w:t>
            </w:r>
          </w:p>
        </w:tc>
        <w:tc>
          <w:tcPr>
            <w:tcW w:w="1024" w:type="dxa"/>
          </w:tcPr>
          <w:p w:rsidR="00A64352" w:rsidRDefault="00A64352">
            <w:pPr>
              <w:pStyle w:val="ConsPlusNormal"/>
              <w:jc w:val="center"/>
            </w:pPr>
            <w:r>
              <w:t>88,5</w:t>
            </w:r>
          </w:p>
        </w:tc>
        <w:tc>
          <w:tcPr>
            <w:tcW w:w="1024" w:type="dxa"/>
          </w:tcPr>
          <w:p w:rsidR="00A64352" w:rsidRDefault="00A64352">
            <w:pPr>
              <w:pStyle w:val="ConsPlusNormal"/>
              <w:jc w:val="center"/>
            </w:pPr>
            <w:r>
              <w:t>47,7</w:t>
            </w:r>
          </w:p>
        </w:tc>
        <w:tc>
          <w:tcPr>
            <w:tcW w:w="1024" w:type="dxa"/>
          </w:tcPr>
          <w:p w:rsidR="00A64352" w:rsidRDefault="00A64352">
            <w:pPr>
              <w:pStyle w:val="ConsPlusNormal"/>
              <w:jc w:val="center"/>
            </w:pPr>
            <w:r>
              <w:t>74,3</w:t>
            </w:r>
          </w:p>
        </w:tc>
        <w:tc>
          <w:tcPr>
            <w:tcW w:w="904" w:type="dxa"/>
          </w:tcPr>
          <w:p w:rsidR="00A64352" w:rsidRDefault="00A64352">
            <w:pPr>
              <w:pStyle w:val="ConsPlusNormal"/>
              <w:jc w:val="center"/>
            </w:pPr>
            <w:r>
              <w:t>3,6</w:t>
            </w:r>
          </w:p>
        </w:tc>
        <w:tc>
          <w:tcPr>
            <w:tcW w:w="1024" w:type="dxa"/>
          </w:tcPr>
          <w:p w:rsidR="00A64352" w:rsidRDefault="00A64352">
            <w:pPr>
              <w:pStyle w:val="ConsPlusNormal"/>
              <w:jc w:val="center"/>
            </w:pPr>
            <w:r>
              <w:t>48,3</w:t>
            </w:r>
          </w:p>
        </w:tc>
        <w:tc>
          <w:tcPr>
            <w:tcW w:w="1024" w:type="dxa"/>
          </w:tcPr>
          <w:p w:rsidR="00A64352" w:rsidRDefault="00A64352">
            <w:pPr>
              <w:pStyle w:val="ConsPlusNormal"/>
              <w:jc w:val="center"/>
            </w:pPr>
            <w:r>
              <w:t>26,0</w:t>
            </w:r>
          </w:p>
        </w:tc>
        <w:tc>
          <w:tcPr>
            <w:tcW w:w="1459" w:type="dxa"/>
          </w:tcPr>
          <w:p w:rsidR="00A64352" w:rsidRDefault="00A64352">
            <w:pPr>
              <w:pStyle w:val="ConsPlusNormal"/>
              <w:jc w:val="center"/>
            </w:pPr>
            <w:r>
              <w:t>1158,5</w:t>
            </w:r>
          </w:p>
        </w:tc>
        <w:tc>
          <w:tcPr>
            <w:tcW w:w="1594" w:type="dxa"/>
          </w:tcPr>
          <w:p w:rsidR="00A64352" w:rsidRDefault="00A64352">
            <w:pPr>
              <w:pStyle w:val="ConsPlusNormal"/>
              <w:jc w:val="center"/>
            </w:pPr>
            <w:r>
              <w:t>635,8</w:t>
            </w:r>
          </w:p>
        </w:tc>
      </w:tr>
      <w:tr w:rsidR="00A64352">
        <w:tc>
          <w:tcPr>
            <w:tcW w:w="994" w:type="dxa"/>
          </w:tcPr>
          <w:p w:rsidR="00A64352" w:rsidRDefault="00A64352">
            <w:pPr>
              <w:pStyle w:val="ConsPlusNormal"/>
              <w:jc w:val="center"/>
            </w:pPr>
            <w:hyperlink r:id="rId149">
              <w:r>
                <w:rPr>
                  <w:color w:val="0000FF"/>
                </w:rPr>
                <w:t>4601446</w:t>
              </w:r>
            </w:hyperlink>
          </w:p>
        </w:tc>
        <w:tc>
          <w:tcPr>
            <w:tcW w:w="2674" w:type="dxa"/>
          </w:tcPr>
          <w:p w:rsidR="00A64352" w:rsidRDefault="00A64352">
            <w:pPr>
              <w:pStyle w:val="ConsPlusNormal"/>
            </w:pPr>
            <w:r>
              <w:t>Абанский район, Устьянский сельсовет</w:t>
            </w:r>
          </w:p>
        </w:tc>
        <w:tc>
          <w:tcPr>
            <w:tcW w:w="1024" w:type="dxa"/>
          </w:tcPr>
          <w:p w:rsidR="00A64352" w:rsidRDefault="00A64352">
            <w:pPr>
              <w:pStyle w:val="ConsPlusNormal"/>
              <w:jc w:val="center"/>
            </w:pPr>
            <w:r>
              <w:t>347,0</w:t>
            </w:r>
          </w:p>
        </w:tc>
        <w:tc>
          <w:tcPr>
            <w:tcW w:w="904" w:type="dxa"/>
          </w:tcPr>
          <w:p w:rsidR="00A64352" w:rsidRDefault="00A64352">
            <w:pPr>
              <w:pStyle w:val="ConsPlusNormal"/>
              <w:jc w:val="center"/>
            </w:pPr>
            <w:r>
              <w:t>16,7</w:t>
            </w:r>
          </w:p>
        </w:tc>
        <w:tc>
          <w:tcPr>
            <w:tcW w:w="1024" w:type="dxa"/>
          </w:tcPr>
          <w:p w:rsidR="00A64352" w:rsidRDefault="00A64352">
            <w:pPr>
              <w:pStyle w:val="ConsPlusNormal"/>
              <w:jc w:val="center"/>
            </w:pPr>
            <w:r>
              <w:t>225,6</w:t>
            </w:r>
          </w:p>
        </w:tc>
        <w:tc>
          <w:tcPr>
            <w:tcW w:w="1024" w:type="dxa"/>
          </w:tcPr>
          <w:p w:rsidR="00A64352" w:rsidRDefault="00A64352">
            <w:pPr>
              <w:pStyle w:val="ConsPlusNormal"/>
              <w:jc w:val="center"/>
            </w:pPr>
            <w:r>
              <w:t>121,5</w:t>
            </w:r>
          </w:p>
        </w:tc>
        <w:tc>
          <w:tcPr>
            <w:tcW w:w="1024" w:type="dxa"/>
          </w:tcPr>
          <w:p w:rsidR="00A64352" w:rsidRDefault="00A64352">
            <w:pPr>
              <w:pStyle w:val="ConsPlusNormal"/>
              <w:jc w:val="center"/>
            </w:pPr>
            <w:r>
              <w:t>189,2</w:t>
            </w:r>
          </w:p>
        </w:tc>
        <w:tc>
          <w:tcPr>
            <w:tcW w:w="904" w:type="dxa"/>
          </w:tcPr>
          <w:p w:rsidR="00A64352" w:rsidRDefault="00A64352">
            <w:pPr>
              <w:pStyle w:val="ConsPlusNormal"/>
              <w:jc w:val="center"/>
            </w:pPr>
            <w:r>
              <w:t>9,1</w:t>
            </w:r>
          </w:p>
        </w:tc>
        <w:tc>
          <w:tcPr>
            <w:tcW w:w="1024" w:type="dxa"/>
          </w:tcPr>
          <w:p w:rsidR="00A64352" w:rsidRDefault="00A64352">
            <w:pPr>
              <w:pStyle w:val="ConsPlusNormal"/>
              <w:jc w:val="center"/>
            </w:pPr>
            <w:r>
              <w:t>123,0</w:t>
            </w:r>
          </w:p>
        </w:tc>
        <w:tc>
          <w:tcPr>
            <w:tcW w:w="1024" w:type="dxa"/>
          </w:tcPr>
          <w:p w:rsidR="00A64352" w:rsidRDefault="00A64352">
            <w:pPr>
              <w:pStyle w:val="ConsPlusNormal"/>
              <w:jc w:val="center"/>
            </w:pPr>
            <w:r>
              <w:t>66,2</w:t>
            </w:r>
          </w:p>
        </w:tc>
        <w:tc>
          <w:tcPr>
            <w:tcW w:w="1459" w:type="dxa"/>
          </w:tcPr>
          <w:p w:rsidR="00A64352" w:rsidRDefault="00A64352">
            <w:pPr>
              <w:pStyle w:val="ConsPlusNormal"/>
              <w:jc w:val="center"/>
            </w:pPr>
            <w:r>
              <w:t>2951,5</w:t>
            </w:r>
          </w:p>
        </w:tc>
        <w:tc>
          <w:tcPr>
            <w:tcW w:w="1594" w:type="dxa"/>
          </w:tcPr>
          <w:p w:rsidR="00A64352" w:rsidRDefault="00A64352">
            <w:pPr>
              <w:pStyle w:val="ConsPlusNormal"/>
              <w:jc w:val="center"/>
            </w:pPr>
            <w:r>
              <w:t>1619,9</w:t>
            </w:r>
          </w:p>
        </w:tc>
      </w:tr>
      <w:tr w:rsidR="00A64352">
        <w:tc>
          <w:tcPr>
            <w:tcW w:w="994" w:type="dxa"/>
          </w:tcPr>
          <w:p w:rsidR="00A64352" w:rsidRDefault="00A64352">
            <w:pPr>
              <w:pStyle w:val="ConsPlusNormal"/>
              <w:jc w:val="center"/>
            </w:pPr>
            <w:hyperlink r:id="rId150">
              <w:r>
                <w:rPr>
                  <w:color w:val="0000FF"/>
                </w:rPr>
                <w:t>4601449</w:t>
              </w:r>
            </w:hyperlink>
          </w:p>
        </w:tc>
        <w:tc>
          <w:tcPr>
            <w:tcW w:w="2674" w:type="dxa"/>
          </w:tcPr>
          <w:p w:rsidR="00A64352" w:rsidRDefault="00A64352">
            <w:pPr>
              <w:pStyle w:val="ConsPlusNormal"/>
            </w:pPr>
            <w:r>
              <w:t>Абанский район, Хандальский сельсовет</w:t>
            </w:r>
          </w:p>
        </w:tc>
        <w:tc>
          <w:tcPr>
            <w:tcW w:w="1024" w:type="dxa"/>
          </w:tcPr>
          <w:p w:rsidR="00A64352" w:rsidRDefault="00A64352">
            <w:pPr>
              <w:pStyle w:val="ConsPlusNormal"/>
              <w:jc w:val="center"/>
            </w:pPr>
            <w:r>
              <w:t>80,1</w:t>
            </w:r>
          </w:p>
        </w:tc>
        <w:tc>
          <w:tcPr>
            <w:tcW w:w="904" w:type="dxa"/>
          </w:tcPr>
          <w:p w:rsidR="00A64352" w:rsidRDefault="00A64352">
            <w:pPr>
              <w:pStyle w:val="ConsPlusNormal"/>
              <w:jc w:val="center"/>
            </w:pPr>
            <w:r>
              <w:t>3,8</w:t>
            </w:r>
          </w:p>
        </w:tc>
        <w:tc>
          <w:tcPr>
            <w:tcW w:w="1024" w:type="dxa"/>
          </w:tcPr>
          <w:p w:rsidR="00A64352" w:rsidRDefault="00A64352">
            <w:pPr>
              <w:pStyle w:val="ConsPlusNormal"/>
              <w:jc w:val="center"/>
            </w:pPr>
            <w:r>
              <w:t>52,1</w:t>
            </w:r>
          </w:p>
        </w:tc>
        <w:tc>
          <w:tcPr>
            <w:tcW w:w="1024" w:type="dxa"/>
          </w:tcPr>
          <w:p w:rsidR="00A64352" w:rsidRDefault="00A64352">
            <w:pPr>
              <w:pStyle w:val="ConsPlusNormal"/>
              <w:jc w:val="center"/>
            </w:pPr>
            <w:r>
              <w:t>28,0</w:t>
            </w:r>
          </w:p>
        </w:tc>
        <w:tc>
          <w:tcPr>
            <w:tcW w:w="1024" w:type="dxa"/>
          </w:tcPr>
          <w:p w:rsidR="00A64352" w:rsidRDefault="00A64352">
            <w:pPr>
              <w:pStyle w:val="ConsPlusNormal"/>
              <w:jc w:val="center"/>
            </w:pPr>
            <w:r>
              <w:t>43,7</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28,4</w:t>
            </w:r>
          </w:p>
        </w:tc>
        <w:tc>
          <w:tcPr>
            <w:tcW w:w="1024" w:type="dxa"/>
          </w:tcPr>
          <w:p w:rsidR="00A64352" w:rsidRDefault="00A64352">
            <w:pPr>
              <w:pStyle w:val="ConsPlusNormal"/>
              <w:jc w:val="center"/>
            </w:pPr>
            <w:r>
              <w:t>15,3</w:t>
            </w:r>
          </w:p>
        </w:tc>
        <w:tc>
          <w:tcPr>
            <w:tcW w:w="1459" w:type="dxa"/>
          </w:tcPr>
          <w:p w:rsidR="00A64352" w:rsidRDefault="00A64352">
            <w:pPr>
              <w:pStyle w:val="ConsPlusNormal"/>
              <w:jc w:val="center"/>
            </w:pPr>
            <w:r>
              <w:t>681,3</w:t>
            </w:r>
          </w:p>
        </w:tc>
        <w:tc>
          <w:tcPr>
            <w:tcW w:w="1594" w:type="dxa"/>
          </w:tcPr>
          <w:p w:rsidR="00A64352" w:rsidRDefault="00A64352">
            <w:pPr>
              <w:pStyle w:val="ConsPlusNormal"/>
              <w:jc w:val="center"/>
            </w:pPr>
            <w:r>
              <w:t>373,9</w:t>
            </w:r>
          </w:p>
        </w:tc>
      </w:tr>
      <w:tr w:rsidR="00A64352">
        <w:tc>
          <w:tcPr>
            <w:tcW w:w="994" w:type="dxa"/>
          </w:tcPr>
          <w:p w:rsidR="00A64352" w:rsidRDefault="00A64352">
            <w:pPr>
              <w:pStyle w:val="ConsPlusNormal"/>
              <w:jc w:val="center"/>
            </w:pPr>
            <w:hyperlink r:id="rId151">
              <w:r>
                <w:rPr>
                  <w:color w:val="0000FF"/>
                </w:rPr>
                <w:t>4603402</w:t>
              </w:r>
            </w:hyperlink>
          </w:p>
        </w:tc>
        <w:tc>
          <w:tcPr>
            <w:tcW w:w="2674" w:type="dxa"/>
          </w:tcPr>
          <w:p w:rsidR="00A64352" w:rsidRDefault="00A64352">
            <w:pPr>
              <w:pStyle w:val="ConsPlusNormal"/>
            </w:pPr>
            <w:r>
              <w:t>Ачинский район, Белоярский сельсовет</w:t>
            </w:r>
          </w:p>
        </w:tc>
        <w:tc>
          <w:tcPr>
            <w:tcW w:w="1024" w:type="dxa"/>
          </w:tcPr>
          <w:p w:rsidR="00A64352" w:rsidRDefault="00A64352">
            <w:pPr>
              <w:pStyle w:val="ConsPlusNormal"/>
              <w:jc w:val="center"/>
            </w:pPr>
            <w:r>
              <w:t>288,5</w:t>
            </w:r>
          </w:p>
        </w:tc>
        <w:tc>
          <w:tcPr>
            <w:tcW w:w="904" w:type="dxa"/>
          </w:tcPr>
          <w:p w:rsidR="00A64352" w:rsidRDefault="00A64352">
            <w:pPr>
              <w:pStyle w:val="ConsPlusNormal"/>
              <w:jc w:val="center"/>
            </w:pPr>
            <w:r>
              <w:t>13,8</w:t>
            </w:r>
          </w:p>
        </w:tc>
        <w:tc>
          <w:tcPr>
            <w:tcW w:w="1024" w:type="dxa"/>
          </w:tcPr>
          <w:p w:rsidR="00A64352" w:rsidRDefault="00A64352">
            <w:pPr>
              <w:pStyle w:val="ConsPlusNormal"/>
              <w:jc w:val="center"/>
            </w:pPr>
            <w:r>
              <w:t>187,5</w:t>
            </w:r>
          </w:p>
        </w:tc>
        <w:tc>
          <w:tcPr>
            <w:tcW w:w="1024" w:type="dxa"/>
          </w:tcPr>
          <w:p w:rsidR="00A64352" w:rsidRDefault="00A64352">
            <w:pPr>
              <w:pStyle w:val="ConsPlusNormal"/>
              <w:jc w:val="center"/>
            </w:pPr>
            <w:r>
              <w:t>101,0</w:t>
            </w:r>
          </w:p>
        </w:tc>
        <w:tc>
          <w:tcPr>
            <w:tcW w:w="1024" w:type="dxa"/>
          </w:tcPr>
          <w:p w:rsidR="00A64352" w:rsidRDefault="00A64352">
            <w:pPr>
              <w:pStyle w:val="ConsPlusNormal"/>
              <w:jc w:val="center"/>
            </w:pPr>
            <w:r>
              <w:t>157,3</w:t>
            </w:r>
          </w:p>
        </w:tc>
        <w:tc>
          <w:tcPr>
            <w:tcW w:w="904" w:type="dxa"/>
          </w:tcPr>
          <w:p w:rsidR="00A64352" w:rsidRDefault="00A64352">
            <w:pPr>
              <w:pStyle w:val="ConsPlusNormal"/>
              <w:jc w:val="center"/>
            </w:pPr>
            <w:r>
              <w:t>7,6</w:t>
            </w:r>
          </w:p>
        </w:tc>
        <w:tc>
          <w:tcPr>
            <w:tcW w:w="1024" w:type="dxa"/>
          </w:tcPr>
          <w:p w:rsidR="00A64352" w:rsidRDefault="00A64352">
            <w:pPr>
              <w:pStyle w:val="ConsPlusNormal"/>
              <w:jc w:val="center"/>
            </w:pPr>
            <w:r>
              <w:t>102,3</w:t>
            </w:r>
          </w:p>
        </w:tc>
        <w:tc>
          <w:tcPr>
            <w:tcW w:w="1024" w:type="dxa"/>
          </w:tcPr>
          <w:p w:rsidR="00A64352" w:rsidRDefault="00A64352">
            <w:pPr>
              <w:pStyle w:val="ConsPlusNormal"/>
              <w:jc w:val="center"/>
            </w:pPr>
            <w:r>
              <w:t>55,1</w:t>
            </w:r>
          </w:p>
        </w:tc>
        <w:tc>
          <w:tcPr>
            <w:tcW w:w="1459" w:type="dxa"/>
          </w:tcPr>
          <w:p w:rsidR="00A64352" w:rsidRDefault="00A64352">
            <w:pPr>
              <w:pStyle w:val="ConsPlusNormal"/>
              <w:jc w:val="center"/>
            </w:pPr>
            <w:r>
              <w:t>2453,7</w:t>
            </w:r>
          </w:p>
        </w:tc>
        <w:tc>
          <w:tcPr>
            <w:tcW w:w="1594" w:type="dxa"/>
          </w:tcPr>
          <w:p w:rsidR="00A64352" w:rsidRDefault="00A64352">
            <w:pPr>
              <w:pStyle w:val="ConsPlusNormal"/>
              <w:jc w:val="center"/>
            </w:pPr>
            <w:r>
              <w:t>1346,7</w:t>
            </w:r>
          </w:p>
        </w:tc>
      </w:tr>
      <w:tr w:rsidR="00A64352">
        <w:tc>
          <w:tcPr>
            <w:tcW w:w="994" w:type="dxa"/>
          </w:tcPr>
          <w:p w:rsidR="00A64352" w:rsidRDefault="00A64352">
            <w:pPr>
              <w:pStyle w:val="ConsPlusNormal"/>
              <w:jc w:val="center"/>
            </w:pPr>
            <w:hyperlink r:id="rId152">
              <w:r>
                <w:rPr>
                  <w:color w:val="0000FF"/>
                </w:rPr>
                <w:t>4603407</w:t>
              </w:r>
            </w:hyperlink>
          </w:p>
        </w:tc>
        <w:tc>
          <w:tcPr>
            <w:tcW w:w="2674" w:type="dxa"/>
          </w:tcPr>
          <w:p w:rsidR="00A64352" w:rsidRDefault="00A64352">
            <w:pPr>
              <w:pStyle w:val="ConsPlusNormal"/>
            </w:pPr>
            <w:r>
              <w:t>Ачинский район, Горный сельсовет</w:t>
            </w:r>
          </w:p>
        </w:tc>
        <w:tc>
          <w:tcPr>
            <w:tcW w:w="1024" w:type="dxa"/>
          </w:tcPr>
          <w:p w:rsidR="00A64352" w:rsidRDefault="00A64352">
            <w:pPr>
              <w:pStyle w:val="ConsPlusNormal"/>
              <w:jc w:val="center"/>
            </w:pPr>
            <w:r>
              <w:t>381,6</w:t>
            </w:r>
          </w:p>
        </w:tc>
        <w:tc>
          <w:tcPr>
            <w:tcW w:w="904" w:type="dxa"/>
          </w:tcPr>
          <w:p w:rsidR="00A64352" w:rsidRDefault="00A64352">
            <w:pPr>
              <w:pStyle w:val="ConsPlusNormal"/>
              <w:jc w:val="center"/>
            </w:pPr>
            <w:r>
              <w:t>18,3</w:t>
            </w:r>
          </w:p>
        </w:tc>
        <w:tc>
          <w:tcPr>
            <w:tcW w:w="1024" w:type="dxa"/>
          </w:tcPr>
          <w:p w:rsidR="00A64352" w:rsidRDefault="00A64352">
            <w:pPr>
              <w:pStyle w:val="ConsPlusNormal"/>
              <w:jc w:val="center"/>
            </w:pPr>
            <w:r>
              <w:t>248,0</w:t>
            </w:r>
          </w:p>
        </w:tc>
        <w:tc>
          <w:tcPr>
            <w:tcW w:w="1024" w:type="dxa"/>
          </w:tcPr>
          <w:p w:rsidR="00A64352" w:rsidRDefault="00A64352">
            <w:pPr>
              <w:pStyle w:val="ConsPlusNormal"/>
              <w:jc w:val="center"/>
            </w:pPr>
            <w:r>
              <w:t>133,5</w:t>
            </w:r>
          </w:p>
        </w:tc>
        <w:tc>
          <w:tcPr>
            <w:tcW w:w="1024" w:type="dxa"/>
          </w:tcPr>
          <w:p w:rsidR="00A64352" w:rsidRDefault="00A64352">
            <w:pPr>
              <w:pStyle w:val="ConsPlusNormal"/>
              <w:jc w:val="center"/>
            </w:pPr>
            <w:r>
              <w:t>208,1</w:t>
            </w:r>
          </w:p>
        </w:tc>
        <w:tc>
          <w:tcPr>
            <w:tcW w:w="904" w:type="dxa"/>
          </w:tcPr>
          <w:p w:rsidR="00A64352" w:rsidRDefault="00A64352">
            <w:pPr>
              <w:pStyle w:val="ConsPlusNormal"/>
              <w:jc w:val="center"/>
            </w:pPr>
            <w:r>
              <w:t>10,0</w:t>
            </w:r>
          </w:p>
        </w:tc>
        <w:tc>
          <w:tcPr>
            <w:tcW w:w="1024" w:type="dxa"/>
          </w:tcPr>
          <w:p w:rsidR="00A64352" w:rsidRDefault="00A64352">
            <w:pPr>
              <w:pStyle w:val="ConsPlusNormal"/>
              <w:jc w:val="center"/>
            </w:pPr>
            <w:r>
              <w:t>135,3</w:t>
            </w:r>
          </w:p>
        </w:tc>
        <w:tc>
          <w:tcPr>
            <w:tcW w:w="1024" w:type="dxa"/>
          </w:tcPr>
          <w:p w:rsidR="00A64352" w:rsidRDefault="00A64352">
            <w:pPr>
              <w:pStyle w:val="ConsPlusNormal"/>
              <w:jc w:val="center"/>
            </w:pPr>
            <w:r>
              <w:t>72,8</w:t>
            </w:r>
          </w:p>
        </w:tc>
        <w:tc>
          <w:tcPr>
            <w:tcW w:w="1459" w:type="dxa"/>
          </w:tcPr>
          <w:p w:rsidR="00A64352" w:rsidRDefault="00A64352">
            <w:pPr>
              <w:pStyle w:val="ConsPlusNormal"/>
              <w:jc w:val="center"/>
            </w:pPr>
            <w:r>
              <w:t>3245,4</w:t>
            </w:r>
          </w:p>
        </w:tc>
        <w:tc>
          <w:tcPr>
            <w:tcW w:w="1594" w:type="dxa"/>
          </w:tcPr>
          <w:p w:rsidR="00A64352" w:rsidRDefault="00A64352">
            <w:pPr>
              <w:pStyle w:val="ConsPlusNormal"/>
              <w:jc w:val="center"/>
            </w:pPr>
            <w:r>
              <w:t>1781,2</w:t>
            </w:r>
          </w:p>
        </w:tc>
      </w:tr>
      <w:tr w:rsidR="00A64352">
        <w:tc>
          <w:tcPr>
            <w:tcW w:w="994" w:type="dxa"/>
          </w:tcPr>
          <w:p w:rsidR="00A64352" w:rsidRDefault="00A64352">
            <w:pPr>
              <w:pStyle w:val="ConsPlusNormal"/>
              <w:jc w:val="center"/>
            </w:pPr>
            <w:hyperlink r:id="rId153">
              <w:r>
                <w:rPr>
                  <w:color w:val="0000FF"/>
                </w:rPr>
                <w:t>4603410</w:t>
              </w:r>
            </w:hyperlink>
          </w:p>
        </w:tc>
        <w:tc>
          <w:tcPr>
            <w:tcW w:w="2674" w:type="dxa"/>
          </w:tcPr>
          <w:p w:rsidR="00A64352" w:rsidRDefault="00A64352">
            <w:pPr>
              <w:pStyle w:val="ConsPlusNormal"/>
            </w:pPr>
            <w:r>
              <w:t>Ачинский район, Ключинский сельсовет</w:t>
            </w:r>
          </w:p>
        </w:tc>
        <w:tc>
          <w:tcPr>
            <w:tcW w:w="1024" w:type="dxa"/>
          </w:tcPr>
          <w:p w:rsidR="00A64352" w:rsidRDefault="00A64352">
            <w:pPr>
              <w:pStyle w:val="ConsPlusNormal"/>
              <w:jc w:val="center"/>
            </w:pPr>
            <w:r>
              <w:t>405,1</w:t>
            </w:r>
          </w:p>
        </w:tc>
        <w:tc>
          <w:tcPr>
            <w:tcW w:w="904" w:type="dxa"/>
          </w:tcPr>
          <w:p w:rsidR="00A64352" w:rsidRDefault="00A64352">
            <w:pPr>
              <w:pStyle w:val="ConsPlusNormal"/>
              <w:jc w:val="center"/>
            </w:pPr>
            <w:r>
              <w:t>19,4</w:t>
            </w:r>
          </w:p>
        </w:tc>
        <w:tc>
          <w:tcPr>
            <w:tcW w:w="1024" w:type="dxa"/>
          </w:tcPr>
          <w:p w:rsidR="00A64352" w:rsidRDefault="00A64352">
            <w:pPr>
              <w:pStyle w:val="ConsPlusNormal"/>
              <w:jc w:val="center"/>
            </w:pPr>
            <w:r>
              <w:t>263,3</w:t>
            </w:r>
          </w:p>
        </w:tc>
        <w:tc>
          <w:tcPr>
            <w:tcW w:w="1024" w:type="dxa"/>
          </w:tcPr>
          <w:p w:rsidR="00A64352" w:rsidRDefault="00A64352">
            <w:pPr>
              <w:pStyle w:val="ConsPlusNormal"/>
              <w:jc w:val="center"/>
            </w:pPr>
            <w:r>
              <w:t>141,8</w:t>
            </w:r>
          </w:p>
        </w:tc>
        <w:tc>
          <w:tcPr>
            <w:tcW w:w="1024" w:type="dxa"/>
          </w:tcPr>
          <w:p w:rsidR="00A64352" w:rsidRDefault="00A64352">
            <w:pPr>
              <w:pStyle w:val="ConsPlusNormal"/>
              <w:jc w:val="center"/>
            </w:pPr>
            <w:r>
              <w:t>220,9</w:t>
            </w:r>
          </w:p>
        </w:tc>
        <w:tc>
          <w:tcPr>
            <w:tcW w:w="904" w:type="dxa"/>
          </w:tcPr>
          <w:p w:rsidR="00A64352" w:rsidRDefault="00A64352">
            <w:pPr>
              <w:pStyle w:val="ConsPlusNormal"/>
              <w:jc w:val="center"/>
            </w:pPr>
            <w:r>
              <w:t>10,6</w:t>
            </w:r>
          </w:p>
        </w:tc>
        <w:tc>
          <w:tcPr>
            <w:tcW w:w="1024" w:type="dxa"/>
          </w:tcPr>
          <w:p w:rsidR="00A64352" w:rsidRDefault="00A64352">
            <w:pPr>
              <w:pStyle w:val="ConsPlusNormal"/>
              <w:jc w:val="center"/>
            </w:pPr>
            <w:r>
              <w:t>143,6</w:t>
            </w:r>
          </w:p>
        </w:tc>
        <w:tc>
          <w:tcPr>
            <w:tcW w:w="1024" w:type="dxa"/>
          </w:tcPr>
          <w:p w:rsidR="00A64352" w:rsidRDefault="00A64352">
            <w:pPr>
              <w:pStyle w:val="ConsPlusNormal"/>
              <w:jc w:val="center"/>
            </w:pPr>
            <w:r>
              <w:t>77,3</w:t>
            </w:r>
          </w:p>
        </w:tc>
        <w:tc>
          <w:tcPr>
            <w:tcW w:w="1459" w:type="dxa"/>
          </w:tcPr>
          <w:p w:rsidR="00A64352" w:rsidRDefault="00A64352">
            <w:pPr>
              <w:pStyle w:val="ConsPlusNormal"/>
              <w:jc w:val="center"/>
            </w:pPr>
            <w:r>
              <w:t>3445,6</w:t>
            </w:r>
          </w:p>
        </w:tc>
        <w:tc>
          <w:tcPr>
            <w:tcW w:w="1594" w:type="dxa"/>
          </w:tcPr>
          <w:p w:rsidR="00A64352" w:rsidRDefault="00A64352">
            <w:pPr>
              <w:pStyle w:val="ConsPlusNormal"/>
              <w:jc w:val="center"/>
            </w:pPr>
            <w:r>
              <w:t>1891,1</w:t>
            </w:r>
          </w:p>
        </w:tc>
      </w:tr>
      <w:tr w:rsidR="00A64352">
        <w:tc>
          <w:tcPr>
            <w:tcW w:w="994" w:type="dxa"/>
          </w:tcPr>
          <w:p w:rsidR="00A64352" w:rsidRDefault="00A64352">
            <w:pPr>
              <w:pStyle w:val="ConsPlusNormal"/>
              <w:jc w:val="center"/>
            </w:pPr>
            <w:hyperlink r:id="rId154">
              <w:r>
                <w:rPr>
                  <w:color w:val="0000FF"/>
                </w:rPr>
                <w:t>4603413</w:t>
              </w:r>
            </w:hyperlink>
          </w:p>
        </w:tc>
        <w:tc>
          <w:tcPr>
            <w:tcW w:w="2674" w:type="dxa"/>
          </w:tcPr>
          <w:p w:rsidR="00A64352" w:rsidRDefault="00A64352">
            <w:pPr>
              <w:pStyle w:val="ConsPlusNormal"/>
            </w:pPr>
            <w:r>
              <w:t>Ачинский район, Лапшихинский сельсовет</w:t>
            </w:r>
          </w:p>
        </w:tc>
        <w:tc>
          <w:tcPr>
            <w:tcW w:w="1024" w:type="dxa"/>
          </w:tcPr>
          <w:p w:rsidR="00A64352" w:rsidRDefault="00A64352">
            <w:pPr>
              <w:pStyle w:val="ConsPlusNormal"/>
              <w:jc w:val="center"/>
            </w:pPr>
            <w:r>
              <w:t>77,7</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50,5</w:t>
            </w:r>
          </w:p>
        </w:tc>
        <w:tc>
          <w:tcPr>
            <w:tcW w:w="1024" w:type="dxa"/>
          </w:tcPr>
          <w:p w:rsidR="00A64352" w:rsidRDefault="00A64352">
            <w:pPr>
              <w:pStyle w:val="ConsPlusNormal"/>
              <w:jc w:val="center"/>
            </w:pPr>
            <w:r>
              <w:t>27,2</w:t>
            </w:r>
          </w:p>
        </w:tc>
        <w:tc>
          <w:tcPr>
            <w:tcW w:w="1024" w:type="dxa"/>
          </w:tcPr>
          <w:p w:rsidR="00A64352" w:rsidRDefault="00A64352">
            <w:pPr>
              <w:pStyle w:val="ConsPlusNormal"/>
              <w:jc w:val="center"/>
            </w:pPr>
            <w:r>
              <w:t>42,4</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27,5</w:t>
            </w:r>
          </w:p>
        </w:tc>
        <w:tc>
          <w:tcPr>
            <w:tcW w:w="1024" w:type="dxa"/>
          </w:tcPr>
          <w:p w:rsidR="00A64352" w:rsidRDefault="00A64352">
            <w:pPr>
              <w:pStyle w:val="ConsPlusNormal"/>
              <w:jc w:val="center"/>
            </w:pPr>
            <w:r>
              <w:t>14,8</w:t>
            </w:r>
          </w:p>
        </w:tc>
        <w:tc>
          <w:tcPr>
            <w:tcW w:w="1459" w:type="dxa"/>
          </w:tcPr>
          <w:p w:rsidR="00A64352" w:rsidRDefault="00A64352">
            <w:pPr>
              <w:pStyle w:val="ConsPlusNormal"/>
              <w:jc w:val="center"/>
            </w:pPr>
            <w:r>
              <w:t>660,7</w:t>
            </w:r>
          </w:p>
        </w:tc>
        <w:tc>
          <w:tcPr>
            <w:tcW w:w="1594" w:type="dxa"/>
          </w:tcPr>
          <w:p w:rsidR="00A64352" w:rsidRDefault="00A64352">
            <w:pPr>
              <w:pStyle w:val="ConsPlusNormal"/>
              <w:jc w:val="center"/>
            </w:pPr>
            <w:r>
              <w:t>362,6</w:t>
            </w:r>
          </w:p>
        </w:tc>
      </w:tr>
      <w:tr w:rsidR="00A64352">
        <w:tc>
          <w:tcPr>
            <w:tcW w:w="994" w:type="dxa"/>
          </w:tcPr>
          <w:p w:rsidR="00A64352" w:rsidRDefault="00A64352">
            <w:pPr>
              <w:pStyle w:val="ConsPlusNormal"/>
              <w:jc w:val="center"/>
            </w:pPr>
            <w:hyperlink r:id="rId155">
              <w:r>
                <w:rPr>
                  <w:color w:val="0000FF"/>
                </w:rPr>
                <w:t>4603414</w:t>
              </w:r>
            </w:hyperlink>
          </w:p>
        </w:tc>
        <w:tc>
          <w:tcPr>
            <w:tcW w:w="2674" w:type="dxa"/>
          </w:tcPr>
          <w:p w:rsidR="00A64352" w:rsidRDefault="00A64352">
            <w:pPr>
              <w:pStyle w:val="ConsPlusNormal"/>
            </w:pPr>
            <w:r>
              <w:t>Ачинский район, Малиновский сельсовет</w:t>
            </w:r>
          </w:p>
        </w:tc>
        <w:tc>
          <w:tcPr>
            <w:tcW w:w="1024" w:type="dxa"/>
          </w:tcPr>
          <w:p w:rsidR="00A64352" w:rsidRDefault="00A64352">
            <w:pPr>
              <w:pStyle w:val="ConsPlusNormal"/>
              <w:jc w:val="center"/>
            </w:pPr>
            <w:r>
              <w:t>527,2</w:t>
            </w:r>
          </w:p>
        </w:tc>
        <w:tc>
          <w:tcPr>
            <w:tcW w:w="904" w:type="dxa"/>
          </w:tcPr>
          <w:p w:rsidR="00A64352" w:rsidRDefault="00A64352">
            <w:pPr>
              <w:pStyle w:val="ConsPlusNormal"/>
              <w:jc w:val="center"/>
            </w:pPr>
            <w:r>
              <w:t>25,3</w:t>
            </w:r>
          </w:p>
        </w:tc>
        <w:tc>
          <w:tcPr>
            <w:tcW w:w="1024" w:type="dxa"/>
          </w:tcPr>
          <w:p w:rsidR="00A64352" w:rsidRDefault="00A64352">
            <w:pPr>
              <w:pStyle w:val="ConsPlusNormal"/>
              <w:jc w:val="center"/>
            </w:pPr>
            <w:r>
              <w:t>342,7</w:t>
            </w:r>
          </w:p>
        </w:tc>
        <w:tc>
          <w:tcPr>
            <w:tcW w:w="1024" w:type="dxa"/>
          </w:tcPr>
          <w:p w:rsidR="00A64352" w:rsidRDefault="00A64352">
            <w:pPr>
              <w:pStyle w:val="ConsPlusNormal"/>
              <w:jc w:val="center"/>
            </w:pPr>
            <w:r>
              <w:t>184,5</w:t>
            </w:r>
          </w:p>
        </w:tc>
        <w:tc>
          <w:tcPr>
            <w:tcW w:w="1024" w:type="dxa"/>
          </w:tcPr>
          <w:p w:rsidR="00A64352" w:rsidRDefault="00A64352">
            <w:pPr>
              <w:pStyle w:val="ConsPlusNormal"/>
              <w:jc w:val="center"/>
            </w:pPr>
            <w:r>
              <w:t>287,5</w:t>
            </w:r>
          </w:p>
        </w:tc>
        <w:tc>
          <w:tcPr>
            <w:tcW w:w="904" w:type="dxa"/>
          </w:tcPr>
          <w:p w:rsidR="00A64352" w:rsidRDefault="00A64352">
            <w:pPr>
              <w:pStyle w:val="ConsPlusNormal"/>
              <w:jc w:val="center"/>
            </w:pPr>
            <w:r>
              <w:t>13,8</w:t>
            </w:r>
          </w:p>
        </w:tc>
        <w:tc>
          <w:tcPr>
            <w:tcW w:w="1024" w:type="dxa"/>
          </w:tcPr>
          <w:p w:rsidR="00A64352" w:rsidRDefault="00A64352">
            <w:pPr>
              <w:pStyle w:val="ConsPlusNormal"/>
              <w:jc w:val="center"/>
            </w:pPr>
            <w:r>
              <w:t>186,9</w:t>
            </w:r>
          </w:p>
        </w:tc>
        <w:tc>
          <w:tcPr>
            <w:tcW w:w="1024" w:type="dxa"/>
          </w:tcPr>
          <w:p w:rsidR="00A64352" w:rsidRDefault="00A64352">
            <w:pPr>
              <w:pStyle w:val="ConsPlusNormal"/>
              <w:jc w:val="center"/>
            </w:pPr>
            <w:r>
              <w:t>100,6</w:t>
            </w:r>
          </w:p>
        </w:tc>
        <w:tc>
          <w:tcPr>
            <w:tcW w:w="1459" w:type="dxa"/>
          </w:tcPr>
          <w:p w:rsidR="00A64352" w:rsidRDefault="00A64352">
            <w:pPr>
              <w:pStyle w:val="ConsPlusNormal"/>
              <w:jc w:val="center"/>
            </w:pPr>
            <w:r>
              <w:t>4484,4</w:t>
            </w:r>
          </w:p>
        </w:tc>
        <w:tc>
          <w:tcPr>
            <w:tcW w:w="1594" w:type="dxa"/>
          </w:tcPr>
          <w:p w:rsidR="00A64352" w:rsidRDefault="00A64352">
            <w:pPr>
              <w:pStyle w:val="ConsPlusNormal"/>
              <w:jc w:val="center"/>
            </w:pPr>
            <w:r>
              <w:t>2461,2</w:t>
            </w:r>
          </w:p>
        </w:tc>
      </w:tr>
      <w:tr w:rsidR="00A64352">
        <w:tc>
          <w:tcPr>
            <w:tcW w:w="994" w:type="dxa"/>
          </w:tcPr>
          <w:p w:rsidR="00A64352" w:rsidRDefault="00A64352">
            <w:pPr>
              <w:pStyle w:val="ConsPlusNormal"/>
              <w:jc w:val="center"/>
            </w:pPr>
            <w:hyperlink r:id="rId156">
              <w:r>
                <w:rPr>
                  <w:color w:val="0000FF"/>
                </w:rPr>
                <w:t>4603404</w:t>
              </w:r>
            </w:hyperlink>
          </w:p>
        </w:tc>
        <w:tc>
          <w:tcPr>
            <w:tcW w:w="2674" w:type="dxa"/>
          </w:tcPr>
          <w:p w:rsidR="00A64352" w:rsidRDefault="00A64352">
            <w:pPr>
              <w:pStyle w:val="ConsPlusNormal"/>
            </w:pPr>
            <w:r>
              <w:t>Ачинский район, Преображенский сельсовет</w:t>
            </w:r>
          </w:p>
        </w:tc>
        <w:tc>
          <w:tcPr>
            <w:tcW w:w="1024" w:type="dxa"/>
          </w:tcPr>
          <w:p w:rsidR="00A64352" w:rsidRDefault="00A64352">
            <w:pPr>
              <w:pStyle w:val="ConsPlusNormal"/>
              <w:jc w:val="center"/>
            </w:pPr>
            <w:r>
              <w:t>400,1</w:t>
            </w:r>
          </w:p>
        </w:tc>
        <w:tc>
          <w:tcPr>
            <w:tcW w:w="904" w:type="dxa"/>
          </w:tcPr>
          <w:p w:rsidR="00A64352" w:rsidRDefault="00A64352">
            <w:pPr>
              <w:pStyle w:val="ConsPlusNormal"/>
              <w:jc w:val="center"/>
            </w:pPr>
            <w:r>
              <w:t>19,2</w:t>
            </w:r>
          </w:p>
        </w:tc>
        <w:tc>
          <w:tcPr>
            <w:tcW w:w="1024" w:type="dxa"/>
          </w:tcPr>
          <w:p w:rsidR="00A64352" w:rsidRDefault="00A64352">
            <w:pPr>
              <w:pStyle w:val="ConsPlusNormal"/>
              <w:jc w:val="center"/>
            </w:pPr>
            <w:r>
              <w:t>260,0</w:t>
            </w:r>
          </w:p>
        </w:tc>
        <w:tc>
          <w:tcPr>
            <w:tcW w:w="1024" w:type="dxa"/>
          </w:tcPr>
          <w:p w:rsidR="00A64352" w:rsidRDefault="00A64352">
            <w:pPr>
              <w:pStyle w:val="ConsPlusNormal"/>
              <w:jc w:val="center"/>
            </w:pPr>
            <w:r>
              <w:t>140,0</w:t>
            </w:r>
          </w:p>
        </w:tc>
        <w:tc>
          <w:tcPr>
            <w:tcW w:w="1024" w:type="dxa"/>
          </w:tcPr>
          <w:p w:rsidR="00A64352" w:rsidRDefault="00A64352">
            <w:pPr>
              <w:pStyle w:val="ConsPlusNormal"/>
              <w:jc w:val="center"/>
            </w:pPr>
            <w:r>
              <w:t>218,2</w:t>
            </w:r>
          </w:p>
        </w:tc>
        <w:tc>
          <w:tcPr>
            <w:tcW w:w="904" w:type="dxa"/>
          </w:tcPr>
          <w:p w:rsidR="00A64352" w:rsidRDefault="00A64352">
            <w:pPr>
              <w:pStyle w:val="ConsPlusNormal"/>
              <w:jc w:val="center"/>
            </w:pPr>
            <w:r>
              <w:t>10,5</w:t>
            </w:r>
          </w:p>
        </w:tc>
        <w:tc>
          <w:tcPr>
            <w:tcW w:w="1024" w:type="dxa"/>
          </w:tcPr>
          <w:p w:rsidR="00A64352" w:rsidRDefault="00A64352">
            <w:pPr>
              <w:pStyle w:val="ConsPlusNormal"/>
              <w:jc w:val="center"/>
            </w:pPr>
            <w:r>
              <w:t>141,8</w:t>
            </w:r>
          </w:p>
        </w:tc>
        <w:tc>
          <w:tcPr>
            <w:tcW w:w="1024" w:type="dxa"/>
          </w:tcPr>
          <w:p w:rsidR="00A64352" w:rsidRDefault="00A64352">
            <w:pPr>
              <w:pStyle w:val="ConsPlusNormal"/>
              <w:jc w:val="center"/>
            </w:pPr>
            <w:r>
              <w:t>76,4</w:t>
            </w:r>
          </w:p>
        </w:tc>
        <w:tc>
          <w:tcPr>
            <w:tcW w:w="1459" w:type="dxa"/>
          </w:tcPr>
          <w:p w:rsidR="00A64352" w:rsidRDefault="00A64352">
            <w:pPr>
              <w:pStyle w:val="ConsPlusNormal"/>
              <w:jc w:val="center"/>
            </w:pPr>
            <w:r>
              <w:t>3402,6</w:t>
            </w:r>
          </w:p>
        </w:tc>
        <w:tc>
          <w:tcPr>
            <w:tcW w:w="1594" w:type="dxa"/>
          </w:tcPr>
          <w:p w:rsidR="00A64352" w:rsidRDefault="00A64352">
            <w:pPr>
              <w:pStyle w:val="ConsPlusNormal"/>
              <w:jc w:val="center"/>
            </w:pPr>
            <w:r>
              <w:t>1867,4</w:t>
            </w:r>
          </w:p>
        </w:tc>
      </w:tr>
      <w:tr w:rsidR="00A64352">
        <w:tc>
          <w:tcPr>
            <w:tcW w:w="994" w:type="dxa"/>
          </w:tcPr>
          <w:p w:rsidR="00A64352" w:rsidRDefault="00A64352">
            <w:pPr>
              <w:pStyle w:val="ConsPlusNormal"/>
              <w:jc w:val="center"/>
            </w:pPr>
            <w:hyperlink r:id="rId157">
              <w:r>
                <w:rPr>
                  <w:color w:val="0000FF"/>
                </w:rPr>
                <w:t>4603419</w:t>
              </w:r>
            </w:hyperlink>
          </w:p>
        </w:tc>
        <w:tc>
          <w:tcPr>
            <w:tcW w:w="2674" w:type="dxa"/>
          </w:tcPr>
          <w:p w:rsidR="00A64352" w:rsidRDefault="00A64352">
            <w:pPr>
              <w:pStyle w:val="ConsPlusNormal"/>
            </w:pPr>
            <w:r>
              <w:t>Ачинский район, Причулымский сельсовет</w:t>
            </w:r>
          </w:p>
        </w:tc>
        <w:tc>
          <w:tcPr>
            <w:tcW w:w="1024" w:type="dxa"/>
          </w:tcPr>
          <w:p w:rsidR="00A64352" w:rsidRDefault="00A64352">
            <w:pPr>
              <w:pStyle w:val="ConsPlusNormal"/>
              <w:jc w:val="center"/>
            </w:pPr>
            <w:r>
              <w:t>264,9</w:t>
            </w:r>
          </w:p>
        </w:tc>
        <w:tc>
          <w:tcPr>
            <w:tcW w:w="904" w:type="dxa"/>
          </w:tcPr>
          <w:p w:rsidR="00A64352" w:rsidRDefault="00A64352">
            <w:pPr>
              <w:pStyle w:val="ConsPlusNormal"/>
              <w:jc w:val="center"/>
            </w:pPr>
            <w:r>
              <w:t>12,7</w:t>
            </w:r>
          </w:p>
        </w:tc>
        <w:tc>
          <w:tcPr>
            <w:tcW w:w="1024" w:type="dxa"/>
          </w:tcPr>
          <w:p w:rsidR="00A64352" w:rsidRDefault="00A64352">
            <w:pPr>
              <w:pStyle w:val="ConsPlusNormal"/>
              <w:jc w:val="center"/>
            </w:pPr>
            <w:r>
              <w:t>172,2</w:t>
            </w:r>
          </w:p>
        </w:tc>
        <w:tc>
          <w:tcPr>
            <w:tcW w:w="1024" w:type="dxa"/>
          </w:tcPr>
          <w:p w:rsidR="00A64352" w:rsidRDefault="00A64352">
            <w:pPr>
              <w:pStyle w:val="ConsPlusNormal"/>
              <w:jc w:val="center"/>
            </w:pPr>
            <w:r>
              <w:t>92,7</w:t>
            </w:r>
          </w:p>
        </w:tc>
        <w:tc>
          <w:tcPr>
            <w:tcW w:w="1024" w:type="dxa"/>
          </w:tcPr>
          <w:p w:rsidR="00A64352" w:rsidRDefault="00A64352">
            <w:pPr>
              <w:pStyle w:val="ConsPlusNormal"/>
              <w:jc w:val="center"/>
            </w:pPr>
            <w:r>
              <w:t>144,5</w:t>
            </w:r>
          </w:p>
        </w:tc>
        <w:tc>
          <w:tcPr>
            <w:tcW w:w="904" w:type="dxa"/>
          </w:tcPr>
          <w:p w:rsidR="00A64352" w:rsidRDefault="00A64352">
            <w:pPr>
              <w:pStyle w:val="ConsPlusNormal"/>
              <w:jc w:val="center"/>
            </w:pPr>
            <w:r>
              <w:t>6,9</w:t>
            </w:r>
          </w:p>
        </w:tc>
        <w:tc>
          <w:tcPr>
            <w:tcW w:w="1024" w:type="dxa"/>
          </w:tcPr>
          <w:p w:rsidR="00A64352" w:rsidRDefault="00A64352">
            <w:pPr>
              <w:pStyle w:val="ConsPlusNormal"/>
              <w:jc w:val="center"/>
            </w:pPr>
            <w:r>
              <w:t>93,9</w:t>
            </w:r>
          </w:p>
        </w:tc>
        <w:tc>
          <w:tcPr>
            <w:tcW w:w="1024" w:type="dxa"/>
          </w:tcPr>
          <w:p w:rsidR="00A64352" w:rsidRDefault="00A64352">
            <w:pPr>
              <w:pStyle w:val="ConsPlusNormal"/>
              <w:jc w:val="center"/>
            </w:pPr>
            <w:r>
              <w:t>50,6</w:t>
            </w:r>
          </w:p>
        </w:tc>
        <w:tc>
          <w:tcPr>
            <w:tcW w:w="1459" w:type="dxa"/>
          </w:tcPr>
          <w:p w:rsidR="00A64352" w:rsidRDefault="00A64352">
            <w:pPr>
              <w:pStyle w:val="ConsPlusNormal"/>
              <w:jc w:val="center"/>
            </w:pPr>
            <w:r>
              <w:t>2253,4</w:t>
            </w:r>
          </w:p>
        </w:tc>
        <w:tc>
          <w:tcPr>
            <w:tcW w:w="1594" w:type="dxa"/>
          </w:tcPr>
          <w:p w:rsidR="00A64352" w:rsidRDefault="00A64352">
            <w:pPr>
              <w:pStyle w:val="ConsPlusNormal"/>
              <w:jc w:val="center"/>
            </w:pPr>
            <w:r>
              <w:t>1236,7</w:t>
            </w:r>
          </w:p>
        </w:tc>
      </w:tr>
      <w:tr w:rsidR="00A64352">
        <w:tc>
          <w:tcPr>
            <w:tcW w:w="994" w:type="dxa"/>
          </w:tcPr>
          <w:p w:rsidR="00A64352" w:rsidRDefault="00A64352">
            <w:pPr>
              <w:pStyle w:val="ConsPlusNormal"/>
              <w:jc w:val="center"/>
            </w:pPr>
            <w:hyperlink r:id="rId158">
              <w:r>
                <w:rPr>
                  <w:color w:val="0000FF"/>
                </w:rPr>
                <w:t>4603422</w:t>
              </w:r>
            </w:hyperlink>
          </w:p>
        </w:tc>
        <w:tc>
          <w:tcPr>
            <w:tcW w:w="2674" w:type="dxa"/>
          </w:tcPr>
          <w:p w:rsidR="00A64352" w:rsidRDefault="00A64352">
            <w:pPr>
              <w:pStyle w:val="ConsPlusNormal"/>
            </w:pPr>
            <w:r>
              <w:t>Ачинский район, Тарутинский сельсовет</w:t>
            </w:r>
          </w:p>
        </w:tc>
        <w:tc>
          <w:tcPr>
            <w:tcW w:w="1024" w:type="dxa"/>
          </w:tcPr>
          <w:p w:rsidR="00A64352" w:rsidRDefault="00A64352">
            <w:pPr>
              <w:pStyle w:val="ConsPlusNormal"/>
              <w:jc w:val="center"/>
            </w:pPr>
            <w:r>
              <w:t>298,4</w:t>
            </w:r>
          </w:p>
        </w:tc>
        <w:tc>
          <w:tcPr>
            <w:tcW w:w="904" w:type="dxa"/>
          </w:tcPr>
          <w:p w:rsidR="00A64352" w:rsidRDefault="00A64352">
            <w:pPr>
              <w:pStyle w:val="ConsPlusNormal"/>
              <w:jc w:val="center"/>
            </w:pPr>
            <w:r>
              <w:t>14,3</w:t>
            </w:r>
          </w:p>
        </w:tc>
        <w:tc>
          <w:tcPr>
            <w:tcW w:w="1024" w:type="dxa"/>
          </w:tcPr>
          <w:p w:rsidR="00A64352" w:rsidRDefault="00A64352">
            <w:pPr>
              <w:pStyle w:val="ConsPlusNormal"/>
              <w:jc w:val="center"/>
            </w:pPr>
            <w:r>
              <w:t>194,0</w:t>
            </w:r>
          </w:p>
        </w:tc>
        <w:tc>
          <w:tcPr>
            <w:tcW w:w="1024" w:type="dxa"/>
          </w:tcPr>
          <w:p w:rsidR="00A64352" w:rsidRDefault="00A64352">
            <w:pPr>
              <w:pStyle w:val="ConsPlusNormal"/>
              <w:jc w:val="center"/>
            </w:pPr>
            <w:r>
              <w:t>104,4</w:t>
            </w:r>
          </w:p>
        </w:tc>
        <w:tc>
          <w:tcPr>
            <w:tcW w:w="1024" w:type="dxa"/>
          </w:tcPr>
          <w:p w:rsidR="00A64352" w:rsidRDefault="00A64352">
            <w:pPr>
              <w:pStyle w:val="ConsPlusNormal"/>
              <w:jc w:val="center"/>
            </w:pPr>
            <w:r>
              <w:t>162,7</w:t>
            </w:r>
          </w:p>
        </w:tc>
        <w:tc>
          <w:tcPr>
            <w:tcW w:w="904" w:type="dxa"/>
          </w:tcPr>
          <w:p w:rsidR="00A64352" w:rsidRDefault="00A64352">
            <w:pPr>
              <w:pStyle w:val="ConsPlusNormal"/>
              <w:jc w:val="center"/>
            </w:pPr>
            <w:r>
              <w:t>7,8</w:t>
            </w:r>
          </w:p>
        </w:tc>
        <w:tc>
          <w:tcPr>
            <w:tcW w:w="1024" w:type="dxa"/>
          </w:tcPr>
          <w:p w:rsidR="00A64352" w:rsidRDefault="00A64352">
            <w:pPr>
              <w:pStyle w:val="ConsPlusNormal"/>
              <w:jc w:val="center"/>
            </w:pPr>
            <w:r>
              <w:t>105,8</w:t>
            </w:r>
          </w:p>
        </w:tc>
        <w:tc>
          <w:tcPr>
            <w:tcW w:w="1024" w:type="dxa"/>
          </w:tcPr>
          <w:p w:rsidR="00A64352" w:rsidRDefault="00A64352">
            <w:pPr>
              <w:pStyle w:val="ConsPlusNormal"/>
              <w:jc w:val="center"/>
            </w:pPr>
            <w:r>
              <w:t>57,0</w:t>
            </w:r>
          </w:p>
        </w:tc>
        <w:tc>
          <w:tcPr>
            <w:tcW w:w="1459" w:type="dxa"/>
          </w:tcPr>
          <w:p w:rsidR="00A64352" w:rsidRDefault="00A64352">
            <w:pPr>
              <w:pStyle w:val="ConsPlusNormal"/>
              <w:jc w:val="center"/>
            </w:pPr>
            <w:r>
              <w:t>2537,9</w:t>
            </w:r>
          </w:p>
        </w:tc>
        <w:tc>
          <w:tcPr>
            <w:tcW w:w="1594" w:type="dxa"/>
          </w:tcPr>
          <w:p w:rsidR="00A64352" w:rsidRDefault="00A64352">
            <w:pPr>
              <w:pStyle w:val="ConsPlusNormal"/>
              <w:jc w:val="center"/>
            </w:pPr>
            <w:r>
              <w:t>1392,9</w:t>
            </w:r>
          </w:p>
        </w:tc>
      </w:tr>
      <w:tr w:rsidR="00A64352">
        <w:tc>
          <w:tcPr>
            <w:tcW w:w="994" w:type="dxa"/>
          </w:tcPr>
          <w:p w:rsidR="00A64352" w:rsidRDefault="00A64352">
            <w:pPr>
              <w:pStyle w:val="ConsPlusNormal"/>
              <w:jc w:val="center"/>
            </w:pPr>
            <w:hyperlink r:id="rId159">
              <w:r>
                <w:rPr>
                  <w:color w:val="0000FF"/>
                </w:rPr>
                <w:t>4603428</w:t>
              </w:r>
            </w:hyperlink>
          </w:p>
        </w:tc>
        <w:tc>
          <w:tcPr>
            <w:tcW w:w="2674" w:type="dxa"/>
          </w:tcPr>
          <w:p w:rsidR="00A64352" w:rsidRDefault="00A64352">
            <w:pPr>
              <w:pStyle w:val="ConsPlusNormal"/>
            </w:pPr>
            <w:r>
              <w:t>Ачинский район, Ястребовский сельсовет</w:t>
            </w:r>
          </w:p>
        </w:tc>
        <w:tc>
          <w:tcPr>
            <w:tcW w:w="1024" w:type="dxa"/>
          </w:tcPr>
          <w:p w:rsidR="00A64352" w:rsidRDefault="00A64352">
            <w:pPr>
              <w:pStyle w:val="ConsPlusNormal"/>
              <w:jc w:val="center"/>
            </w:pPr>
            <w:r>
              <w:t>226,7</w:t>
            </w:r>
          </w:p>
        </w:tc>
        <w:tc>
          <w:tcPr>
            <w:tcW w:w="904" w:type="dxa"/>
          </w:tcPr>
          <w:p w:rsidR="00A64352" w:rsidRDefault="00A64352">
            <w:pPr>
              <w:pStyle w:val="ConsPlusNormal"/>
              <w:jc w:val="center"/>
            </w:pPr>
            <w:r>
              <w:t>10,9</w:t>
            </w:r>
          </w:p>
        </w:tc>
        <w:tc>
          <w:tcPr>
            <w:tcW w:w="1024" w:type="dxa"/>
          </w:tcPr>
          <w:p w:rsidR="00A64352" w:rsidRDefault="00A64352">
            <w:pPr>
              <w:pStyle w:val="ConsPlusNormal"/>
              <w:jc w:val="center"/>
            </w:pPr>
            <w:r>
              <w:t>147,3</w:t>
            </w:r>
          </w:p>
        </w:tc>
        <w:tc>
          <w:tcPr>
            <w:tcW w:w="1024" w:type="dxa"/>
          </w:tcPr>
          <w:p w:rsidR="00A64352" w:rsidRDefault="00A64352">
            <w:pPr>
              <w:pStyle w:val="ConsPlusNormal"/>
              <w:jc w:val="center"/>
            </w:pPr>
            <w:r>
              <w:t>79,3</w:t>
            </w:r>
          </w:p>
        </w:tc>
        <w:tc>
          <w:tcPr>
            <w:tcW w:w="1024" w:type="dxa"/>
          </w:tcPr>
          <w:p w:rsidR="00A64352" w:rsidRDefault="00A64352">
            <w:pPr>
              <w:pStyle w:val="ConsPlusNormal"/>
              <w:jc w:val="center"/>
            </w:pPr>
            <w:r>
              <w:t>123,6</w:t>
            </w:r>
          </w:p>
        </w:tc>
        <w:tc>
          <w:tcPr>
            <w:tcW w:w="904" w:type="dxa"/>
          </w:tcPr>
          <w:p w:rsidR="00A64352" w:rsidRDefault="00A64352">
            <w:pPr>
              <w:pStyle w:val="ConsPlusNormal"/>
              <w:jc w:val="center"/>
            </w:pPr>
            <w:r>
              <w:t>5,9</w:t>
            </w:r>
          </w:p>
        </w:tc>
        <w:tc>
          <w:tcPr>
            <w:tcW w:w="1024" w:type="dxa"/>
          </w:tcPr>
          <w:p w:rsidR="00A64352" w:rsidRDefault="00A64352">
            <w:pPr>
              <w:pStyle w:val="ConsPlusNormal"/>
              <w:jc w:val="center"/>
            </w:pPr>
            <w:r>
              <w:t>80,3</w:t>
            </w:r>
          </w:p>
        </w:tc>
        <w:tc>
          <w:tcPr>
            <w:tcW w:w="1024" w:type="dxa"/>
          </w:tcPr>
          <w:p w:rsidR="00A64352" w:rsidRDefault="00A64352">
            <w:pPr>
              <w:pStyle w:val="ConsPlusNormal"/>
              <w:jc w:val="center"/>
            </w:pPr>
            <w:r>
              <w:t>43,3</w:t>
            </w:r>
          </w:p>
        </w:tc>
        <w:tc>
          <w:tcPr>
            <w:tcW w:w="1459" w:type="dxa"/>
          </w:tcPr>
          <w:p w:rsidR="00A64352" w:rsidRDefault="00A64352">
            <w:pPr>
              <w:pStyle w:val="ConsPlusNormal"/>
              <w:jc w:val="center"/>
            </w:pPr>
            <w:r>
              <w:t>1927,7</w:t>
            </w:r>
          </w:p>
        </w:tc>
        <w:tc>
          <w:tcPr>
            <w:tcW w:w="1594" w:type="dxa"/>
          </w:tcPr>
          <w:p w:rsidR="00A64352" w:rsidRDefault="00A64352">
            <w:pPr>
              <w:pStyle w:val="ConsPlusNormal"/>
              <w:jc w:val="center"/>
            </w:pPr>
            <w:r>
              <w:t>1058,0</w:t>
            </w:r>
          </w:p>
        </w:tc>
      </w:tr>
      <w:tr w:rsidR="00A64352">
        <w:tc>
          <w:tcPr>
            <w:tcW w:w="994" w:type="dxa"/>
          </w:tcPr>
          <w:p w:rsidR="00A64352" w:rsidRDefault="00A64352">
            <w:pPr>
              <w:pStyle w:val="ConsPlusNormal"/>
              <w:jc w:val="center"/>
            </w:pPr>
            <w:hyperlink r:id="rId160">
              <w:r>
                <w:rPr>
                  <w:color w:val="0000FF"/>
                </w:rPr>
                <w:t>4604402</w:t>
              </w:r>
            </w:hyperlink>
          </w:p>
        </w:tc>
        <w:tc>
          <w:tcPr>
            <w:tcW w:w="2674" w:type="dxa"/>
          </w:tcPr>
          <w:p w:rsidR="00A64352" w:rsidRDefault="00A64352">
            <w:pPr>
              <w:pStyle w:val="ConsPlusNormal"/>
            </w:pPr>
            <w:r>
              <w:t>Балахтинский район, Большесырский сельсовет</w:t>
            </w:r>
          </w:p>
        </w:tc>
        <w:tc>
          <w:tcPr>
            <w:tcW w:w="1024" w:type="dxa"/>
          </w:tcPr>
          <w:p w:rsidR="00A64352" w:rsidRDefault="00A64352">
            <w:pPr>
              <w:pStyle w:val="ConsPlusNormal"/>
              <w:jc w:val="center"/>
            </w:pPr>
            <w:r>
              <w:t>140,0</w:t>
            </w:r>
          </w:p>
        </w:tc>
        <w:tc>
          <w:tcPr>
            <w:tcW w:w="904" w:type="dxa"/>
          </w:tcPr>
          <w:p w:rsidR="00A64352" w:rsidRDefault="00A64352">
            <w:pPr>
              <w:pStyle w:val="ConsPlusNormal"/>
              <w:jc w:val="center"/>
            </w:pPr>
            <w:r>
              <w:t>6,7</w:t>
            </w:r>
          </w:p>
        </w:tc>
        <w:tc>
          <w:tcPr>
            <w:tcW w:w="1024" w:type="dxa"/>
          </w:tcPr>
          <w:p w:rsidR="00A64352" w:rsidRDefault="00A64352">
            <w:pPr>
              <w:pStyle w:val="ConsPlusNormal"/>
              <w:jc w:val="center"/>
            </w:pPr>
            <w:r>
              <w:t>91,0</w:t>
            </w:r>
          </w:p>
        </w:tc>
        <w:tc>
          <w:tcPr>
            <w:tcW w:w="1024" w:type="dxa"/>
          </w:tcPr>
          <w:p w:rsidR="00A64352" w:rsidRDefault="00A64352">
            <w:pPr>
              <w:pStyle w:val="ConsPlusNormal"/>
              <w:jc w:val="center"/>
            </w:pPr>
            <w:r>
              <w:t>49,0</w:t>
            </w:r>
          </w:p>
        </w:tc>
        <w:tc>
          <w:tcPr>
            <w:tcW w:w="1024" w:type="dxa"/>
          </w:tcPr>
          <w:p w:rsidR="00A64352" w:rsidRDefault="00A64352">
            <w:pPr>
              <w:pStyle w:val="ConsPlusNormal"/>
              <w:jc w:val="center"/>
            </w:pPr>
            <w:r>
              <w:t>76,3</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49,6</w:t>
            </w:r>
          </w:p>
        </w:tc>
        <w:tc>
          <w:tcPr>
            <w:tcW w:w="1024" w:type="dxa"/>
          </w:tcPr>
          <w:p w:rsidR="00A64352" w:rsidRDefault="00A64352">
            <w:pPr>
              <w:pStyle w:val="ConsPlusNormal"/>
              <w:jc w:val="center"/>
            </w:pPr>
            <w:r>
              <w:t>26,7</w:t>
            </w:r>
          </w:p>
        </w:tc>
        <w:tc>
          <w:tcPr>
            <w:tcW w:w="1459" w:type="dxa"/>
          </w:tcPr>
          <w:p w:rsidR="00A64352" w:rsidRDefault="00A64352">
            <w:pPr>
              <w:pStyle w:val="ConsPlusNormal"/>
              <w:jc w:val="center"/>
            </w:pPr>
            <w:r>
              <w:t>1190,3</w:t>
            </w:r>
          </w:p>
        </w:tc>
        <w:tc>
          <w:tcPr>
            <w:tcW w:w="1594" w:type="dxa"/>
          </w:tcPr>
          <w:p w:rsidR="00A64352" w:rsidRDefault="00A64352">
            <w:pPr>
              <w:pStyle w:val="ConsPlusNormal"/>
              <w:jc w:val="center"/>
            </w:pPr>
            <w:r>
              <w:t>653,3</w:t>
            </w:r>
          </w:p>
        </w:tc>
      </w:tr>
      <w:tr w:rsidR="00A64352">
        <w:tc>
          <w:tcPr>
            <w:tcW w:w="994" w:type="dxa"/>
          </w:tcPr>
          <w:p w:rsidR="00A64352" w:rsidRDefault="00A64352">
            <w:pPr>
              <w:pStyle w:val="ConsPlusNormal"/>
              <w:jc w:val="center"/>
            </w:pPr>
            <w:hyperlink r:id="rId161">
              <w:r>
                <w:rPr>
                  <w:color w:val="0000FF"/>
                </w:rPr>
                <w:t>4604151</w:t>
              </w:r>
            </w:hyperlink>
          </w:p>
        </w:tc>
        <w:tc>
          <w:tcPr>
            <w:tcW w:w="2674" w:type="dxa"/>
          </w:tcPr>
          <w:p w:rsidR="00A64352" w:rsidRDefault="00A64352">
            <w:pPr>
              <w:pStyle w:val="ConsPlusNormal"/>
            </w:pPr>
            <w:r>
              <w:t>Балахтинский район, городское поселение Балахта</w:t>
            </w:r>
          </w:p>
        </w:tc>
        <w:tc>
          <w:tcPr>
            <w:tcW w:w="1024" w:type="dxa"/>
          </w:tcPr>
          <w:p w:rsidR="00A64352" w:rsidRDefault="00A64352">
            <w:pPr>
              <w:pStyle w:val="ConsPlusNormal"/>
              <w:jc w:val="center"/>
            </w:pPr>
            <w:r>
              <w:t>1522,5</w:t>
            </w:r>
          </w:p>
        </w:tc>
        <w:tc>
          <w:tcPr>
            <w:tcW w:w="904" w:type="dxa"/>
          </w:tcPr>
          <w:p w:rsidR="00A64352" w:rsidRDefault="00A64352">
            <w:pPr>
              <w:pStyle w:val="ConsPlusNormal"/>
              <w:jc w:val="center"/>
            </w:pPr>
            <w:r>
              <w:t>73,1</w:t>
            </w:r>
          </w:p>
        </w:tc>
        <w:tc>
          <w:tcPr>
            <w:tcW w:w="1024" w:type="dxa"/>
          </w:tcPr>
          <w:p w:rsidR="00A64352" w:rsidRDefault="00A64352">
            <w:pPr>
              <w:pStyle w:val="ConsPlusNormal"/>
              <w:jc w:val="center"/>
            </w:pPr>
            <w:r>
              <w:t>989,6</w:t>
            </w:r>
          </w:p>
        </w:tc>
        <w:tc>
          <w:tcPr>
            <w:tcW w:w="1024" w:type="dxa"/>
          </w:tcPr>
          <w:p w:rsidR="00A64352" w:rsidRDefault="00A64352">
            <w:pPr>
              <w:pStyle w:val="ConsPlusNormal"/>
              <w:jc w:val="center"/>
            </w:pPr>
            <w:r>
              <w:t>532,9</w:t>
            </w:r>
          </w:p>
        </w:tc>
        <w:tc>
          <w:tcPr>
            <w:tcW w:w="1024" w:type="dxa"/>
          </w:tcPr>
          <w:p w:rsidR="00A64352" w:rsidRDefault="00A64352">
            <w:pPr>
              <w:pStyle w:val="ConsPlusNormal"/>
              <w:jc w:val="center"/>
            </w:pPr>
            <w:r>
              <w:t>830,3</w:t>
            </w:r>
          </w:p>
        </w:tc>
        <w:tc>
          <w:tcPr>
            <w:tcW w:w="904" w:type="dxa"/>
          </w:tcPr>
          <w:p w:rsidR="00A64352" w:rsidRDefault="00A64352">
            <w:pPr>
              <w:pStyle w:val="ConsPlusNormal"/>
              <w:jc w:val="center"/>
            </w:pPr>
            <w:r>
              <w:t>39,9</w:t>
            </w:r>
          </w:p>
        </w:tc>
        <w:tc>
          <w:tcPr>
            <w:tcW w:w="1024" w:type="dxa"/>
          </w:tcPr>
          <w:p w:rsidR="00A64352" w:rsidRDefault="00A64352">
            <w:pPr>
              <w:pStyle w:val="ConsPlusNormal"/>
              <w:jc w:val="center"/>
            </w:pPr>
            <w:r>
              <w:t>539,7</w:t>
            </w:r>
          </w:p>
        </w:tc>
        <w:tc>
          <w:tcPr>
            <w:tcW w:w="1024" w:type="dxa"/>
          </w:tcPr>
          <w:p w:rsidR="00A64352" w:rsidRDefault="00A64352">
            <w:pPr>
              <w:pStyle w:val="ConsPlusNormal"/>
              <w:jc w:val="center"/>
            </w:pPr>
            <w:r>
              <w:t>290,6</w:t>
            </w:r>
          </w:p>
        </w:tc>
        <w:tc>
          <w:tcPr>
            <w:tcW w:w="1459" w:type="dxa"/>
          </w:tcPr>
          <w:p w:rsidR="00A64352" w:rsidRDefault="00A64352">
            <w:pPr>
              <w:pStyle w:val="ConsPlusNormal"/>
              <w:jc w:val="center"/>
            </w:pPr>
            <w:r>
              <w:t>12949,6</w:t>
            </w:r>
          </w:p>
        </w:tc>
        <w:tc>
          <w:tcPr>
            <w:tcW w:w="1594" w:type="dxa"/>
          </w:tcPr>
          <w:p w:rsidR="00A64352" w:rsidRDefault="00A64352">
            <w:pPr>
              <w:pStyle w:val="ConsPlusNormal"/>
              <w:jc w:val="center"/>
            </w:pPr>
            <w:r>
              <w:t>7107,2</w:t>
            </w:r>
          </w:p>
        </w:tc>
      </w:tr>
      <w:tr w:rsidR="00A64352">
        <w:tc>
          <w:tcPr>
            <w:tcW w:w="994" w:type="dxa"/>
          </w:tcPr>
          <w:p w:rsidR="00A64352" w:rsidRDefault="00A64352">
            <w:pPr>
              <w:pStyle w:val="ConsPlusNormal"/>
              <w:jc w:val="center"/>
            </w:pPr>
            <w:hyperlink r:id="rId162">
              <w:r>
                <w:rPr>
                  <w:color w:val="0000FF"/>
                </w:rPr>
                <w:t>4604403</w:t>
              </w:r>
            </w:hyperlink>
          </w:p>
        </w:tc>
        <w:tc>
          <w:tcPr>
            <w:tcW w:w="2674" w:type="dxa"/>
          </w:tcPr>
          <w:p w:rsidR="00A64352" w:rsidRDefault="00A64352">
            <w:pPr>
              <w:pStyle w:val="ConsPlusNormal"/>
            </w:pPr>
            <w:r>
              <w:t>Балахтинский район, Грузенский сельсовет</w:t>
            </w:r>
          </w:p>
        </w:tc>
        <w:tc>
          <w:tcPr>
            <w:tcW w:w="1024" w:type="dxa"/>
          </w:tcPr>
          <w:p w:rsidR="00A64352" w:rsidRDefault="00A64352">
            <w:pPr>
              <w:pStyle w:val="ConsPlusNormal"/>
              <w:jc w:val="center"/>
            </w:pPr>
            <w:r>
              <w:t>58,1</w:t>
            </w:r>
          </w:p>
        </w:tc>
        <w:tc>
          <w:tcPr>
            <w:tcW w:w="904" w:type="dxa"/>
          </w:tcPr>
          <w:p w:rsidR="00A64352" w:rsidRDefault="00A64352">
            <w:pPr>
              <w:pStyle w:val="ConsPlusNormal"/>
              <w:jc w:val="center"/>
            </w:pPr>
            <w:r>
              <w:t>2,8</w:t>
            </w:r>
          </w:p>
        </w:tc>
        <w:tc>
          <w:tcPr>
            <w:tcW w:w="1024" w:type="dxa"/>
          </w:tcPr>
          <w:p w:rsidR="00A64352" w:rsidRDefault="00A64352">
            <w:pPr>
              <w:pStyle w:val="ConsPlusNormal"/>
              <w:jc w:val="center"/>
            </w:pPr>
            <w:r>
              <w:t>37,8</w:t>
            </w:r>
          </w:p>
        </w:tc>
        <w:tc>
          <w:tcPr>
            <w:tcW w:w="1024" w:type="dxa"/>
          </w:tcPr>
          <w:p w:rsidR="00A64352" w:rsidRDefault="00A64352">
            <w:pPr>
              <w:pStyle w:val="ConsPlusNormal"/>
              <w:jc w:val="center"/>
            </w:pPr>
            <w:r>
              <w:t>20,3</w:t>
            </w:r>
          </w:p>
        </w:tc>
        <w:tc>
          <w:tcPr>
            <w:tcW w:w="1024" w:type="dxa"/>
          </w:tcPr>
          <w:p w:rsidR="00A64352" w:rsidRDefault="00A64352">
            <w:pPr>
              <w:pStyle w:val="ConsPlusNormal"/>
              <w:jc w:val="center"/>
            </w:pPr>
            <w:r>
              <w:t>31,7</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20,6</w:t>
            </w:r>
          </w:p>
        </w:tc>
        <w:tc>
          <w:tcPr>
            <w:tcW w:w="1024" w:type="dxa"/>
          </w:tcPr>
          <w:p w:rsidR="00A64352" w:rsidRDefault="00A64352">
            <w:pPr>
              <w:pStyle w:val="ConsPlusNormal"/>
              <w:jc w:val="center"/>
            </w:pPr>
            <w:r>
              <w:t>11,1</w:t>
            </w:r>
          </w:p>
        </w:tc>
        <w:tc>
          <w:tcPr>
            <w:tcW w:w="1459" w:type="dxa"/>
          </w:tcPr>
          <w:p w:rsidR="00A64352" w:rsidRDefault="00A64352">
            <w:pPr>
              <w:pStyle w:val="ConsPlusNormal"/>
              <w:jc w:val="center"/>
            </w:pPr>
            <w:r>
              <w:t>494,1</w:t>
            </w:r>
          </w:p>
        </w:tc>
        <w:tc>
          <w:tcPr>
            <w:tcW w:w="1594" w:type="dxa"/>
          </w:tcPr>
          <w:p w:rsidR="00A64352" w:rsidRDefault="00A64352">
            <w:pPr>
              <w:pStyle w:val="ConsPlusNormal"/>
              <w:jc w:val="center"/>
            </w:pPr>
            <w:r>
              <w:t>271,2</w:t>
            </w:r>
          </w:p>
        </w:tc>
      </w:tr>
      <w:tr w:rsidR="00A64352">
        <w:tc>
          <w:tcPr>
            <w:tcW w:w="994" w:type="dxa"/>
          </w:tcPr>
          <w:p w:rsidR="00A64352" w:rsidRDefault="00A64352">
            <w:pPr>
              <w:pStyle w:val="ConsPlusNormal"/>
              <w:jc w:val="center"/>
            </w:pPr>
            <w:hyperlink r:id="rId163">
              <w:r>
                <w:rPr>
                  <w:color w:val="0000FF"/>
                </w:rPr>
                <w:t>4604404</w:t>
              </w:r>
            </w:hyperlink>
          </w:p>
        </w:tc>
        <w:tc>
          <w:tcPr>
            <w:tcW w:w="2674" w:type="dxa"/>
          </w:tcPr>
          <w:p w:rsidR="00A64352" w:rsidRDefault="00A64352">
            <w:pPr>
              <w:pStyle w:val="ConsPlusNormal"/>
            </w:pPr>
            <w:r>
              <w:t>Балахтинский район, Еловский сельсовет</w:t>
            </w:r>
          </w:p>
        </w:tc>
        <w:tc>
          <w:tcPr>
            <w:tcW w:w="1024" w:type="dxa"/>
          </w:tcPr>
          <w:p w:rsidR="00A64352" w:rsidRDefault="00A64352">
            <w:pPr>
              <w:pStyle w:val="ConsPlusNormal"/>
              <w:jc w:val="center"/>
            </w:pPr>
            <w:r>
              <w:t>172,5</w:t>
            </w:r>
          </w:p>
        </w:tc>
        <w:tc>
          <w:tcPr>
            <w:tcW w:w="904" w:type="dxa"/>
          </w:tcPr>
          <w:p w:rsidR="00A64352" w:rsidRDefault="00A64352">
            <w:pPr>
              <w:pStyle w:val="ConsPlusNormal"/>
              <w:jc w:val="center"/>
            </w:pPr>
            <w:r>
              <w:t>8,3</w:t>
            </w:r>
          </w:p>
        </w:tc>
        <w:tc>
          <w:tcPr>
            <w:tcW w:w="1024" w:type="dxa"/>
          </w:tcPr>
          <w:p w:rsidR="00A64352" w:rsidRDefault="00A64352">
            <w:pPr>
              <w:pStyle w:val="ConsPlusNormal"/>
              <w:jc w:val="center"/>
            </w:pPr>
            <w:r>
              <w:t>112,1</w:t>
            </w:r>
          </w:p>
        </w:tc>
        <w:tc>
          <w:tcPr>
            <w:tcW w:w="1024" w:type="dxa"/>
          </w:tcPr>
          <w:p w:rsidR="00A64352" w:rsidRDefault="00A64352">
            <w:pPr>
              <w:pStyle w:val="ConsPlusNormal"/>
              <w:jc w:val="center"/>
            </w:pPr>
            <w:r>
              <w:t>60,4</w:t>
            </w:r>
          </w:p>
        </w:tc>
        <w:tc>
          <w:tcPr>
            <w:tcW w:w="1024" w:type="dxa"/>
          </w:tcPr>
          <w:p w:rsidR="00A64352" w:rsidRDefault="00A64352">
            <w:pPr>
              <w:pStyle w:val="ConsPlusNormal"/>
              <w:jc w:val="center"/>
            </w:pPr>
            <w:r>
              <w:t>94,1</w:t>
            </w:r>
          </w:p>
        </w:tc>
        <w:tc>
          <w:tcPr>
            <w:tcW w:w="904" w:type="dxa"/>
          </w:tcPr>
          <w:p w:rsidR="00A64352" w:rsidRDefault="00A64352">
            <w:pPr>
              <w:pStyle w:val="ConsPlusNormal"/>
              <w:jc w:val="center"/>
            </w:pPr>
            <w:r>
              <w:t>4,5</w:t>
            </w:r>
          </w:p>
        </w:tc>
        <w:tc>
          <w:tcPr>
            <w:tcW w:w="1024" w:type="dxa"/>
          </w:tcPr>
          <w:p w:rsidR="00A64352" w:rsidRDefault="00A64352">
            <w:pPr>
              <w:pStyle w:val="ConsPlusNormal"/>
              <w:jc w:val="center"/>
            </w:pPr>
            <w:r>
              <w:t>61,2</w:t>
            </w:r>
          </w:p>
        </w:tc>
        <w:tc>
          <w:tcPr>
            <w:tcW w:w="1024" w:type="dxa"/>
          </w:tcPr>
          <w:p w:rsidR="00A64352" w:rsidRDefault="00A64352">
            <w:pPr>
              <w:pStyle w:val="ConsPlusNormal"/>
              <w:jc w:val="center"/>
            </w:pPr>
            <w:r>
              <w:t>32,9</w:t>
            </w:r>
          </w:p>
        </w:tc>
        <w:tc>
          <w:tcPr>
            <w:tcW w:w="1459" w:type="dxa"/>
          </w:tcPr>
          <w:p w:rsidR="00A64352" w:rsidRDefault="00A64352">
            <w:pPr>
              <w:pStyle w:val="ConsPlusNormal"/>
              <w:jc w:val="center"/>
            </w:pPr>
            <w:r>
              <w:t>1467,3</w:t>
            </w:r>
          </w:p>
        </w:tc>
        <w:tc>
          <w:tcPr>
            <w:tcW w:w="1594" w:type="dxa"/>
          </w:tcPr>
          <w:p w:rsidR="00A64352" w:rsidRDefault="00A64352">
            <w:pPr>
              <w:pStyle w:val="ConsPlusNormal"/>
              <w:jc w:val="center"/>
            </w:pPr>
            <w:r>
              <w:t>805,3</w:t>
            </w:r>
          </w:p>
        </w:tc>
      </w:tr>
      <w:tr w:rsidR="00A64352">
        <w:tc>
          <w:tcPr>
            <w:tcW w:w="994" w:type="dxa"/>
          </w:tcPr>
          <w:p w:rsidR="00A64352" w:rsidRDefault="00A64352">
            <w:pPr>
              <w:pStyle w:val="ConsPlusNormal"/>
              <w:jc w:val="center"/>
            </w:pPr>
            <w:hyperlink r:id="rId164">
              <w:r>
                <w:rPr>
                  <w:color w:val="0000FF"/>
                </w:rPr>
                <w:t>4604405</w:t>
              </w:r>
            </w:hyperlink>
          </w:p>
        </w:tc>
        <w:tc>
          <w:tcPr>
            <w:tcW w:w="2674" w:type="dxa"/>
          </w:tcPr>
          <w:p w:rsidR="00A64352" w:rsidRDefault="00A64352">
            <w:pPr>
              <w:pStyle w:val="ConsPlusNormal"/>
            </w:pPr>
            <w:r>
              <w:t>Балахтинский район, Кожановский сельсовет</w:t>
            </w:r>
          </w:p>
        </w:tc>
        <w:tc>
          <w:tcPr>
            <w:tcW w:w="1024" w:type="dxa"/>
          </w:tcPr>
          <w:p w:rsidR="00A64352" w:rsidRDefault="00A64352">
            <w:pPr>
              <w:pStyle w:val="ConsPlusNormal"/>
              <w:jc w:val="center"/>
            </w:pPr>
            <w:r>
              <w:t>292,4</w:t>
            </w:r>
          </w:p>
        </w:tc>
        <w:tc>
          <w:tcPr>
            <w:tcW w:w="904" w:type="dxa"/>
          </w:tcPr>
          <w:p w:rsidR="00A64352" w:rsidRDefault="00A64352">
            <w:pPr>
              <w:pStyle w:val="ConsPlusNormal"/>
              <w:jc w:val="center"/>
            </w:pPr>
            <w:r>
              <w:t>14,0</w:t>
            </w:r>
          </w:p>
        </w:tc>
        <w:tc>
          <w:tcPr>
            <w:tcW w:w="1024" w:type="dxa"/>
          </w:tcPr>
          <w:p w:rsidR="00A64352" w:rsidRDefault="00A64352">
            <w:pPr>
              <w:pStyle w:val="ConsPlusNormal"/>
              <w:jc w:val="center"/>
            </w:pPr>
            <w:r>
              <w:t>190,1</w:t>
            </w:r>
          </w:p>
        </w:tc>
        <w:tc>
          <w:tcPr>
            <w:tcW w:w="1024" w:type="dxa"/>
          </w:tcPr>
          <w:p w:rsidR="00A64352" w:rsidRDefault="00A64352">
            <w:pPr>
              <w:pStyle w:val="ConsPlusNormal"/>
              <w:jc w:val="center"/>
            </w:pPr>
            <w:r>
              <w:t>102,4</w:t>
            </w:r>
          </w:p>
        </w:tc>
        <w:tc>
          <w:tcPr>
            <w:tcW w:w="1024" w:type="dxa"/>
          </w:tcPr>
          <w:p w:rsidR="00A64352" w:rsidRDefault="00A64352">
            <w:pPr>
              <w:pStyle w:val="ConsPlusNormal"/>
              <w:jc w:val="center"/>
            </w:pPr>
            <w:r>
              <w:t>159,5</w:t>
            </w:r>
          </w:p>
        </w:tc>
        <w:tc>
          <w:tcPr>
            <w:tcW w:w="904" w:type="dxa"/>
          </w:tcPr>
          <w:p w:rsidR="00A64352" w:rsidRDefault="00A64352">
            <w:pPr>
              <w:pStyle w:val="ConsPlusNormal"/>
              <w:jc w:val="center"/>
            </w:pPr>
            <w:r>
              <w:t>7,7</w:t>
            </w:r>
          </w:p>
        </w:tc>
        <w:tc>
          <w:tcPr>
            <w:tcW w:w="1024" w:type="dxa"/>
          </w:tcPr>
          <w:p w:rsidR="00A64352" w:rsidRDefault="00A64352">
            <w:pPr>
              <w:pStyle w:val="ConsPlusNormal"/>
              <w:jc w:val="center"/>
            </w:pPr>
            <w:r>
              <w:t>103,7</w:t>
            </w:r>
          </w:p>
        </w:tc>
        <w:tc>
          <w:tcPr>
            <w:tcW w:w="1024" w:type="dxa"/>
          </w:tcPr>
          <w:p w:rsidR="00A64352" w:rsidRDefault="00A64352">
            <w:pPr>
              <w:pStyle w:val="ConsPlusNormal"/>
              <w:jc w:val="center"/>
            </w:pPr>
            <w:r>
              <w:t>55,8</w:t>
            </w:r>
          </w:p>
        </w:tc>
        <w:tc>
          <w:tcPr>
            <w:tcW w:w="1459" w:type="dxa"/>
          </w:tcPr>
          <w:p w:rsidR="00A64352" w:rsidRDefault="00A64352">
            <w:pPr>
              <w:pStyle w:val="ConsPlusNormal"/>
              <w:jc w:val="center"/>
            </w:pPr>
            <w:r>
              <w:t>2487,4</w:t>
            </w:r>
          </w:p>
        </w:tc>
        <w:tc>
          <w:tcPr>
            <w:tcW w:w="1594" w:type="dxa"/>
          </w:tcPr>
          <w:p w:rsidR="00A64352" w:rsidRDefault="00A64352">
            <w:pPr>
              <w:pStyle w:val="ConsPlusNormal"/>
              <w:jc w:val="center"/>
            </w:pPr>
            <w:r>
              <w:t>1365,1</w:t>
            </w:r>
          </w:p>
        </w:tc>
      </w:tr>
      <w:tr w:rsidR="00A64352">
        <w:tc>
          <w:tcPr>
            <w:tcW w:w="994" w:type="dxa"/>
          </w:tcPr>
          <w:p w:rsidR="00A64352" w:rsidRDefault="00A64352">
            <w:pPr>
              <w:pStyle w:val="ConsPlusNormal"/>
              <w:jc w:val="center"/>
            </w:pPr>
            <w:hyperlink r:id="rId165">
              <w:r>
                <w:rPr>
                  <w:color w:val="0000FF"/>
                </w:rPr>
                <w:t>4604406</w:t>
              </w:r>
            </w:hyperlink>
          </w:p>
        </w:tc>
        <w:tc>
          <w:tcPr>
            <w:tcW w:w="2674" w:type="dxa"/>
          </w:tcPr>
          <w:p w:rsidR="00A64352" w:rsidRDefault="00A64352">
            <w:pPr>
              <w:pStyle w:val="ConsPlusNormal"/>
            </w:pPr>
            <w:r>
              <w:t>Балахтинский район, Красненский сельсовет</w:t>
            </w:r>
          </w:p>
        </w:tc>
        <w:tc>
          <w:tcPr>
            <w:tcW w:w="1024" w:type="dxa"/>
          </w:tcPr>
          <w:p w:rsidR="00A64352" w:rsidRDefault="00A64352">
            <w:pPr>
              <w:pStyle w:val="ConsPlusNormal"/>
              <w:jc w:val="center"/>
            </w:pPr>
            <w:r>
              <w:t>128,9</w:t>
            </w:r>
          </w:p>
        </w:tc>
        <w:tc>
          <w:tcPr>
            <w:tcW w:w="904" w:type="dxa"/>
          </w:tcPr>
          <w:p w:rsidR="00A64352" w:rsidRDefault="00A64352">
            <w:pPr>
              <w:pStyle w:val="ConsPlusNormal"/>
              <w:jc w:val="center"/>
            </w:pPr>
            <w:r>
              <w:t>6,2</w:t>
            </w:r>
          </w:p>
        </w:tc>
        <w:tc>
          <w:tcPr>
            <w:tcW w:w="1024" w:type="dxa"/>
          </w:tcPr>
          <w:p w:rsidR="00A64352" w:rsidRDefault="00A64352">
            <w:pPr>
              <w:pStyle w:val="ConsPlusNormal"/>
              <w:jc w:val="center"/>
            </w:pPr>
            <w:r>
              <w:t>83,8</w:t>
            </w:r>
          </w:p>
        </w:tc>
        <w:tc>
          <w:tcPr>
            <w:tcW w:w="1024" w:type="dxa"/>
          </w:tcPr>
          <w:p w:rsidR="00A64352" w:rsidRDefault="00A64352">
            <w:pPr>
              <w:pStyle w:val="ConsPlusNormal"/>
              <w:jc w:val="center"/>
            </w:pPr>
            <w:r>
              <w:t>45,1</w:t>
            </w:r>
          </w:p>
        </w:tc>
        <w:tc>
          <w:tcPr>
            <w:tcW w:w="1024" w:type="dxa"/>
          </w:tcPr>
          <w:p w:rsidR="00A64352" w:rsidRDefault="00A64352">
            <w:pPr>
              <w:pStyle w:val="ConsPlusNormal"/>
              <w:jc w:val="center"/>
            </w:pPr>
            <w:r>
              <w:t>70,3</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45,7</w:t>
            </w:r>
          </w:p>
        </w:tc>
        <w:tc>
          <w:tcPr>
            <w:tcW w:w="1024" w:type="dxa"/>
          </w:tcPr>
          <w:p w:rsidR="00A64352" w:rsidRDefault="00A64352">
            <w:pPr>
              <w:pStyle w:val="ConsPlusNormal"/>
              <w:jc w:val="center"/>
            </w:pPr>
            <w:r>
              <w:t>24,6</w:t>
            </w:r>
          </w:p>
        </w:tc>
        <w:tc>
          <w:tcPr>
            <w:tcW w:w="1459" w:type="dxa"/>
          </w:tcPr>
          <w:p w:rsidR="00A64352" w:rsidRDefault="00A64352">
            <w:pPr>
              <w:pStyle w:val="ConsPlusNormal"/>
              <w:jc w:val="center"/>
            </w:pPr>
            <w:r>
              <w:t>1096,8</w:t>
            </w:r>
          </w:p>
        </w:tc>
        <w:tc>
          <w:tcPr>
            <w:tcW w:w="1594" w:type="dxa"/>
          </w:tcPr>
          <w:p w:rsidR="00A64352" w:rsidRDefault="00A64352">
            <w:pPr>
              <w:pStyle w:val="ConsPlusNormal"/>
              <w:jc w:val="center"/>
            </w:pPr>
            <w:r>
              <w:t>601,9</w:t>
            </w:r>
          </w:p>
        </w:tc>
      </w:tr>
      <w:tr w:rsidR="00A64352">
        <w:tc>
          <w:tcPr>
            <w:tcW w:w="994" w:type="dxa"/>
          </w:tcPr>
          <w:p w:rsidR="00A64352" w:rsidRDefault="00A64352">
            <w:pPr>
              <w:pStyle w:val="ConsPlusNormal"/>
              <w:jc w:val="center"/>
            </w:pPr>
            <w:hyperlink r:id="rId166">
              <w:r>
                <w:rPr>
                  <w:color w:val="0000FF"/>
                </w:rPr>
                <w:t>4604407</w:t>
              </w:r>
            </w:hyperlink>
          </w:p>
        </w:tc>
        <w:tc>
          <w:tcPr>
            <w:tcW w:w="2674" w:type="dxa"/>
          </w:tcPr>
          <w:p w:rsidR="00A64352" w:rsidRDefault="00A64352">
            <w:pPr>
              <w:pStyle w:val="ConsPlusNormal"/>
            </w:pPr>
            <w:r>
              <w:t>Балахтинский район, Огурский сельсовет</w:t>
            </w:r>
          </w:p>
        </w:tc>
        <w:tc>
          <w:tcPr>
            <w:tcW w:w="1024" w:type="dxa"/>
          </w:tcPr>
          <w:p w:rsidR="00A64352" w:rsidRDefault="00A64352">
            <w:pPr>
              <w:pStyle w:val="ConsPlusNormal"/>
              <w:jc w:val="center"/>
            </w:pPr>
            <w:r>
              <w:t>241,2</w:t>
            </w:r>
          </w:p>
        </w:tc>
        <w:tc>
          <w:tcPr>
            <w:tcW w:w="904" w:type="dxa"/>
          </w:tcPr>
          <w:p w:rsidR="00A64352" w:rsidRDefault="00A64352">
            <w:pPr>
              <w:pStyle w:val="ConsPlusNormal"/>
              <w:jc w:val="center"/>
            </w:pPr>
            <w:r>
              <w:t>11,6</w:t>
            </w:r>
          </w:p>
        </w:tc>
        <w:tc>
          <w:tcPr>
            <w:tcW w:w="1024" w:type="dxa"/>
          </w:tcPr>
          <w:p w:rsidR="00A64352" w:rsidRDefault="00A64352">
            <w:pPr>
              <w:pStyle w:val="ConsPlusNormal"/>
              <w:jc w:val="center"/>
            </w:pPr>
            <w:r>
              <w:t>156,8</w:t>
            </w:r>
          </w:p>
        </w:tc>
        <w:tc>
          <w:tcPr>
            <w:tcW w:w="1024" w:type="dxa"/>
          </w:tcPr>
          <w:p w:rsidR="00A64352" w:rsidRDefault="00A64352">
            <w:pPr>
              <w:pStyle w:val="ConsPlusNormal"/>
              <w:jc w:val="center"/>
            </w:pPr>
            <w:r>
              <w:t>84,4</w:t>
            </w:r>
          </w:p>
        </w:tc>
        <w:tc>
          <w:tcPr>
            <w:tcW w:w="1024" w:type="dxa"/>
          </w:tcPr>
          <w:p w:rsidR="00A64352" w:rsidRDefault="00A64352">
            <w:pPr>
              <w:pStyle w:val="ConsPlusNormal"/>
              <w:jc w:val="center"/>
            </w:pPr>
            <w:r>
              <w:t>131,5</w:t>
            </w:r>
          </w:p>
        </w:tc>
        <w:tc>
          <w:tcPr>
            <w:tcW w:w="904" w:type="dxa"/>
          </w:tcPr>
          <w:p w:rsidR="00A64352" w:rsidRDefault="00A64352">
            <w:pPr>
              <w:pStyle w:val="ConsPlusNormal"/>
              <w:jc w:val="center"/>
            </w:pPr>
            <w:r>
              <w:t>6,3</w:t>
            </w:r>
          </w:p>
        </w:tc>
        <w:tc>
          <w:tcPr>
            <w:tcW w:w="1024" w:type="dxa"/>
          </w:tcPr>
          <w:p w:rsidR="00A64352" w:rsidRDefault="00A64352">
            <w:pPr>
              <w:pStyle w:val="ConsPlusNormal"/>
              <w:jc w:val="center"/>
            </w:pPr>
            <w:r>
              <w:t>85,5</w:t>
            </w:r>
          </w:p>
        </w:tc>
        <w:tc>
          <w:tcPr>
            <w:tcW w:w="1024" w:type="dxa"/>
          </w:tcPr>
          <w:p w:rsidR="00A64352" w:rsidRDefault="00A64352">
            <w:pPr>
              <w:pStyle w:val="ConsPlusNormal"/>
              <w:jc w:val="center"/>
            </w:pPr>
            <w:r>
              <w:t>46,0</w:t>
            </w:r>
          </w:p>
        </w:tc>
        <w:tc>
          <w:tcPr>
            <w:tcW w:w="1459" w:type="dxa"/>
          </w:tcPr>
          <w:p w:rsidR="00A64352" w:rsidRDefault="00A64352">
            <w:pPr>
              <w:pStyle w:val="ConsPlusNormal"/>
              <w:jc w:val="center"/>
            </w:pPr>
            <w:r>
              <w:t>2051,3</w:t>
            </w:r>
          </w:p>
        </w:tc>
        <w:tc>
          <w:tcPr>
            <w:tcW w:w="1594" w:type="dxa"/>
          </w:tcPr>
          <w:p w:rsidR="00A64352" w:rsidRDefault="00A64352">
            <w:pPr>
              <w:pStyle w:val="ConsPlusNormal"/>
              <w:jc w:val="center"/>
            </w:pPr>
            <w:r>
              <w:t>1125,8</w:t>
            </w:r>
          </w:p>
        </w:tc>
      </w:tr>
      <w:tr w:rsidR="00A64352">
        <w:tc>
          <w:tcPr>
            <w:tcW w:w="994" w:type="dxa"/>
          </w:tcPr>
          <w:p w:rsidR="00A64352" w:rsidRDefault="00A64352">
            <w:pPr>
              <w:pStyle w:val="ConsPlusNormal"/>
              <w:jc w:val="center"/>
            </w:pPr>
            <w:hyperlink r:id="rId167">
              <w:r>
                <w:rPr>
                  <w:color w:val="0000FF"/>
                </w:rPr>
                <w:t>4604410</w:t>
              </w:r>
            </w:hyperlink>
          </w:p>
        </w:tc>
        <w:tc>
          <w:tcPr>
            <w:tcW w:w="2674" w:type="dxa"/>
          </w:tcPr>
          <w:p w:rsidR="00A64352" w:rsidRDefault="00A64352">
            <w:pPr>
              <w:pStyle w:val="ConsPlusNormal"/>
            </w:pPr>
            <w:r>
              <w:t>Балахтинский район, Петропавловский сельсовет</w:t>
            </w:r>
          </w:p>
        </w:tc>
        <w:tc>
          <w:tcPr>
            <w:tcW w:w="1024" w:type="dxa"/>
          </w:tcPr>
          <w:p w:rsidR="00A64352" w:rsidRDefault="00A64352">
            <w:pPr>
              <w:pStyle w:val="ConsPlusNormal"/>
              <w:jc w:val="center"/>
            </w:pPr>
            <w:r>
              <w:t>86,3</w:t>
            </w:r>
          </w:p>
        </w:tc>
        <w:tc>
          <w:tcPr>
            <w:tcW w:w="904" w:type="dxa"/>
          </w:tcPr>
          <w:p w:rsidR="00A64352" w:rsidRDefault="00A64352">
            <w:pPr>
              <w:pStyle w:val="ConsPlusNormal"/>
              <w:jc w:val="center"/>
            </w:pPr>
            <w:r>
              <w:t>4,1</w:t>
            </w:r>
          </w:p>
        </w:tc>
        <w:tc>
          <w:tcPr>
            <w:tcW w:w="1024" w:type="dxa"/>
          </w:tcPr>
          <w:p w:rsidR="00A64352" w:rsidRDefault="00A64352">
            <w:pPr>
              <w:pStyle w:val="ConsPlusNormal"/>
              <w:jc w:val="center"/>
            </w:pPr>
            <w:r>
              <w:t>56,1</w:t>
            </w:r>
          </w:p>
        </w:tc>
        <w:tc>
          <w:tcPr>
            <w:tcW w:w="1024" w:type="dxa"/>
          </w:tcPr>
          <w:p w:rsidR="00A64352" w:rsidRDefault="00A64352">
            <w:pPr>
              <w:pStyle w:val="ConsPlusNormal"/>
              <w:jc w:val="center"/>
            </w:pPr>
            <w:r>
              <w:t>30,2</w:t>
            </w:r>
          </w:p>
        </w:tc>
        <w:tc>
          <w:tcPr>
            <w:tcW w:w="1024" w:type="dxa"/>
          </w:tcPr>
          <w:p w:rsidR="00A64352" w:rsidRDefault="00A64352">
            <w:pPr>
              <w:pStyle w:val="ConsPlusNormal"/>
              <w:jc w:val="center"/>
            </w:pPr>
            <w:r>
              <w:t>47,0</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30,6</w:t>
            </w:r>
          </w:p>
        </w:tc>
        <w:tc>
          <w:tcPr>
            <w:tcW w:w="1024" w:type="dxa"/>
          </w:tcPr>
          <w:p w:rsidR="00A64352" w:rsidRDefault="00A64352">
            <w:pPr>
              <w:pStyle w:val="ConsPlusNormal"/>
              <w:jc w:val="center"/>
            </w:pPr>
            <w:r>
              <w:t>16,5</w:t>
            </w:r>
          </w:p>
        </w:tc>
        <w:tc>
          <w:tcPr>
            <w:tcW w:w="1459" w:type="dxa"/>
          </w:tcPr>
          <w:p w:rsidR="00A64352" w:rsidRDefault="00A64352">
            <w:pPr>
              <w:pStyle w:val="ConsPlusNormal"/>
              <w:jc w:val="center"/>
            </w:pPr>
            <w:r>
              <w:t>733,7</w:t>
            </w:r>
          </w:p>
        </w:tc>
        <w:tc>
          <w:tcPr>
            <w:tcW w:w="1594" w:type="dxa"/>
          </w:tcPr>
          <w:p w:rsidR="00A64352" w:rsidRDefault="00A64352">
            <w:pPr>
              <w:pStyle w:val="ConsPlusNormal"/>
              <w:jc w:val="center"/>
            </w:pPr>
            <w:r>
              <w:t>402,7</w:t>
            </w:r>
          </w:p>
        </w:tc>
      </w:tr>
      <w:tr w:rsidR="00A64352">
        <w:tc>
          <w:tcPr>
            <w:tcW w:w="994" w:type="dxa"/>
          </w:tcPr>
          <w:p w:rsidR="00A64352" w:rsidRDefault="00A64352">
            <w:pPr>
              <w:pStyle w:val="ConsPlusNormal"/>
              <w:jc w:val="center"/>
            </w:pPr>
            <w:hyperlink r:id="rId168">
              <w:r>
                <w:rPr>
                  <w:color w:val="0000FF"/>
                </w:rPr>
                <w:t>4604413</w:t>
              </w:r>
            </w:hyperlink>
          </w:p>
        </w:tc>
        <w:tc>
          <w:tcPr>
            <w:tcW w:w="2674" w:type="dxa"/>
          </w:tcPr>
          <w:p w:rsidR="00A64352" w:rsidRDefault="00A64352">
            <w:pPr>
              <w:pStyle w:val="ConsPlusNormal"/>
            </w:pPr>
            <w:r>
              <w:t>Балахтинский район, Приморский сельсовет</w:t>
            </w:r>
          </w:p>
        </w:tc>
        <w:tc>
          <w:tcPr>
            <w:tcW w:w="1024" w:type="dxa"/>
          </w:tcPr>
          <w:p w:rsidR="00A64352" w:rsidRDefault="00A64352">
            <w:pPr>
              <w:pStyle w:val="ConsPlusNormal"/>
              <w:jc w:val="center"/>
            </w:pPr>
            <w:r>
              <w:t>414,6</w:t>
            </w:r>
          </w:p>
        </w:tc>
        <w:tc>
          <w:tcPr>
            <w:tcW w:w="904" w:type="dxa"/>
          </w:tcPr>
          <w:p w:rsidR="00A64352" w:rsidRDefault="00A64352">
            <w:pPr>
              <w:pStyle w:val="ConsPlusNormal"/>
              <w:jc w:val="center"/>
            </w:pPr>
            <w:r>
              <w:t>19,9</w:t>
            </w:r>
          </w:p>
        </w:tc>
        <w:tc>
          <w:tcPr>
            <w:tcW w:w="1024" w:type="dxa"/>
          </w:tcPr>
          <w:p w:rsidR="00A64352" w:rsidRDefault="00A64352">
            <w:pPr>
              <w:pStyle w:val="ConsPlusNormal"/>
              <w:jc w:val="center"/>
            </w:pPr>
            <w:r>
              <w:t>269,5</w:t>
            </w:r>
          </w:p>
        </w:tc>
        <w:tc>
          <w:tcPr>
            <w:tcW w:w="1024" w:type="dxa"/>
          </w:tcPr>
          <w:p w:rsidR="00A64352" w:rsidRDefault="00A64352">
            <w:pPr>
              <w:pStyle w:val="ConsPlusNormal"/>
              <w:jc w:val="center"/>
            </w:pPr>
            <w:r>
              <w:t>145,1</w:t>
            </w:r>
          </w:p>
        </w:tc>
        <w:tc>
          <w:tcPr>
            <w:tcW w:w="1024" w:type="dxa"/>
          </w:tcPr>
          <w:p w:rsidR="00A64352" w:rsidRDefault="00A64352">
            <w:pPr>
              <w:pStyle w:val="ConsPlusNormal"/>
              <w:jc w:val="center"/>
            </w:pPr>
            <w:r>
              <w:t>226,1</w:t>
            </w:r>
          </w:p>
        </w:tc>
        <w:tc>
          <w:tcPr>
            <w:tcW w:w="904" w:type="dxa"/>
          </w:tcPr>
          <w:p w:rsidR="00A64352" w:rsidRDefault="00A64352">
            <w:pPr>
              <w:pStyle w:val="ConsPlusNormal"/>
              <w:jc w:val="center"/>
            </w:pPr>
            <w:r>
              <w:t>10,9</w:t>
            </w:r>
          </w:p>
        </w:tc>
        <w:tc>
          <w:tcPr>
            <w:tcW w:w="1024" w:type="dxa"/>
          </w:tcPr>
          <w:p w:rsidR="00A64352" w:rsidRDefault="00A64352">
            <w:pPr>
              <w:pStyle w:val="ConsPlusNormal"/>
              <w:jc w:val="center"/>
            </w:pPr>
            <w:r>
              <w:t>147,0</w:t>
            </w:r>
          </w:p>
        </w:tc>
        <w:tc>
          <w:tcPr>
            <w:tcW w:w="1024" w:type="dxa"/>
          </w:tcPr>
          <w:p w:rsidR="00A64352" w:rsidRDefault="00A64352">
            <w:pPr>
              <w:pStyle w:val="ConsPlusNormal"/>
              <w:jc w:val="center"/>
            </w:pPr>
            <w:r>
              <w:t>79,1</w:t>
            </w:r>
          </w:p>
        </w:tc>
        <w:tc>
          <w:tcPr>
            <w:tcW w:w="1459" w:type="dxa"/>
          </w:tcPr>
          <w:p w:rsidR="00A64352" w:rsidRDefault="00A64352">
            <w:pPr>
              <w:pStyle w:val="ConsPlusNormal"/>
              <w:jc w:val="center"/>
            </w:pPr>
            <w:r>
              <w:t>3526,1</w:t>
            </w:r>
          </w:p>
        </w:tc>
        <w:tc>
          <w:tcPr>
            <w:tcW w:w="1594" w:type="dxa"/>
          </w:tcPr>
          <w:p w:rsidR="00A64352" w:rsidRDefault="00A64352">
            <w:pPr>
              <w:pStyle w:val="ConsPlusNormal"/>
              <w:jc w:val="center"/>
            </w:pPr>
            <w:r>
              <w:t>1935,2</w:t>
            </w:r>
          </w:p>
        </w:tc>
      </w:tr>
      <w:tr w:rsidR="00A64352">
        <w:tc>
          <w:tcPr>
            <w:tcW w:w="994" w:type="dxa"/>
          </w:tcPr>
          <w:p w:rsidR="00A64352" w:rsidRDefault="00A64352">
            <w:pPr>
              <w:pStyle w:val="ConsPlusNormal"/>
              <w:jc w:val="center"/>
            </w:pPr>
            <w:hyperlink r:id="rId169">
              <w:r>
                <w:rPr>
                  <w:color w:val="0000FF"/>
                </w:rPr>
                <w:t>4604416</w:t>
              </w:r>
            </w:hyperlink>
          </w:p>
        </w:tc>
        <w:tc>
          <w:tcPr>
            <w:tcW w:w="2674" w:type="dxa"/>
          </w:tcPr>
          <w:p w:rsidR="00A64352" w:rsidRDefault="00A64352">
            <w:pPr>
              <w:pStyle w:val="ConsPlusNormal"/>
            </w:pPr>
            <w:r>
              <w:t>Балахтинский район, Ровненский сельсовет</w:t>
            </w:r>
          </w:p>
        </w:tc>
        <w:tc>
          <w:tcPr>
            <w:tcW w:w="1024" w:type="dxa"/>
          </w:tcPr>
          <w:p w:rsidR="00A64352" w:rsidRDefault="00A64352">
            <w:pPr>
              <w:pStyle w:val="ConsPlusNormal"/>
              <w:jc w:val="center"/>
            </w:pPr>
            <w:r>
              <w:t>171,2</w:t>
            </w:r>
          </w:p>
        </w:tc>
        <w:tc>
          <w:tcPr>
            <w:tcW w:w="904" w:type="dxa"/>
          </w:tcPr>
          <w:p w:rsidR="00A64352" w:rsidRDefault="00A64352">
            <w:pPr>
              <w:pStyle w:val="ConsPlusNormal"/>
              <w:jc w:val="center"/>
            </w:pPr>
            <w:r>
              <w:t>8,2</w:t>
            </w:r>
          </w:p>
        </w:tc>
        <w:tc>
          <w:tcPr>
            <w:tcW w:w="1024" w:type="dxa"/>
          </w:tcPr>
          <w:p w:rsidR="00A64352" w:rsidRDefault="00A64352">
            <w:pPr>
              <w:pStyle w:val="ConsPlusNormal"/>
              <w:jc w:val="center"/>
            </w:pPr>
            <w:r>
              <w:t>111,3</w:t>
            </w:r>
          </w:p>
        </w:tc>
        <w:tc>
          <w:tcPr>
            <w:tcW w:w="1024" w:type="dxa"/>
          </w:tcPr>
          <w:p w:rsidR="00A64352" w:rsidRDefault="00A64352">
            <w:pPr>
              <w:pStyle w:val="ConsPlusNormal"/>
              <w:jc w:val="center"/>
            </w:pPr>
            <w:r>
              <w:t>59,9</w:t>
            </w:r>
          </w:p>
        </w:tc>
        <w:tc>
          <w:tcPr>
            <w:tcW w:w="1024" w:type="dxa"/>
          </w:tcPr>
          <w:p w:rsidR="00A64352" w:rsidRDefault="00A64352">
            <w:pPr>
              <w:pStyle w:val="ConsPlusNormal"/>
              <w:jc w:val="center"/>
            </w:pPr>
            <w:r>
              <w:t>93,4</w:t>
            </w:r>
          </w:p>
        </w:tc>
        <w:tc>
          <w:tcPr>
            <w:tcW w:w="904" w:type="dxa"/>
          </w:tcPr>
          <w:p w:rsidR="00A64352" w:rsidRDefault="00A64352">
            <w:pPr>
              <w:pStyle w:val="ConsPlusNormal"/>
              <w:jc w:val="center"/>
            </w:pPr>
            <w:r>
              <w:t>4,5</w:t>
            </w:r>
          </w:p>
        </w:tc>
        <w:tc>
          <w:tcPr>
            <w:tcW w:w="1024" w:type="dxa"/>
          </w:tcPr>
          <w:p w:rsidR="00A64352" w:rsidRDefault="00A64352">
            <w:pPr>
              <w:pStyle w:val="ConsPlusNormal"/>
              <w:jc w:val="center"/>
            </w:pPr>
            <w:r>
              <w:t>60,7</w:t>
            </w:r>
          </w:p>
        </w:tc>
        <w:tc>
          <w:tcPr>
            <w:tcW w:w="1024" w:type="dxa"/>
          </w:tcPr>
          <w:p w:rsidR="00A64352" w:rsidRDefault="00A64352">
            <w:pPr>
              <w:pStyle w:val="ConsPlusNormal"/>
              <w:jc w:val="center"/>
            </w:pPr>
            <w:r>
              <w:t>32,7</w:t>
            </w:r>
          </w:p>
        </w:tc>
        <w:tc>
          <w:tcPr>
            <w:tcW w:w="1459" w:type="dxa"/>
          </w:tcPr>
          <w:p w:rsidR="00A64352" w:rsidRDefault="00A64352">
            <w:pPr>
              <w:pStyle w:val="ConsPlusNormal"/>
              <w:jc w:val="center"/>
            </w:pPr>
            <w:r>
              <w:t>1456,1</w:t>
            </w:r>
          </w:p>
        </w:tc>
        <w:tc>
          <w:tcPr>
            <w:tcW w:w="1594" w:type="dxa"/>
          </w:tcPr>
          <w:p w:rsidR="00A64352" w:rsidRDefault="00A64352">
            <w:pPr>
              <w:pStyle w:val="ConsPlusNormal"/>
              <w:jc w:val="center"/>
            </w:pPr>
            <w:r>
              <w:t>799,2</w:t>
            </w:r>
          </w:p>
        </w:tc>
      </w:tr>
      <w:tr w:rsidR="00A64352">
        <w:tc>
          <w:tcPr>
            <w:tcW w:w="994" w:type="dxa"/>
          </w:tcPr>
          <w:p w:rsidR="00A64352" w:rsidRDefault="00A64352">
            <w:pPr>
              <w:pStyle w:val="ConsPlusNormal"/>
              <w:jc w:val="center"/>
            </w:pPr>
            <w:hyperlink r:id="rId170">
              <w:r>
                <w:rPr>
                  <w:color w:val="0000FF"/>
                </w:rPr>
                <w:t>4604419</w:t>
              </w:r>
            </w:hyperlink>
          </w:p>
        </w:tc>
        <w:tc>
          <w:tcPr>
            <w:tcW w:w="2674" w:type="dxa"/>
          </w:tcPr>
          <w:p w:rsidR="00A64352" w:rsidRDefault="00A64352">
            <w:pPr>
              <w:pStyle w:val="ConsPlusNormal"/>
            </w:pPr>
            <w:r>
              <w:t>Балахтинский район, Тюльковский сельсовет</w:t>
            </w:r>
          </w:p>
        </w:tc>
        <w:tc>
          <w:tcPr>
            <w:tcW w:w="1024" w:type="dxa"/>
          </w:tcPr>
          <w:p w:rsidR="00A64352" w:rsidRDefault="00A64352">
            <w:pPr>
              <w:pStyle w:val="ConsPlusNormal"/>
              <w:jc w:val="center"/>
            </w:pPr>
            <w:r>
              <w:t>313,6</w:t>
            </w:r>
          </w:p>
        </w:tc>
        <w:tc>
          <w:tcPr>
            <w:tcW w:w="904" w:type="dxa"/>
          </w:tcPr>
          <w:p w:rsidR="00A64352" w:rsidRDefault="00A64352">
            <w:pPr>
              <w:pStyle w:val="ConsPlusNormal"/>
              <w:jc w:val="center"/>
            </w:pPr>
            <w:r>
              <w:t>15,1</w:t>
            </w:r>
          </w:p>
        </w:tc>
        <w:tc>
          <w:tcPr>
            <w:tcW w:w="1024" w:type="dxa"/>
          </w:tcPr>
          <w:p w:rsidR="00A64352" w:rsidRDefault="00A64352">
            <w:pPr>
              <w:pStyle w:val="ConsPlusNormal"/>
              <w:jc w:val="center"/>
            </w:pPr>
            <w:r>
              <w:t>203,8</w:t>
            </w:r>
          </w:p>
        </w:tc>
        <w:tc>
          <w:tcPr>
            <w:tcW w:w="1024" w:type="dxa"/>
          </w:tcPr>
          <w:p w:rsidR="00A64352" w:rsidRDefault="00A64352">
            <w:pPr>
              <w:pStyle w:val="ConsPlusNormal"/>
              <w:jc w:val="center"/>
            </w:pPr>
            <w:r>
              <w:t>109,7</w:t>
            </w:r>
          </w:p>
        </w:tc>
        <w:tc>
          <w:tcPr>
            <w:tcW w:w="1024" w:type="dxa"/>
          </w:tcPr>
          <w:p w:rsidR="00A64352" w:rsidRDefault="00A64352">
            <w:pPr>
              <w:pStyle w:val="ConsPlusNormal"/>
              <w:jc w:val="center"/>
            </w:pPr>
            <w:r>
              <w:t>171,0</w:t>
            </w:r>
          </w:p>
        </w:tc>
        <w:tc>
          <w:tcPr>
            <w:tcW w:w="904" w:type="dxa"/>
          </w:tcPr>
          <w:p w:rsidR="00A64352" w:rsidRDefault="00A64352">
            <w:pPr>
              <w:pStyle w:val="ConsPlusNormal"/>
              <w:jc w:val="center"/>
            </w:pPr>
            <w:r>
              <w:t>8,2</w:t>
            </w:r>
          </w:p>
        </w:tc>
        <w:tc>
          <w:tcPr>
            <w:tcW w:w="1024" w:type="dxa"/>
          </w:tcPr>
          <w:p w:rsidR="00A64352" w:rsidRDefault="00A64352">
            <w:pPr>
              <w:pStyle w:val="ConsPlusNormal"/>
              <w:jc w:val="center"/>
            </w:pPr>
            <w:r>
              <w:t>111,2</w:t>
            </w:r>
          </w:p>
        </w:tc>
        <w:tc>
          <w:tcPr>
            <w:tcW w:w="1024" w:type="dxa"/>
          </w:tcPr>
          <w:p w:rsidR="00A64352" w:rsidRDefault="00A64352">
            <w:pPr>
              <w:pStyle w:val="ConsPlusNormal"/>
              <w:jc w:val="center"/>
            </w:pPr>
            <w:r>
              <w:t>59,9</w:t>
            </w:r>
          </w:p>
        </w:tc>
        <w:tc>
          <w:tcPr>
            <w:tcW w:w="1459" w:type="dxa"/>
          </w:tcPr>
          <w:p w:rsidR="00A64352" w:rsidRDefault="00A64352">
            <w:pPr>
              <w:pStyle w:val="ConsPlusNormal"/>
              <w:jc w:val="center"/>
            </w:pPr>
            <w:r>
              <w:t>2667,0</w:t>
            </w:r>
          </w:p>
        </w:tc>
        <w:tc>
          <w:tcPr>
            <w:tcW w:w="1594" w:type="dxa"/>
          </w:tcPr>
          <w:p w:rsidR="00A64352" w:rsidRDefault="00A64352">
            <w:pPr>
              <w:pStyle w:val="ConsPlusNormal"/>
              <w:jc w:val="center"/>
            </w:pPr>
            <w:r>
              <w:t>1463,8</w:t>
            </w:r>
          </w:p>
        </w:tc>
      </w:tr>
      <w:tr w:rsidR="00A64352">
        <w:tc>
          <w:tcPr>
            <w:tcW w:w="994" w:type="dxa"/>
          </w:tcPr>
          <w:p w:rsidR="00A64352" w:rsidRDefault="00A64352">
            <w:pPr>
              <w:pStyle w:val="ConsPlusNormal"/>
              <w:jc w:val="center"/>
            </w:pPr>
            <w:hyperlink r:id="rId171">
              <w:r>
                <w:rPr>
                  <w:color w:val="0000FF"/>
                </w:rPr>
                <w:t>4604422</w:t>
              </w:r>
            </w:hyperlink>
          </w:p>
        </w:tc>
        <w:tc>
          <w:tcPr>
            <w:tcW w:w="2674" w:type="dxa"/>
          </w:tcPr>
          <w:p w:rsidR="00A64352" w:rsidRDefault="00A64352">
            <w:pPr>
              <w:pStyle w:val="ConsPlusNormal"/>
            </w:pPr>
            <w:r>
              <w:t>Балахтинский район, Черемушкинский сельсовет</w:t>
            </w:r>
          </w:p>
        </w:tc>
        <w:tc>
          <w:tcPr>
            <w:tcW w:w="1024" w:type="dxa"/>
          </w:tcPr>
          <w:p w:rsidR="00A64352" w:rsidRDefault="00A64352">
            <w:pPr>
              <w:pStyle w:val="ConsPlusNormal"/>
              <w:jc w:val="center"/>
            </w:pPr>
            <w:r>
              <w:t>100,1</w:t>
            </w:r>
          </w:p>
        </w:tc>
        <w:tc>
          <w:tcPr>
            <w:tcW w:w="904" w:type="dxa"/>
          </w:tcPr>
          <w:p w:rsidR="00A64352" w:rsidRDefault="00A64352">
            <w:pPr>
              <w:pStyle w:val="ConsPlusNormal"/>
              <w:jc w:val="center"/>
            </w:pPr>
            <w:r>
              <w:t>4,8</w:t>
            </w:r>
          </w:p>
        </w:tc>
        <w:tc>
          <w:tcPr>
            <w:tcW w:w="1024" w:type="dxa"/>
          </w:tcPr>
          <w:p w:rsidR="00A64352" w:rsidRDefault="00A64352">
            <w:pPr>
              <w:pStyle w:val="ConsPlusNormal"/>
              <w:jc w:val="center"/>
            </w:pPr>
            <w:r>
              <w:t>65,1</w:t>
            </w:r>
          </w:p>
        </w:tc>
        <w:tc>
          <w:tcPr>
            <w:tcW w:w="1024" w:type="dxa"/>
          </w:tcPr>
          <w:p w:rsidR="00A64352" w:rsidRDefault="00A64352">
            <w:pPr>
              <w:pStyle w:val="ConsPlusNormal"/>
              <w:jc w:val="center"/>
            </w:pPr>
            <w:r>
              <w:t>35,0</w:t>
            </w:r>
          </w:p>
        </w:tc>
        <w:tc>
          <w:tcPr>
            <w:tcW w:w="1024" w:type="dxa"/>
          </w:tcPr>
          <w:p w:rsidR="00A64352" w:rsidRDefault="00A64352">
            <w:pPr>
              <w:pStyle w:val="ConsPlusNormal"/>
              <w:jc w:val="center"/>
            </w:pPr>
            <w:r>
              <w:t>54,6</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35,5</w:t>
            </w:r>
          </w:p>
        </w:tc>
        <w:tc>
          <w:tcPr>
            <w:tcW w:w="1024" w:type="dxa"/>
          </w:tcPr>
          <w:p w:rsidR="00A64352" w:rsidRDefault="00A64352">
            <w:pPr>
              <w:pStyle w:val="ConsPlusNormal"/>
              <w:jc w:val="center"/>
            </w:pPr>
            <w:r>
              <w:t>19,1</w:t>
            </w:r>
          </w:p>
        </w:tc>
        <w:tc>
          <w:tcPr>
            <w:tcW w:w="1459" w:type="dxa"/>
          </w:tcPr>
          <w:p w:rsidR="00A64352" w:rsidRDefault="00A64352">
            <w:pPr>
              <w:pStyle w:val="ConsPlusNormal"/>
              <w:jc w:val="center"/>
            </w:pPr>
            <w:r>
              <w:t>851,6</w:t>
            </w:r>
          </w:p>
        </w:tc>
        <w:tc>
          <w:tcPr>
            <w:tcW w:w="1594" w:type="dxa"/>
          </w:tcPr>
          <w:p w:rsidR="00A64352" w:rsidRDefault="00A64352">
            <w:pPr>
              <w:pStyle w:val="ConsPlusNormal"/>
              <w:jc w:val="center"/>
            </w:pPr>
            <w:r>
              <w:t>467,4</w:t>
            </w:r>
          </w:p>
        </w:tc>
      </w:tr>
      <w:tr w:rsidR="00A64352">
        <w:tc>
          <w:tcPr>
            <w:tcW w:w="994" w:type="dxa"/>
          </w:tcPr>
          <w:p w:rsidR="00A64352" w:rsidRDefault="00A64352">
            <w:pPr>
              <w:pStyle w:val="ConsPlusNormal"/>
              <w:jc w:val="center"/>
            </w:pPr>
            <w:hyperlink r:id="rId172">
              <w:r>
                <w:rPr>
                  <w:color w:val="0000FF"/>
                </w:rPr>
                <w:t>4604425</w:t>
              </w:r>
            </w:hyperlink>
          </w:p>
        </w:tc>
        <w:tc>
          <w:tcPr>
            <w:tcW w:w="2674" w:type="dxa"/>
          </w:tcPr>
          <w:p w:rsidR="00A64352" w:rsidRDefault="00A64352">
            <w:pPr>
              <w:pStyle w:val="ConsPlusNormal"/>
            </w:pPr>
            <w:r>
              <w:t>Балахтинский район, Чистопольский сельсовет</w:t>
            </w:r>
          </w:p>
        </w:tc>
        <w:tc>
          <w:tcPr>
            <w:tcW w:w="1024" w:type="dxa"/>
          </w:tcPr>
          <w:p w:rsidR="00A64352" w:rsidRDefault="00A64352">
            <w:pPr>
              <w:pStyle w:val="ConsPlusNormal"/>
              <w:jc w:val="center"/>
            </w:pPr>
            <w:r>
              <w:t>287,4</w:t>
            </w:r>
          </w:p>
        </w:tc>
        <w:tc>
          <w:tcPr>
            <w:tcW w:w="904" w:type="dxa"/>
          </w:tcPr>
          <w:p w:rsidR="00A64352" w:rsidRDefault="00A64352">
            <w:pPr>
              <w:pStyle w:val="ConsPlusNormal"/>
              <w:jc w:val="center"/>
            </w:pPr>
            <w:r>
              <w:t>13,8</w:t>
            </w:r>
          </w:p>
        </w:tc>
        <w:tc>
          <w:tcPr>
            <w:tcW w:w="1024" w:type="dxa"/>
          </w:tcPr>
          <w:p w:rsidR="00A64352" w:rsidRDefault="00A64352">
            <w:pPr>
              <w:pStyle w:val="ConsPlusNormal"/>
              <w:jc w:val="center"/>
            </w:pPr>
            <w:r>
              <w:t>186,8</w:t>
            </w:r>
          </w:p>
        </w:tc>
        <w:tc>
          <w:tcPr>
            <w:tcW w:w="1024" w:type="dxa"/>
          </w:tcPr>
          <w:p w:rsidR="00A64352" w:rsidRDefault="00A64352">
            <w:pPr>
              <w:pStyle w:val="ConsPlusNormal"/>
              <w:jc w:val="center"/>
            </w:pPr>
            <w:r>
              <w:t>100,6</w:t>
            </w:r>
          </w:p>
        </w:tc>
        <w:tc>
          <w:tcPr>
            <w:tcW w:w="1024" w:type="dxa"/>
          </w:tcPr>
          <w:p w:rsidR="00A64352" w:rsidRDefault="00A64352">
            <w:pPr>
              <w:pStyle w:val="ConsPlusNormal"/>
              <w:jc w:val="center"/>
            </w:pPr>
            <w:r>
              <w:t>156,7</w:t>
            </w:r>
          </w:p>
        </w:tc>
        <w:tc>
          <w:tcPr>
            <w:tcW w:w="904" w:type="dxa"/>
          </w:tcPr>
          <w:p w:rsidR="00A64352" w:rsidRDefault="00A64352">
            <w:pPr>
              <w:pStyle w:val="ConsPlusNormal"/>
              <w:jc w:val="center"/>
            </w:pPr>
            <w:r>
              <w:t>7,5</w:t>
            </w:r>
          </w:p>
        </w:tc>
        <w:tc>
          <w:tcPr>
            <w:tcW w:w="1024" w:type="dxa"/>
          </w:tcPr>
          <w:p w:rsidR="00A64352" w:rsidRDefault="00A64352">
            <w:pPr>
              <w:pStyle w:val="ConsPlusNormal"/>
              <w:jc w:val="center"/>
            </w:pPr>
            <w:r>
              <w:t>101,9</w:t>
            </w:r>
          </w:p>
        </w:tc>
        <w:tc>
          <w:tcPr>
            <w:tcW w:w="1024" w:type="dxa"/>
          </w:tcPr>
          <w:p w:rsidR="00A64352" w:rsidRDefault="00A64352">
            <w:pPr>
              <w:pStyle w:val="ConsPlusNormal"/>
              <w:jc w:val="center"/>
            </w:pPr>
            <w:r>
              <w:t>54,9</w:t>
            </w:r>
          </w:p>
        </w:tc>
        <w:tc>
          <w:tcPr>
            <w:tcW w:w="1459" w:type="dxa"/>
          </w:tcPr>
          <w:p w:rsidR="00A64352" w:rsidRDefault="00A64352">
            <w:pPr>
              <w:pStyle w:val="ConsPlusNormal"/>
              <w:jc w:val="center"/>
            </w:pPr>
            <w:r>
              <w:t>2444,3</w:t>
            </w:r>
          </w:p>
        </w:tc>
        <w:tc>
          <w:tcPr>
            <w:tcW w:w="1594" w:type="dxa"/>
          </w:tcPr>
          <w:p w:rsidR="00A64352" w:rsidRDefault="00A64352">
            <w:pPr>
              <w:pStyle w:val="ConsPlusNormal"/>
              <w:jc w:val="center"/>
            </w:pPr>
            <w:r>
              <w:t>1341,5</w:t>
            </w:r>
          </w:p>
        </w:tc>
      </w:tr>
      <w:tr w:rsidR="00A64352">
        <w:tc>
          <w:tcPr>
            <w:tcW w:w="994" w:type="dxa"/>
          </w:tcPr>
          <w:p w:rsidR="00A64352" w:rsidRDefault="00A64352">
            <w:pPr>
              <w:pStyle w:val="ConsPlusNormal"/>
              <w:jc w:val="center"/>
            </w:pPr>
            <w:hyperlink r:id="rId173">
              <w:r>
                <w:rPr>
                  <w:color w:val="0000FF"/>
                </w:rPr>
                <w:t>4605402</w:t>
              </w:r>
            </w:hyperlink>
          </w:p>
        </w:tc>
        <w:tc>
          <w:tcPr>
            <w:tcW w:w="2674" w:type="dxa"/>
          </w:tcPr>
          <w:p w:rsidR="00A64352" w:rsidRDefault="00A64352">
            <w:pPr>
              <w:pStyle w:val="ConsPlusNormal"/>
            </w:pPr>
            <w:r>
              <w:t>Березовский район, Бархатовский сельсовет</w:t>
            </w:r>
          </w:p>
        </w:tc>
        <w:tc>
          <w:tcPr>
            <w:tcW w:w="1024" w:type="dxa"/>
          </w:tcPr>
          <w:p w:rsidR="00A64352" w:rsidRDefault="00A64352">
            <w:pPr>
              <w:pStyle w:val="ConsPlusNormal"/>
              <w:jc w:val="center"/>
            </w:pPr>
            <w:r>
              <w:t>670,5</w:t>
            </w:r>
          </w:p>
        </w:tc>
        <w:tc>
          <w:tcPr>
            <w:tcW w:w="904" w:type="dxa"/>
          </w:tcPr>
          <w:p w:rsidR="00A64352" w:rsidRDefault="00A64352">
            <w:pPr>
              <w:pStyle w:val="ConsPlusNormal"/>
              <w:jc w:val="center"/>
            </w:pPr>
            <w:r>
              <w:t>32,2</w:t>
            </w:r>
          </w:p>
        </w:tc>
        <w:tc>
          <w:tcPr>
            <w:tcW w:w="1024" w:type="dxa"/>
          </w:tcPr>
          <w:p w:rsidR="00A64352" w:rsidRDefault="00A64352">
            <w:pPr>
              <w:pStyle w:val="ConsPlusNormal"/>
              <w:jc w:val="center"/>
            </w:pPr>
            <w:r>
              <w:t>435,8</w:t>
            </w:r>
          </w:p>
        </w:tc>
        <w:tc>
          <w:tcPr>
            <w:tcW w:w="1024" w:type="dxa"/>
          </w:tcPr>
          <w:p w:rsidR="00A64352" w:rsidRDefault="00A64352">
            <w:pPr>
              <w:pStyle w:val="ConsPlusNormal"/>
              <w:jc w:val="center"/>
            </w:pPr>
            <w:r>
              <w:t>234,7</w:t>
            </w:r>
          </w:p>
        </w:tc>
        <w:tc>
          <w:tcPr>
            <w:tcW w:w="1024" w:type="dxa"/>
          </w:tcPr>
          <w:p w:rsidR="00A64352" w:rsidRDefault="00A64352">
            <w:pPr>
              <w:pStyle w:val="ConsPlusNormal"/>
              <w:jc w:val="center"/>
            </w:pPr>
            <w:r>
              <w:t>365,6</w:t>
            </w:r>
          </w:p>
        </w:tc>
        <w:tc>
          <w:tcPr>
            <w:tcW w:w="904" w:type="dxa"/>
          </w:tcPr>
          <w:p w:rsidR="00A64352" w:rsidRDefault="00A64352">
            <w:pPr>
              <w:pStyle w:val="ConsPlusNormal"/>
              <w:jc w:val="center"/>
            </w:pPr>
            <w:r>
              <w:t>17,6</w:t>
            </w:r>
          </w:p>
        </w:tc>
        <w:tc>
          <w:tcPr>
            <w:tcW w:w="1024" w:type="dxa"/>
          </w:tcPr>
          <w:p w:rsidR="00A64352" w:rsidRDefault="00A64352">
            <w:pPr>
              <w:pStyle w:val="ConsPlusNormal"/>
              <w:jc w:val="center"/>
            </w:pPr>
            <w:r>
              <w:t>237,7</w:t>
            </w:r>
          </w:p>
        </w:tc>
        <w:tc>
          <w:tcPr>
            <w:tcW w:w="1024" w:type="dxa"/>
          </w:tcPr>
          <w:p w:rsidR="00A64352" w:rsidRDefault="00A64352">
            <w:pPr>
              <w:pStyle w:val="ConsPlusNormal"/>
              <w:jc w:val="center"/>
            </w:pPr>
            <w:r>
              <w:t>128,0</w:t>
            </w:r>
          </w:p>
        </w:tc>
        <w:tc>
          <w:tcPr>
            <w:tcW w:w="1459" w:type="dxa"/>
          </w:tcPr>
          <w:p w:rsidR="00A64352" w:rsidRDefault="00A64352">
            <w:pPr>
              <w:pStyle w:val="ConsPlusNormal"/>
              <w:jc w:val="center"/>
            </w:pPr>
            <w:r>
              <w:t>5702,8</w:t>
            </w:r>
          </w:p>
        </w:tc>
        <w:tc>
          <w:tcPr>
            <w:tcW w:w="1594" w:type="dxa"/>
          </w:tcPr>
          <w:p w:rsidR="00A64352" w:rsidRDefault="00A64352">
            <w:pPr>
              <w:pStyle w:val="ConsPlusNormal"/>
              <w:jc w:val="center"/>
            </w:pPr>
            <w:r>
              <w:t>3129,9</w:t>
            </w:r>
          </w:p>
        </w:tc>
      </w:tr>
      <w:tr w:rsidR="00A64352">
        <w:tc>
          <w:tcPr>
            <w:tcW w:w="994" w:type="dxa"/>
          </w:tcPr>
          <w:p w:rsidR="00A64352" w:rsidRDefault="00A64352">
            <w:pPr>
              <w:pStyle w:val="ConsPlusNormal"/>
              <w:jc w:val="center"/>
            </w:pPr>
            <w:hyperlink r:id="rId174">
              <w:r>
                <w:rPr>
                  <w:color w:val="0000FF"/>
                </w:rPr>
                <w:t>4605405</w:t>
              </w:r>
            </w:hyperlink>
          </w:p>
        </w:tc>
        <w:tc>
          <w:tcPr>
            <w:tcW w:w="2674" w:type="dxa"/>
          </w:tcPr>
          <w:p w:rsidR="00A64352" w:rsidRDefault="00A64352">
            <w:pPr>
              <w:pStyle w:val="ConsPlusNormal"/>
            </w:pPr>
            <w:r>
              <w:t>Березовский район, Вознесенский сельсовет</w:t>
            </w:r>
          </w:p>
        </w:tc>
        <w:tc>
          <w:tcPr>
            <w:tcW w:w="1024" w:type="dxa"/>
          </w:tcPr>
          <w:p w:rsidR="00A64352" w:rsidRDefault="00A64352">
            <w:pPr>
              <w:pStyle w:val="ConsPlusNormal"/>
              <w:jc w:val="center"/>
            </w:pPr>
            <w:r>
              <w:t>445,4</w:t>
            </w:r>
          </w:p>
        </w:tc>
        <w:tc>
          <w:tcPr>
            <w:tcW w:w="904" w:type="dxa"/>
          </w:tcPr>
          <w:p w:rsidR="00A64352" w:rsidRDefault="00A64352">
            <w:pPr>
              <w:pStyle w:val="ConsPlusNormal"/>
              <w:jc w:val="center"/>
            </w:pPr>
            <w:r>
              <w:t>21,4</w:t>
            </w:r>
          </w:p>
        </w:tc>
        <w:tc>
          <w:tcPr>
            <w:tcW w:w="1024" w:type="dxa"/>
          </w:tcPr>
          <w:p w:rsidR="00A64352" w:rsidRDefault="00A64352">
            <w:pPr>
              <w:pStyle w:val="ConsPlusNormal"/>
              <w:jc w:val="center"/>
            </w:pPr>
            <w:r>
              <w:t>289,5</w:t>
            </w:r>
          </w:p>
        </w:tc>
        <w:tc>
          <w:tcPr>
            <w:tcW w:w="1024" w:type="dxa"/>
          </w:tcPr>
          <w:p w:rsidR="00A64352" w:rsidRDefault="00A64352">
            <w:pPr>
              <w:pStyle w:val="ConsPlusNormal"/>
              <w:jc w:val="center"/>
            </w:pPr>
            <w:r>
              <w:t>155,9</w:t>
            </w:r>
          </w:p>
        </w:tc>
        <w:tc>
          <w:tcPr>
            <w:tcW w:w="1024" w:type="dxa"/>
          </w:tcPr>
          <w:p w:rsidR="00A64352" w:rsidRDefault="00A64352">
            <w:pPr>
              <w:pStyle w:val="ConsPlusNormal"/>
              <w:jc w:val="center"/>
            </w:pPr>
            <w:r>
              <w:t>242,9</w:t>
            </w:r>
          </w:p>
        </w:tc>
        <w:tc>
          <w:tcPr>
            <w:tcW w:w="904" w:type="dxa"/>
          </w:tcPr>
          <w:p w:rsidR="00A64352" w:rsidRDefault="00A64352">
            <w:pPr>
              <w:pStyle w:val="ConsPlusNormal"/>
              <w:jc w:val="center"/>
            </w:pPr>
            <w:r>
              <w:t>11,7</w:t>
            </w:r>
          </w:p>
        </w:tc>
        <w:tc>
          <w:tcPr>
            <w:tcW w:w="1024" w:type="dxa"/>
          </w:tcPr>
          <w:p w:rsidR="00A64352" w:rsidRDefault="00A64352">
            <w:pPr>
              <w:pStyle w:val="ConsPlusNormal"/>
              <w:jc w:val="center"/>
            </w:pPr>
            <w:r>
              <w:t>157,9</w:t>
            </w:r>
          </w:p>
        </w:tc>
        <w:tc>
          <w:tcPr>
            <w:tcW w:w="1024" w:type="dxa"/>
          </w:tcPr>
          <w:p w:rsidR="00A64352" w:rsidRDefault="00A64352">
            <w:pPr>
              <w:pStyle w:val="ConsPlusNormal"/>
              <w:jc w:val="center"/>
            </w:pPr>
            <w:r>
              <w:t>85,0</w:t>
            </w:r>
          </w:p>
        </w:tc>
        <w:tc>
          <w:tcPr>
            <w:tcW w:w="1459" w:type="dxa"/>
          </w:tcPr>
          <w:p w:rsidR="00A64352" w:rsidRDefault="00A64352">
            <w:pPr>
              <w:pStyle w:val="ConsPlusNormal"/>
              <w:jc w:val="center"/>
            </w:pPr>
            <w:r>
              <w:t>3788,1</w:t>
            </w:r>
          </w:p>
        </w:tc>
        <w:tc>
          <w:tcPr>
            <w:tcW w:w="1594" w:type="dxa"/>
          </w:tcPr>
          <w:p w:rsidR="00A64352" w:rsidRDefault="00A64352">
            <w:pPr>
              <w:pStyle w:val="ConsPlusNormal"/>
              <w:jc w:val="center"/>
            </w:pPr>
            <w:r>
              <w:t>2079,1</w:t>
            </w:r>
          </w:p>
        </w:tc>
      </w:tr>
      <w:tr w:rsidR="00A64352">
        <w:tc>
          <w:tcPr>
            <w:tcW w:w="994" w:type="dxa"/>
          </w:tcPr>
          <w:p w:rsidR="00A64352" w:rsidRDefault="00A64352">
            <w:pPr>
              <w:pStyle w:val="ConsPlusNormal"/>
              <w:jc w:val="center"/>
            </w:pPr>
            <w:hyperlink r:id="rId175">
              <w:r>
                <w:rPr>
                  <w:color w:val="0000FF"/>
                </w:rPr>
                <w:t>4605151</w:t>
              </w:r>
            </w:hyperlink>
          </w:p>
        </w:tc>
        <w:tc>
          <w:tcPr>
            <w:tcW w:w="2674" w:type="dxa"/>
          </w:tcPr>
          <w:p w:rsidR="00A64352" w:rsidRDefault="00A64352">
            <w:pPr>
              <w:pStyle w:val="ConsPlusNormal"/>
            </w:pPr>
            <w:r>
              <w:t>Березовский район, городское поселение Березовка</w:t>
            </w:r>
          </w:p>
        </w:tc>
        <w:tc>
          <w:tcPr>
            <w:tcW w:w="1024" w:type="dxa"/>
          </w:tcPr>
          <w:p w:rsidR="00A64352" w:rsidRDefault="00A64352">
            <w:pPr>
              <w:pStyle w:val="ConsPlusNormal"/>
              <w:jc w:val="center"/>
            </w:pPr>
            <w:r>
              <w:t>4132,3</w:t>
            </w:r>
          </w:p>
        </w:tc>
        <w:tc>
          <w:tcPr>
            <w:tcW w:w="904" w:type="dxa"/>
          </w:tcPr>
          <w:p w:rsidR="00A64352" w:rsidRDefault="00A64352">
            <w:pPr>
              <w:pStyle w:val="ConsPlusNormal"/>
              <w:jc w:val="center"/>
            </w:pPr>
            <w:r>
              <w:t>198,4</w:t>
            </w:r>
          </w:p>
        </w:tc>
        <w:tc>
          <w:tcPr>
            <w:tcW w:w="1024" w:type="dxa"/>
          </w:tcPr>
          <w:p w:rsidR="00A64352" w:rsidRDefault="00A64352">
            <w:pPr>
              <w:pStyle w:val="ConsPlusNormal"/>
              <w:jc w:val="center"/>
            </w:pPr>
            <w:r>
              <w:t>2686,0</w:t>
            </w:r>
          </w:p>
        </w:tc>
        <w:tc>
          <w:tcPr>
            <w:tcW w:w="1024" w:type="dxa"/>
          </w:tcPr>
          <w:p w:rsidR="00A64352" w:rsidRDefault="00A64352">
            <w:pPr>
              <w:pStyle w:val="ConsPlusNormal"/>
              <w:jc w:val="center"/>
            </w:pPr>
            <w:r>
              <w:t>1446,3</w:t>
            </w:r>
          </w:p>
        </w:tc>
        <w:tc>
          <w:tcPr>
            <w:tcW w:w="1024" w:type="dxa"/>
          </w:tcPr>
          <w:p w:rsidR="00A64352" w:rsidRDefault="00A64352">
            <w:pPr>
              <w:pStyle w:val="ConsPlusNormal"/>
              <w:jc w:val="center"/>
            </w:pPr>
            <w:r>
              <w:t>2253,5</w:t>
            </w:r>
          </w:p>
        </w:tc>
        <w:tc>
          <w:tcPr>
            <w:tcW w:w="904" w:type="dxa"/>
          </w:tcPr>
          <w:p w:rsidR="00A64352" w:rsidRDefault="00A64352">
            <w:pPr>
              <w:pStyle w:val="ConsPlusNormal"/>
              <w:jc w:val="center"/>
            </w:pPr>
            <w:r>
              <w:t>108,2</w:t>
            </w:r>
          </w:p>
        </w:tc>
        <w:tc>
          <w:tcPr>
            <w:tcW w:w="1024" w:type="dxa"/>
          </w:tcPr>
          <w:p w:rsidR="00A64352" w:rsidRDefault="00A64352">
            <w:pPr>
              <w:pStyle w:val="ConsPlusNormal"/>
              <w:jc w:val="center"/>
            </w:pPr>
            <w:r>
              <w:t>1464,8</w:t>
            </w:r>
          </w:p>
        </w:tc>
        <w:tc>
          <w:tcPr>
            <w:tcW w:w="1024" w:type="dxa"/>
          </w:tcPr>
          <w:p w:rsidR="00A64352" w:rsidRDefault="00A64352">
            <w:pPr>
              <w:pStyle w:val="ConsPlusNormal"/>
              <w:jc w:val="center"/>
            </w:pPr>
            <w:r>
              <w:t>788,7</w:t>
            </w:r>
          </w:p>
        </w:tc>
        <w:tc>
          <w:tcPr>
            <w:tcW w:w="1459" w:type="dxa"/>
          </w:tcPr>
          <w:p w:rsidR="00A64352" w:rsidRDefault="00A64352">
            <w:pPr>
              <w:pStyle w:val="ConsPlusNormal"/>
              <w:jc w:val="center"/>
            </w:pPr>
            <w:r>
              <w:t>35146,8</w:t>
            </w:r>
          </w:p>
        </w:tc>
        <w:tc>
          <w:tcPr>
            <w:tcW w:w="1594" w:type="dxa"/>
          </w:tcPr>
          <w:p w:rsidR="00A64352" w:rsidRDefault="00A64352">
            <w:pPr>
              <w:pStyle w:val="ConsPlusNormal"/>
              <w:jc w:val="center"/>
            </w:pPr>
            <w:r>
              <w:t>19289,8</w:t>
            </w:r>
          </w:p>
        </w:tc>
      </w:tr>
      <w:tr w:rsidR="00A64352">
        <w:tc>
          <w:tcPr>
            <w:tcW w:w="994" w:type="dxa"/>
          </w:tcPr>
          <w:p w:rsidR="00A64352" w:rsidRDefault="00A64352">
            <w:pPr>
              <w:pStyle w:val="ConsPlusNormal"/>
              <w:jc w:val="center"/>
            </w:pPr>
            <w:hyperlink r:id="rId176">
              <w:r>
                <w:rPr>
                  <w:color w:val="0000FF"/>
                </w:rPr>
                <w:t>4605416</w:t>
              </w:r>
            </w:hyperlink>
          </w:p>
        </w:tc>
        <w:tc>
          <w:tcPr>
            <w:tcW w:w="2674" w:type="dxa"/>
          </w:tcPr>
          <w:p w:rsidR="00A64352" w:rsidRDefault="00A64352">
            <w:pPr>
              <w:pStyle w:val="ConsPlusNormal"/>
            </w:pPr>
            <w:r>
              <w:t>Березовский район, Есаульский сельсовет</w:t>
            </w:r>
          </w:p>
        </w:tc>
        <w:tc>
          <w:tcPr>
            <w:tcW w:w="1024" w:type="dxa"/>
          </w:tcPr>
          <w:p w:rsidR="00A64352" w:rsidRDefault="00A64352">
            <w:pPr>
              <w:pStyle w:val="ConsPlusNormal"/>
              <w:jc w:val="center"/>
            </w:pPr>
            <w:r>
              <w:t>1133,5</w:t>
            </w:r>
          </w:p>
        </w:tc>
        <w:tc>
          <w:tcPr>
            <w:tcW w:w="904" w:type="dxa"/>
          </w:tcPr>
          <w:p w:rsidR="00A64352" w:rsidRDefault="00A64352">
            <w:pPr>
              <w:pStyle w:val="ConsPlusNormal"/>
              <w:jc w:val="center"/>
            </w:pPr>
            <w:r>
              <w:t>54,4</w:t>
            </w:r>
          </w:p>
        </w:tc>
        <w:tc>
          <w:tcPr>
            <w:tcW w:w="1024" w:type="dxa"/>
          </w:tcPr>
          <w:p w:rsidR="00A64352" w:rsidRDefault="00A64352">
            <w:pPr>
              <w:pStyle w:val="ConsPlusNormal"/>
              <w:jc w:val="center"/>
            </w:pPr>
            <w:r>
              <w:t>736,8</w:t>
            </w:r>
          </w:p>
        </w:tc>
        <w:tc>
          <w:tcPr>
            <w:tcW w:w="1024" w:type="dxa"/>
          </w:tcPr>
          <w:p w:rsidR="00A64352" w:rsidRDefault="00A64352">
            <w:pPr>
              <w:pStyle w:val="ConsPlusNormal"/>
              <w:jc w:val="center"/>
            </w:pPr>
            <w:r>
              <w:t>396,7</w:t>
            </w:r>
          </w:p>
        </w:tc>
        <w:tc>
          <w:tcPr>
            <w:tcW w:w="1024" w:type="dxa"/>
          </w:tcPr>
          <w:p w:rsidR="00A64352" w:rsidRDefault="00A64352">
            <w:pPr>
              <w:pStyle w:val="ConsPlusNormal"/>
              <w:jc w:val="center"/>
            </w:pPr>
            <w:r>
              <w:t>618,1</w:t>
            </w:r>
          </w:p>
        </w:tc>
        <w:tc>
          <w:tcPr>
            <w:tcW w:w="904" w:type="dxa"/>
          </w:tcPr>
          <w:p w:rsidR="00A64352" w:rsidRDefault="00A64352">
            <w:pPr>
              <w:pStyle w:val="ConsPlusNormal"/>
              <w:jc w:val="center"/>
            </w:pPr>
            <w:r>
              <w:t>29,7</w:t>
            </w:r>
          </w:p>
        </w:tc>
        <w:tc>
          <w:tcPr>
            <w:tcW w:w="1024" w:type="dxa"/>
          </w:tcPr>
          <w:p w:rsidR="00A64352" w:rsidRDefault="00A64352">
            <w:pPr>
              <w:pStyle w:val="ConsPlusNormal"/>
              <w:jc w:val="center"/>
            </w:pPr>
            <w:r>
              <w:t>401,8</w:t>
            </w:r>
          </w:p>
        </w:tc>
        <w:tc>
          <w:tcPr>
            <w:tcW w:w="1024" w:type="dxa"/>
          </w:tcPr>
          <w:p w:rsidR="00A64352" w:rsidRDefault="00A64352">
            <w:pPr>
              <w:pStyle w:val="ConsPlusNormal"/>
              <w:jc w:val="center"/>
            </w:pPr>
            <w:r>
              <w:t>216,3</w:t>
            </w:r>
          </w:p>
        </w:tc>
        <w:tc>
          <w:tcPr>
            <w:tcW w:w="1459" w:type="dxa"/>
          </w:tcPr>
          <w:p w:rsidR="00A64352" w:rsidRDefault="00A64352">
            <w:pPr>
              <w:pStyle w:val="ConsPlusNormal"/>
              <w:jc w:val="center"/>
            </w:pPr>
            <w:r>
              <w:t>9640,6</w:t>
            </w:r>
          </w:p>
        </w:tc>
        <w:tc>
          <w:tcPr>
            <w:tcW w:w="1594" w:type="dxa"/>
          </w:tcPr>
          <w:p w:rsidR="00A64352" w:rsidRDefault="00A64352">
            <w:pPr>
              <w:pStyle w:val="ConsPlusNormal"/>
              <w:jc w:val="center"/>
            </w:pPr>
            <w:r>
              <w:t>5291,1</w:t>
            </w:r>
          </w:p>
        </w:tc>
      </w:tr>
      <w:tr w:rsidR="00A64352">
        <w:tc>
          <w:tcPr>
            <w:tcW w:w="994" w:type="dxa"/>
          </w:tcPr>
          <w:p w:rsidR="00A64352" w:rsidRDefault="00A64352">
            <w:pPr>
              <w:pStyle w:val="ConsPlusNormal"/>
              <w:jc w:val="center"/>
            </w:pPr>
            <w:hyperlink r:id="rId177">
              <w:r>
                <w:rPr>
                  <w:color w:val="0000FF"/>
                </w:rPr>
                <w:t>4605420</w:t>
              </w:r>
            </w:hyperlink>
          </w:p>
        </w:tc>
        <w:tc>
          <w:tcPr>
            <w:tcW w:w="2674" w:type="dxa"/>
          </w:tcPr>
          <w:p w:rsidR="00A64352" w:rsidRDefault="00A64352">
            <w:pPr>
              <w:pStyle w:val="ConsPlusNormal"/>
            </w:pPr>
            <w:r>
              <w:t>Березовский район, Зыковский сельсовет</w:t>
            </w:r>
          </w:p>
        </w:tc>
        <w:tc>
          <w:tcPr>
            <w:tcW w:w="1024" w:type="dxa"/>
          </w:tcPr>
          <w:p w:rsidR="00A64352" w:rsidRDefault="00A64352">
            <w:pPr>
              <w:pStyle w:val="ConsPlusNormal"/>
              <w:jc w:val="center"/>
            </w:pPr>
            <w:r>
              <w:t>1788,8</w:t>
            </w:r>
          </w:p>
        </w:tc>
        <w:tc>
          <w:tcPr>
            <w:tcW w:w="904" w:type="dxa"/>
          </w:tcPr>
          <w:p w:rsidR="00A64352" w:rsidRDefault="00A64352">
            <w:pPr>
              <w:pStyle w:val="ConsPlusNormal"/>
              <w:jc w:val="center"/>
            </w:pPr>
            <w:r>
              <w:t>85,9</w:t>
            </w:r>
          </w:p>
        </w:tc>
        <w:tc>
          <w:tcPr>
            <w:tcW w:w="1024" w:type="dxa"/>
          </w:tcPr>
          <w:p w:rsidR="00A64352" w:rsidRDefault="00A64352">
            <w:pPr>
              <w:pStyle w:val="ConsPlusNormal"/>
              <w:jc w:val="center"/>
            </w:pPr>
            <w:r>
              <w:t>1162,7</w:t>
            </w:r>
          </w:p>
        </w:tc>
        <w:tc>
          <w:tcPr>
            <w:tcW w:w="1024" w:type="dxa"/>
          </w:tcPr>
          <w:p w:rsidR="00A64352" w:rsidRDefault="00A64352">
            <w:pPr>
              <w:pStyle w:val="ConsPlusNormal"/>
              <w:jc w:val="center"/>
            </w:pPr>
            <w:r>
              <w:t>626,1</w:t>
            </w:r>
          </w:p>
        </w:tc>
        <w:tc>
          <w:tcPr>
            <w:tcW w:w="1024" w:type="dxa"/>
          </w:tcPr>
          <w:p w:rsidR="00A64352" w:rsidRDefault="00A64352">
            <w:pPr>
              <w:pStyle w:val="ConsPlusNormal"/>
              <w:jc w:val="center"/>
            </w:pPr>
            <w:r>
              <w:t>975,5</w:t>
            </w:r>
          </w:p>
        </w:tc>
        <w:tc>
          <w:tcPr>
            <w:tcW w:w="904" w:type="dxa"/>
          </w:tcPr>
          <w:p w:rsidR="00A64352" w:rsidRDefault="00A64352">
            <w:pPr>
              <w:pStyle w:val="ConsPlusNormal"/>
              <w:jc w:val="center"/>
            </w:pPr>
            <w:r>
              <w:t>46,8</w:t>
            </w:r>
          </w:p>
        </w:tc>
        <w:tc>
          <w:tcPr>
            <w:tcW w:w="1024" w:type="dxa"/>
          </w:tcPr>
          <w:p w:rsidR="00A64352" w:rsidRDefault="00A64352">
            <w:pPr>
              <w:pStyle w:val="ConsPlusNormal"/>
              <w:jc w:val="center"/>
            </w:pPr>
            <w:r>
              <w:t>634,1</w:t>
            </w:r>
          </w:p>
        </w:tc>
        <w:tc>
          <w:tcPr>
            <w:tcW w:w="1024" w:type="dxa"/>
          </w:tcPr>
          <w:p w:rsidR="00A64352" w:rsidRDefault="00A64352">
            <w:pPr>
              <w:pStyle w:val="ConsPlusNormal"/>
              <w:jc w:val="center"/>
            </w:pPr>
            <w:r>
              <w:t>341,4</w:t>
            </w:r>
          </w:p>
        </w:tc>
        <w:tc>
          <w:tcPr>
            <w:tcW w:w="1459" w:type="dxa"/>
          </w:tcPr>
          <w:p w:rsidR="00A64352" w:rsidRDefault="00A64352">
            <w:pPr>
              <w:pStyle w:val="ConsPlusNormal"/>
              <w:jc w:val="center"/>
            </w:pPr>
            <w:r>
              <w:t>15214,2</w:t>
            </w:r>
          </w:p>
        </w:tc>
        <w:tc>
          <w:tcPr>
            <w:tcW w:w="1594" w:type="dxa"/>
          </w:tcPr>
          <w:p w:rsidR="00A64352" w:rsidRDefault="00A64352">
            <w:pPr>
              <w:pStyle w:val="ConsPlusNormal"/>
              <w:jc w:val="center"/>
            </w:pPr>
            <w:r>
              <w:t>8350,1</w:t>
            </w:r>
          </w:p>
        </w:tc>
      </w:tr>
      <w:tr w:rsidR="00A64352">
        <w:tc>
          <w:tcPr>
            <w:tcW w:w="994" w:type="dxa"/>
          </w:tcPr>
          <w:p w:rsidR="00A64352" w:rsidRDefault="00A64352">
            <w:pPr>
              <w:pStyle w:val="ConsPlusNormal"/>
              <w:jc w:val="center"/>
            </w:pPr>
            <w:hyperlink r:id="rId178">
              <w:r>
                <w:rPr>
                  <w:color w:val="0000FF"/>
                </w:rPr>
                <w:t>4605425</w:t>
              </w:r>
            </w:hyperlink>
          </w:p>
        </w:tc>
        <w:tc>
          <w:tcPr>
            <w:tcW w:w="2674" w:type="dxa"/>
          </w:tcPr>
          <w:p w:rsidR="00A64352" w:rsidRDefault="00A64352">
            <w:pPr>
              <w:pStyle w:val="ConsPlusNormal"/>
            </w:pPr>
            <w:r>
              <w:t>Березовский район, Маганский сельсовет</w:t>
            </w:r>
          </w:p>
        </w:tc>
        <w:tc>
          <w:tcPr>
            <w:tcW w:w="1024" w:type="dxa"/>
          </w:tcPr>
          <w:p w:rsidR="00A64352" w:rsidRDefault="00A64352">
            <w:pPr>
              <w:pStyle w:val="ConsPlusNormal"/>
              <w:jc w:val="center"/>
            </w:pPr>
            <w:r>
              <w:t>725,9</w:t>
            </w:r>
          </w:p>
        </w:tc>
        <w:tc>
          <w:tcPr>
            <w:tcW w:w="904" w:type="dxa"/>
          </w:tcPr>
          <w:p w:rsidR="00A64352" w:rsidRDefault="00A64352">
            <w:pPr>
              <w:pStyle w:val="ConsPlusNormal"/>
              <w:jc w:val="center"/>
            </w:pPr>
            <w:r>
              <w:t>34,8</w:t>
            </w:r>
          </w:p>
        </w:tc>
        <w:tc>
          <w:tcPr>
            <w:tcW w:w="1024" w:type="dxa"/>
          </w:tcPr>
          <w:p w:rsidR="00A64352" w:rsidRDefault="00A64352">
            <w:pPr>
              <w:pStyle w:val="ConsPlusNormal"/>
              <w:jc w:val="center"/>
            </w:pPr>
            <w:r>
              <w:t>471,9</w:t>
            </w:r>
          </w:p>
        </w:tc>
        <w:tc>
          <w:tcPr>
            <w:tcW w:w="1024" w:type="dxa"/>
          </w:tcPr>
          <w:p w:rsidR="00A64352" w:rsidRDefault="00A64352">
            <w:pPr>
              <w:pStyle w:val="ConsPlusNormal"/>
              <w:jc w:val="center"/>
            </w:pPr>
            <w:r>
              <w:t>254,1</w:t>
            </w:r>
          </w:p>
        </w:tc>
        <w:tc>
          <w:tcPr>
            <w:tcW w:w="1024" w:type="dxa"/>
          </w:tcPr>
          <w:p w:rsidR="00A64352" w:rsidRDefault="00A64352">
            <w:pPr>
              <w:pStyle w:val="ConsPlusNormal"/>
              <w:jc w:val="center"/>
            </w:pPr>
            <w:r>
              <w:t>395,9</w:t>
            </w:r>
          </w:p>
        </w:tc>
        <w:tc>
          <w:tcPr>
            <w:tcW w:w="904" w:type="dxa"/>
          </w:tcPr>
          <w:p w:rsidR="00A64352" w:rsidRDefault="00A64352">
            <w:pPr>
              <w:pStyle w:val="ConsPlusNormal"/>
              <w:jc w:val="center"/>
            </w:pPr>
            <w:r>
              <w:t>19,0</w:t>
            </w:r>
          </w:p>
        </w:tc>
        <w:tc>
          <w:tcPr>
            <w:tcW w:w="1024" w:type="dxa"/>
          </w:tcPr>
          <w:p w:rsidR="00A64352" w:rsidRDefault="00A64352">
            <w:pPr>
              <w:pStyle w:val="ConsPlusNormal"/>
              <w:jc w:val="center"/>
            </w:pPr>
            <w:r>
              <w:t>257,3</w:t>
            </w:r>
          </w:p>
        </w:tc>
        <w:tc>
          <w:tcPr>
            <w:tcW w:w="1024" w:type="dxa"/>
          </w:tcPr>
          <w:p w:rsidR="00A64352" w:rsidRDefault="00A64352">
            <w:pPr>
              <w:pStyle w:val="ConsPlusNormal"/>
              <w:jc w:val="center"/>
            </w:pPr>
            <w:r>
              <w:t>138,6</w:t>
            </w:r>
          </w:p>
        </w:tc>
        <w:tc>
          <w:tcPr>
            <w:tcW w:w="1459" w:type="dxa"/>
          </w:tcPr>
          <w:p w:rsidR="00A64352" w:rsidRDefault="00A64352">
            <w:pPr>
              <w:pStyle w:val="ConsPlusNormal"/>
              <w:jc w:val="center"/>
            </w:pPr>
            <w:r>
              <w:t>6174,4</w:t>
            </w:r>
          </w:p>
        </w:tc>
        <w:tc>
          <w:tcPr>
            <w:tcW w:w="1594" w:type="dxa"/>
          </w:tcPr>
          <w:p w:rsidR="00A64352" w:rsidRDefault="00A64352">
            <w:pPr>
              <w:pStyle w:val="ConsPlusNormal"/>
              <w:jc w:val="center"/>
            </w:pPr>
            <w:r>
              <w:t>3388,7</w:t>
            </w:r>
          </w:p>
        </w:tc>
      </w:tr>
      <w:tr w:rsidR="00A64352">
        <w:tc>
          <w:tcPr>
            <w:tcW w:w="994" w:type="dxa"/>
          </w:tcPr>
          <w:p w:rsidR="00A64352" w:rsidRDefault="00A64352">
            <w:pPr>
              <w:pStyle w:val="ConsPlusNormal"/>
              <w:jc w:val="center"/>
            </w:pPr>
            <w:hyperlink r:id="rId179">
              <w:r>
                <w:rPr>
                  <w:color w:val="0000FF"/>
                </w:rPr>
                <w:t>4606403</w:t>
              </w:r>
            </w:hyperlink>
          </w:p>
        </w:tc>
        <w:tc>
          <w:tcPr>
            <w:tcW w:w="2674" w:type="dxa"/>
          </w:tcPr>
          <w:p w:rsidR="00A64352" w:rsidRDefault="00A64352">
            <w:pPr>
              <w:pStyle w:val="ConsPlusNormal"/>
            </w:pPr>
            <w:r>
              <w:t>Бирилюсский район, Арефьевский сельсовет</w:t>
            </w:r>
          </w:p>
        </w:tc>
        <w:tc>
          <w:tcPr>
            <w:tcW w:w="1024" w:type="dxa"/>
          </w:tcPr>
          <w:p w:rsidR="00A64352" w:rsidRDefault="00A64352">
            <w:pPr>
              <w:pStyle w:val="ConsPlusNormal"/>
              <w:jc w:val="center"/>
            </w:pPr>
            <w:r>
              <w:t>71,5</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46,5</w:t>
            </w:r>
          </w:p>
        </w:tc>
        <w:tc>
          <w:tcPr>
            <w:tcW w:w="1024" w:type="dxa"/>
          </w:tcPr>
          <w:p w:rsidR="00A64352" w:rsidRDefault="00A64352">
            <w:pPr>
              <w:pStyle w:val="ConsPlusNormal"/>
              <w:jc w:val="center"/>
            </w:pPr>
            <w:r>
              <w:t>25,0</w:t>
            </w:r>
          </w:p>
        </w:tc>
        <w:tc>
          <w:tcPr>
            <w:tcW w:w="1024" w:type="dxa"/>
          </w:tcPr>
          <w:p w:rsidR="00A64352" w:rsidRDefault="00A64352">
            <w:pPr>
              <w:pStyle w:val="ConsPlusNormal"/>
              <w:jc w:val="center"/>
            </w:pPr>
            <w:r>
              <w:t>39,0</w:t>
            </w:r>
          </w:p>
        </w:tc>
        <w:tc>
          <w:tcPr>
            <w:tcW w:w="904" w:type="dxa"/>
          </w:tcPr>
          <w:p w:rsidR="00A64352" w:rsidRDefault="00A64352">
            <w:pPr>
              <w:pStyle w:val="ConsPlusNormal"/>
              <w:jc w:val="center"/>
            </w:pPr>
            <w:r>
              <w:t>1,9</w:t>
            </w:r>
          </w:p>
        </w:tc>
        <w:tc>
          <w:tcPr>
            <w:tcW w:w="1024" w:type="dxa"/>
          </w:tcPr>
          <w:p w:rsidR="00A64352" w:rsidRDefault="00A64352">
            <w:pPr>
              <w:pStyle w:val="ConsPlusNormal"/>
              <w:jc w:val="center"/>
            </w:pPr>
            <w:r>
              <w:t>25,4</w:t>
            </w:r>
          </w:p>
        </w:tc>
        <w:tc>
          <w:tcPr>
            <w:tcW w:w="1024" w:type="dxa"/>
          </w:tcPr>
          <w:p w:rsidR="00A64352" w:rsidRDefault="00A64352">
            <w:pPr>
              <w:pStyle w:val="ConsPlusNormal"/>
              <w:jc w:val="center"/>
            </w:pPr>
            <w:r>
              <w:t>13,7</w:t>
            </w:r>
          </w:p>
        </w:tc>
        <w:tc>
          <w:tcPr>
            <w:tcW w:w="1459" w:type="dxa"/>
          </w:tcPr>
          <w:p w:rsidR="00A64352" w:rsidRDefault="00A64352">
            <w:pPr>
              <w:pStyle w:val="ConsPlusNormal"/>
              <w:jc w:val="center"/>
            </w:pPr>
            <w:r>
              <w:t>608,3</w:t>
            </w:r>
          </w:p>
        </w:tc>
        <w:tc>
          <w:tcPr>
            <w:tcW w:w="1594" w:type="dxa"/>
          </w:tcPr>
          <w:p w:rsidR="00A64352" w:rsidRDefault="00A64352">
            <w:pPr>
              <w:pStyle w:val="ConsPlusNormal"/>
              <w:jc w:val="center"/>
            </w:pPr>
            <w:r>
              <w:t>333,8</w:t>
            </w:r>
          </w:p>
        </w:tc>
      </w:tr>
      <w:tr w:rsidR="00A64352">
        <w:tc>
          <w:tcPr>
            <w:tcW w:w="994" w:type="dxa"/>
          </w:tcPr>
          <w:p w:rsidR="00A64352" w:rsidRDefault="00A64352">
            <w:pPr>
              <w:pStyle w:val="ConsPlusNormal"/>
              <w:jc w:val="center"/>
            </w:pPr>
            <w:hyperlink r:id="rId180">
              <w:r>
                <w:rPr>
                  <w:color w:val="0000FF"/>
                </w:rPr>
                <w:t>4606407</w:t>
              </w:r>
            </w:hyperlink>
          </w:p>
        </w:tc>
        <w:tc>
          <w:tcPr>
            <w:tcW w:w="2674" w:type="dxa"/>
          </w:tcPr>
          <w:p w:rsidR="00A64352" w:rsidRDefault="00A64352">
            <w:pPr>
              <w:pStyle w:val="ConsPlusNormal"/>
            </w:pPr>
            <w:r>
              <w:t>Бирилюсский район, Зачулымский сельсовет</w:t>
            </w:r>
          </w:p>
        </w:tc>
        <w:tc>
          <w:tcPr>
            <w:tcW w:w="1024" w:type="dxa"/>
          </w:tcPr>
          <w:p w:rsidR="00A64352" w:rsidRDefault="00A64352">
            <w:pPr>
              <w:pStyle w:val="ConsPlusNormal"/>
              <w:jc w:val="center"/>
            </w:pPr>
            <w:r>
              <w:t>24,6</w:t>
            </w:r>
          </w:p>
        </w:tc>
        <w:tc>
          <w:tcPr>
            <w:tcW w:w="904" w:type="dxa"/>
          </w:tcPr>
          <w:p w:rsidR="00A64352" w:rsidRDefault="00A64352">
            <w:pPr>
              <w:pStyle w:val="ConsPlusNormal"/>
              <w:jc w:val="center"/>
            </w:pPr>
            <w:r>
              <w:t>1,2</w:t>
            </w:r>
          </w:p>
        </w:tc>
        <w:tc>
          <w:tcPr>
            <w:tcW w:w="1024" w:type="dxa"/>
          </w:tcPr>
          <w:p w:rsidR="00A64352" w:rsidRDefault="00A64352">
            <w:pPr>
              <w:pStyle w:val="ConsPlusNormal"/>
              <w:jc w:val="center"/>
            </w:pPr>
            <w:r>
              <w:t>16,0</w:t>
            </w:r>
          </w:p>
        </w:tc>
        <w:tc>
          <w:tcPr>
            <w:tcW w:w="1024" w:type="dxa"/>
          </w:tcPr>
          <w:p w:rsidR="00A64352" w:rsidRDefault="00A64352">
            <w:pPr>
              <w:pStyle w:val="ConsPlusNormal"/>
              <w:jc w:val="center"/>
            </w:pPr>
            <w:r>
              <w:t>8,6</w:t>
            </w:r>
          </w:p>
        </w:tc>
        <w:tc>
          <w:tcPr>
            <w:tcW w:w="1024" w:type="dxa"/>
          </w:tcPr>
          <w:p w:rsidR="00A64352" w:rsidRDefault="00A64352">
            <w:pPr>
              <w:pStyle w:val="ConsPlusNormal"/>
              <w:jc w:val="center"/>
            </w:pPr>
            <w:r>
              <w:t>13,4</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8,7</w:t>
            </w:r>
          </w:p>
        </w:tc>
        <w:tc>
          <w:tcPr>
            <w:tcW w:w="1024" w:type="dxa"/>
          </w:tcPr>
          <w:p w:rsidR="00A64352" w:rsidRDefault="00A64352">
            <w:pPr>
              <w:pStyle w:val="ConsPlusNormal"/>
              <w:jc w:val="center"/>
            </w:pPr>
            <w:r>
              <w:t>4,7</w:t>
            </w:r>
          </w:p>
        </w:tc>
        <w:tc>
          <w:tcPr>
            <w:tcW w:w="1459" w:type="dxa"/>
          </w:tcPr>
          <w:p w:rsidR="00A64352" w:rsidRDefault="00A64352">
            <w:pPr>
              <w:pStyle w:val="ConsPlusNormal"/>
              <w:jc w:val="center"/>
            </w:pPr>
            <w:r>
              <w:t>209,6</w:t>
            </w:r>
          </w:p>
        </w:tc>
        <w:tc>
          <w:tcPr>
            <w:tcW w:w="1594" w:type="dxa"/>
          </w:tcPr>
          <w:p w:rsidR="00A64352" w:rsidRDefault="00A64352">
            <w:pPr>
              <w:pStyle w:val="ConsPlusNormal"/>
              <w:jc w:val="center"/>
            </w:pPr>
            <w:r>
              <w:t>115,0</w:t>
            </w:r>
          </w:p>
        </w:tc>
      </w:tr>
      <w:tr w:rsidR="00A64352">
        <w:tc>
          <w:tcPr>
            <w:tcW w:w="994" w:type="dxa"/>
          </w:tcPr>
          <w:p w:rsidR="00A64352" w:rsidRDefault="00A64352">
            <w:pPr>
              <w:pStyle w:val="ConsPlusNormal"/>
              <w:jc w:val="center"/>
            </w:pPr>
            <w:hyperlink r:id="rId181">
              <w:r>
                <w:rPr>
                  <w:color w:val="0000FF"/>
                </w:rPr>
                <w:t>4606428</w:t>
              </w:r>
            </w:hyperlink>
          </w:p>
        </w:tc>
        <w:tc>
          <w:tcPr>
            <w:tcW w:w="2674" w:type="dxa"/>
          </w:tcPr>
          <w:p w:rsidR="00A64352" w:rsidRDefault="00A64352">
            <w:pPr>
              <w:pStyle w:val="ConsPlusNormal"/>
            </w:pPr>
            <w:r>
              <w:t>Бирилюсский район, Кирчиженский сельсовет</w:t>
            </w:r>
          </w:p>
        </w:tc>
        <w:tc>
          <w:tcPr>
            <w:tcW w:w="1024" w:type="dxa"/>
          </w:tcPr>
          <w:p w:rsidR="00A64352" w:rsidRDefault="00A64352">
            <w:pPr>
              <w:pStyle w:val="ConsPlusNormal"/>
              <w:jc w:val="center"/>
            </w:pPr>
            <w:r>
              <w:t>29,7</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19,3</w:t>
            </w:r>
          </w:p>
        </w:tc>
        <w:tc>
          <w:tcPr>
            <w:tcW w:w="1024" w:type="dxa"/>
          </w:tcPr>
          <w:p w:rsidR="00A64352" w:rsidRDefault="00A64352">
            <w:pPr>
              <w:pStyle w:val="ConsPlusNormal"/>
              <w:jc w:val="center"/>
            </w:pPr>
            <w:r>
              <w:t>10,4</w:t>
            </w:r>
          </w:p>
        </w:tc>
        <w:tc>
          <w:tcPr>
            <w:tcW w:w="1024" w:type="dxa"/>
          </w:tcPr>
          <w:p w:rsidR="00A64352" w:rsidRDefault="00A64352">
            <w:pPr>
              <w:pStyle w:val="ConsPlusNormal"/>
              <w:jc w:val="center"/>
            </w:pPr>
            <w:r>
              <w:t>16,2</w:t>
            </w:r>
          </w:p>
        </w:tc>
        <w:tc>
          <w:tcPr>
            <w:tcW w:w="904" w:type="dxa"/>
          </w:tcPr>
          <w:p w:rsidR="00A64352" w:rsidRDefault="00A64352">
            <w:pPr>
              <w:pStyle w:val="ConsPlusNormal"/>
              <w:jc w:val="center"/>
            </w:pPr>
            <w:r>
              <w:t>0,8</w:t>
            </w:r>
          </w:p>
        </w:tc>
        <w:tc>
          <w:tcPr>
            <w:tcW w:w="1024" w:type="dxa"/>
          </w:tcPr>
          <w:p w:rsidR="00A64352" w:rsidRDefault="00A64352">
            <w:pPr>
              <w:pStyle w:val="ConsPlusNormal"/>
              <w:jc w:val="center"/>
            </w:pPr>
            <w:r>
              <w:t>10,5</w:t>
            </w:r>
          </w:p>
        </w:tc>
        <w:tc>
          <w:tcPr>
            <w:tcW w:w="1024" w:type="dxa"/>
          </w:tcPr>
          <w:p w:rsidR="00A64352" w:rsidRDefault="00A64352">
            <w:pPr>
              <w:pStyle w:val="ConsPlusNormal"/>
              <w:jc w:val="center"/>
            </w:pPr>
            <w:r>
              <w:t>5,7</w:t>
            </w:r>
          </w:p>
        </w:tc>
        <w:tc>
          <w:tcPr>
            <w:tcW w:w="1459" w:type="dxa"/>
          </w:tcPr>
          <w:p w:rsidR="00A64352" w:rsidRDefault="00A64352">
            <w:pPr>
              <w:pStyle w:val="ConsPlusNormal"/>
              <w:jc w:val="center"/>
            </w:pPr>
            <w:r>
              <w:t>252,7</w:t>
            </w:r>
          </w:p>
        </w:tc>
        <w:tc>
          <w:tcPr>
            <w:tcW w:w="1594" w:type="dxa"/>
          </w:tcPr>
          <w:p w:rsidR="00A64352" w:rsidRDefault="00A64352">
            <w:pPr>
              <w:pStyle w:val="ConsPlusNormal"/>
              <w:jc w:val="center"/>
            </w:pPr>
            <w:r>
              <w:t>138,7</w:t>
            </w:r>
          </w:p>
        </w:tc>
      </w:tr>
      <w:tr w:rsidR="00A64352">
        <w:tc>
          <w:tcPr>
            <w:tcW w:w="994" w:type="dxa"/>
          </w:tcPr>
          <w:p w:rsidR="00A64352" w:rsidRDefault="00A64352">
            <w:pPr>
              <w:pStyle w:val="ConsPlusNormal"/>
              <w:jc w:val="center"/>
            </w:pPr>
            <w:hyperlink r:id="rId182">
              <w:r>
                <w:rPr>
                  <w:color w:val="0000FF"/>
                </w:rPr>
                <w:t>4606408</w:t>
              </w:r>
            </w:hyperlink>
          </w:p>
        </w:tc>
        <w:tc>
          <w:tcPr>
            <w:tcW w:w="2674" w:type="dxa"/>
          </w:tcPr>
          <w:p w:rsidR="00A64352" w:rsidRDefault="00A64352">
            <w:pPr>
              <w:pStyle w:val="ConsPlusNormal"/>
            </w:pPr>
            <w:r>
              <w:t>Бирилюсский район, Малокетский сельсовет</w:t>
            </w:r>
          </w:p>
        </w:tc>
        <w:tc>
          <w:tcPr>
            <w:tcW w:w="1024" w:type="dxa"/>
          </w:tcPr>
          <w:p w:rsidR="00A64352" w:rsidRDefault="00A64352">
            <w:pPr>
              <w:pStyle w:val="ConsPlusNormal"/>
              <w:jc w:val="center"/>
            </w:pPr>
            <w:r>
              <w:t>13,2</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8,6</w:t>
            </w:r>
          </w:p>
        </w:tc>
        <w:tc>
          <w:tcPr>
            <w:tcW w:w="1024" w:type="dxa"/>
          </w:tcPr>
          <w:p w:rsidR="00A64352" w:rsidRDefault="00A64352">
            <w:pPr>
              <w:pStyle w:val="ConsPlusNormal"/>
              <w:jc w:val="center"/>
            </w:pPr>
            <w:r>
              <w:t>4,6</w:t>
            </w:r>
          </w:p>
        </w:tc>
        <w:tc>
          <w:tcPr>
            <w:tcW w:w="1024" w:type="dxa"/>
          </w:tcPr>
          <w:p w:rsidR="00A64352" w:rsidRDefault="00A64352">
            <w:pPr>
              <w:pStyle w:val="ConsPlusNormal"/>
              <w:jc w:val="center"/>
            </w:pPr>
            <w:r>
              <w:t>7,2</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4,7</w:t>
            </w:r>
          </w:p>
        </w:tc>
        <w:tc>
          <w:tcPr>
            <w:tcW w:w="1024" w:type="dxa"/>
          </w:tcPr>
          <w:p w:rsidR="00A64352" w:rsidRDefault="00A64352">
            <w:pPr>
              <w:pStyle w:val="ConsPlusNormal"/>
              <w:jc w:val="center"/>
            </w:pPr>
            <w:r>
              <w:t>2,5</w:t>
            </w:r>
          </w:p>
        </w:tc>
        <w:tc>
          <w:tcPr>
            <w:tcW w:w="1459" w:type="dxa"/>
          </w:tcPr>
          <w:p w:rsidR="00A64352" w:rsidRDefault="00A64352">
            <w:pPr>
              <w:pStyle w:val="ConsPlusNormal"/>
              <w:jc w:val="center"/>
            </w:pPr>
            <w:r>
              <w:t>112,3</w:t>
            </w:r>
          </w:p>
        </w:tc>
        <w:tc>
          <w:tcPr>
            <w:tcW w:w="1594" w:type="dxa"/>
          </w:tcPr>
          <w:p w:rsidR="00A64352" w:rsidRDefault="00A64352">
            <w:pPr>
              <w:pStyle w:val="ConsPlusNormal"/>
              <w:jc w:val="center"/>
            </w:pPr>
            <w:r>
              <w:t>61,6</w:t>
            </w:r>
          </w:p>
        </w:tc>
      </w:tr>
      <w:tr w:rsidR="00A64352">
        <w:tc>
          <w:tcPr>
            <w:tcW w:w="994" w:type="dxa"/>
          </w:tcPr>
          <w:p w:rsidR="00A64352" w:rsidRDefault="00A64352">
            <w:pPr>
              <w:pStyle w:val="ConsPlusNormal"/>
              <w:jc w:val="center"/>
            </w:pPr>
            <w:hyperlink r:id="rId183">
              <w:r>
                <w:rPr>
                  <w:color w:val="0000FF"/>
                </w:rPr>
                <w:t>4606410</w:t>
              </w:r>
            </w:hyperlink>
          </w:p>
        </w:tc>
        <w:tc>
          <w:tcPr>
            <w:tcW w:w="2674" w:type="dxa"/>
          </w:tcPr>
          <w:p w:rsidR="00A64352" w:rsidRDefault="00A64352">
            <w:pPr>
              <w:pStyle w:val="ConsPlusNormal"/>
            </w:pPr>
            <w:r>
              <w:t>Бирилюсский район, Маталасский сельсовет</w:t>
            </w:r>
          </w:p>
        </w:tc>
        <w:tc>
          <w:tcPr>
            <w:tcW w:w="1024" w:type="dxa"/>
          </w:tcPr>
          <w:p w:rsidR="00A64352" w:rsidRDefault="00A64352">
            <w:pPr>
              <w:pStyle w:val="ConsPlusNormal"/>
              <w:jc w:val="center"/>
            </w:pPr>
            <w:r>
              <w:t>49,3</w:t>
            </w:r>
          </w:p>
        </w:tc>
        <w:tc>
          <w:tcPr>
            <w:tcW w:w="904" w:type="dxa"/>
          </w:tcPr>
          <w:p w:rsidR="00A64352" w:rsidRDefault="00A64352">
            <w:pPr>
              <w:pStyle w:val="ConsPlusNormal"/>
              <w:jc w:val="center"/>
            </w:pPr>
            <w:r>
              <w:t>2,4</w:t>
            </w:r>
          </w:p>
        </w:tc>
        <w:tc>
          <w:tcPr>
            <w:tcW w:w="1024" w:type="dxa"/>
          </w:tcPr>
          <w:p w:rsidR="00A64352" w:rsidRDefault="00A64352">
            <w:pPr>
              <w:pStyle w:val="ConsPlusNormal"/>
              <w:jc w:val="center"/>
            </w:pPr>
            <w:r>
              <w:t>32,0</w:t>
            </w:r>
          </w:p>
        </w:tc>
        <w:tc>
          <w:tcPr>
            <w:tcW w:w="1024" w:type="dxa"/>
          </w:tcPr>
          <w:p w:rsidR="00A64352" w:rsidRDefault="00A64352">
            <w:pPr>
              <w:pStyle w:val="ConsPlusNormal"/>
              <w:jc w:val="center"/>
            </w:pPr>
            <w:r>
              <w:t>17,3</w:t>
            </w:r>
          </w:p>
        </w:tc>
        <w:tc>
          <w:tcPr>
            <w:tcW w:w="1024" w:type="dxa"/>
          </w:tcPr>
          <w:p w:rsidR="00A64352" w:rsidRDefault="00A64352">
            <w:pPr>
              <w:pStyle w:val="ConsPlusNormal"/>
              <w:jc w:val="center"/>
            </w:pPr>
            <w:r>
              <w:t>26,9</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17,5</w:t>
            </w:r>
          </w:p>
        </w:tc>
        <w:tc>
          <w:tcPr>
            <w:tcW w:w="1024" w:type="dxa"/>
          </w:tcPr>
          <w:p w:rsidR="00A64352" w:rsidRDefault="00A64352">
            <w:pPr>
              <w:pStyle w:val="ConsPlusNormal"/>
              <w:jc w:val="center"/>
            </w:pPr>
            <w:r>
              <w:t>9,4</w:t>
            </w:r>
          </w:p>
        </w:tc>
        <w:tc>
          <w:tcPr>
            <w:tcW w:w="1459" w:type="dxa"/>
          </w:tcPr>
          <w:p w:rsidR="00A64352" w:rsidRDefault="00A64352">
            <w:pPr>
              <w:pStyle w:val="ConsPlusNormal"/>
              <w:jc w:val="center"/>
            </w:pPr>
            <w:r>
              <w:t>419,2</w:t>
            </w:r>
          </w:p>
        </w:tc>
        <w:tc>
          <w:tcPr>
            <w:tcW w:w="1594" w:type="dxa"/>
          </w:tcPr>
          <w:p w:rsidR="00A64352" w:rsidRDefault="00A64352">
            <w:pPr>
              <w:pStyle w:val="ConsPlusNormal"/>
              <w:jc w:val="center"/>
            </w:pPr>
            <w:r>
              <w:t>230,1</w:t>
            </w:r>
          </w:p>
        </w:tc>
      </w:tr>
      <w:tr w:rsidR="00A64352">
        <w:tc>
          <w:tcPr>
            <w:tcW w:w="994" w:type="dxa"/>
          </w:tcPr>
          <w:p w:rsidR="00A64352" w:rsidRDefault="00A64352">
            <w:pPr>
              <w:pStyle w:val="ConsPlusNormal"/>
              <w:jc w:val="center"/>
            </w:pPr>
            <w:hyperlink r:id="rId184">
              <w:r>
                <w:rPr>
                  <w:color w:val="0000FF"/>
                </w:rPr>
                <w:t>4606416</w:t>
              </w:r>
            </w:hyperlink>
          </w:p>
        </w:tc>
        <w:tc>
          <w:tcPr>
            <w:tcW w:w="2674" w:type="dxa"/>
          </w:tcPr>
          <w:p w:rsidR="00A64352" w:rsidRDefault="00A64352">
            <w:pPr>
              <w:pStyle w:val="ConsPlusNormal"/>
            </w:pPr>
            <w:r>
              <w:t>Бирилюсский район, Новобирилюсский сельсовет</w:t>
            </w:r>
          </w:p>
        </w:tc>
        <w:tc>
          <w:tcPr>
            <w:tcW w:w="1024" w:type="dxa"/>
          </w:tcPr>
          <w:p w:rsidR="00A64352" w:rsidRDefault="00A64352">
            <w:pPr>
              <w:pStyle w:val="ConsPlusNormal"/>
              <w:jc w:val="center"/>
            </w:pPr>
            <w:r>
              <w:t>787,6</w:t>
            </w:r>
          </w:p>
        </w:tc>
        <w:tc>
          <w:tcPr>
            <w:tcW w:w="904" w:type="dxa"/>
          </w:tcPr>
          <w:p w:rsidR="00A64352" w:rsidRDefault="00A64352">
            <w:pPr>
              <w:pStyle w:val="ConsPlusNormal"/>
              <w:jc w:val="center"/>
            </w:pPr>
            <w:r>
              <w:t>37,8</w:t>
            </w:r>
          </w:p>
        </w:tc>
        <w:tc>
          <w:tcPr>
            <w:tcW w:w="1024" w:type="dxa"/>
          </w:tcPr>
          <w:p w:rsidR="00A64352" w:rsidRDefault="00A64352">
            <w:pPr>
              <w:pStyle w:val="ConsPlusNormal"/>
              <w:jc w:val="center"/>
            </w:pPr>
            <w:r>
              <w:t>511,9</w:t>
            </w:r>
          </w:p>
        </w:tc>
        <w:tc>
          <w:tcPr>
            <w:tcW w:w="1024" w:type="dxa"/>
          </w:tcPr>
          <w:p w:rsidR="00A64352" w:rsidRDefault="00A64352">
            <w:pPr>
              <w:pStyle w:val="ConsPlusNormal"/>
              <w:jc w:val="center"/>
            </w:pPr>
            <w:r>
              <w:t>275,6</w:t>
            </w:r>
          </w:p>
        </w:tc>
        <w:tc>
          <w:tcPr>
            <w:tcW w:w="1024" w:type="dxa"/>
          </w:tcPr>
          <w:p w:rsidR="00A64352" w:rsidRDefault="00A64352">
            <w:pPr>
              <w:pStyle w:val="ConsPlusNormal"/>
              <w:jc w:val="center"/>
            </w:pPr>
            <w:r>
              <w:t>429,5</w:t>
            </w:r>
          </w:p>
        </w:tc>
        <w:tc>
          <w:tcPr>
            <w:tcW w:w="904" w:type="dxa"/>
          </w:tcPr>
          <w:p w:rsidR="00A64352" w:rsidRDefault="00A64352">
            <w:pPr>
              <w:pStyle w:val="ConsPlusNormal"/>
              <w:jc w:val="center"/>
            </w:pPr>
            <w:r>
              <w:t>20,6</w:t>
            </w:r>
          </w:p>
        </w:tc>
        <w:tc>
          <w:tcPr>
            <w:tcW w:w="1024" w:type="dxa"/>
          </w:tcPr>
          <w:p w:rsidR="00A64352" w:rsidRDefault="00A64352">
            <w:pPr>
              <w:pStyle w:val="ConsPlusNormal"/>
              <w:jc w:val="center"/>
            </w:pPr>
            <w:r>
              <w:t>279,2</w:t>
            </w:r>
          </w:p>
        </w:tc>
        <w:tc>
          <w:tcPr>
            <w:tcW w:w="1024" w:type="dxa"/>
          </w:tcPr>
          <w:p w:rsidR="00A64352" w:rsidRDefault="00A64352">
            <w:pPr>
              <w:pStyle w:val="ConsPlusNormal"/>
              <w:jc w:val="center"/>
            </w:pPr>
            <w:r>
              <w:t>150,3</w:t>
            </w:r>
          </w:p>
        </w:tc>
        <w:tc>
          <w:tcPr>
            <w:tcW w:w="1459" w:type="dxa"/>
          </w:tcPr>
          <w:p w:rsidR="00A64352" w:rsidRDefault="00A64352">
            <w:pPr>
              <w:pStyle w:val="ConsPlusNormal"/>
              <w:jc w:val="center"/>
            </w:pPr>
            <w:r>
              <w:t>6698,5</w:t>
            </w:r>
          </w:p>
        </w:tc>
        <w:tc>
          <w:tcPr>
            <w:tcW w:w="1594" w:type="dxa"/>
          </w:tcPr>
          <w:p w:rsidR="00A64352" w:rsidRDefault="00A64352">
            <w:pPr>
              <w:pStyle w:val="ConsPlusNormal"/>
              <w:jc w:val="center"/>
            </w:pPr>
            <w:r>
              <w:t>3676,3</w:t>
            </w:r>
          </w:p>
        </w:tc>
      </w:tr>
      <w:tr w:rsidR="00A64352">
        <w:tc>
          <w:tcPr>
            <w:tcW w:w="994" w:type="dxa"/>
          </w:tcPr>
          <w:p w:rsidR="00A64352" w:rsidRDefault="00A64352">
            <w:pPr>
              <w:pStyle w:val="ConsPlusNormal"/>
              <w:jc w:val="center"/>
            </w:pPr>
            <w:hyperlink r:id="rId185">
              <w:r>
                <w:rPr>
                  <w:color w:val="0000FF"/>
                </w:rPr>
                <w:t>4606419</w:t>
              </w:r>
            </w:hyperlink>
          </w:p>
        </w:tc>
        <w:tc>
          <w:tcPr>
            <w:tcW w:w="2674" w:type="dxa"/>
          </w:tcPr>
          <w:p w:rsidR="00A64352" w:rsidRDefault="00A64352">
            <w:pPr>
              <w:pStyle w:val="ConsPlusNormal"/>
            </w:pPr>
            <w:r>
              <w:t>Бирилюсский район, Орловский сельсовет</w:t>
            </w:r>
          </w:p>
        </w:tc>
        <w:tc>
          <w:tcPr>
            <w:tcW w:w="1024" w:type="dxa"/>
          </w:tcPr>
          <w:p w:rsidR="00A64352" w:rsidRDefault="00A64352">
            <w:pPr>
              <w:pStyle w:val="ConsPlusNormal"/>
              <w:jc w:val="center"/>
            </w:pPr>
            <w:r>
              <w:t>61,8</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40,2</w:t>
            </w:r>
          </w:p>
        </w:tc>
        <w:tc>
          <w:tcPr>
            <w:tcW w:w="1024" w:type="dxa"/>
          </w:tcPr>
          <w:p w:rsidR="00A64352" w:rsidRDefault="00A64352">
            <w:pPr>
              <w:pStyle w:val="ConsPlusNormal"/>
              <w:jc w:val="center"/>
            </w:pPr>
            <w:r>
              <w:t>21,6</w:t>
            </w:r>
          </w:p>
        </w:tc>
        <w:tc>
          <w:tcPr>
            <w:tcW w:w="1024" w:type="dxa"/>
          </w:tcPr>
          <w:p w:rsidR="00A64352" w:rsidRDefault="00A64352">
            <w:pPr>
              <w:pStyle w:val="ConsPlusNormal"/>
              <w:jc w:val="center"/>
            </w:pPr>
            <w:r>
              <w:t>33,7</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21,9</w:t>
            </w:r>
          </w:p>
        </w:tc>
        <w:tc>
          <w:tcPr>
            <w:tcW w:w="1024" w:type="dxa"/>
          </w:tcPr>
          <w:p w:rsidR="00A64352" w:rsidRDefault="00A64352">
            <w:pPr>
              <w:pStyle w:val="ConsPlusNormal"/>
              <w:jc w:val="center"/>
            </w:pPr>
            <w:r>
              <w:t>11,8</w:t>
            </w:r>
          </w:p>
        </w:tc>
        <w:tc>
          <w:tcPr>
            <w:tcW w:w="1459" w:type="dxa"/>
          </w:tcPr>
          <w:p w:rsidR="00A64352" w:rsidRDefault="00A64352">
            <w:pPr>
              <w:pStyle w:val="ConsPlusNormal"/>
              <w:jc w:val="center"/>
            </w:pPr>
            <w:r>
              <w:t>525,9</w:t>
            </w:r>
          </w:p>
        </w:tc>
        <w:tc>
          <w:tcPr>
            <w:tcW w:w="1594" w:type="dxa"/>
          </w:tcPr>
          <w:p w:rsidR="00A64352" w:rsidRDefault="00A64352">
            <w:pPr>
              <w:pStyle w:val="ConsPlusNormal"/>
              <w:jc w:val="center"/>
            </w:pPr>
            <w:r>
              <w:t>288,6</w:t>
            </w:r>
          </w:p>
        </w:tc>
      </w:tr>
      <w:tr w:rsidR="00A64352">
        <w:tc>
          <w:tcPr>
            <w:tcW w:w="994" w:type="dxa"/>
          </w:tcPr>
          <w:p w:rsidR="00A64352" w:rsidRDefault="00A64352">
            <w:pPr>
              <w:pStyle w:val="ConsPlusNormal"/>
              <w:jc w:val="center"/>
            </w:pPr>
            <w:hyperlink r:id="rId186">
              <w:r>
                <w:rPr>
                  <w:color w:val="0000FF"/>
                </w:rPr>
                <w:t>4606422</w:t>
              </w:r>
            </w:hyperlink>
          </w:p>
        </w:tc>
        <w:tc>
          <w:tcPr>
            <w:tcW w:w="2674" w:type="dxa"/>
          </w:tcPr>
          <w:p w:rsidR="00A64352" w:rsidRDefault="00A64352">
            <w:pPr>
              <w:pStyle w:val="ConsPlusNormal"/>
            </w:pPr>
            <w:r>
              <w:t>Бирилюсский район, Полевской сельсовет</w:t>
            </w:r>
          </w:p>
        </w:tc>
        <w:tc>
          <w:tcPr>
            <w:tcW w:w="1024" w:type="dxa"/>
          </w:tcPr>
          <w:p w:rsidR="00A64352" w:rsidRDefault="00A64352">
            <w:pPr>
              <w:pStyle w:val="ConsPlusNormal"/>
              <w:jc w:val="center"/>
            </w:pPr>
            <w:r>
              <w:t>58,1</w:t>
            </w:r>
          </w:p>
        </w:tc>
        <w:tc>
          <w:tcPr>
            <w:tcW w:w="904" w:type="dxa"/>
          </w:tcPr>
          <w:p w:rsidR="00A64352" w:rsidRDefault="00A64352">
            <w:pPr>
              <w:pStyle w:val="ConsPlusNormal"/>
              <w:jc w:val="center"/>
            </w:pPr>
            <w:r>
              <w:t>2,8</w:t>
            </w:r>
          </w:p>
        </w:tc>
        <w:tc>
          <w:tcPr>
            <w:tcW w:w="1024" w:type="dxa"/>
          </w:tcPr>
          <w:p w:rsidR="00A64352" w:rsidRDefault="00A64352">
            <w:pPr>
              <w:pStyle w:val="ConsPlusNormal"/>
              <w:jc w:val="center"/>
            </w:pPr>
            <w:r>
              <w:t>37,8</w:t>
            </w:r>
          </w:p>
        </w:tc>
        <w:tc>
          <w:tcPr>
            <w:tcW w:w="1024" w:type="dxa"/>
          </w:tcPr>
          <w:p w:rsidR="00A64352" w:rsidRDefault="00A64352">
            <w:pPr>
              <w:pStyle w:val="ConsPlusNormal"/>
              <w:jc w:val="center"/>
            </w:pPr>
            <w:r>
              <w:t>20,3</w:t>
            </w:r>
          </w:p>
        </w:tc>
        <w:tc>
          <w:tcPr>
            <w:tcW w:w="1024" w:type="dxa"/>
          </w:tcPr>
          <w:p w:rsidR="00A64352" w:rsidRDefault="00A64352">
            <w:pPr>
              <w:pStyle w:val="ConsPlusNormal"/>
              <w:jc w:val="center"/>
            </w:pPr>
            <w:r>
              <w:t>31,7</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20,6</w:t>
            </w:r>
          </w:p>
        </w:tc>
        <w:tc>
          <w:tcPr>
            <w:tcW w:w="1024" w:type="dxa"/>
          </w:tcPr>
          <w:p w:rsidR="00A64352" w:rsidRDefault="00A64352">
            <w:pPr>
              <w:pStyle w:val="ConsPlusNormal"/>
              <w:jc w:val="center"/>
            </w:pPr>
            <w:r>
              <w:t>11,1</w:t>
            </w:r>
          </w:p>
        </w:tc>
        <w:tc>
          <w:tcPr>
            <w:tcW w:w="1459" w:type="dxa"/>
          </w:tcPr>
          <w:p w:rsidR="00A64352" w:rsidRDefault="00A64352">
            <w:pPr>
              <w:pStyle w:val="ConsPlusNormal"/>
              <w:jc w:val="center"/>
            </w:pPr>
            <w:r>
              <w:t>494,1</w:t>
            </w:r>
          </w:p>
        </w:tc>
        <w:tc>
          <w:tcPr>
            <w:tcW w:w="1594" w:type="dxa"/>
          </w:tcPr>
          <w:p w:rsidR="00A64352" w:rsidRDefault="00A64352">
            <w:pPr>
              <w:pStyle w:val="ConsPlusNormal"/>
              <w:jc w:val="center"/>
            </w:pPr>
            <w:r>
              <w:t>271,2</w:t>
            </w:r>
          </w:p>
        </w:tc>
      </w:tr>
      <w:tr w:rsidR="00A64352">
        <w:tc>
          <w:tcPr>
            <w:tcW w:w="994" w:type="dxa"/>
          </w:tcPr>
          <w:p w:rsidR="00A64352" w:rsidRDefault="00A64352">
            <w:pPr>
              <w:pStyle w:val="ConsPlusNormal"/>
              <w:jc w:val="center"/>
            </w:pPr>
            <w:hyperlink r:id="rId187">
              <w:r>
                <w:rPr>
                  <w:color w:val="0000FF"/>
                </w:rPr>
                <w:t>4606425</w:t>
              </w:r>
            </w:hyperlink>
          </w:p>
        </w:tc>
        <w:tc>
          <w:tcPr>
            <w:tcW w:w="2674" w:type="dxa"/>
          </w:tcPr>
          <w:p w:rsidR="00A64352" w:rsidRDefault="00A64352">
            <w:pPr>
              <w:pStyle w:val="ConsPlusNormal"/>
            </w:pPr>
            <w:r>
              <w:t>Бирилюсский район, Проточенский сельсовет</w:t>
            </w:r>
          </w:p>
        </w:tc>
        <w:tc>
          <w:tcPr>
            <w:tcW w:w="1024" w:type="dxa"/>
          </w:tcPr>
          <w:p w:rsidR="00A64352" w:rsidRDefault="00A64352">
            <w:pPr>
              <w:pStyle w:val="ConsPlusNormal"/>
              <w:jc w:val="center"/>
            </w:pPr>
            <w:r>
              <w:t>27,5</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17,9</w:t>
            </w:r>
          </w:p>
        </w:tc>
        <w:tc>
          <w:tcPr>
            <w:tcW w:w="1024" w:type="dxa"/>
          </w:tcPr>
          <w:p w:rsidR="00A64352" w:rsidRDefault="00A64352">
            <w:pPr>
              <w:pStyle w:val="ConsPlusNormal"/>
              <w:jc w:val="center"/>
            </w:pPr>
            <w:r>
              <w:t>9,6</w:t>
            </w:r>
          </w:p>
        </w:tc>
        <w:tc>
          <w:tcPr>
            <w:tcW w:w="1024" w:type="dxa"/>
          </w:tcPr>
          <w:p w:rsidR="00A64352" w:rsidRDefault="00A64352">
            <w:pPr>
              <w:pStyle w:val="ConsPlusNormal"/>
              <w:jc w:val="center"/>
            </w:pPr>
            <w:r>
              <w:t>15,0</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9,8</w:t>
            </w:r>
          </w:p>
        </w:tc>
        <w:tc>
          <w:tcPr>
            <w:tcW w:w="1024" w:type="dxa"/>
          </w:tcPr>
          <w:p w:rsidR="00A64352" w:rsidRDefault="00A64352">
            <w:pPr>
              <w:pStyle w:val="ConsPlusNormal"/>
              <w:jc w:val="center"/>
            </w:pPr>
            <w:r>
              <w:t>5,3</w:t>
            </w:r>
          </w:p>
        </w:tc>
        <w:tc>
          <w:tcPr>
            <w:tcW w:w="1459" w:type="dxa"/>
          </w:tcPr>
          <w:p w:rsidR="00A64352" w:rsidRDefault="00A64352">
            <w:pPr>
              <w:pStyle w:val="ConsPlusNormal"/>
              <w:jc w:val="center"/>
            </w:pPr>
            <w:r>
              <w:t>234,0</w:t>
            </w:r>
          </w:p>
        </w:tc>
        <w:tc>
          <w:tcPr>
            <w:tcW w:w="1594" w:type="dxa"/>
          </w:tcPr>
          <w:p w:rsidR="00A64352" w:rsidRDefault="00A64352">
            <w:pPr>
              <w:pStyle w:val="ConsPlusNormal"/>
              <w:jc w:val="center"/>
            </w:pPr>
            <w:r>
              <w:t>128,4</w:t>
            </w:r>
          </w:p>
        </w:tc>
      </w:tr>
      <w:tr w:rsidR="00A64352">
        <w:tc>
          <w:tcPr>
            <w:tcW w:w="994" w:type="dxa"/>
          </w:tcPr>
          <w:p w:rsidR="00A64352" w:rsidRDefault="00A64352">
            <w:pPr>
              <w:pStyle w:val="ConsPlusNormal"/>
              <w:jc w:val="center"/>
            </w:pPr>
            <w:hyperlink r:id="rId188">
              <w:r>
                <w:rPr>
                  <w:color w:val="0000FF"/>
                </w:rPr>
                <w:t>4606430</w:t>
              </w:r>
            </w:hyperlink>
          </w:p>
        </w:tc>
        <w:tc>
          <w:tcPr>
            <w:tcW w:w="2674" w:type="dxa"/>
          </w:tcPr>
          <w:p w:rsidR="00A64352" w:rsidRDefault="00A64352">
            <w:pPr>
              <w:pStyle w:val="ConsPlusNormal"/>
            </w:pPr>
            <w:r>
              <w:t>Бирилюсский район, Рассветовский сельсовет</w:t>
            </w:r>
          </w:p>
        </w:tc>
        <w:tc>
          <w:tcPr>
            <w:tcW w:w="1024" w:type="dxa"/>
          </w:tcPr>
          <w:p w:rsidR="00A64352" w:rsidRDefault="00A64352">
            <w:pPr>
              <w:pStyle w:val="ConsPlusNormal"/>
              <w:jc w:val="center"/>
            </w:pPr>
            <w:r>
              <w:t>493,1</w:t>
            </w:r>
          </w:p>
        </w:tc>
        <w:tc>
          <w:tcPr>
            <w:tcW w:w="904" w:type="dxa"/>
          </w:tcPr>
          <w:p w:rsidR="00A64352" w:rsidRDefault="00A64352">
            <w:pPr>
              <w:pStyle w:val="ConsPlusNormal"/>
              <w:jc w:val="center"/>
            </w:pPr>
            <w:r>
              <w:t>23,7</w:t>
            </w:r>
          </w:p>
        </w:tc>
        <w:tc>
          <w:tcPr>
            <w:tcW w:w="1024" w:type="dxa"/>
          </w:tcPr>
          <w:p w:rsidR="00A64352" w:rsidRDefault="00A64352">
            <w:pPr>
              <w:pStyle w:val="ConsPlusNormal"/>
              <w:jc w:val="center"/>
            </w:pPr>
            <w:r>
              <w:t>320,5</w:t>
            </w:r>
          </w:p>
        </w:tc>
        <w:tc>
          <w:tcPr>
            <w:tcW w:w="1024" w:type="dxa"/>
          </w:tcPr>
          <w:p w:rsidR="00A64352" w:rsidRDefault="00A64352">
            <w:pPr>
              <w:pStyle w:val="ConsPlusNormal"/>
              <w:jc w:val="center"/>
            </w:pPr>
            <w:r>
              <w:t>172,6</w:t>
            </w:r>
          </w:p>
        </w:tc>
        <w:tc>
          <w:tcPr>
            <w:tcW w:w="1024" w:type="dxa"/>
          </w:tcPr>
          <w:p w:rsidR="00A64352" w:rsidRDefault="00A64352">
            <w:pPr>
              <w:pStyle w:val="ConsPlusNormal"/>
              <w:jc w:val="center"/>
            </w:pPr>
            <w:r>
              <w:t>268,9</w:t>
            </w:r>
          </w:p>
        </w:tc>
        <w:tc>
          <w:tcPr>
            <w:tcW w:w="904" w:type="dxa"/>
          </w:tcPr>
          <w:p w:rsidR="00A64352" w:rsidRDefault="00A64352">
            <w:pPr>
              <w:pStyle w:val="ConsPlusNormal"/>
              <w:jc w:val="center"/>
            </w:pPr>
            <w:r>
              <w:t>12,9</w:t>
            </w:r>
          </w:p>
        </w:tc>
        <w:tc>
          <w:tcPr>
            <w:tcW w:w="1024" w:type="dxa"/>
          </w:tcPr>
          <w:p w:rsidR="00A64352" w:rsidRDefault="00A64352">
            <w:pPr>
              <w:pStyle w:val="ConsPlusNormal"/>
              <w:jc w:val="center"/>
            </w:pPr>
            <w:r>
              <w:t>174,8</w:t>
            </w:r>
          </w:p>
        </w:tc>
        <w:tc>
          <w:tcPr>
            <w:tcW w:w="1024" w:type="dxa"/>
          </w:tcPr>
          <w:p w:rsidR="00A64352" w:rsidRDefault="00A64352">
            <w:pPr>
              <w:pStyle w:val="ConsPlusNormal"/>
              <w:jc w:val="center"/>
            </w:pPr>
            <w:r>
              <w:t>94,1</w:t>
            </w:r>
          </w:p>
        </w:tc>
        <w:tc>
          <w:tcPr>
            <w:tcW w:w="1459" w:type="dxa"/>
          </w:tcPr>
          <w:p w:rsidR="00A64352" w:rsidRDefault="00A64352">
            <w:pPr>
              <w:pStyle w:val="ConsPlusNormal"/>
              <w:jc w:val="center"/>
            </w:pPr>
            <w:r>
              <w:t>4194,3</w:t>
            </w:r>
          </w:p>
        </w:tc>
        <w:tc>
          <w:tcPr>
            <w:tcW w:w="1594" w:type="dxa"/>
          </w:tcPr>
          <w:p w:rsidR="00A64352" w:rsidRDefault="00A64352">
            <w:pPr>
              <w:pStyle w:val="ConsPlusNormal"/>
              <w:jc w:val="center"/>
            </w:pPr>
            <w:r>
              <w:t>2302,0</w:t>
            </w:r>
          </w:p>
        </w:tc>
      </w:tr>
      <w:tr w:rsidR="00A64352">
        <w:tc>
          <w:tcPr>
            <w:tcW w:w="994" w:type="dxa"/>
          </w:tcPr>
          <w:p w:rsidR="00A64352" w:rsidRDefault="00A64352">
            <w:pPr>
              <w:pStyle w:val="ConsPlusNormal"/>
              <w:jc w:val="center"/>
            </w:pPr>
            <w:hyperlink r:id="rId189">
              <w:r>
                <w:rPr>
                  <w:color w:val="0000FF"/>
                </w:rPr>
                <w:t>4606426</w:t>
              </w:r>
            </w:hyperlink>
          </w:p>
        </w:tc>
        <w:tc>
          <w:tcPr>
            <w:tcW w:w="2674" w:type="dxa"/>
          </w:tcPr>
          <w:p w:rsidR="00A64352" w:rsidRDefault="00A64352">
            <w:pPr>
              <w:pStyle w:val="ConsPlusNormal"/>
            </w:pPr>
            <w:r>
              <w:t>Бирилюсский район, Суриковский сельсовет</w:t>
            </w:r>
          </w:p>
        </w:tc>
        <w:tc>
          <w:tcPr>
            <w:tcW w:w="1024" w:type="dxa"/>
          </w:tcPr>
          <w:p w:rsidR="00A64352" w:rsidRDefault="00A64352">
            <w:pPr>
              <w:pStyle w:val="ConsPlusNormal"/>
              <w:jc w:val="center"/>
            </w:pPr>
            <w:r>
              <w:t>127,2</w:t>
            </w:r>
          </w:p>
        </w:tc>
        <w:tc>
          <w:tcPr>
            <w:tcW w:w="904" w:type="dxa"/>
          </w:tcPr>
          <w:p w:rsidR="00A64352" w:rsidRDefault="00A64352">
            <w:pPr>
              <w:pStyle w:val="ConsPlusNormal"/>
              <w:jc w:val="center"/>
            </w:pPr>
            <w:r>
              <w:t>6,1</w:t>
            </w:r>
          </w:p>
        </w:tc>
        <w:tc>
          <w:tcPr>
            <w:tcW w:w="1024" w:type="dxa"/>
          </w:tcPr>
          <w:p w:rsidR="00A64352" w:rsidRDefault="00A64352">
            <w:pPr>
              <w:pStyle w:val="ConsPlusNormal"/>
              <w:jc w:val="center"/>
            </w:pPr>
            <w:r>
              <w:t>82,7</w:t>
            </w:r>
          </w:p>
        </w:tc>
        <w:tc>
          <w:tcPr>
            <w:tcW w:w="1024" w:type="dxa"/>
          </w:tcPr>
          <w:p w:rsidR="00A64352" w:rsidRDefault="00A64352">
            <w:pPr>
              <w:pStyle w:val="ConsPlusNormal"/>
              <w:jc w:val="center"/>
            </w:pPr>
            <w:r>
              <w:t>44,5</w:t>
            </w:r>
          </w:p>
        </w:tc>
        <w:tc>
          <w:tcPr>
            <w:tcW w:w="1024" w:type="dxa"/>
          </w:tcPr>
          <w:p w:rsidR="00A64352" w:rsidRDefault="00A64352">
            <w:pPr>
              <w:pStyle w:val="ConsPlusNormal"/>
              <w:jc w:val="center"/>
            </w:pPr>
            <w:r>
              <w:t>69,4</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45,1</w:t>
            </w:r>
          </w:p>
        </w:tc>
        <w:tc>
          <w:tcPr>
            <w:tcW w:w="1024" w:type="dxa"/>
          </w:tcPr>
          <w:p w:rsidR="00A64352" w:rsidRDefault="00A64352">
            <w:pPr>
              <w:pStyle w:val="ConsPlusNormal"/>
              <w:jc w:val="center"/>
            </w:pPr>
            <w:r>
              <w:t>24,3</w:t>
            </w:r>
          </w:p>
        </w:tc>
        <w:tc>
          <w:tcPr>
            <w:tcW w:w="1459" w:type="dxa"/>
          </w:tcPr>
          <w:p w:rsidR="00A64352" w:rsidRDefault="00A64352">
            <w:pPr>
              <w:pStyle w:val="ConsPlusNormal"/>
              <w:jc w:val="center"/>
            </w:pPr>
            <w:r>
              <w:t>1081,8</w:t>
            </w:r>
          </w:p>
        </w:tc>
        <w:tc>
          <w:tcPr>
            <w:tcW w:w="1594" w:type="dxa"/>
          </w:tcPr>
          <w:p w:rsidR="00A64352" w:rsidRDefault="00A64352">
            <w:pPr>
              <w:pStyle w:val="ConsPlusNormal"/>
              <w:jc w:val="center"/>
            </w:pPr>
            <w:r>
              <w:t>593,7</w:t>
            </w:r>
          </w:p>
        </w:tc>
      </w:tr>
      <w:tr w:rsidR="00A64352">
        <w:tc>
          <w:tcPr>
            <w:tcW w:w="994" w:type="dxa"/>
          </w:tcPr>
          <w:p w:rsidR="00A64352" w:rsidRDefault="00A64352">
            <w:pPr>
              <w:pStyle w:val="ConsPlusNormal"/>
              <w:jc w:val="center"/>
            </w:pPr>
            <w:hyperlink r:id="rId190">
              <w:r>
                <w:rPr>
                  <w:color w:val="0000FF"/>
                </w:rPr>
                <w:t>4608402</w:t>
              </w:r>
            </w:hyperlink>
          </w:p>
        </w:tc>
        <w:tc>
          <w:tcPr>
            <w:tcW w:w="2674" w:type="dxa"/>
          </w:tcPr>
          <w:p w:rsidR="00A64352" w:rsidRDefault="00A64352">
            <w:pPr>
              <w:pStyle w:val="ConsPlusNormal"/>
            </w:pPr>
            <w:r>
              <w:t>Боготольский район, Александровский сельсовет</w:t>
            </w:r>
          </w:p>
        </w:tc>
        <w:tc>
          <w:tcPr>
            <w:tcW w:w="1024" w:type="dxa"/>
          </w:tcPr>
          <w:p w:rsidR="00A64352" w:rsidRDefault="00A64352">
            <w:pPr>
              <w:pStyle w:val="ConsPlusNormal"/>
              <w:jc w:val="center"/>
            </w:pPr>
            <w:r>
              <w:t>74,6</w:t>
            </w:r>
          </w:p>
        </w:tc>
        <w:tc>
          <w:tcPr>
            <w:tcW w:w="904" w:type="dxa"/>
          </w:tcPr>
          <w:p w:rsidR="00A64352" w:rsidRDefault="00A64352">
            <w:pPr>
              <w:pStyle w:val="ConsPlusNormal"/>
              <w:jc w:val="center"/>
            </w:pPr>
            <w:r>
              <w:t>3,6</w:t>
            </w:r>
          </w:p>
        </w:tc>
        <w:tc>
          <w:tcPr>
            <w:tcW w:w="1024" w:type="dxa"/>
          </w:tcPr>
          <w:p w:rsidR="00A64352" w:rsidRDefault="00A64352">
            <w:pPr>
              <w:pStyle w:val="ConsPlusNormal"/>
              <w:jc w:val="center"/>
            </w:pPr>
            <w:r>
              <w:t>48,5</w:t>
            </w:r>
          </w:p>
        </w:tc>
        <w:tc>
          <w:tcPr>
            <w:tcW w:w="1024" w:type="dxa"/>
          </w:tcPr>
          <w:p w:rsidR="00A64352" w:rsidRDefault="00A64352">
            <w:pPr>
              <w:pStyle w:val="ConsPlusNormal"/>
              <w:jc w:val="center"/>
            </w:pPr>
            <w:r>
              <w:t>26,1</w:t>
            </w:r>
          </w:p>
        </w:tc>
        <w:tc>
          <w:tcPr>
            <w:tcW w:w="1024" w:type="dxa"/>
          </w:tcPr>
          <w:p w:rsidR="00A64352" w:rsidRDefault="00A64352">
            <w:pPr>
              <w:pStyle w:val="ConsPlusNormal"/>
              <w:jc w:val="center"/>
            </w:pPr>
            <w:r>
              <w:t>40,7</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26,4</w:t>
            </w:r>
          </w:p>
        </w:tc>
        <w:tc>
          <w:tcPr>
            <w:tcW w:w="1024" w:type="dxa"/>
          </w:tcPr>
          <w:p w:rsidR="00A64352" w:rsidRDefault="00A64352">
            <w:pPr>
              <w:pStyle w:val="ConsPlusNormal"/>
              <w:jc w:val="center"/>
            </w:pPr>
            <w:r>
              <w:t>14,2</w:t>
            </w:r>
          </w:p>
        </w:tc>
        <w:tc>
          <w:tcPr>
            <w:tcW w:w="1459" w:type="dxa"/>
          </w:tcPr>
          <w:p w:rsidR="00A64352" w:rsidRDefault="00A64352">
            <w:pPr>
              <w:pStyle w:val="ConsPlusNormal"/>
              <w:jc w:val="center"/>
            </w:pPr>
            <w:r>
              <w:t>634,5</w:t>
            </w:r>
          </w:p>
        </w:tc>
        <w:tc>
          <w:tcPr>
            <w:tcW w:w="1594" w:type="dxa"/>
          </w:tcPr>
          <w:p w:rsidR="00A64352" w:rsidRDefault="00A64352">
            <w:pPr>
              <w:pStyle w:val="ConsPlusNormal"/>
              <w:jc w:val="center"/>
            </w:pPr>
            <w:r>
              <w:t>348,2</w:t>
            </w:r>
          </w:p>
        </w:tc>
      </w:tr>
      <w:tr w:rsidR="00A64352">
        <w:tc>
          <w:tcPr>
            <w:tcW w:w="994" w:type="dxa"/>
          </w:tcPr>
          <w:p w:rsidR="00A64352" w:rsidRDefault="00A64352">
            <w:pPr>
              <w:pStyle w:val="ConsPlusNormal"/>
              <w:jc w:val="center"/>
            </w:pPr>
            <w:hyperlink r:id="rId191">
              <w:r>
                <w:rPr>
                  <w:color w:val="0000FF"/>
                </w:rPr>
                <w:t>4608404</w:t>
              </w:r>
            </w:hyperlink>
          </w:p>
        </w:tc>
        <w:tc>
          <w:tcPr>
            <w:tcW w:w="2674" w:type="dxa"/>
          </w:tcPr>
          <w:p w:rsidR="00A64352" w:rsidRDefault="00A64352">
            <w:pPr>
              <w:pStyle w:val="ConsPlusNormal"/>
            </w:pPr>
            <w:r>
              <w:t>Боготольский район, Боготольский сельсовет</w:t>
            </w:r>
          </w:p>
        </w:tc>
        <w:tc>
          <w:tcPr>
            <w:tcW w:w="1024" w:type="dxa"/>
          </w:tcPr>
          <w:p w:rsidR="00A64352" w:rsidRDefault="00A64352">
            <w:pPr>
              <w:pStyle w:val="ConsPlusNormal"/>
              <w:jc w:val="center"/>
            </w:pPr>
            <w:r>
              <w:t>456,4</w:t>
            </w:r>
          </w:p>
        </w:tc>
        <w:tc>
          <w:tcPr>
            <w:tcW w:w="904" w:type="dxa"/>
          </w:tcPr>
          <w:p w:rsidR="00A64352" w:rsidRDefault="00A64352">
            <w:pPr>
              <w:pStyle w:val="ConsPlusNormal"/>
              <w:jc w:val="center"/>
            </w:pPr>
            <w:r>
              <w:t>21,9</w:t>
            </w:r>
          </w:p>
        </w:tc>
        <w:tc>
          <w:tcPr>
            <w:tcW w:w="1024" w:type="dxa"/>
          </w:tcPr>
          <w:p w:rsidR="00A64352" w:rsidRDefault="00A64352">
            <w:pPr>
              <w:pStyle w:val="ConsPlusNormal"/>
              <w:jc w:val="center"/>
            </w:pPr>
            <w:r>
              <w:t>296,6</w:t>
            </w:r>
          </w:p>
        </w:tc>
        <w:tc>
          <w:tcPr>
            <w:tcW w:w="1024" w:type="dxa"/>
          </w:tcPr>
          <w:p w:rsidR="00A64352" w:rsidRDefault="00A64352">
            <w:pPr>
              <w:pStyle w:val="ConsPlusNormal"/>
              <w:jc w:val="center"/>
            </w:pPr>
            <w:r>
              <w:t>159,7</w:t>
            </w:r>
          </w:p>
        </w:tc>
        <w:tc>
          <w:tcPr>
            <w:tcW w:w="1024" w:type="dxa"/>
          </w:tcPr>
          <w:p w:rsidR="00A64352" w:rsidRDefault="00A64352">
            <w:pPr>
              <w:pStyle w:val="ConsPlusNormal"/>
              <w:jc w:val="center"/>
            </w:pPr>
            <w:r>
              <w:t>248,9</w:t>
            </w:r>
          </w:p>
        </w:tc>
        <w:tc>
          <w:tcPr>
            <w:tcW w:w="904" w:type="dxa"/>
          </w:tcPr>
          <w:p w:rsidR="00A64352" w:rsidRDefault="00A64352">
            <w:pPr>
              <w:pStyle w:val="ConsPlusNormal"/>
              <w:jc w:val="center"/>
            </w:pPr>
            <w:r>
              <w:t>11,9</w:t>
            </w:r>
          </w:p>
        </w:tc>
        <w:tc>
          <w:tcPr>
            <w:tcW w:w="1024" w:type="dxa"/>
          </w:tcPr>
          <w:p w:rsidR="00A64352" w:rsidRDefault="00A64352">
            <w:pPr>
              <w:pStyle w:val="ConsPlusNormal"/>
              <w:jc w:val="center"/>
            </w:pPr>
            <w:r>
              <w:t>161,8</w:t>
            </w:r>
          </w:p>
        </w:tc>
        <w:tc>
          <w:tcPr>
            <w:tcW w:w="1024" w:type="dxa"/>
          </w:tcPr>
          <w:p w:rsidR="00A64352" w:rsidRDefault="00A64352">
            <w:pPr>
              <w:pStyle w:val="ConsPlusNormal"/>
              <w:jc w:val="center"/>
            </w:pPr>
            <w:r>
              <w:t>87,1</w:t>
            </w:r>
          </w:p>
        </w:tc>
        <w:tc>
          <w:tcPr>
            <w:tcW w:w="1459" w:type="dxa"/>
          </w:tcPr>
          <w:p w:rsidR="00A64352" w:rsidRDefault="00A64352">
            <w:pPr>
              <w:pStyle w:val="ConsPlusNormal"/>
              <w:jc w:val="center"/>
            </w:pPr>
            <w:r>
              <w:t>3881,7</w:t>
            </w:r>
          </w:p>
        </w:tc>
        <w:tc>
          <w:tcPr>
            <w:tcW w:w="1594" w:type="dxa"/>
          </w:tcPr>
          <w:p w:rsidR="00A64352" w:rsidRDefault="00A64352">
            <w:pPr>
              <w:pStyle w:val="ConsPlusNormal"/>
              <w:jc w:val="center"/>
            </w:pPr>
            <w:r>
              <w:t>2130,4</w:t>
            </w:r>
          </w:p>
        </w:tc>
      </w:tr>
      <w:tr w:rsidR="00A64352">
        <w:tc>
          <w:tcPr>
            <w:tcW w:w="994" w:type="dxa"/>
          </w:tcPr>
          <w:p w:rsidR="00A64352" w:rsidRDefault="00A64352">
            <w:pPr>
              <w:pStyle w:val="ConsPlusNormal"/>
              <w:jc w:val="center"/>
            </w:pPr>
            <w:hyperlink r:id="rId192">
              <w:r>
                <w:rPr>
                  <w:color w:val="0000FF"/>
                </w:rPr>
                <w:t>4608407</w:t>
              </w:r>
            </w:hyperlink>
          </w:p>
        </w:tc>
        <w:tc>
          <w:tcPr>
            <w:tcW w:w="2674" w:type="dxa"/>
          </w:tcPr>
          <w:p w:rsidR="00A64352" w:rsidRDefault="00A64352">
            <w:pPr>
              <w:pStyle w:val="ConsPlusNormal"/>
            </w:pPr>
            <w:r>
              <w:t>Боготольский район, Большекосульский сельсовет</w:t>
            </w:r>
          </w:p>
        </w:tc>
        <w:tc>
          <w:tcPr>
            <w:tcW w:w="1024" w:type="dxa"/>
          </w:tcPr>
          <w:p w:rsidR="00A64352" w:rsidRDefault="00A64352">
            <w:pPr>
              <w:pStyle w:val="ConsPlusNormal"/>
              <w:jc w:val="center"/>
            </w:pPr>
            <w:r>
              <w:t>221,8</w:t>
            </w:r>
          </w:p>
        </w:tc>
        <w:tc>
          <w:tcPr>
            <w:tcW w:w="904" w:type="dxa"/>
          </w:tcPr>
          <w:p w:rsidR="00A64352" w:rsidRDefault="00A64352">
            <w:pPr>
              <w:pStyle w:val="ConsPlusNormal"/>
              <w:jc w:val="center"/>
            </w:pPr>
            <w:r>
              <w:t>10,6</w:t>
            </w:r>
          </w:p>
        </w:tc>
        <w:tc>
          <w:tcPr>
            <w:tcW w:w="1024" w:type="dxa"/>
          </w:tcPr>
          <w:p w:rsidR="00A64352" w:rsidRDefault="00A64352">
            <w:pPr>
              <w:pStyle w:val="ConsPlusNormal"/>
              <w:jc w:val="center"/>
            </w:pPr>
            <w:r>
              <w:t>144,2</w:t>
            </w:r>
          </w:p>
        </w:tc>
        <w:tc>
          <w:tcPr>
            <w:tcW w:w="1024" w:type="dxa"/>
          </w:tcPr>
          <w:p w:rsidR="00A64352" w:rsidRDefault="00A64352">
            <w:pPr>
              <w:pStyle w:val="ConsPlusNormal"/>
              <w:jc w:val="center"/>
            </w:pPr>
            <w:r>
              <w:t>77,6</w:t>
            </w:r>
          </w:p>
        </w:tc>
        <w:tc>
          <w:tcPr>
            <w:tcW w:w="1024" w:type="dxa"/>
          </w:tcPr>
          <w:p w:rsidR="00A64352" w:rsidRDefault="00A64352">
            <w:pPr>
              <w:pStyle w:val="ConsPlusNormal"/>
              <w:jc w:val="center"/>
            </w:pPr>
            <w:r>
              <w:t>121,0</w:t>
            </w:r>
          </w:p>
        </w:tc>
        <w:tc>
          <w:tcPr>
            <w:tcW w:w="904" w:type="dxa"/>
          </w:tcPr>
          <w:p w:rsidR="00A64352" w:rsidRDefault="00A64352">
            <w:pPr>
              <w:pStyle w:val="ConsPlusNormal"/>
              <w:jc w:val="center"/>
            </w:pPr>
            <w:r>
              <w:t>5,8</w:t>
            </w:r>
          </w:p>
        </w:tc>
        <w:tc>
          <w:tcPr>
            <w:tcW w:w="1024" w:type="dxa"/>
          </w:tcPr>
          <w:p w:rsidR="00A64352" w:rsidRDefault="00A64352">
            <w:pPr>
              <w:pStyle w:val="ConsPlusNormal"/>
              <w:jc w:val="center"/>
            </w:pPr>
            <w:r>
              <w:t>78,6</w:t>
            </w:r>
          </w:p>
        </w:tc>
        <w:tc>
          <w:tcPr>
            <w:tcW w:w="1024" w:type="dxa"/>
          </w:tcPr>
          <w:p w:rsidR="00A64352" w:rsidRDefault="00A64352">
            <w:pPr>
              <w:pStyle w:val="ConsPlusNormal"/>
              <w:jc w:val="center"/>
            </w:pPr>
            <w:r>
              <w:t>42,3</w:t>
            </w:r>
          </w:p>
        </w:tc>
        <w:tc>
          <w:tcPr>
            <w:tcW w:w="1459" w:type="dxa"/>
          </w:tcPr>
          <w:p w:rsidR="00A64352" w:rsidRDefault="00A64352">
            <w:pPr>
              <w:pStyle w:val="ConsPlusNormal"/>
              <w:jc w:val="center"/>
            </w:pPr>
            <w:r>
              <w:t>1886,6</w:t>
            </w:r>
          </w:p>
        </w:tc>
        <w:tc>
          <w:tcPr>
            <w:tcW w:w="1594" w:type="dxa"/>
          </w:tcPr>
          <w:p w:rsidR="00A64352" w:rsidRDefault="00A64352">
            <w:pPr>
              <w:pStyle w:val="ConsPlusNormal"/>
              <w:jc w:val="center"/>
            </w:pPr>
            <w:r>
              <w:t>1035,4</w:t>
            </w:r>
          </w:p>
        </w:tc>
      </w:tr>
      <w:tr w:rsidR="00A64352">
        <w:tc>
          <w:tcPr>
            <w:tcW w:w="994" w:type="dxa"/>
          </w:tcPr>
          <w:p w:rsidR="00A64352" w:rsidRDefault="00A64352">
            <w:pPr>
              <w:pStyle w:val="ConsPlusNormal"/>
              <w:jc w:val="center"/>
            </w:pPr>
            <w:hyperlink r:id="rId193">
              <w:r>
                <w:rPr>
                  <w:color w:val="0000FF"/>
                </w:rPr>
                <w:t>4608410</w:t>
              </w:r>
            </w:hyperlink>
          </w:p>
        </w:tc>
        <w:tc>
          <w:tcPr>
            <w:tcW w:w="2674" w:type="dxa"/>
          </w:tcPr>
          <w:p w:rsidR="00A64352" w:rsidRDefault="00A64352">
            <w:pPr>
              <w:pStyle w:val="ConsPlusNormal"/>
            </w:pPr>
            <w:r>
              <w:t>Боготольский район, Вагинский сельсовет</w:t>
            </w:r>
          </w:p>
        </w:tc>
        <w:tc>
          <w:tcPr>
            <w:tcW w:w="1024" w:type="dxa"/>
          </w:tcPr>
          <w:p w:rsidR="00A64352" w:rsidRDefault="00A64352">
            <w:pPr>
              <w:pStyle w:val="ConsPlusNormal"/>
              <w:jc w:val="center"/>
            </w:pPr>
            <w:r>
              <w:t>168,8</w:t>
            </w:r>
          </w:p>
        </w:tc>
        <w:tc>
          <w:tcPr>
            <w:tcW w:w="904" w:type="dxa"/>
          </w:tcPr>
          <w:p w:rsidR="00A64352" w:rsidRDefault="00A64352">
            <w:pPr>
              <w:pStyle w:val="ConsPlusNormal"/>
              <w:jc w:val="center"/>
            </w:pPr>
            <w:r>
              <w:t>8,1</w:t>
            </w:r>
          </w:p>
        </w:tc>
        <w:tc>
          <w:tcPr>
            <w:tcW w:w="1024" w:type="dxa"/>
          </w:tcPr>
          <w:p w:rsidR="00A64352" w:rsidRDefault="00A64352">
            <w:pPr>
              <w:pStyle w:val="ConsPlusNormal"/>
              <w:jc w:val="center"/>
            </w:pPr>
            <w:r>
              <w:t>109,7</w:t>
            </w:r>
          </w:p>
        </w:tc>
        <w:tc>
          <w:tcPr>
            <w:tcW w:w="1024" w:type="dxa"/>
          </w:tcPr>
          <w:p w:rsidR="00A64352" w:rsidRDefault="00A64352">
            <w:pPr>
              <w:pStyle w:val="ConsPlusNormal"/>
              <w:jc w:val="center"/>
            </w:pPr>
            <w:r>
              <w:t>59,1</w:t>
            </w:r>
          </w:p>
        </w:tc>
        <w:tc>
          <w:tcPr>
            <w:tcW w:w="1024" w:type="dxa"/>
          </w:tcPr>
          <w:p w:rsidR="00A64352" w:rsidRDefault="00A64352">
            <w:pPr>
              <w:pStyle w:val="ConsPlusNormal"/>
              <w:jc w:val="center"/>
            </w:pPr>
            <w:r>
              <w:t>92,0</w:t>
            </w:r>
          </w:p>
        </w:tc>
        <w:tc>
          <w:tcPr>
            <w:tcW w:w="904" w:type="dxa"/>
          </w:tcPr>
          <w:p w:rsidR="00A64352" w:rsidRDefault="00A64352">
            <w:pPr>
              <w:pStyle w:val="ConsPlusNormal"/>
              <w:jc w:val="center"/>
            </w:pPr>
            <w:r>
              <w:t>4,4</w:t>
            </w:r>
          </w:p>
        </w:tc>
        <w:tc>
          <w:tcPr>
            <w:tcW w:w="1024" w:type="dxa"/>
          </w:tcPr>
          <w:p w:rsidR="00A64352" w:rsidRDefault="00A64352">
            <w:pPr>
              <w:pStyle w:val="ConsPlusNormal"/>
              <w:jc w:val="center"/>
            </w:pPr>
            <w:r>
              <w:t>59,8</w:t>
            </w:r>
          </w:p>
        </w:tc>
        <w:tc>
          <w:tcPr>
            <w:tcW w:w="1024" w:type="dxa"/>
          </w:tcPr>
          <w:p w:rsidR="00A64352" w:rsidRDefault="00A64352">
            <w:pPr>
              <w:pStyle w:val="ConsPlusNormal"/>
              <w:jc w:val="center"/>
            </w:pPr>
            <w:r>
              <w:t>32,2</w:t>
            </w:r>
          </w:p>
        </w:tc>
        <w:tc>
          <w:tcPr>
            <w:tcW w:w="1459" w:type="dxa"/>
          </w:tcPr>
          <w:p w:rsidR="00A64352" w:rsidRDefault="00A64352">
            <w:pPr>
              <w:pStyle w:val="ConsPlusNormal"/>
              <w:jc w:val="center"/>
            </w:pPr>
            <w:r>
              <w:t>1435,5</w:t>
            </w:r>
          </w:p>
        </w:tc>
        <w:tc>
          <w:tcPr>
            <w:tcW w:w="1594" w:type="dxa"/>
          </w:tcPr>
          <w:p w:rsidR="00A64352" w:rsidRDefault="00A64352">
            <w:pPr>
              <w:pStyle w:val="ConsPlusNormal"/>
              <w:jc w:val="center"/>
            </w:pPr>
            <w:r>
              <w:t>787,9</w:t>
            </w:r>
          </w:p>
        </w:tc>
      </w:tr>
      <w:tr w:rsidR="00A64352">
        <w:tc>
          <w:tcPr>
            <w:tcW w:w="994" w:type="dxa"/>
          </w:tcPr>
          <w:p w:rsidR="00A64352" w:rsidRDefault="00A64352">
            <w:pPr>
              <w:pStyle w:val="ConsPlusNormal"/>
              <w:jc w:val="center"/>
            </w:pPr>
            <w:hyperlink r:id="rId194">
              <w:r>
                <w:rPr>
                  <w:color w:val="0000FF"/>
                </w:rPr>
                <w:t>4608413</w:t>
              </w:r>
            </w:hyperlink>
          </w:p>
        </w:tc>
        <w:tc>
          <w:tcPr>
            <w:tcW w:w="2674" w:type="dxa"/>
          </w:tcPr>
          <w:p w:rsidR="00A64352" w:rsidRDefault="00A64352">
            <w:pPr>
              <w:pStyle w:val="ConsPlusNormal"/>
            </w:pPr>
            <w:r>
              <w:t>Боготольский район, Краснозаводской сельсовет</w:t>
            </w:r>
          </w:p>
        </w:tc>
        <w:tc>
          <w:tcPr>
            <w:tcW w:w="1024" w:type="dxa"/>
          </w:tcPr>
          <w:p w:rsidR="00A64352" w:rsidRDefault="00A64352">
            <w:pPr>
              <w:pStyle w:val="ConsPlusNormal"/>
              <w:jc w:val="center"/>
            </w:pPr>
            <w:r>
              <w:t>227,8</w:t>
            </w:r>
          </w:p>
        </w:tc>
        <w:tc>
          <w:tcPr>
            <w:tcW w:w="904" w:type="dxa"/>
          </w:tcPr>
          <w:p w:rsidR="00A64352" w:rsidRDefault="00A64352">
            <w:pPr>
              <w:pStyle w:val="ConsPlusNormal"/>
              <w:jc w:val="center"/>
            </w:pPr>
            <w:r>
              <w:t>10,9</w:t>
            </w:r>
          </w:p>
        </w:tc>
        <w:tc>
          <w:tcPr>
            <w:tcW w:w="1024" w:type="dxa"/>
          </w:tcPr>
          <w:p w:rsidR="00A64352" w:rsidRDefault="00A64352">
            <w:pPr>
              <w:pStyle w:val="ConsPlusNormal"/>
              <w:jc w:val="center"/>
            </w:pPr>
            <w:r>
              <w:t>148,0</w:t>
            </w:r>
          </w:p>
        </w:tc>
        <w:tc>
          <w:tcPr>
            <w:tcW w:w="1024" w:type="dxa"/>
          </w:tcPr>
          <w:p w:rsidR="00A64352" w:rsidRDefault="00A64352">
            <w:pPr>
              <w:pStyle w:val="ConsPlusNormal"/>
              <w:jc w:val="center"/>
            </w:pPr>
            <w:r>
              <w:t>79,7</w:t>
            </w:r>
          </w:p>
        </w:tc>
        <w:tc>
          <w:tcPr>
            <w:tcW w:w="1024" w:type="dxa"/>
          </w:tcPr>
          <w:p w:rsidR="00A64352" w:rsidRDefault="00A64352">
            <w:pPr>
              <w:pStyle w:val="ConsPlusNormal"/>
              <w:jc w:val="center"/>
            </w:pPr>
            <w:r>
              <w:t>124,2</w:t>
            </w:r>
          </w:p>
        </w:tc>
        <w:tc>
          <w:tcPr>
            <w:tcW w:w="904" w:type="dxa"/>
          </w:tcPr>
          <w:p w:rsidR="00A64352" w:rsidRDefault="00A64352">
            <w:pPr>
              <w:pStyle w:val="ConsPlusNormal"/>
              <w:jc w:val="center"/>
            </w:pPr>
            <w:r>
              <w:t>6,0</w:t>
            </w:r>
          </w:p>
        </w:tc>
        <w:tc>
          <w:tcPr>
            <w:tcW w:w="1024" w:type="dxa"/>
          </w:tcPr>
          <w:p w:rsidR="00A64352" w:rsidRDefault="00A64352">
            <w:pPr>
              <w:pStyle w:val="ConsPlusNormal"/>
              <w:jc w:val="center"/>
            </w:pPr>
            <w:r>
              <w:t>80,7</w:t>
            </w:r>
          </w:p>
        </w:tc>
        <w:tc>
          <w:tcPr>
            <w:tcW w:w="1024" w:type="dxa"/>
          </w:tcPr>
          <w:p w:rsidR="00A64352" w:rsidRDefault="00A64352">
            <w:pPr>
              <w:pStyle w:val="ConsPlusNormal"/>
              <w:jc w:val="center"/>
            </w:pPr>
            <w:r>
              <w:t>43,5</w:t>
            </w:r>
          </w:p>
        </w:tc>
        <w:tc>
          <w:tcPr>
            <w:tcW w:w="1459" w:type="dxa"/>
          </w:tcPr>
          <w:p w:rsidR="00A64352" w:rsidRDefault="00A64352">
            <w:pPr>
              <w:pStyle w:val="ConsPlusNormal"/>
              <w:jc w:val="center"/>
            </w:pPr>
            <w:r>
              <w:t>1937,1</w:t>
            </w:r>
          </w:p>
        </w:tc>
        <w:tc>
          <w:tcPr>
            <w:tcW w:w="1594" w:type="dxa"/>
          </w:tcPr>
          <w:p w:rsidR="00A64352" w:rsidRDefault="00A64352">
            <w:pPr>
              <w:pStyle w:val="ConsPlusNormal"/>
              <w:jc w:val="center"/>
            </w:pPr>
            <w:r>
              <w:t>1063,2</w:t>
            </w:r>
          </w:p>
        </w:tc>
      </w:tr>
      <w:tr w:rsidR="00A64352">
        <w:tc>
          <w:tcPr>
            <w:tcW w:w="994" w:type="dxa"/>
          </w:tcPr>
          <w:p w:rsidR="00A64352" w:rsidRDefault="00A64352">
            <w:pPr>
              <w:pStyle w:val="ConsPlusNormal"/>
              <w:jc w:val="center"/>
            </w:pPr>
            <w:hyperlink r:id="rId195">
              <w:r>
                <w:rPr>
                  <w:color w:val="0000FF"/>
                </w:rPr>
                <w:t>4608416</w:t>
              </w:r>
            </w:hyperlink>
          </w:p>
        </w:tc>
        <w:tc>
          <w:tcPr>
            <w:tcW w:w="2674" w:type="dxa"/>
          </w:tcPr>
          <w:p w:rsidR="00A64352" w:rsidRDefault="00A64352">
            <w:pPr>
              <w:pStyle w:val="ConsPlusNormal"/>
            </w:pPr>
            <w:r>
              <w:t>Боготольский район, Критовский сельсовет</w:t>
            </w:r>
          </w:p>
        </w:tc>
        <w:tc>
          <w:tcPr>
            <w:tcW w:w="1024" w:type="dxa"/>
          </w:tcPr>
          <w:p w:rsidR="00A64352" w:rsidRDefault="00A64352">
            <w:pPr>
              <w:pStyle w:val="ConsPlusNormal"/>
              <w:jc w:val="center"/>
            </w:pPr>
            <w:r>
              <w:t>248,0</w:t>
            </w:r>
          </w:p>
        </w:tc>
        <w:tc>
          <w:tcPr>
            <w:tcW w:w="904" w:type="dxa"/>
          </w:tcPr>
          <w:p w:rsidR="00A64352" w:rsidRDefault="00A64352">
            <w:pPr>
              <w:pStyle w:val="ConsPlusNormal"/>
              <w:jc w:val="center"/>
            </w:pPr>
            <w:r>
              <w:t>11,9</w:t>
            </w:r>
          </w:p>
        </w:tc>
        <w:tc>
          <w:tcPr>
            <w:tcW w:w="1024" w:type="dxa"/>
          </w:tcPr>
          <w:p w:rsidR="00A64352" w:rsidRDefault="00A64352">
            <w:pPr>
              <w:pStyle w:val="ConsPlusNormal"/>
              <w:jc w:val="center"/>
            </w:pPr>
            <w:r>
              <w:t>161,2</w:t>
            </w:r>
          </w:p>
        </w:tc>
        <w:tc>
          <w:tcPr>
            <w:tcW w:w="1024" w:type="dxa"/>
          </w:tcPr>
          <w:p w:rsidR="00A64352" w:rsidRDefault="00A64352">
            <w:pPr>
              <w:pStyle w:val="ConsPlusNormal"/>
              <w:jc w:val="center"/>
            </w:pPr>
            <w:r>
              <w:t>86,8</w:t>
            </w:r>
          </w:p>
        </w:tc>
        <w:tc>
          <w:tcPr>
            <w:tcW w:w="1024" w:type="dxa"/>
          </w:tcPr>
          <w:p w:rsidR="00A64352" w:rsidRDefault="00A64352">
            <w:pPr>
              <w:pStyle w:val="ConsPlusNormal"/>
              <w:jc w:val="center"/>
            </w:pPr>
            <w:r>
              <w:t>135,2</w:t>
            </w:r>
          </w:p>
        </w:tc>
        <w:tc>
          <w:tcPr>
            <w:tcW w:w="904" w:type="dxa"/>
          </w:tcPr>
          <w:p w:rsidR="00A64352" w:rsidRDefault="00A64352">
            <w:pPr>
              <w:pStyle w:val="ConsPlusNormal"/>
              <w:jc w:val="center"/>
            </w:pPr>
            <w:r>
              <w:t>6,5</w:t>
            </w:r>
          </w:p>
        </w:tc>
        <w:tc>
          <w:tcPr>
            <w:tcW w:w="1024" w:type="dxa"/>
          </w:tcPr>
          <w:p w:rsidR="00A64352" w:rsidRDefault="00A64352">
            <w:pPr>
              <w:pStyle w:val="ConsPlusNormal"/>
              <w:jc w:val="center"/>
            </w:pPr>
            <w:r>
              <w:t>87,9</w:t>
            </w:r>
          </w:p>
        </w:tc>
        <w:tc>
          <w:tcPr>
            <w:tcW w:w="1024" w:type="dxa"/>
          </w:tcPr>
          <w:p w:rsidR="00A64352" w:rsidRDefault="00A64352">
            <w:pPr>
              <w:pStyle w:val="ConsPlusNormal"/>
              <w:jc w:val="center"/>
            </w:pPr>
            <w:r>
              <w:t>47,3</w:t>
            </w:r>
          </w:p>
        </w:tc>
        <w:tc>
          <w:tcPr>
            <w:tcW w:w="1459" w:type="dxa"/>
          </w:tcPr>
          <w:p w:rsidR="00A64352" w:rsidRDefault="00A64352">
            <w:pPr>
              <w:pStyle w:val="ConsPlusNormal"/>
              <w:jc w:val="center"/>
            </w:pPr>
            <w:r>
              <w:t>2109,3</w:t>
            </w:r>
          </w:p>
        </w:tc>
        <w:tc>
          <w:tcPr>
            <w:tcW w:w="1594" w:type="dxa"/>
          </w:tcPr>
          <w:p w:rsidR="00A64352" w:rsidRDefault="00A64352">
            <w:pPr>
              <w:pStyle w:val="ConsPlusNormal"/>
              <w:jc w:val="center"/>
            </w:pPr>
            <w:r>
              <w:t>1157,7</w:t>
            </w:r>
          </w:p>
        </w:tc>
      </w:tr>
      <w:tr w:rsidR="00A64352">
        <w:tc>
          <w:tcPr>
            <w:tcW w:w="994" w:type="dxa"/>
          </w:tcPr>
          <w:p w:rsidR="00A64352" w:rsidRDefault="00A64352">
            <w:pPr>
              <w:pStyle w:val="ConsPlusNormal"/>
              <w:jc w:val="center"/>
            </w:pPr>
            <w:hyperlink r:id="rId196">
              <w:r>
                <w:rPr>
                  <w:color w:val="0000FF"/>
                </w:rPr>
                <w:t>4608419</w:t>
              </w:r>
            </w:hyperlink>
          </w:p>
        </w:tc>
        <w:tc>
          <w:tcPr>
            <w:tcW w:w="2674" w:type="dxa"/>
          </w:tcPr>
          <w:p w:rsidR="00A64352" w:rsidRDefault="00A64352">
            <w:pPr>
              <w:pStyle w:val="ConsPlusNormal"/>
            </w:pPr>
            <w:r>
              <w:t>Боготольский район, Чайковский сельсовет</w:t>
            </w:r>
          </w:p>
        </w:tc>
        <w:tc>
          <w:tcPr>
            <w:tcW w:w="1024" w:type="dxa"/>
          </w:tcPr>
          <w:p w:rsidR="00A64352" w:rsidRDefault="00A64352">
            <w:pPr>
              <w:pStyle w:val="ConsPlusNormal"/>
              <w:jc w:val="center"/>
            </w:pPr>
            <w:r>
              <w:t>109,1</w:t>
            </w:r>
          </w:p>
        </w:tc>
        <w:tc>
          <w:tcPr>
            <w:tcW w:w="904" w:type="dxa"/>
          </w:tcPr>
          <w:p w:rsidR="00A64352" w:rsidRDefault="00A64352">
            <w:pPr>
              <w:pStyle w:val="ConsPlusNormal"/>
              <w:jc w:val="center"/>
            </w:pPr>
            <w:r>
              <w:t>5,2</w:t>
            </w:r>
          </w:p>
        </w:tc>
        <w:tc>
          <w:tcPr>
            <w:tcW w:w="1024" w:type="dxa"/>
          </w:tcPr>
          <w:p w:rsidR="00A64352" w:rsidRDefault="00A64352">
            <w:pPr>
              <w:pStyle w:val="ConsPlusNormal"/>
              <w:jc w:val="center"/>
            </w:pPr>
            <w:r>
              <w:t>70,9</w:t>
            </w:r>
          </w:p>
        </w:tc>
        <w:tc>
          <w:tcPr>
            <w:tcW w:w="1024" w:type="dxa"/>
          </w:tcPr>
          <w:p w:rsidR="00A64352" w:rsidRDefault="00A64352">
            <w:pPr>
              <w:pStyle w:val="ConsPlusNormal"/>
              <w:jc w:val="center"/>
            </w:pPr>
            <w:r>
              <w:t>38,2</w:t>
            </w:r>
          </w:p>
        </w:tc>
        <w:tc>
          <w:tcPr>
            <w:tcW w:w="1024" w:type="dxa"/>
          </w:tcPr>
          <w:p w:rsidR="00A64352" w:rsidRDefault="00A64352">
            <w:pPr>
              <w:pStyle w:val="ConsPlusNormal"/>
              <w:jc w:val="center"/>
            </w:pPr>
            <w:r>
              <w:t>59,5</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38,7</w:t>
            </w:r>
          </w:p>
        </w:tc>
        <w:tc>
          <w:tcPr>
            <w:tcW w:w="1024" w:type="dxa"/>
          </w:tcPr>
          <w:p w:rsidR="00A64352" w:rsidRDefault="00A64352">
            <w:pPr>
              <w:pStyle w:val="ConsPlusNormal"/>
              <w:jc w:val="center"/>
            </w:pPr>
            <w:r>
              <w:t>20,8</w:t>
            </w:r>
          </w:p>
        </w:tc>
        <w:tc>
          <w:tcPr>
            <w:tcW w:w="1459" w:type="dxa"/>
          </w:tcPr>
          <w:p w:rsidR="00A64352" w:rsidRDefault="00A64352">
            <w:pPr>
              <w:pStyle w:val="ConsPlusNormal"/>
              <w:jc w:val="center"/>
            </w:pPr>
            <w:r>
              <w:t>928,3</w:t>
            </w:r>
          </w:p>
        </w:tc>
        <w:tc>
          <w:tcPr>
            <w:tcW w:w="1594" w:type="dxa"/>
          </w:tcPr>
          <w:p w:rsidR="00A64352" w:rsidRDefault="00A64352">
            <w:pPr>
              <w:pStyle w:val="ConsPlusNormal"/>
              <w:jc w:val="center"/>
            </w:pPr>
            <w:r>
              <w:t>509,5</w:t>
            </w:r>
          </w:p>
        </w:tc>
      </w:tr>
      <w:tr w:rsidR="00A64352">
        <w:tc>
          <w:tcPr>
            <w:tcW w:w="994" w:type="dxa"/>
          </w:tcPr>
          <w:p w:rsidR="00A64352" w:rsidRDefault="00A64352">
            <w:pPr>
              <w:pStyle w:val="ConsPlusNormal"/>
              <w:jc w:val="center"/>
            </w:pPr>
            <w:hyperlink r:id="rId197">
              <w:r>
                <w:rPr>
                  <w:color w:val="0000FF"/>
                </w:rPr>
                <w:t>4608422</w:t>
              </w:r>
            </w:hyperlink>
          </w:p>
        </w:tc>
        <w:tc>
          <w:tcPr>
            <w:tcW w:w="2674" w:type="dxa"/>
          </w:tcPr>
          <w:p w:rsidR="00A64352" w:rsidRDefault="00A64352">
            <w:pPr>
              <w:pStyle w:val="ConsPlusNormal"/>
            </w:pPr>
            <w:r>
              <w:t>Боготольский район, Юрьевский сельсовет</w:t>
            </w:r>
          </w:p>
        </w:tc>
        <w:tc>
          <w:tcPr>
            <w:tcW w:w="1024" w:type="dxa"/>
          </w:tcPr>
          <w:p w:rsidR="00A64352" w:rsidRDefault="00A64352">
            <w:pPr>
              <w:pStyle w:val="ConsPlusNormal"/>
              <w:jc w:val="center"/>
            </w:pPr>
            <w:r>
              <w:t>178,9</w:t>
            </w:r>
          </w:p>
        </w:tc>
        <w:tc>
          <w:tcPr>
            <w:tcW w:w="904" w:type="dxa"/>
          </w:tcPr>
          <w:p w:rsidR="00A64352" w:rsidRDefault="00A64352">
            <w:pPr>
              <w:pStyle w:val="ConsPlusNormal"/>
              <w:jc w:val="center"/>
            </w:pPr>
            <w:r>
              <w:t>8,6</w:t>
            </w:r>
          </w:p>
        </w:tc>
        <w:tc>
          <w:tcPr>
            <w:tcW w:w="1024" w:type="dxa"/>
          </w:tcPr>
          <w:p w:rsidR="00A64352" w:rsidRDefault="00A64352">
            <w:pPr>
              <w:pStyle w:val="ConsPlusNormal"/>
              <w:jc w:val="center"/>
            </w:pPr>
            <w:r>
              <w:t>116,3</w:t>
            </w:r>
          </w:p>
        </w:tc>
        <w:tc>
          <w:tcPr>
            <w:tcW w:w="1024" w:type="dxa"/>
          </w:tcPr>
          <w:p w:rsidR="00A64352" w:rsidRDefault="00A64352">
            <w:pPr>
              <w:pStyle w:val="ConsPlusNormal"/>
              <w:jc w:val="center"/>
            </w:pPr>
            <w:r>
              <w:t>62,6</w:t>
            </w:r>
          </w:p>
        </w:tc>
        <w:tc>
          <w:tcPr>
            <w:tcW w:w="1024" w:type="dxa"/>
          </w:tcPr>
          <w:p w:rsidR="00A64352" w:rsidRDefault="00A64352">
            <w:pPr>
              <w:pStyle w:val="ConsPlusNormal"/>
              <w:jc w:val="center"/>
            </w:pPr>
            <w:r>
              <w:t>97,6</w:t>
            </w:r>
          </w:p>
        </w:tc>
        <w:tc>
          <w:tcPr>
            <w:tcW w:w="904" w:type="dxa"/>
          </w:tcPr>
          <w:p w:rsidR="00A64352" w:rsidRDefault="00A64352">
            <w:pPr>
              <w:pStyle w:val="ConsPlusNormal"/>
              <w:jc w:val="center"/>
            </w:pPr>
            <w:r>
              <w:t>4,7</w:t>
            </w:r>
          </w:p>
        </w:tc>
        <w:tc>
          <w:tcPr>
            <w:tcW w:w="1024" w:type="dxa"/>
          </w:tcPr>
          <w:p w:rsidR="00A64352" w:rsidRDefault="00A64352">
            <w:pPr>
              <w:pStyle w:val="ConsPlusNormal"/>
              <w:jc w:val="center"/>
            </w:pPr>
            <w:r>
              <w:t>63,4</w:t>
            </w:r>
          </w:p>
        </w:tc>
        <w:tc>
          <w:tcPr>
            <w:tcW w:w="1024" w:type="dxa"/>
          </w:tcPr>
          <w:p w:rsidR="00A64352" w:rsidRDefault="00A64352">
            <w:pPr>
              <w:pStyle w:val="ConsPlusNormal"/>
              <w:jc w:val="center"/>
            </w:pPr>
            <w:r>
              <w:t>34,1</w:t>
            </w:r>
          </w:p>
        </w:tc>
        <w:tc>
          <w:tcPr>
            <w:tcW w:w="1459" w:type="dxa"/>
          </w:tcPr>
          <w:p w:rsidR="00A64352" w:rsidRDefault="00A64352">
            <w:pPr>
              <w:pStyle w:val="ConsPlusNormal"/>
              <w:jc w:val="center"/>
            </w:pPr>
            <w:r>
              <w:t>1521,6</w:t>
            </w:r>
          </w:p>
        </w:tc>
        <w:tc>
          <w:tcPr>
            <w:tcW w:w="1594" w:type="dxa"/>
          </w:tcPr>
          <w:p w:rsidR="00A64352" w:rsidRDefault="00A64352">
            <w:pPr>
              <w:pStyle w:val="ConsPlusNormal"/>
              <w:jc w:val="center"/>
            </w:pPr>
            <w:r>
              <w:t>835,1</w:t>
            </w:r>
          </w:p>
        </w:tc>
      </w:tr>
      <w:tr w:rsidR="00A64352">
        <w:tc>
          <w:tcPr>
            <w:tcW w:w="994" w:type="dxa"/>
          </w:tcPr>
          <w:p w:rsidR="00A64352" w:rsidRDefault="00A64352">
            <w:pPr>
              <w:pStyle w:val="ConsPlusNormal"/>
              <w:jc w:val="center"/>
            </w:pPr>
            <w:hyperlink r:id="rId198">
              <w:r>
                <w:rPr>
                  <w:color w:val="0000FF"/>
                </w:rPr>
                <w:t>4609000</w:t>
              </w:r>
            </w:hyperlink>
          </w:p>
        </w:tc>
        <w:tc>
          <w:tcPr>
            <w:tcW w:w="2674" w:type="dxa"/>
          </w:tcPr>
          <w:p w:rsidR="00A64352" w:rsidRDefault="00A64352">
            <w:pPr>
              <w:pStyle w:val="ConsPlusNormal"/>
            </w:pPr>
            <w:r>
              <w:t>Богучанский район, межселенные территории</w:t>
            </w:r>
          </w:p>
        </w:tc>
        <w:tc>
          <w:tcPr>
            <w:tcW w:w="1024" w:type="dxa"/>
          </w:tcPr>
          <w:p w:rsidR="00A64352" w:rsidRDefault="00A64352">
            <w:pPr>
              <w:pStyle w:val="ConsPlusNormal"/>
              <w:jc w:val="center"/>
            </w:pPr>
            <w:r>
              <w:t>20,7</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13,4</w:t>
            </w:r>
          </w:p>
        </w:tc>
        <w:tc>
          <w:tcPr>
            <w:tcW w:w="1024" w:type="dxa"/>
          </w:tcPr>
          <w:p w:rsidR="00A64352" w:rsidRDefault="00A64352">
            <w:pPr>
              <w:pStyle w:val="ConsPlusNormal"/>
              <w:jc w:val="center"/>
            </w:pPr>
            <w:r>
              <w:t>7,2</w:t>
            </w:r>
          </w:p>
        </w:tc>
        <w:tc>
          <w:tcPr>
            <w:tcW w:w="1024" w:type="dxa"/>
          </w:tcPr>
          <w:p w:rsidR="00A64352" w:rsidRDefault="00A64352">
            <w:pPr>
              <w:pStyle w:val="ConsPlusNormal"/>
              <w:jc w:val="center"/>
            </w:pPr>
            <w:r>
              <w:t>11,3</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7,3</w:t>
            </w:r>
          </w:p>
        </w:tc>
        <w:tc>
          <w:tcPr>
            <w:tcW w:w="1024" w:type="dxa"/>
          </w:tcPr>
          <w:p w:rsidR="00A64352" w:rsidRDefault="00A64352">
            <w:pPr>
              <w:pStyle w:val="ConsPlusNormal"/>
              <w:jc w:val="center"/>
            </w:pPr>
            <w:r>
              <w:t>3,9</w:t>
            </w:r>
          </w:p>
        </w:tc>
        <w:tc>
          <w:tcPr>
            <w:tcW w:w="1459" w:type="dxa"/>
          </w:tcPr>
          <w:p w:rsidR="00A64352" w:rsidRDefault="00A64352">
            <w:pPr>
              <w:pStyle w:val="ConsPlusNormal"/>
              <w:jc w:val="center"/>
            </w:pPr>
            <w:r>
              <w:t>175,9</w:t>
            </w:r>
          </w:p>
        </w:tc>
        <w:tc>
          <w:tcPr>
            <w:tcW w:w="1594" w:type="dxa"/>
          </w:tcPr>
          <w:p w:rsidR="00A64352" w:rsidRDefault="00A64352">
            <w:pPr>
              <w:pStyle w:val="ConsPlusNormal"/>
              <w:jc w:val="center"/>
            </w:pPr>
            <w:r>
              <w:t>96,6</w:t>
            </w:r>
          </w:p>
        </w:tc>
      </w:tr>
      <w:tr w:rsidR="00A64352">
        <w:tc>
          <w:tcPr>
            <w:tcW w:w="994" w:type="dxa"/>
          </w:tcPr>
          <w:p w:rsidR="00A64352" w:rsidRDefault="00A64352">
            <w:pPr>
              <w:pStyle w:val="ConsPlusNormal"/>
              <w:jc w:val="center"/>
            </w:pPr>
            <w:hyperlink r:id="rId199">
              <w:r>
                <w:rPr>
                  <w:color w:val="0000FF"/>
                </w:rPr>
                <w:t>4609402</w:t>
              </w:r>
            </w:hyperlink>
          </w:p>
        </w:tc>
        <w:tc>
          <w:tcPr>
            <w:tcW w:w="2674" w:type="dxa"/>
          </w:tcPr>
          <w:p w:rsidR="00A64352" w:rsidRDefault="00A64352">
            <w:pPr>
              <w:pStyle w:val="ConsPlusNormal"/>
            </w:pPr>
            <w:r>
              <w:t>Богучанский район, Ангарский сельсовет</w:t>
            </w:r>
          </w:p>
        </w:tc>
        <w:tc>
          <w:tcPr>
            <w:tcW w:w="1024" w:type="dxa"/>
          </w:tcPr>
          <w:p w:rsidR="00A64352" w:rsidRDefault="00A64352">
            <w:pPr>
              <w:pStyle w:val="ConsPlusNormal"/>
              <w:jc w:val="center"/>
            </w:pPr>
            <w:r>
              <w:t>442,5</w:t>
            </w:r>
          </w:p>
        </w:tc>
        <w:tc>
          <w:tcPr>
            <w:tcW w:w="904" w:type="dxa"/>
          </w:tcPr>
          <w:p w:rsidR="00A64352" w:rsidRDefault="00A64352">
            <w:pPr>
              <w:pStyle w:val="ConsPlusNormal"/>
              <w:jc w:val="center"/>
            </w:pPr>
            <w:r>
              <w:t>21,2</w:t>
            </w:r>
          </w:p>
        </w:tc>
        <w:tc>
          <w:tcPr>
            <w:tcW w:w="1024" w:type="dxa"/>
          </w:tcPr>
          <w:p w:rsidR="00A64352" w:rsidRDefault="00A64352">
            <w:pPr>
              <w:pStyle w:val="ConsPlusNormal"/>
              <w:jc w:val="center"/>
            </w:pPr>
            <w:r>
              <w:t>287,6</w:t>
            </w:r>
          </w:p>
        </w:tc>
        <w:tc>
          <w:tcPr>
            <w:tcW w:w="1024" w:type="dxa"/>
          </w:tcPr>
          <w:p w:rsidR="00A64352" w:rsidRDefault="00A64352">
            <w:pPr>
              <w:pStyle w:val="ConsPlusNormal"/>
              <w:jc w:val="center"/>
            </w:pPr>
            <w:r>
              <w:t>154,9</w:t>
            </w:r>
          </w:p>
        </w:tc>
        <w:tc>
          <w:tcPr>
            <w:tcW w:w="1024" w:type="dxa"/>
          </w:tcPr>
          <w:p w:rsidR="00A64352" w:rsidRDefault="00A64352">
            <w:pPr>
              <w:pStyle w:val="ConsPlusNormal"/>
              <w:jc w:val="center"/>
            </w:pPr>
            <w:r>
              <w:t>241,3</w:t>
            </w:r>
          </w:p>
        </w:tc>
        <w:tc>
          <w:tcPr>
            <w:tcW w:w="904" w:type="dxa"/>
          </w:tcPr>
          <w:p w:rsidR="00A64352" w:rsidRDefault="00A64352">
            <w:pPr>
              <w:pStyle w:val="ConsPlusNormal"/>
              <w:jc w:val="center"/>
            </w:pPr>
            <w:r>
              <w:t>11,6</w:t>
            </w:r>
          </w:p>
        </w:tc>
        <w:tc>
          <w:tcPr>
            <w:tcW w:w="1024" w:type="dxa"/>
          </w:tcPr>
          <w:p w:rsidR="00A64352" w:rsidRDefault="00A64352">
            <w:pPr>
              <w:pStyle w:val="ConsPlusNormal"/>
              <w:jc w:val="center"/>
            </w:pPr>
            <w:r>
              <w:t>156,9</w:t>
            </w:r>
          </w:p>
        </w:tc>
        <w:tc>
          <w:tcPr>
            <w:tcW w:w="1024" w:type="dxa"/>
          </w:tcPr>
          <w:p w:rsidR="00A64352" w:rsidRDefault="00A64352">
            <w:pPr>
              <w:pStyle w:val="ConsPlusNormal"/>
              <w:jc w:val="center"/>
            </w:pPr>
            <w:r>
              <w:t>84,5</w:t>
            </w:r>
          </w:p>
        </w:tc>
        <w:tc>
          <w:tcPr>
            <w:tcW w:w="1459" w:type="dxa"/>
          </w:tcPr>
          <w:p w:rsidR="00A64352" w:rsidRDefault="00A64352">
            <w:pPr>
              <w:pStyle w:val="ConsPlusNormal"/>
              <w:jc w:val="center"/>
            </w:pPr>
            <w:r>
              <w:t>3763,8</w:t>
            </w:r>
          </w:p>
        </w:tc>
        <w:tc>
          <w:tcPr>
            <w:tcW w:w="1594" w:type="dxa"/>
          </w:tcPr>
          <w:p w:rsidR="00A64352" w:rsidRDefault="00A64352">
            <w:pPr>
              <w:pStyle w:val="ConsPlusNormal"/>
              <w:jc w:val="center"/>
            </w:pPr>
            <w:r>
              <w:t>2065,7</w:t>
            </w:r>
          </w:p>
        </w:tc>
      </w:tr>
      <w:tr w:rsidR="00A64352">
        <w:tc>
          <w:tcPr>
            <w:tcW w:w="994" w:type="dxa"/>
          </w:tcPr>
          <w:p w:rsidR="00A64352" w:rsidRDefault="00A64352">
            <w:pPr>
              <w:pStyle w:val="ConsPlusNormal"/>
              <w:jc w:val="center"/>
            </w:pPr>
            <w:hyperlink r:id="rId200">
              <w:r>
                <w:rPr>
                  <w:color w:val="0000FF"/>
                </w:rPr>
                <w:t>4609404</w:t>
              </w:r>
            </w:hyperlink>
          </w:p>
        </w:tc>
        <w:tc>
          <w:tcPr>
            <w:tcW w:w="2674" w:type="dxa"/>
          </w:tcPr>
          <w:p w:rsidR="00A64352" w:rsidRDefault="00A64352">
            <w:pPr>
              <w:pStyle w:val="ConsPlusNormal"/>
            </w:pPr>
            <w:r>
              <w:t>Богучанский район, Артюгинский сельсовет</w:t>
            </w:r>
          </w:p>
        </w:tc>
        <w:tc>
          <w:tcPr>
            <w:tcW w:w="1024" w:type="dxa"/>
          </w:tcPr>
          <w:p w:rsidR="00A64352" w:rsidRDefault="00A64352">
            <w:pPr>
              <w:pStyle w:val="ConsPlusNormal"/>
              <w:jc w:val="center"/>
            </w:pPr>
            <w:r>
              <w:t>121,7</w:t>
            </w:r>
          </w:p>
        </w:tc>
        <w:tc>
          <w:tcPr>
            <w:tcW w:w="904" w:type="dxa"/>
          </w:tcPr>
          <w:p w:rsidR="00A64352" w:rsidRDefault="00A64352">
            <w:pPr>
              <w:pStyle w:val="ConsPlusNormal"/>
              <w:jc w:val="center"/>
            </w:pPr>
            <w:r>
              <w:t>5,8</w:t>
            </w:r>
          </w:p>
        </w:tc>
        <w:tc>
          <w:tcPr>
            <w:tcW w:w="1024" w:type="dxa"/>
          </w:tcPr>
          <w:p w:rsidR="00A64352" w:rsidRDefault="00A64352">
            <w:pPr>
              <w:pStyle w:val="ConsPlusNormal"/>
              <w:jc w:val="center"/>
            </w:pPr>
            <w:r>
              <w:t>79,1</w:t>
            </w:r>
          </w:p>
        </w:tc>
        <w:tc>
          <w:tcPr>
            <w:tcW w:w="1024" w:type="dxa"/>
          </w:tcPr>
          <w:p w:rsidR="00A64352" w:rsidRDefault="00A64352">
            <w:pPr>
              <w:pStyle w:val="ConsPlusNormal"/>
              <w:jc w:val="center"/>
            </w:pPr>
            <w:r>
              <w:t>42,6</w:t>
            </w:r>
          </w:p>
        </w:tc>
        <w:tc>
          <w:tcPr>
            <w:tcW w:w="1024" w:type="dxa"/>
          </w:tcPr>
          <w:p w:rsidR="00A64352" w:rsidRDefault="00A64352">
            <w:pPr>
              <w:pStyle w:val="ConsPlusNormal"/>
              <w:jc w:val="center"/>
            </w:pPr>
            <w:r>
              <w:t>66,4</w:t>
            </w:r>
          </w:p>
        </w:tc>
        <w:tc>
          <w:tcPr>
            <w:tcW w:w="904" w:type="dxa"/>
          </w:tcPr>
          <w:p w:rsidR="00A64352" w:rsidRDefault="00A64352">
            <w:pPr>
              <w:pStyle w:val="ConsPlusNormal"/>
              <w:jc w:val="center"/>
            </w:pPr>
            <w:r>
              <w:t>3,2</w:t>
            </w:r>
          </w:p>
        </w:tc>
        <w:tc>
          <w:tcPr>
            <w:tcW w:w="1024" w:type="dxa"/>
          </w:tcPr>
          <w:p w:rsidR="00A64352" w:rsidRDefault="00A64352">
            <w:pPr>
              <w:pStyle w:val="ConsPlusNormal"/>
              <w:jc w:val="center"/>
            </w:pPr>
            <w:r>
              <w:t>43,1</w:t>
            </w:r>
          </w:p>
        </w:tc>
        <w:tc>
          <w:tcPr>
            <w:tcW w:w="1024" w:type="dxa"/>
          </w:tcPr>
          <w:p w:rsidR="00A64352" w:rsidRDefault="00A64352">
            <w:pPr>
              <w:pStyle w:val="ConsPlusNormal"/>
              <w:jc w:val="center"/>
            </w:pPr>
            <w:r>
              <w:t>23,2</w:t>
            </w:r>
          </w:p>
        </w:tc>
        <w:tc>
          <w:tcPr>
            <w:tcW w:w="1459" w:type="dxa"/>
          </w:tcPr>
          <w:p w:rsidR="00A64352" w:rsidRDefault="00A64352">
            <w:pPr>
              <w:pStyle w:val="ConsPlusNormal"/>
              <w:jc w:val="center"/>
            </w:pPr>
            <w:r>
              <w:t>1035,0</w:t>
            </w:r>
          </w:p>
        </w:tc>
        <w:tc>
          <w:tcPr>
            <w:tcW w:w="1594" w:type="dxa"/>
          </w:tcPr>
          <w:p w:rsidR="00A64352" w:rsidRDefault="00A64352">
            <w:pPr>
              <w:pStyle w:val="ConsPlusNormal"/>
              <w:jc w:val="center"/>
            </w:pPr>
            <w:r>
              <w:t>568,0</w:t>
            </w:r>
          </w:p>
        </w:tc>
      </w:tr>
      <w:tr w:rsidR="00A64352">
        <w:tc>
          <w:tcPr>
            <w:tcW w:w="994" w:type="dxa"/>
          </w:tcPr>
          <w:p w:rsidR="00A64352" w:rsidRDefault="00A64352">
            <w:pPr>
              <w:pStyle w:val="ConsPlusNormal"/>
              <w:jc w:val="center"/>
            </w:pPr>
            <w:hyperlink r:id="rId201">
              <w:r>
                <w:rPr>
                  <w:color w:val="0000FF"/>
                </w:rPr>
                <w:t>4609407</w:t>
              </w:r>
            </w:hyperlink>
          </w:p>
        </w:tc>
        <w:tc>
          <w:tcPr>
            <w:tcW w:w="2674" w:type="dxa"/>
          </w:tcPr>
          <w:p w:rsidR="00A64352" w:rsidRDefault="00A64352">
            <w:pPr>
              <w:pStyle w:val="ConsPlusNormal"/>
            </w:pPr>
            <w:r>
              <w:t>Богучанский район, Белякинский сельсовет</w:t>
            </w:r>
          </w:p>
        </w:tc>
        <w:tc>
          <w:tcPr>
            <w:tcW w:w="1024" w:type="dxa"/>
          </w:tcPr>
          <w:p w:rsidR="00A64352" w:rsidRDefault="00A64352">
            <w:pPr>
              <w:pStyle w:val="ConsPlusNormal"/>
              <w:jc w:val="center"/>
            </w:pPr>
            <w:r>
              <w:t>26,6</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17,3</w:t>
            </w:r>
          </w:p>
        </w:tc>
        <w:tc>
          <w:tcPr>
            <w:tcW w:w="1024" w:type="dxa"/>
          </w:tcPr>
          <w:p w:rsidR="00A64352" w:rsidRDefault="00A64352">
            <w:pPr>
              <w:pStyle w:val="ConsPlusNormal"/>
              <w:jc w:val="center"/>
            </w:pPr>
            <w:r>
              <w:t>9,3</w:t>
            </w:r>
          </w:p>
        </w:tc>
        <w:tc>
          <w:tcPr>
            <w:tcW w:w="1024" w:type="dxa"/>
          </w:tcPr>
          <w:p w:rsidR="00A64352" w:rsidRDefault="00A64352">
            <w:pPr>
              <w:pStyle w:val="ConsPlusNormal"/>
              <w:jc w:val="center"/>
            </w:pPr>
            <w:r>
              <w:t>14,5</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9,4</w:t>
            </w:r>
          </w:p>
        </w:tc>
        <w:tc>
          <w:tcPr>
            <w:tcW w:w="1024" w:type="dxa"/>
          </w:tcPr>
          <w:p w:rsidR="00A64352" w:rsidRDefault="00A64352">
            <w:pPr>
              <w:pStyle w:val="ConsPlusNormal"/>
              <w:jc w:val="center"/>
            </w:pPr>
            <w:r>
              <w:t>5,1</w:t>
            </w:r>
          </w:p>
        </w:tc>
        <w:tc>
          <w:tcPr>
            <w:tcW w:w="1459" w:type="dxa"/>
          </w:tcPr>
          <w:p w:rsidR="00A64352" w:rsidRDefault="00A64352">
            <w:pPr>
              <w:pStyle w:val="ConsPlusNormal"/>
              <w:jc w:val="center"/>
            </w:pPr>
            <w:r>
              <w:t>226,5</w:t>
            </w:r>
          </w:p>
        </w:tc>
        <w:tc>
          <w:tcPr>
            <w:tcW w:w="1594" w:type="dxa"/>
          </w:tcPr>
          <w:p w:rsidR="00A64352" w:rsidRDefault="00A64352">
            <w:pPr>
              <w:pStyle w:val="ConsPlusNormal"/>
              <w:jc w:val="center"/>
            </w:pPr>
            <w:r>
              <w:t>124,3</w:t>
            </w:r>
          </w:p>
        </w:tc>
      </w:tr>
      <w:tr w:rsidR="00A64352">
        <w:tc>
          <w:tcPr>
            <w:tcW w:w="994" w:type="dxa"/>
          </w:tcPr>
          <w:p w:rsidR="00A64352" w:rsidRDefault="00A64352">
            <w:pPr>
              <w:pStyle w:val="ConsPlusNormal"/>
              <w:jc w:val="center"/>
            </w:pPr>
            <w:hyperlink r:id="rId202">
              <w:r>
                <w:rPr>
                  <w:color w:val="0000FF"/>
                </w:rPr>
                <w:t>4609410</w:t>
              </w:r>
            </w:hyperlink>
          </w:p>
        </w:tc>
        <w:tc>
          <w:tcPr>
            <w:tcW w:w="2674" w:type="dxa"/>
          </w:tcPr>
          <w:p w:rsidR="00A64352" w:rsidRDefault="00A64352">
            <w:pPr>
              <w:pStyle w:val="ConsPlusNormal"/>
            </w:pPr>
            <w:r>
              <w:t>Богучанский район, Богучанский сельсовет</w:t>
            </w:r>
          </w:p>
        </w:tc>
        <w:tc>
          <w:tcPr>
            <w:tcW w:w="1024" w:type="dxa"/>
          </w:tcPr>
          <w:p w:rsidR="00A64352" w:rsidRDefault="00A64352">
            <w:pPr>
              <w:pStyle w:val="ConsPlusNormal"/>
              <w:jc w:val="center"/>
            </w:pPr>
            <w:r>
              <w:t>2452,9</w:t>
            </w:r>
          </w:p>
        </w:tc>
        <w:tc>
          <w:tcPr>
            <w:tcW w:w="904" w:type="dxa"/>
          </w:tcPr>
          <w:p w:rsidR="00A64352" w:rsidRDefault="00A64352">
            <w:pPr>
              <w:pStyle w:val="ConsPlusNormal"/>
              <w:jc w:val="center"/>
            </w:pPr>
            <w:r>
              <w:t>117,7</w:t>
            </w:r>
          </w:p>
        </w:tc>
        <w:tc>
          <w:tcPr>
            <w:tcW w:w="1024" w:type="dxa"/>
          </w:tcPr>
          <w:p w:rsidR="00A64352" w:rsidRDefault="00A64352">
            <w:pPr>
              <w:pStyle w:val="ConsPlusNormal"/>
              <w:jc w:val="center"/>
            </w:pPr>
            <w:r>
              <w:t>1594,4</w:t>
            </w:r>
          </w:p>
        </w:tc>
        <w:tc>
          <w:tcPr>
            <w:tcW w:w="1024" w:type="dxa"/>
          </w:tcPr>
          <w:p w:rsidR="00A64352" w:rsidRDefault="00A64352">
            <w:pPr>
              <w:pStyle w:val="ConsPlusNormal"/>
              <w:jc w:val="center"/>
            </w:pPr>
            <w:r>
              <w:t>858,5</w:t>
            </w:r>
          </w:p>
        </w:tc>
        <w:tc>
          <w:tcPr>
            <w:tcW w:w="1024" w:type="dxa"/>
          </w:tcPr>
          <w:p w:rsidR="00A64352" w:rsidRDefault="00A64352">
            <w:pPr>
              <w:pStyle w:val="ConsPlusNormal"/>
              <w:jc w:val="center"/>
            </w:pPr>
            <w:r>
              <w:t>1337,6</w:t>
            </w:r>
          </w:p>
        </w:tc>
        <w:tc>
          <w:tcPr>
            <w:tcW w:w="904" w:type="dxa"/>
          </w:tcPr>
          <w:p w:rsidR="00A64352" w:rsidRDefault="00A64352">
            <w:pPr>
              <w:pStyle w:val="ConsPlusNormal"/>
              <w:jc w:val="center"/>
            </w:pPr>
            <w:r>
              <w:t>64,2</w:t>
            </w:r>
          </w:p>
        </w:tc>
        <w:tc>
          <w:tcPr>
            <w:tcW w:w="1024" w:type="dxa"/>
          </w:tcPr>
          <w:p w:rsidR="00A64352" w:rsidRDefault="00A64352">
            <w:pPr>
              <w:pStyle w:val="ConsPlusNormal"/>
              <w:jc w:val="center"/>
            </w:pPr>
            <w:r>
              <w:t>869,5</w:t>
            </w:r>
          </w:p>
        </w:tc>
        <w:tc>
          <w:tcPr>
            <w:tcW w:w="1024" w:type="dxa"/>
          </w:tcPr>
          <w:p w:rsidR="00A64352" w:rsidRDefault="00A64352">
            <w:pPr>
              <w:pStyle w:val="ConsPlusNormal"/>
              <w:jc w:val="center"/>
            </w:pPr>
            <w:r>
              <w:t>468,2</w:t>
            </w:r>
          </w:p>
        </w:tc>
        <w:tc>
          <w:tcPr>
            <w:tcW w:w="1459" w:type="dxa"/>
          </w:tcPr>
          <w:p w:rsidR="00A64352" w:rsidRDefault="00A64352">
            <w:pPr>
              <w:pStyle w:val="ConsPlusNormal"/>
              <w:jc w:val="center"/>
            </w:pPr>
            <w:r>
              <w:t>20862,7</w:t>
            </w:r>
          </w:p>
        </w:tc>
        <w:tc>
          <w:tcPr>
            <w:tcW w:w="1594" w:type="dxa"/>
          </w:tcPr>
          <w:p w:rsidR="00A64352" w:rsidRDefault="00A64352">
            <w:pPr>
              <w:pStyle w:val="ConsPlusNormal"/>
              <w:jc w:val="center"/>
            </w:pPr>
            <w:r>
              <w:t>11450,2</w:t>
            </w:r>
          </w:p>
        </w:tc>
      </w:tr>
      <w:tr w:rsidR="00A64352">
        <w:tc>
          <w:tcPr>
            <w:tcW w:w="994" w:type="dxa"/>
          </w:tcPr>
          <w:p w:rsidR="00A64352" w:rsidRDefault="00A64352">
            <w:pPr>
              <w:pStyle w:val="ConsPlusNormal"/>
              <w:jc w:val="center"/>
            </w:pPr>
            <w:hyperlink r:id="rId203">
              <w:r>
                <w:rPr>
                  <w:color w:val="0000FF"/>
                </w:rPr>
                <w:t>4609413</w:t>
              </w:r>
            </w:hyperlink>
          </w:p>
        </w:tc>
        <w:tc>
          <w:tcPr>
            <w:tcW w:w="2674" w:type="dxa"/>
          </w:tcPr>
          <w:p w:rsidR="00A64352" w:rsidRDefault="00A64352">
            <w:pPr>
              <w:pStyle w:val="ConsPlusNormal"/>
            </w:pPr>
            <w:r>
              <w:t>Богучанский район, Говорковский сельсовет</w:t>
            </w:r>
          </w:p>
        </w:tc>
        <w:tc>
          <w:tcPr>
            <w:tcW w:w="1024" w:type="dxa"/>
          </w:tcPr>
          <w:p w:rsidR="00A64352" w:rsidRDefault="00A64352">
            <w:pPr>
              <w:pStyle w:val="ConsPlusNormal"/>
              <w:jc w:val="center"/>
            </w:pPr>
            <w:r>
              <w:t>140,8</w:t>
            </w:r>
          </w:p>
        </w:tc>
        <w:tc>
          <w:tcPr>
            <w:tcW w:w="904" w:type="dxa"/>
          </w:tcPr>
          <w:p w:rsidR="00A64352" w:rsidRDefault="00A64352">
            <w:pPr>
              <w:pStyle w:val="ConsPlusNormal"/>
              <w:jc w:val="center"/>
            </w:pPr>
            <w:r>
              <w:t>6,8</w:t>
            </w:r>
          </w:p>
        </w:tc>
        <w:tc>
          <w:tcPr>
            <w:tcW w:w="1024" w:type="dxa"/>
          </w:tcPr>
          <w:p w:rsidR="00A64352" w:rsidRDefault="00A64352">
            <w:pPr>
              <w:pStyle w:val="ConsPlusNormal"/>
              <w:jc w:val="center"/>
            </w:pPr>
            <w:r>
              <w:t>91,5</w:t>
            </w:r>
          </w:p>
        </w:tc>
        <w:tc>
          <w:tcPr>
            <w:tcW w:w="1024" w:type="dxa"/>
          </w:tcPr>
          <w:p w:rsidR="00A64352" w:rsidRDefault="00A64352">
            <w:pPr>
              <w:pStyle w:val="ConsPlusNormal"/>
              <w:jc w:val="center"/>
            </w:pPr>
            <w:r>
              <w:t>49,3</w:t>
            </w:r>
          </w:p>
        </w:tc>
        <w:tc>
          <w:tcPr>
            <w:tcW w:w="1024" w:type="dxa"/>
          </w:tcPr>
          <w:p w:rsidR="00A64352" w:rsidRDefault="00A64352">
            <w:pPr>
              <w:pStyle w:val="ConsPlusNormal"/>
              <w:jc w:val="center"/>
            </w:pPr>
            <w:r>
              <w:t>76,8</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49,9</w:t>
            </w:r>
          </w:p>
        </w:tc>
        <w:tc>
          <w:tcPr>
            <w:tcW w:w="1024" w:type="dxa"/>
          </w:tcPr>
          <w:p w:rsidR="00A64352" w:rsidRDefault="00A64352">
            <w:pPr>
              <w:pStyle w:val="ConsPlusNormal"/>
              <w:jc w:val="center"/>
            </w:pPr>
            <w:r>
              <w:t>26,9</w:t>
            </w:r>
          </w:p>
        </w:tc>
        <w:tc>
          <w:tcPr>
            <w:tcW w:w="1459" w:type="dxa"/>
          </w:tcPr>
          <w:p w:rsidR="00A64352" w:rsidRDefault="00A64352">
            <w:pPr>
              <w:pStyle w:val="ConsPlusNormal"/>
              <w:jc w:val="center"/>
            </w:pPr>
            <w:r>
              <w:t>1197,8</w:t>
            </w:r>
          </w:p>
        </w:tc>
        <w:tc>
          <w:tcPr>
            <w:tcW w:w="1594" w:type="dxa"/>
          </w:tcPr>
          <w:p w:rsidR="00A64352" w:rsidRDefault="00A64352">
            <w:pPr>
              <w:pStyle w:val="ConsPlusNormal"/>
              <w:jc w:val="center"/>
            </w:pPr>
            <w:r>
              <w:t>657,4</w:t>
            </w:r>
          </w:p>
        </w:tc>
      </w:tr>
      <w:tr w:rsidR="00A64352">
        <w:tc>
          <w:tcPr>
            <w:tcW w:w="994" w:type="dxa"/>
          </w:tcPr>
          <w:p w:rsidR="00A64352" w:rsidRDefault="00A64352">
            <w:pPr>
              <w:pStyle w:val="ConsPlusNormal"/>
              <w:jc w:val="center"/>
            </w:pPr>
            <w:hyperlink r:id="rId204">
              <w:r>
                <w:rPr>
                  <w:color w:val="0000FF"/>
                </w:rPr>
                <w:t>4609418</w:t>
              </w:r>
            </w:hyperlink>
          </w:p>
        </w:tc>
        <w:tc>
          <w:tcPr>
            <w:tcW w:w="2674" w:type="dxa"/>
          </w:tcPr>
          <w:p w:rsidR="00A64352" w:rsidRDefault="00A64352">
            <w:pPr>
              <w:pStyle w:val="ConsPlusNormal"/>
            </w:pPr>
            <w:r>
              <w:t>Богучанский район, Красногорьевский сельсовет</w:t>
            </w:r>
          </w:p>
        </w:tc>
        <w:tc>
          <w:tcPr>
            <w:tcW w:w="1024" w:type="dxa"/>
          </w:tcPr>
          <w:p w:rsidR="00A64352" w:rsidRDefault="00A64352">
            <w:pPr>
              <w:pStyle w:val="ConsPlusNormal"/>
              <w:jc w:val="center"/>
            </w:pPr>
            <w:r>
              <w:t>575,9</w:t>
            </w:r>
          </w:p>
        </w:tc>
        <w:tc>
          <w:tcPr>
            <w:tcW w:w="904" w:type="dxa"/>
          </w:tcPr>
          <w:p w:rsidR="00A64352" w:rsidRDefault="00A64352">
            <w:pPr>
              <w:pStyle w:val="ConsPlusNormal"/>
              <w:jc w:val="center"/>
            </w:pPr>
            <w:r>
              <w:t>27,6</w:t>
            </w:r>
          </w:p>
        </w:tc>
        <w:tc>
          <w:tcPr>
            <w:tcW w:w="1024" w:type="dxa"/>
          </w:tcPr>
          <w:p w:rsidR="00A64352" w:rsidRDefault="00A64352">
            <w:pPr>
              <w:pStyle w:val="ConsPlusNormal"/>
              <w:jc w:val="center"/>
            </w:pPr>
            <w:r>
              <w:t>374,3</w:t>
            </w:r>
          </w:p>
        </w:tc>
        <w:tc>
          <w:tcPr>
            <w:tcW w:w="1024" w:type="dxa"/>
          </w:tcPr>
          <w:p w:rsidR="00A64352" w:rsidRDefault="00A64352">
            <w:pPr>
              <w:pStyle w:val="ConsPlusNormal"/>
              <w:jc w:val="center"/>
            </w:pPr>
            <w:r>
              <w:t>201,6</w:t>
            </w:r>
          </w:p>
        </w:tc>
        <w:tc>
          <w:tcPr>
            <w:tcW w:w="1024" w:type="dxa"/>
          </w:tcPr>
          <w:p w:rsidR="00A64352" w:rsidRDefault="00A64352">
            <w:pPr>
              <w:pStyle w:val="ConsPlusNormal"/>
              <w:jc w:val="center"/>
            </w:pPr>
            <w:r>
              <w:t>314,0</w:t>
            </w:r>
          </w:p>
        </w:tc>
        <w:tc>
          <w:tcPr>
            <w:tcW w:w="904" w:type="dxa"/>
          </w:tcPr>
          <w:p w:rsidR="00A64352" w:rsidRDefault="00A64352">
            <w:pPr>
              <w:pStyle w:val="ConsPlusNormal"/>
              <w:jc w:val="center"/>
            </w:pPr>
            <w:r>
              <w:t>15,1</w:t>
            </w:r>
          </w:p>
        </w:tc>
        <w:tc>
          <w:tcPr>
            <w:tcW w:w="1024" w:type="dxa"/>
          </w:tcPr>
          <w:p w:rsidR="00A64352" w:rsidRDefault="00A64352">
            <w:pPr>
              <w:pStyle w:val="ConsPlusNormal"/>
              <w:jc w:val="center"/>
            </w:pPr>
            <w:r>
              <w:t>204,1</w:t>
            </w:r>
          </w:p>
        </w:tc>
        <w:tc>
          <w:tcPr>
            <w:tcW w:w="1024" w:type="dxa"/>
          </w:tcPr>
          <w:p w:rsidR="00A64352" w:rsidRDefault="00A64352">
            <w:pPr>
              <w:pStyle w:val="ConsPlusNormal"/>
              <w:jc w:val="center"/>
            </w:pPr>
            <w:r>
              <w:t>109,9</w:t>
            </w:r>
          </w:p>
        </w:tc>
        <w:tc>
          <w:tcPr>
            <w:tcW w:w="1459" w:type="dxa"/>
          </w:tcPr>
          <w:p w:rsidR="00A64352" w:rsidRDefault="00A64352">
            <w:pPr>
              <w:pStyle w:val="ConsPlusNormal"/>
              <w:jc w:val="center"/>
            </w:pPr>
            <w:r>
              <w:t>4898,0</w:t>
            </w:r>
          </w:p>
        </w:tc>
        <w:tc>
          <w:tcPr>
            <w:tcW w:w="1594" w:type="dxa"/>
          </w:tcPr>
          <w:p w:rsidR="00A64352" w:rsidRDefault="00A64352">
            <w:pPr>
              <w:pStyle w:val="ConsPlusNormal"/>
              <w:jc w:val="center"/>
            </w:pPr>
            <w:r>
              <w:t>2688,2</w:t>
            </w:r>
          </w:p>
        </w:tc>
      </w:tr>
      <w:tr w:rsidR="00A64352">
        <w:tc>
          <w:tcPr>
            <w:tcW w:w="994" w:type="dxa"/>
          </w:tcPr>
          <w:p w:rsidR="00A64352" w:rsidRDefault="00A64352">
            <w:pPr>
              <w:pStyle w:val="ConsPlusNormal"/>
              <w:jc w:val="center"/>
            </w:pPr>
            <w:hyperlink r:id="rId205">
              <w:r>
                <w:rPr>
                  <w:color w:val="0000FF"/>
                </w:rPr>
                <w:t>4609419</w:t>
              </w:r>
            </w:hyperlink>
          </w:p>
        </w:tc>
        <w:tc>
          <w:tcPr>
            <w:tcW w:w="2674" w:type="dxa"/>
          </w:tcPr>
          <w:p w:rsidR="00A64352" w:rsidRDefault="00A64352">
            <w:pPr>
              <w:pStyle w:val="ConsPlusNormal"/>
            </w:pPr>
            <w:r>
              <w:t>Богучанский район, Манзенский сельсовет</w:t>
            </w:r>
          </w:p>
        </w:tc>
        <w:tc>
          <w:tcPr>
            <w:tcW w:w="1024" w:type="dxa"/>
          </w:tcPr>
          <w:p w:rsidR="00A64352" w:rsidRDefault="00A64352">
            <w:pPr>
              <w:pStyle w:val="ConsPlusNormal"/>
              <w:jc w:val="center"/>
            </w:pPr>
            <w:r>
              <w:t>342,6</w:t>
            </w:r>
          </w:p>
        </w:tc>
        <w:tc>
          <w:tcPr>
            <w:tcW w:w="904" w:type="dxa"/>
          </w:tcPr>
          <w:p w:rsidR="00A64352" w:rsidRDefault="00A64352">
            <w:pPr>
              <w:pStyle w:val="ConsPlusNormal"/>
              <w:jc w:val="center"/>
            </w:pPr>
            <w:r>
              <w:t>16,4</w:t>
            </w:r>
          </w:p>
        </w:tc>
        <w:tc>
          <w:tcPr>
            <w:tcW w:w="1024" w:type="dxa"/>
          </w:tcPr>
          <w:p w:rsidR="00A64352" w:rsidRDefault="00A64352">
            <w:pPr>
              <w:pStyle w:val="ConsPlusNormal"/>
              <w:jc w:val="center"/>
            </w:pPr>
            <w:r>
              <w:t>222,7</w:t>
            </w:r>
          </w:p>
        </w:tc>
        <w:tc>
          <w:tcPr>
            <w:tcW w:w="1024" w:type="dxa"/>
          </w:tcPr>
          <w:p w:rsidR="00A64352" w:rsidRDefault="00A64352">
            <w:pPr>
              <w:pStyle w:val="ConsPlusNormal"/>
              <w:jc w:val="center"/>
            </w:pPr>
            <w:r>
              <w:t>119,9</w:t>
            </w:r>
          </w:p>
        </w:tc>
        <w:tc>
          <w:tcPr>
            <w:tcW w:w="1024" w:type="dxa"/>
          </w:tcPr>
          <w:p w:rsidR="00A64352" w:rsidRDefault="00A64352">
            <w:pPr>
              <w:pStyle w:val="ConsPlusNormal"/>
              <w:jc w:val="center"/>
            </w:pPr>
            <w:r>
              <w:t>186,8</w:t>
            </w:r>
          </w:p>
        </w:tc>
        <w:tc>
          <w:tcPr>
            <w:tcW w:w="904" w:type="dxa"/>
          </w:tcPr>
          <w:p w:rsidR="00A64352" w:rsidRDefault="00A64352">
            <w:pPr>
              <w:pStyle w:val="ConsPlusNormal"/>
              <w:jc w:val="center"/>
            </w:pPr>
            <w:r>
              <w:t>9,0</w:t>
            </w:r>
          </w:p>
        </w:tc>
        <w:tc>
          <w:tcPr>
            <w:tcW w:w="1024" w:type="dxa"/>
          </w:tcPr>
          <w:p w:rsidR="00A64352" w:rsidRDefault="00A64352">
            <w:pPr>
              <w:pStyle w:val="ConsPlusNormal"/>
              <w:jc w:val="center"/>
            </w:pPr>
            <w:r>
              <w:t>121,4</w:t>
            </w:r>
          </w:p>
        </w:tc>
        <w:tc>
          <w:tcPr>
            <w:tcW w:w="1024" w:type="dxa"/>
          </w:tcPr>
          <w:p w:rsidR="00A64352" w:rsidRDefault="00A64352">
            <w:pPr>
              <w:pStyle w:val="ConsPlusNormal"/>
              <w:jc w:val="center"/>
            </w:pPr>
            <w:r>
              <w:t>65,4</w:t>
            </w:r>
          </w:p>
        </w:tc>
        <w:tc>
          <w:tcPr>
            <w:tcW w:w="1459" w:type="dxa"/>
          </w:tcPr>
          <w:p w:rsidR="00A64352" w:rsidRDefault="00A64352">
            <w:pPr>
              <w:pStyle w:val="ConsPlusNormal"/>
              <w:jc w:val="center"/>
            </w:pPr>
            <w:r>
              <w:t>2914,1</w:t>
            </w:r>
          </w:p>
        </w:tc>
        <w:tc>
          <w:tcPr>
            <w:tcW w:w="1594" w:type="dxa"/>
          </w:tcPr>
          <w:p w:rsidR="00A64352" w:rsidRDefault="00A64352">
            <w:pPr>
              <w:pStyle w:val="ConsPlusNormal"/>
              <w:jc w:val="center"/>
            </w:pPr>
            <w:r>
              <w:t>1599,4</w:t>
            </w:r>
          </w:p>
        </w:tc>
      </w:tr>
      <w:tr w:rsidR="00A64352">
        <w:tc>
          <w:tcPr>
            <w:tcW w:w="994" w:type="dxa"/>
          </w:tcPr>
          <w:p w:rsidR="00A64352" w:rsidRDefault="00A64352">
            <w:pPr>
              <w:pStyle w:val="ConsPlusNormal"/>
              <w:jc w:val="center"/>
            </w:pPr>
            <w:hyperlink r:id="rId206">
              <w:r>
                <w:rPr>
                  <w:color w:val="0000FF"/>
                </w:rPr>
                <w:t>4609422</w:t>
              </w:r>
            </w:hyperlink>
          </w:p>
        </w:tc>
        <w:tc>
          <w:tcPr>
            <w:tcW w:w="2674" w:type="dxa"/>
          </w:tcPr>
          <w:p w:rsidR="00A64352" w:rsidRDefault="00A64352">
            <w:pPr>
              <w:pStyle w:val="ConsPlusNormal"/>
            </w:pPr>
            <w:r>
              <w:t>Богучанский район, Невонский сельсовет</w:t>
            </w:r>
          </w:p>
        </w:tc>
        <w:tc>
          <w:tcPr>
            <w:tcW w:w="1024" w:type="dxa"/>
          </w:tcPr>
          <w:p w:rsidR="00A64352" w:rsidRDefault="00A64352">
            <w:pPr>
              <w:pStyle w:val="ConsPlusNormal"/>
              <w:jc w:val="center"/>
            </w:pPr>
            <w:r>
              <w:t>317,1</w:t>
            </w:r>
          </w:p>
        </w:tc>
        <w:tc>
          <w:tcPr>
            <w:tcW w:w="904" w:type="dxa"/>
          </w:tcPr>
          <w:p w:rsidR="00A64352" w:rsidRDefault="00A64352">
            <w:pPr>
              <w:pStyle w:val="ConsPlusNormal"/>
              <w:jc w:val="center"/>
            </w:pPr>
            <w:r>
              <w:t>15,2</w:t>
            </w:r>
          </w:p>
        </w:tc>
        <w:tc>
          <w:tcPr>
            <w:tcW w:w="1024" w:type="dxa"/>
          </w:tcPr>
          <w:p w:rsidR="00A64352" w:rsidRDefault="00A64352">
            <w:pPr>
              <w:pStyle w:val="ConsPlusNormal"/>
              <w:jc w:val="center"/>
            </w:pPr>
            <w:r>
              <w:t>206,1</w:t>
            </w:r>
          </w:p>
        </w:tc>
        <w:tc>
          <w:tcPr>
            <w:tcW w:w="1024" w:type="dxa"/>
          </w:tcPr>
          <w:p w:rsidR="00A64352" w:rsidRDefault="00A64352">
            <w:pPr>
              <w:pStyle w:val="ConsPlusNormal"/>
              <w:jc w:val="center"/>
            </w:pPr>
            <w:r>
              <w:t>111,0</w:t>
            </w:r>
          </w:p>
        </w:tc>
        <w:tc>
          <w:tcPr>
            <w:tcW w:w="1024" w:type="dxa"/>
          </w:tcPr>
          <w:p w:rsidR="00A64352" w:rsidRDefault="00A64352">
            <w:pPr>
              <w:pStyle w:val="ConsPlusNormal"/>
              <w:jc w:val="center"/>
            </w:pPr>
            <w:r>
              <w:t>172,9</w:t>
            </w:r>
          </w:p>
        </w:tc>
        <w:tc>
          <w:tcPr>
            <w:tcW w:w="904" w:type="dxa"/>
          </w:tcPr>
          <w:p w:rsidR="00A64352" w:rsidRDefault="00A64352">
            <w:pPr>
              <w:pStyle w:val="ConsPlusNormal"/>
              <w:jc w:val="center"/>
            </w:pPr>
            <w:r>
              <w:t>8,3</w:t>
            </w:r>
          </w:p>
        </w:tc>
        <w:tc>
          <w:tcPr>
            <w:tcW w:w="1024" w:type="dxa"/>
          </w:tcPr>
          <w:p w:rsidR="00A64352" w:rsidRDefault="00A64352">
            <w:pPr>
              <w:pStyle w:val="ConsPlusNormal"/>
              <w:jc w:val="center"/>
            </w:pPr>
            <w:r>
              <w:t>112,4</w:t>
            </w:r>
          </w:p>
        </w:tc>
        <w:tc>
          <w:tcPr>
            <w:tcW w:w="1024" w:type="dxa"/>
          </w:tcPr>
          <w:p w:rsidR="00A64352" w:rsidRDefault="00A64352">
            <w:pPr>
              <w:pStyle w:val="ConsPlusNormal"/>
              <w:jc w:val="center"/>
            </w:pPr>
            <w:r>
              <w:t>60,5</w:t>
            </w:r>
          </w:p>
        </w:tc>
        <w:tc>
          <w:tcPr>
            <w:tcW w:w="1459" w:type="dxa"/>
          </w:tcPr>
          <w:p w:rsidR="00A64352" w:rsidRDefault="00A64352">
            <w:pPr>
              <w:pStyle w:val="ConsPlusNormal"/>
              <w:jc w:val="center"/>
            </w:pPr>
            <w:r>
              <w:t>2697,0</w:t>
            </w:r>
          </w:p>
        </w:tc>
        <w:tc>
          <w:tcPr>
            <w:tcW w:w="1594" w:type="dxa"/>
          </w:tcPr>
          <w:p w:rsidR="00A64352" w:rsidRDefault="00A64352">
            <w:pPr>
              <w:pStyle w:val="ConsPlusNormal"/>
              <w:jc w:val="center"/>
            </w:pPr>
            <w:r>
              <w:t>1480,2</w:t>
            </w:r>
          </w:p>
        </w:tc>
      </w:tr>
      <w:tr w:rsidR="00A64352">
        <w:tc>
          <w:tcPr>
            <w:tcW w:w="994" w:type="dxa"/>
          </w:tcPr>
          <w:p w:rsidR="00A64352" w:rsidRDefault="00A64352">
            <w:pPr>
              <w:pStyle w:val="ConsPlusNormal"/>
              <w:jc w:val="center"/>
            </w:pPr>
            <w:hyperlink r:id="rId207">
              <w:r>
                <w:rPr>
                  <w:color w:val="0000FF"/>
                </w:rPr>
                <w:t>4609424</w:t>
              </w:r>
            </w:hyperlink>
          </w:p>
        </w:tc>
        <w:tc>
          <w:tcPr>
            <w:tcW w:w="2674" w:type="dxa"/>
          </w:tcPr>
          <w:p w:rsidR="00A64352" w:rsidRDefault="00A64352">
            <w:pPr>
              <w:pStyle w:val="ConsPlusNormal"/>
            </w:pPr>
            <w:r>
              <w:t>Богучанский район, Нижнетерянский сельсовет</w:t>
            </w:r>
          </w:p>
        </w:tc>
        <w:tc>
          <w:tcPr>
            <w:tcW w:w="1024" w:type="dxa"/>
          </w:tcPr>
          <w:p w:rsidR="00A64352" w:rsidRDefault="00A64352">
            <w:pPr>
              <w:pStyle w:val="ConsPlusNormal"/>
              <w:jc w:val="center"/>
            </w:pPr>
            <w:r>
              <w:t>83,4</w:t>
            </w:r>
          </w:p>
        </w:tc>
        <w:tc>
          <w:tcPr>
            <w:tcW w:w="904" w:type="dxa"/>
          </w:tcPr>
          <w:p w:rsidR="00A64352" w:rsidRDefault="00A64352">
            <w:pPr>
              <w:pStyle w:val="ConsPlusNormal"/>
              <w:jc w:val="center"/>
            </w:pPr>
            <w:r>
              <w:t>4,0</w:t>
            </w:r>
          </w:p>
        </w:tc>
        <w:tc>
          <w:tcPr>
            <w:tcW w:w="1024" w:type="dxa"/>
          </w:tcPr>
          <w:p w:rsidR="00A64352" w:rsidRDefault="00A64352">
            <w:pPr>
              <w:pStyle w:val="ConsPlusNormal"/>
              <w:jc w:val="center"/>
            </w:pPr>
            <w:r>
              <w:t>54,2</w:t>
            </w:r>
          </w:p>
        </w:tc>
        <w:tc>
          <w:tcPr>
            <w:tcW w:w="1024" w:type="dxa"/>
          </w:tcPr>
          <w:p w:rsidR="00A64352" w:rsidRDefault="00A64352">
            <w:pPr>
              <w:pStyle w:val="ConsPlusNormal"/>
              <w:jc w:val="center"/>
            </w:pPr>
            <w:r>
              <w:t>29,2</w:t>
            </w:r>
          </w:p>
        </w:tc>
        <w:tc>
          <w:tcPr>
            <w:tcW w:w="1024" w:type="dxa"/>
          </w:tcPr>
          <w:p w:rsidR="00A64352" w:rsidRDefault="00A64352">
            <w:pPr>
              <w:pStyle w:val="ConsPlusNormal"/>
              <w:jc w:val="center"/>
            </w:pPr>
            <w:r>
              <w:t>45,5</w:t>
            </w:r>
          </w:p>
        </w:tc>
        <w:tc>
          <w:tcPr>
            <w:tcW w:w="904" w:type="dxa"/>
          </w:tcPr>
          <w:p w:rsidR="00A64352" w:rsidRDefault="00A64352">
            <w:pPr>
              <w:pStyle w:val="ConsPlusNormal"/>
              <w:jc w:val="center"/>
            </w:pPr>
            <w:r>
              <w:t>2,2</w:t>
            </w:r>
          </w:p>
        </w:tc>
        <w:tc>
          <w:tcPr>
            <w:tcW w:w="1024" w:type="dxa"/>
          </w:tcPr>
          <w:p w:rsidR="00A64352" w:rsidRDefault="00A64352">
            <w:pPr>
              <w:pStyle w:val="ConsPlusNormal"/>
              <w:jc w:val="center"/>
            </w:pPr>
            <w:r>
              <w:t>29,6</w:t>
            </w:r>
          </w:p>
        </w:tc>
        <w:tc>
          <w:tcPr>
            <w:tcW w:w="1024" w:type="dxa"/>
          </w:tcPr>
          <w:p w:rsidR="00A64352" w:rsidRDefault="00A64352">
            <w:pPr>
              <w:pStyle w:val="ConsPlusNormal"/>
              <w:jc w:val="center"/>
            </w:pPr>
            <w:r>
              <w:t>15,9</w:t>
            </w:r>
          </w:p>
        </w:tc>
        <w:tc>
          <w:tcPr>
            <w:tcW w:w="1459" w:type="dxa"/>
          </w:tcPr>
          <w:p w:rsidR="00A64352" w:rsidRDefault="00A64352">
            <w:pPr>
              <w:pStyle w:val="ConsPlusNormal"/>
              <w:jc w:val="center"/>
            </w:pPr>
            <w:r>
              <w:t>709,3</w:t>
            </w:r>
          </w:p>
        </w:tc>
        <w:tc>
          <w:tcPr>
            <w:tcW w:w="1594" w:type="dxa"/>
          </w:tcPr>
          <w:p w:rsidR="00A64352" w:rsidRDefault="00A64352">
            <w:pPr>
              <w:pStyle w:val="ConsPlusNormal"/>
              <w:jc w:val="center"/>
            </w:pPr>
            <w:r>
              <w:t>389,3</w:t>
            </w:r>
          </w:p>
        </w:tc>
      </w:tr>
      <w:tr w:rsidR="00A64352">
        <w:tc>
          <w:tcPr>
            <w:tcW w:w="994" w:type="dxa"/>
          </w:tcPr>
          <w:p w:rsidR="00A64352" w:rsidRDefault="00A64352">
            <w:pPr>
              <w:pStyle w:val="ConsPlusNormal"/>
              <w:jc w:val="center"/>
            </w:pPr>
            <w:hyperlink r:id="rId208">
              <w:r>
                <w:rPr>
                  <w:color w:val="0000FF"/>
                </w:rPr>
                <w:t>4609423</w:t>
              </w:r>
            </w:hyperlink>
          </w:p>
        </w:tc>
        <w:tc>
          <w:tcPr>
            <w:tcW w:w="2674" w:type="dxa"/>
          </w:tcPr>
          <w:p w:rsidR="00A64352" w:rsidRDefault="00A64352">
            <w:pPr>
              <w:pStyle w:val="ConsPlusNormal"/>
            </w:pPr>
            <w:r>
              <w:t>Богучанский район, Новохайский сельсовет</w:t>
            </w:r>
          </w:p>
        </w:tc>
        <w:tc>
          <w:tcPr>
            <w:tcW w:w="1024" w:type="dxa"/>
          </w:tcPr>
          <w:p w:rsidR="00A64352" w:rsidRDefault="00A64352">
            <w:pPr>
              <w:pStyle w:val="ConsPlusNormal"/>
              <w:jc w:val="center"/>
            </w:pPr>
            <w:r>
              <w:t>198,3</w:t>
            </w:r>
          </w:p>
        </w:tc>
        <w:tc>
          <w:tcPr>
            <w:tcW w:w="904" w:type="dxa"/>
          </w:tcPr>
          <w:p w:rsidR="00A64352" w:rsidRDefault="00A64352">
            <w:pPr>
              <w:pStyle w:val="ConsPlusNormal"/>
              <w:jc w:val="center"/>
            </w:pPr>
            <w:r>
              <w:t>9,5</w:t>
            </w:r>
          </w:p>
        </w:tc>
        <w:tc>
          <w:tcPr>
            <w:tcW w:w="1024" w:type="dxa"/>
          </w:tcPr>
          <w:p w:rsidR="00A64352" w:rsidRDefault="00A64352">
            <w:pPr>
              <w:pStyle w:val="ConsPlusNormal"/>
              <w:jc w:val="center"/>
            </w:pPr>
            <w:r>
              <w:t>128,9</w:t>
            </w:r>
          </w:p>
        </w:tc>
        <w:tc>
          <w:tcPr>
            <w:tcW w:w="1024" w:type="dxa"/>
          </w:tcPr>
          <w:p w:rsidR="00A64352" w:rsidRDefault="00A64352">
            <w:pPr>
              <w:pStyle w:val="ConsPlusNormal"/>
              <w:jc w:val="center"/>
            </w:pPr>
            <w:r>
              <w:t>69,4</w:t>
            </w:r>
          </w:p>
        </w:tc>
        <w:tc>
          <w:tcPr>
            <w:tcW w:w="1024" w:type="dxa"/>
          </w:tcPr>
          <w:p w:rsidR="00A64352" w:rsidRDefault="00A64352">
            <w:pPr>
              <w:pStyle w:val="ConsPlusNormal"/>
              <w:jc w:val="center"/>
            </w:pPr>
            <w:r>
              <w:t>108,1</w:t>
            </w:r>
          </w:p>
        </w:tc>
        <w:tc>
          <w:tcPr>
            <w:tcW w:w="904" w:type="dxa"/>
          </w:tcPr>
          <w:p w:rsidR="00A64352" w:rsidRDefault="00A64352">
            <w:pPr>
              <w:pStyle w:val="ConsPlusNormal"/>
              <w:jc w:val="center"/>
            </w:pPr>
            <w:r>
              <w:t>5,2</w:t>
            </w:r>
          </w:p>
        </w:tc>
        <w:tc>
          <w:tcPr>
            <w:tcW w:w="1024" w:type="dxa"/>
          </w:tcPr>
          <w:p w:rsidR="00A64352" w:rsidRDefault="00A64352">
            <w:pPr>
              <w:pStyle w:val="ConsPlusNormal"/>
              <w:jc w:val="center"/>
            </w:pPr>
            <w:r>
              <w:t>70,3</w:t>
            </w:r>
          </w:p>
        </w:tc>
        <w:tc>
          <w:tcPr>
            <w:tcW w:w="1024" w:type="dxa"/>
          </w:tcPr>
          <w:p w:rsidR="00A64352" w:rsidRDefault="00A64352">
            <w:pPr>
              <w:pStyle w:val="ConsPlusNormal"/>
              <w:jc w:val="center"/>
            </w:pPr>
            <w:r>
              <w:t>37,8</w:t>
            </w:r>
          </w:p>
        </w:tc>
        <w:tc>
          <w:tcPr>
            <w:tcW w:w="1459" w:type="dxa"/>
          </w:tcPr>
          <w:p w:rsidR="00A64352" w:rsidRDefault="00A64352">
            <w:pPr>
              <w:pStyle w:val="ConsPlusNormal"/>
              <w:jc w:val="center"/>
            </w:pPr>
            <w:r>
              <w:t>1686,3</w:t>
            </w:r>
          </w:p>
        </w:tc>
        <w:tc>
          <w:tcPr>
            <w:tcW w:w="1594" w:type="dxa"/>
          </w:tcPr>
          <w:p w:rsidR="00A64352" w:rsidRDefault="00A64352">
            <w:pPr>
              <w:pStyle w:val="ConsPlusNormal"/>
              <w:jc w:val="center"/>
            </w:pPr>
            <w:r>
              <w:t>925,5</w:t>
            </w:r>
          </w:p>
        </w:tc>
      </w:tr>
      <w:tr w:rsidR="00A64352">
        <w:tc>
          <w:tcPr>
            <w:tcW w:w="994" w:type="dxa"/>
          </w:tcPr>
          <w:p w:rsidR="00A64352" w:rsidRDefault="00A64352">
            <w:pPr>
              <w:pStyle w:val="ConsPlusNormal"/>
              <w:jc w:val="center"/>
            </w:pPr>
            <w:hyperlink r:id="rId209">
              <w:r>
                <w:rPr>
                  <w:color w:val="0000FF"/>
                </w:rPr>
                <w:t>4609445</w:t>
              </w:r>
            </w:hyperlink>
          </w:p>
        </w:tc>
        <w:tc>
          <w:tcPr>
            <w:tcW w:w="2674" w:type="dxa"/>
          </w:tcPr>
          <w:p w:rsidR="00A64352" w:rsidRDefault="00A64352">
            <w:pPr>
              <w:pStyle w:val="ConsPlusNormal"/>
            </w:pPr>
            <w:r>
              <w:t>Богучанский район, Октябрьский сельсовет</w:t>
            </w:r>
          </w:p>
        </w:tc>
        <w:tc>
          <w:tcPr>
            <w:tcW w:w="1024" w:type="dxa"/>
          </w:tcPr>
          <w:p w:rsidR="00A64352" w:rsidRDefault="00A64352">
            <w:pPr>
              <w:pStyle w:val="ConsPlusNormal"/>
              <w:jc w:val="center"/>
            </w:pPr>
            <w:r>
              <w:t>919,8</w:t>
            </w:r>
          </w:p>
        </w:tc>
        <w:tc>
          <w:tcPr>
            <w:tcW w:w="904" w:type="dxa"/>
          </w:tcPr>
          <w:p w:rsidR="00A64352" w:rsidRDefault="00A64352">
            <w:pPr>
              <w:pStyle w:val="ConsPlusNormal"/>
              <w:jc w:val="center"/>
            </w:pPr>
            <w:r>
              <w:t>44,2</w:t>
            </w:r>
          </w:p>
        </w:tc>
        <w:tc>
          <w:tcPr>
            <w:tcW w:w="1024" w:type="dxa"/>
          </w:tcPr>
          <w:p w:rsidR="00A64352" w:rsidRDefault="00A64352">
            <w:pPr>
              <w:pStyle w:val="ConsPlusNormal"/>
              <w:jc w:val="center"/>
            </w:pPr>
            <w:r>
              <w:t>597,9</w:t>
            </w:r>
          </w:p>
        </w:tc>
        <w:tc>
          <w:tcPr>
            <w:tcW w:w="1024" w:type="dxa"/>
          </w:tcPr>
          <w:p w:rsidR="00A64352" w:rsidRDefault="00A64352">
            <w:pPr>
              <w:pStyle w:val="ConsPlusNormal"/>
              <w:jc w:val="center"/>
            </w:pPr>
            <w:r>
              <w:t>321,9</w:t>
            </w:r>
          </w:p>
        </w:tc>
        <w:tc>
          <w:tcPr>
            <w:tcW w:w="1024" w:type="dxa"/>
          </w:tcPr>
          <w:p w:rsidR="00A64352" w:rsidRDefault="00A64352">
            <w:pPr>
              <w:pStyle w:val="ConsPlusNormal"/>
              <w:jc w:val="center"/>
            </w:pPr>
            <w:r>
              <w:t>501,6</w:t>
            </w:r>
          </w:p>
        </w:tc>
        <w:tc>
          <w:tcPr>
            <w:tcW w:w="904" w:type="dxa"/>
          </w:tcPr>
          <w:p w:rsidR="00A64352" w:rsidRDefault="00A64352">
            <w:pPr>
              <w:pStyle w:val="ConsPlusNormal"/>
              <w:jc w:val="center"/>
            </w:pPr>
            <w:r>
              <w:t>24,1</w:t>
            </w:r>
          </w:p>
        </w:tc>
        <w:tc>
          <w:tcPr>
            <w:tcW w:w="1024" w:type="dxa"/>
          </w:tcPr>
          <w:p w:rsidR="00A64352" w:rsidRDefault="00A64352">
            <w:pPr>
              <w:pStyle w:val="ConsPlusNormal"/>
              <w:jc w:val="center"/>
            </w:pPr>
            <w:r>
              <w:t>326,0</w:t>
            </w:r>
          </w:p>
        </w:tc>
        <w:tc>
          <w:tcPr>
            <w:tcW w:w="1024" w:type="dxa"/>
          </w:tcPr>
          <w:p w:rsidR="00A64352" w:rsidRDefault="00A64352">
            <w:pPr>
              <w:pStyle w:val="ConsPlusNormal"/>
              <w:jc w:val="center"/>
            </w:pPr>
            <w:r>
              <w:t>175,6</w:t>
            </w:r>
          </w:p>
        </w:tc>
        <w:tc>
          <w:tcPr>
            <w:tcW w:w="1459" w:type="dxa"/>
          </w:tcPr>
          <w:p w:rsidR="00A64352" w:rsidRDefault="00A64352">
            <w:pPr>
              <w:pStyle w:val="ConsPlusNormal"/>
              <w:jc w:val="center"/>
            </w:pPr>
            <w:r>
              <w:t>7823,3</w:t>
            </w:r>
          </w:p>
        </w:tc>
        <w:tc>
          <w:tcPr>
            <w:tcW w:w="1594" w:type="dxa"/>
          </w:tcPr>
          <w:p w:rsidR="00A64352" w:rsidRDefault="00A64352">
            <w:pPr>
              <w:pStyle w:val="ConsPlusNormal"/>
              <w:jc w:val="center"/>
            </w:pPr>
            <w:r>
              <w:t>4293,7</w:t>
            </w:r>
          </w:p>
        </w:tc>
      </w:tr>
      <w:tr w:rsidR="00A64352">
        <w:tc>
          <w:tcPr>
            <w:tcW w:w="994" w:type="dxa"/>
          </w:tcPr>
          <w:p w:rsidR="00A64352" w:rsidRDefault="00A64352">
            <w:pPr>
              <w:pStyle w:val="ConsPlusNormal"/>
              <w:jc w:val="center"/>
            </w:pPr>
            <w:hyperlink r:id="rId210">
              <w:r>
                <w:rPr>
                  <w:color w:val="0000FF"/>
                </w:rPr>
                <w:t>4609425</w:t>
              </w:r>
            </w:hyperlink>
          </w:p>
        </w:tc>
        <w:tc>
          <w:tcPr>
            <w:tcW w:w="2674" w:type="dxa"/>
          </w:tcPr>
          <w:p w:rsidR="00A64352" w:rsidRDefault="00A64352">
            <w:pPr>
              <w:pStyle w:val="ConsPlusNormal"/>
            </w:pPr>
            <w:r>
              <w:t>Богучанский район, Осиновомысский сельсовет</w:t>
            </w:r>
          </w:p>
        </w:tc>
        <w:tc>
          <w:tcPr>
            <w:tcW w:w="1024" w:type="dxa"/>
          </w:tcPr>
          <w:p w:rsidR="00A64352" w:rsidRDefault="00A64352">
            <w:pPr>
              <w:pStyle w:val="ConsPlusNormal"/>
              <w:jc w:val="center"/>
            </w:pPr>
            <w:r>
              <w:t>380,5</w:t>
            </w:r>
          </w:p>
        </w:tc>
        <w:tc>
          <w:tcPr>
            <w:tcW w:w="904" w:type="dxa"/>
          </w:tcPr>
          <w:p w:rsidR="00A64352" w:rsidRDefault="00A64352">
            <w:pPr>
              <w:pStyle w:val="ConsPlusNormal"/>
              <w:jc w:val="center"/>
            </w:pPr>
            <w:r>
              <w:t>18,3</w:t>
            </w:r>
          </w:p>
        </w:tc>
        <w:tc>
          <w:tcPr>
            <w:tcW w:w="1024" w:type="dxa"/>
          </w:tcPr>
          <w:p w:rsidR="00A64352" w:rsidRDefault="00A64352">
            <w:pPr>
              <w:pStyle w:val="ConsPlusNormal"/>
              <w:jc w:val="center"/>
            </w:pPr>
            <w:r>
              <w:t>247,3</w:t>
            </w:r>
          </w:p>
        </w:tc>
        <w:tc>
          <w:tcPr>
            <w:tcW w:w="1024" w:type="dxa"/>
          </w:tcPr>
          <w:p w:rsidR="00A64352" w:rsidRDefault="00A64352">
            <w:pPr>
              <w:pStyle w:val="ConsPlusNormal"/>
              <w:jc w:val="center"/>
            </w:pPr>
            <w:r>
              <w:t>133,2</w:t>
            </w:r>
          </w:p>
        </w:tc>
        <w:tc>
          <w:tcPr>
            <w:tcW w:w="1024" w:type="dxa"/>
          </w:tcPr>
          <w:p w:rsidR="00A64352" w:rsidRDefault="00A64352">
            <w:pPr>
              <w:pStyle w:val="ConsPlusNormal"/>
              <w:jc w:val="center"/>
            </w:pPr>
            <w:r>
              <w:t>207,5</w:t>
            </w:r>
          </w:p>
        </w:tc>
        <w:tc>
          <w:tcPr>
            <w:tcW w:w="904" w:type="dxa"/>
          </w:tcPr>
          <w:p w:rsidR="00A64352" w:rsidRDefault="00A64352">
            <w:pPr>
              <w:pStyle w:val="ConsPlusNormal"/>
              <w:jc w:val="center"/>
            </w:pPr>
            <w:r>
              <w:t>10,0</w:t>
            </w:r>
          </w:p>
        </w:tc>
        <w:tc>
          <w:tcPr>
            <w:tcW w:w="1024" w:type="dxa"/>
          </w:tcPr>
          <w:p w:rsidR="00A64352" w:rsidRDefault="00A64352">
            <w:pPr>
              <w:pStyle w:val="ConsPlusNormal"/>
              <w:jc w:val="center"/>
            </w:pPr>
            <w:r>
              <w:t>134,9</w:t>
            </w:r>
          </w:p>
        </w:tc>
        <w:tc>
          <w:tcPr>
            <w:tcW w:w="1024" w:type="dxa"/>
          </w:tcPr>
          <w:p w:rsidR="00A64352" w:rsidRDefault="00A64352">
            <w:pPr>
              <w:pStyle w:val="ConsPlusNormal"/>
              <w:jc w:val="center"/>
            </w:pPr>
            <w:r>
              <w:t>72,6</w:t>
            </w:r>
          </w:p>
        </w:tc>
        <w:tc>
          <w:tcPr>
            <w:tcW w:w="1459" w:type="dxa"/>
          </w:tcPr>
          <w:p w:rsidR="00A64352" w:rsidRDefault="00A64352">
            <w:pPr>
              <w:pStyle w:val="ConsPlusNormal"/>
              <w:jc w:val="center"/>
            </w:pPr>
            <w:r>
              <w:t>3236,0</w:t>
            </w:r>
          </w:p>
        </w:tc>
        <w:tc>
          <w:tcPr>
            <w:tcW w:w="1594" w:type="dxa"/>
          </w:tcPr>
          <w:p w:rsidR="00A64352" w:rsidRDefault="00A64352">
            <w:pPr>
              <w:pStyle w:val="ConsPlusNormal"/>
              <w:jc w:val="center"/>
            </w:pPr>
            <w:r>
              <w:t>1776,0</w:t>
            </w:r>
          </w:p>
        </w:tc>
      </w:tr>
      <w:tr w:rsidR="00A64352">
        <w:tc>
          <w:tcPr>
            <w:tcW w:w="994" w:type="dxa"/>
          </w:tcPr>
          <w:p w:rsidR="00A64352" w:rsidRDefault="00A64352">
            <w:pPr>
              <w:pStyle w:val="ConsPlusNormal"/>
              <w:jc w:val="center"/>
            </w:pPr>
            <w:hyperlink r:id="rId211">
              <w:r>
                <w:rPr>
                  <w:color w:val="0000FF"/>
                </w:rPr>
                <w:t>4609428</w:t>
              </w:r>
            </w:hyperlink>
          </w:p>
        </w:tc>
        <w:tc>
          <w:tcPr>
            <w:tcW w:w="2674" w:type="dxa"/>
          </w:tcPr>
          <w:p w:rsidR="00A64352" w:rsidRDefault="00A64352">
            <w:pPr>
              <w:pStyle w:val="ConsPlusNormal"/>
            </w:pPr>
            <w:r>
              <w:t>Богучанский район, Пинчугский сельсовет</w:t>
            </w:r>
          </w:p>
        </w:tc>
        <w:tc>
          <w:tcPr>
            <w:tcW w:w="1024" w:type="dxa"/>
          </w:tcPr>
          <w:p w:rsidR="00A64352" w:rsidRDefault="00A64352">
            <w:pPr>
              <w:pStyle w:val="ConsPlusNormal"/>
              <w:jc w:val="center"/>
            </w:pPr>
            <w:r>
              <w:t>455,5</w:t>
            </w:r>
          </w:p>
        </w:tc>
        <w:tc>
          <w:tcPr>
            <w:tcW w:w="904" w:type="dxa"/>
          </w:tcPr>
          <w:p w:rsidR="00A64352" w:rsidRDefault="00A64352">
            <w:pPr>
              <w:pStyle w:val="ConsPlusNormal"/>
              <w:jc w:val="center"/>
            </w:pPr>
            <w:r>
              <w:t>21,9</w:t>
            </w:r>
          </w:p>
        </w:tc>
        <w:tc>
          <w:tcPr>
            <w:tcW w:w="1024" w:type="dxa"/>
          </w:tcPr>
          <w:p w:rsidR="00A64352" w:rsidRDefault="00A64352">
            <w:pPr>
              <w:pStyle w:val="ConsPlusNormal"/>
              <w:jc w:val="center"/>
            </w:pPr>
            <w:r>
              <w:t>296,1</w:t>
            </w:r>
          </w:p>
        </w:tc>
        <w:tc>
          <w:tcPr>
            <w:tcW w:w="1024" w:type="dxa"/>
          </w:tcPr>
          <w:p w:rsidR="00A64352" w:rsidRDefault="00A64352">
            <w:pPr>
              <w:pStyle w:val="ConsPlusNormal"/>
              <w:jc w:val="center"/>
            </w:pPr>
            <w:r>
              <w:t>159,4</w:t>
            </w:r>
          </w:p>
        </w:tc>
        <w:tc>
          <w:tcPr>
            <w:tcW w:w="1024" w:type="dxa"/>
          </w:tcPr>
          <w:p w:rsidR="00A64352" w:rsidRDefault="00A64352">
            <w:pPr>
              <w:pStyle w:val="ConsPlusNormal"/>
              <w:jc w:val="center"/>
            </w:pPr>
            <w:r>
              <w:t>248,4</w:t>
            </w:r>
          </w:p>
        </w:tc>
        <w:tc>
          <w:tcPr>
            <w:tcW w:w="904" w:type="dxa"/>
          </w:tcPr>
          <w:p w:rsidR="00A64352" w:rsidRDefault="00A64352">
            <w:pPr>
              <w:pStyle w:val="ConsPlusNormal"/>
              <w:jc w:val="center"/>
            </w:pPr>
            <w:r>
              <w:t>11,9</w:t>
            </w:r>
          </w:p>
        </w:tc>
        <w:tc>
          <w:tcPr>
            <w:tcW w:w="1024" w:type="dxa"/>
          </w:tcPr>
          <w:p w:rsidR="00A64352" w:rsidRDefault="00A64352">
            <w:pPr>
              <w:pStyle w:val="ConsPlusNormal"/>
              <w:jc w:val="center"/>
            </w:pPr>
            <w:r>
              <w:t>161,5</w:t>
            </w:r>
          </w:p>
        </w:tc>
        <w:tc>
          <w:tcPr>
            <w:tcW w:w="1024" w:type="dxa"/>
          </w:tcPr>
          <w:p w:rsidR="00A64352" w:rsidRDefault="00A64352">
            <w:pPr>
              <w:pStyle w:val="ConsPlusNormal"/>
              <w:jc w:val="center"/>
            </w:pPr>
            <w:r>
              <w:t>86,9</w:t>
            </w:r>
          </w:p>
        </w:tc>
        <w:tc>
          <w:tcPr>
            <w:tcW w:w="1459" w:type="dxa"/>
          </w:tcPr>
          <w:p w:rsidR="00A64352" w:rsidRDefault="00A64352">
            <w:pPr>
              <w:pStyle w:val="ConsPlusNormal"/>
              <w:jc w:val="center"/>
            </w:pPr>
            <w:r>
              <w:t>3874,2</w:t>
            </w:r>
          </w:p>
        </w:tc>
        <w:tc>
          <w:tcPr>
            <w:tcW w:w="1594" w:type="dxa"/>
          </w:tcPr>
          <w:p w:rsidR="00A64352" w:rsidRDefault="00A64352">
            <w:pPr>
              <w:pStyle w:val="ConsPlusNormal"/>
              <w:jc w:val="center"/>
            </w:pPr>
            <w:r>
              <w:t>2126,3</w:t>
            </w:r>
          </w:p>
        </w:tc>
      </w:tr>
      <w:tr w:rsidR="00A64352">
        <w:tc>
          <w:tcPr>
            <w:tcW w:w="994" w:type="dxa"/>
          </w:tcPr>
          <w:p w:rsidR="00A64352" w:rsidRDefault="00A64352">
            <w:pPr>
              <w:pStyle w:val="ConsPlusNormal"/>
              <w:jc w:val="center"/>
            </w:pPr>
            <w:hyperlink r:id="rId212">
              <w:r>
                <w:rPr>
                  <w:color w:val="0000FF"/>
                </w:rPr>
                <w:t>4609430</w:t>
              </w:r>
            </w:hyperlink>
          </w:p>
        </w:tc>
        <w:tc>
          <w:tcPr>
            <w:tcW w:w="2674" w:type="dxa"/>
          </w:tcPr>
          <w:p w:rsidR="00A64352" w:rsidRDefault="00A64352">
            <w:pPr>
              <w:pStyle w:val="ConsPlusNormal"/>
            </w:pPr>
            <w:r>
              <w:t>Богучанский район, Таежнинский сельсовет</w:t>
            </w:r>
          </w:p>
        </w:tc>
        <w:tc>
          <w:tcPr>
            <w:tcW w:w="1024" w:type="dxa"/>
          </w:tcPr>
          <w:p w:rsidR="00A64352" w:rsidRDefault="00A64352">
            <w:pPr>
              <w:pStyle w:val="ConsPlusNormal"/>
              <w:jc w:val="center"/>
            </w:pPr>
            <w:r>
              <w:t>1681,6</w:t>
            </w:r>
          </w:p>
        </w:tc>
        <w:tc>
          <w:tcPr>
            <w:tcW w:w="904" w:type="dxa"/>
          </w:tcPr>
          <w:p w:rsidR="00A64352" w:rsidRDefault="00A64352">
            <w:pPr>
              <w:pStyle w:val="ConsPlusNormal"/>
              <w:jc w:val="center"/>
            </w:pPr>
            <w:r>
              <w:t>80,7</w:t>
            </w:r>
          </w:p>
        </w:tc>
        <w:tc>
          <w:tcPr>
            <w:tcW w:w="1024" w:type="dxa"/>
          </w:tcPr>
          <w:p w:rsidR="00A64352" w:rsidRDefault="00A64352">
            <w:pPr>
              <w:pStyle w:val="ConsPlusNormal"/>
              <w:jc w:val="center"/>
            </w:pPr>
            <w:r>
              <w:t>1093,1</w:t>
            </w:r>
          </w:p>
        </w:tc>
        <w:tc>
          <w:tcPr>
            <w:tcW w:w="1024" w:type="dxa"/>
          </w:tcPr>
          <w:p w:rsidR="00A64352" w:rsidRDefault="00A64352">
            <w:pPr>
              <w:pStyle w:val="ConsPlusNormal"/>
              <w:jc w:val="center"/>
            </w:pPr>
            <w:r>
              <w:t>588,6</w:t>
            </w:r>
          </w:p>
        </w:tc>
        <w:tc>
          <w:tcPr>
            <w:tcW w:w="1024" w:type="dxa"/>
          </w:tcPr>
          <w:p w:rsidR="00A64352" w:rsidRDefault="00A64352">
            <w:pPr>
              <w:pStyle w:val="ConsPlusNormal"/>
              <w:jc w:val="center"/>
            </w:pPr>
            <w:r>
              <w:t>917,0</w:t>
            </w:r>
          </w:p>
        </w:tc>
        <w:tc>
          <w:tcPr>
            <w:tcW w:w="904" w:type="dxa"/>
          </w:tcPr>
          <w:p w:rsidR="00A64352" w:rsidRDefault="00A64352">
            <w:pPr>
              <w:pStyle w:val="ConsPlusNormal"/>
              <w:jc w:val="center"/>
            </w:pPr>
            <w:r>
              <w:t>44,0</w:t>
            </w:r>
          </w:p>
        </w:tc>
        <w:tc>
          <w:tcPr>
            <w:tcW w:w="1024" w:type="dxa"/>
          </w:tcPr>
          <w:p w:rsidR="00A64352" w:rsidRDefault="00A64352">
            <w:pPr>
              <w:pStyle w:val="ConsPlusNormal"/>
              <w:jc w:val="center"/>
            </w:pPr>
            <w:r>
              <w:t>596,1</w:t>
            </w:r>
          </w:p>
        </w:tc>
        <w:tc>
          <w:tcPr>
            <w:tcW w:w="1024" w:type="dxa"/>
          </w:tcPr>
          <w:p w:rsidR="00A64352" w:rsidRDefault="00A64352">
            <w:pPr>
              <w:pStyle w:val="ConsPlusNormal"/>
              <w:jc w:val="center"/>
            </w:pPr>
            <w:r>
              <w:t>321,0</w:t>
            </w:r>
          </w:p>
        </w:tc>
        <w:tc>
          <w:tcPr>
            <w:tcW w:w="1459" w:type="dxa"/>
          </w:tcPr>
          <w:p w:rsidR="00A64352" w:rsidRDefault="00A64352">
            <w:pPr>
              <w:pStyle w:val="ConsPlusNormal"/>
              <w:jc w:val="center"/>
            </w:pPr>
            <w:r>
              <w:t>14302,8</w:t>
            </w:r>
          </w:p>
        </w:tc>
        <w:tc>
          <w:tcPr>
            <w:tcW w:w="1594" w:type="dxa"/>
          </w:tcPr>
          <w:p w:rsidR="00A64352" w:rsidRDefault="00A64352">
            <w:pPr>
              <w:pStyle w:val="ConsPlusNormal"/>
              <w:jc w:val="center"/>
            </w:pPr>
            <w:r>
              <w:t>7849,9</w:t>
            </w:r>
          </w:p>
        </w:tc>
      </w:tr>
      <w:tr w:rsidR="00A64352">
        <w:tc>
          <w:tcPr>
            <w:tcW w:w="994" w:type="dxa"/>
          </w:tcPr>
          <w:p w:rsidR="00A64352" w:rsidRDefault="00A64352">
            <w:pPr>
              <w:pStyle w:val="ConsPlusNormal"/>
              <w:jc w:val="center"/>
            </w:pPr>
            <w:hyperlink r:id="rId213">
              <w:r>
                <w:rPr>
                  <w:color w:val="0000FF"/>
                </w:rPr>
                <w:t>4609431</w:t>
              </w:r>
            </w:hyperlink>
          </w:p>
        </w:tc>
        <w:tc>
          <w:tcPr>
            <w:tcW w:w="2674" w:type="dxa"/>
          </w:tcPr>
          <w:p w:rsidR="00A64352" w:rsidRDefault="00A64352">
            <w:pPr>
              <w:pStyle w:val="ConsPlusNormal"/>
            </w:pPr>
            <w:r>
              <w:t>Богучанский район, Такучетский сельсовет</w:t>
            </w:r>
          </w:p>
        </w:tc>
        <w:tc>
          <w:tcPr>
            <w:tcW w:w="1024" w:type="dxa"/>
          </w:tcPr>
          <w:p w:rsidR="00A64352" w:rsidRDefault="00A64352">
            <w:pPr>
              <w:pStyle w:val="ConsPlusNormal"/>
              <w:jc w:val="center"/>
            </w:pPr>
            <w:r>
              <w:t>115,5</w:t>
            </w:r>
          </w:p>
        </w:tc>
        <w:tc>
          <w:tcPr>
            <w:tcW w:w="904" w:type="dxa"/>
          </w:tcPr>
          <w:p w:rsidR="00A64352" w:rsidRDefault="00A64352">
            <w:pPr>
              <w:pStyle w:val="ConsPlusNormal"/>
              <w:jc w:val="center"/>
            </w:pPr>
            <w:r>
              <w:t>5,5</w:t>
            </w:r>
          </w:p>
        </w:tc>
        <w:tc>
          <w:tcPr>
            <w:tcW w:w="1024" w:type="dxa"/>
          </w:tcPr>
          <w:p w:rsidR="00A64352" w:rsidRDefault="00A64352">
            <w:pPr>
              <w:pStyle w:val="ConsPlusNormal"/>
              <w:jc w:val="center"/>
            </w:pPr>
            <w:r>
              <w:t>75,1</w:t>
            </w:r>
          </w:p>
        </w:tc>
        <w:tc>
          <w:tcPr>
            <w:tcW w:w="1024" w:type="dxa"/>
          </w:tcPr>
          <w:p w:rsidR="00A64352" w:rsidRDefault="00A64352">
            <w:pPr>
              <w:pStyle w:val="ConsPlusNormal"/>
              <w:jc w:val="center"/>
            </w:pPr>
            <w:r>
              <w:t>40,4</w:t>
            </w:r>
          </w:p>
        </w:tc>
        <w:tc>
          <w:tcPr>
            <w:tcW w:w="1024" w:type="dxa"/>
          </w:tcPr>
          <w:p w:rsidR="00A64352" w:rsidRDefault="00A64352">
            <w:pPr>
              <w:pStyle w:val="ConsPlusNormal"/>
              <w:jc w:val="center"/>
            </w:pPr>
            <w:r>
              <w:t>63,0</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41,0</w:t>
            </w:r>
          </w:p>
        </w:tc>
        <w:tc>
          <w:tcPr>
            <w:tcW w:w="1024" w:type="dxa"/>
          </w:tcPr>
          <w:p w:rsidR="00A64352" w:rsidRDefault="00A64352">
            <w:pPr>
              <w:pStyle w:val="ConsPlusNormal"/>
              <w:jc w:val="center"/>
            </w:pPr>
            <w:r>
              <w:t>22,1</w:t>
            </w:r>
          </w:p>
        </w:tc>
        <w:tc>
          <w:tcPr>
            <w:tcW w:w="1459" w:type="dxa"/>
          </w:tcPr>
          <w:p w:rsidR="00A64352" w:rsidRDefault="00A64352">
            <w:pPr>
              <w:pStyle w:val="ConsPlusNormal"/>
              <w:jc w:val="center"/>
            </w:pPr>
            <w:r>
              <w:t>982,6</w:t>
            </w:r>
          </w:p>
        </w:tc>
        <w:tc>
          <w:tcPr>
            <w:tcW w:w="1594" w:type="dxa"/>
          </w:tcPr>
          <w:p w:rsidR="00A64352" w:rsidRDefault="00A64352">
            <w:pPr>
              <w:pStyle w:val="ConsPlusNormal"/>
              <w:jc w:val="center"/>
            </w:pPr>
            <w:r>
              <w:t>539,3</w:t>
            </w:r>
          </w:p>
        </w:tc>
      </w:tr>
      <w:tr w:rsidR="00A64352">
        <w:tc>
          <w:tcPr>
            <w:tcW w:w="994" w:type="dxa"/>
          </w:tcPr>
          <w:p w:rsidR="00A64352" w:rsidRDefault="00A64352">
            <w:pPr>
              <w:pStyle w:val="ConsPlusNormal"/>
              <w:jc w:val="center"/>
            </w:pPr>
            <w:hyperlink r:id="rId214">
              <w:r>
                <w:rPr>
                  <w:color w:val="0000FF"/>
                </w:rPr>
                <w:t>4609433</w:t>
              </w:r>
            </w:hyperlink>
          </w:p>
        </w:tc>
        <w:tc>
          <w:tcPr>
            <w:tcW w:w="2674" w:type="dxa"/>
          </w:tcPr>
          <w:p w:rsidR="00A64352" w:rsidRDefault="00A64352">
            <w:pPr>
              <w:pStyle w:val="ConsPlusNormal"/>
            </w:pPr>
            <w:r>
              <w:t>Богучанский район, Хребтовский сельсовет</w:t>
            </w:r>
          </w:p>
        </w:tc>
        <w:tc>
          <w:tcPr>
            <w:tcW w:w="1024" w:type="dxa"/>
          </w:tcPr>
          <w:p w:rsidR="00A64352" w:rsidRDefault="00A64352">
            <w:pPr>
              <w:pStyle w:val="ConsPlusNormal"/>
              <w:jc w:val="center"/>
            </w:pPr>
            <w:r>
              <w:t>251,5</w:t>
            </w:r>
          </w:p>
        </w:tc>
        <w:tc>
          <w:tcPr>
            <w:tcW w:w="904" w:type="dxa"/>
          </w:tcPr>
          <w:p w:rsidR="00A64352" w:rsidRDefault="00A64352">
            <w:pPr>
              <w:pStyle w:val="ConsPlusNormal"/>
              <w:jc w:val="center"/>
            </w:pPr>
            <w:r>
              <w:t>12,1</w:t>
            </w:r>
          </w:p>
        </w:tc>
        <w:tc>
          <w:tcPr>
            <w:tcW w:w="1024" w:type="dxa"/>
          </w:tcPr>
          <w:p w:rsidR="00A64352" w:rsidRDefault="00A64352">
            <w:pPr>
              <w:pStyle w:val="ConsPlusNormal"/>
              <w:jc w:val="center"/>
            </w:pPr>
            <w:r>
              <w:t>163,5</w:t>
            </w:r>
          </w:p>
        </w:tc>
        <w:tc>
          <w:tcPr>
            <w:tcW w:w="1024" w:type="dxa"/>
          </w:tcPr>
          <w:p w:rsidR="00A64352" w:rsidRDefault="00A64352">
            <w:pPr>
              <w:pStyle w:val="ConsPlusNormal"/>
              <w:jc w:val="center"/>
            </w:pPr>
            <w:r>
              <w:t>88,0</w:t>
            </w:r>
          </w:p>
        </w:tc>
        <w:tc>
          <w:tcPr>
            <w:tcW w:w="1024" w:type="dxa"/>
          </w:tcPr>
          <w:p w:rsidR="00A64352" w:rsidRDefault="00A64352">
            <w:pPr>
              <w:pStyle w:val="ConsPlusNormal"/>
              <w:jc w:val="center"/>
            </w:pPr>
            <w:r>
              <w:t>137,2</w:t>
            </w:r>
          </w:p>
        </w:tc>
        <w:tc>
          <w:tcPr>
            <w:tcW w:w="904" w:type="dxa"/>
          </w:tcPr>
          <w:p w:rsidR="00A64352" w:rsidRDefault="00A64352">
            <w:pPr>
              <w:pStyle w:val="ConsPlusNormal"/>
              <w:jc w:val="center"/>
            </w:pPr>
            <w:r>
              <w:t>6,6</w:t>
            </w:r>
          </w:p>
        </w:tc>
        <w:tc>
          <w:tcPr>
            <w:tcW w:w="1024" w:type="dxa"/>
          </w:tcPr>
          <w:p w:rsidR="00A64352" w:rsidRDefault="00A64352">
            <w:pPr>
              <w:pStyle w:val="ConsPlusNormal"/>
              <w:jc w:val="center"/>
            </w:pPr>
            <w:r>
              <w:t>89,2</w:t>
            </w:r>
          </w:p>
        </w:tc>
        <w:tc>
          <w:tcPr>
            <w:tcW w:w="1024" w:type="dxa"/>
          </w:tcPr>
          <w:p w:rsidR="00A64352" w:rsidRDefault="00A64352">
            <w:pPr>
              <w:pStyle w:val="ConsPlusNormal"/>
              <w:jc w:val="center"/>
            </w:pPr>
            <w:r>
              <w:t>48,0</w:t>
            </w:r>
          </w:p>
        </w:tc>
        <w:tc>
          <w:tcPr>
            <w:tcW w:w="1459" w:type="dxa"/>
          </w:tcPr>
          <w:p w:rsidR="00A64352" w:rsidRDefault="00A64352">
            <w:pPr>
              <w:pStyle w:val="ConsPlusNormal"/>
              <w:jc w:val="center"/>
            </w:pPr>
            <w:r>
              <w:t>2139,2</w:t>
            </w:r>
          </w:p>
        </w:tc>
        <w:tc>
          <w:tcPr>
            <w:tcW w:w="1594" w:type="dxa"/>
          </w:tcPr>
          <w:p w:rsidR="00A64352" w:rsidRDefault="00A64352">
            <w:pPr>
              <w:pStyle w:val="ConsPlusNormal"/>
              <w:jc w:val="center"/>
            </w:pPr>
            <w:r>
              <w:t>1174,1</w:t>
            </w:r>
          </w:p>
        </w:tc>
      </w:tr>
      <w:tr w:rsidR="00A64352">
        <w:tc>
          <w:tcPr>
            <w:tcW w:w="994" w:type="dxa"/>
          </w:tcPr>
          <w:p w:rsidR="00A64352" w:rsidRDefault="00A64352">
            <w:pPr>
              <w:pStyle w:val="ConsPlusNormal"/>
              <w:jc w:val="center"/>
            </w:pPr>
            <w:hyperlink r:id="rId215">
              <w:r>
                <w:rPr>
                  <w:color w:val="0000FF"/>
                </w:rPr>
                <w:t>4609434</w:t>
              </w:r>
            </w:hyperlink>
          </w:p>
        </w:tc>
        <w:tc>
          <w:tcPr>
            <w:tcW w:w="2674" w:type="dxa"/>
          </w:tcPr>
          <w:p w:rsidR="00A64352" w:rsidRDefault="00A64352">
            <w:pPr>
              <w:pStyle w:val="ConsPlusNormal"/>
            </w:pPr>
            <w:r>
              <w:t>Богучанский район, Чуноярский сельсовет</w:t>
            </w:r>
          </w:p>
        </w:tc>
        <w:tc>
          <w:tcPr>
            <w:tcW w:w="1024" w:type="dxa"/>
          </w:tcPr>
          <w:p w:rsidR="00A64352" w:rsidRDefault="00A64352">
            <w:pPr>
              <w:pStyle w:val="ConsPlusNormal"/>
              <w:jc w:val="center"/>
            </w:pPr>
            <w:r>
              <w:t>590,0</w:t>
            </w:r>
          </w:p>
        </w:tc>
        <w:tc>
          <w:tcPr>
            <w:tcW w:w="904" w:type="dxa"/>
          </w:tcPr>
          <w:p w:rsidR="00A64352" w:rsidRDefault="00A64352">
            <w:pPr>
              <w:pStyle w:val="ConsPlusNormal"/>
              <w:jc w:val="center"/>
            </w:pPr>
            <w:r>
              <w:t>28,3</w:t>
            </w:r>
          </w:p>
        </w:tc>
        <w:tc>
          <w:tcPr>
            <w:tcW w:w="1024" w:type="dxa"/>
          </w:tcPr>
          <w:p w:rsidR="00A64352" w:rsidRDefault="00A64352">
            <w:pPr>
              <w:pStyle w:val="ConsPlusNormal"/>
              <w:jc w:val="center"/>
            </w:pPr>
            <w:r>
              <w:t>383,5</w:t>
            </w:r>
          </w:p>
        </w:tc>
        <w:tc>
          <w:tcPr>
            <w:tcW w:w="1024" w:type="dxa"/>
          </w:tcPr>
          <w:p w:rsidR="00A64352" w:rsidRDefault="00A64352">
            <w:pPr>
              <w:pStyle w:val="ConsPlusNormal"/>
              <w:jc w:val="center"/>
            </w:pPr>
            <w:r>
              <w:t>206,5</w:t>
            </w:r>
          </w:p>
        </w:tc>
        <w:tc>
          <w:tcPr>
            <w:tcW w:w="1024" w:type="dxa"/>
          </w:tcPr>
          <w:p w:rsidR="00A64352" w:rsidRDefault="00A64352">
            <w:pPr>
              <w:pStyle w:val="ConsPlusNormal"/>
              <w:jc w:val="center"/>
            </w:pPr>
            <w:r>
              <w:t>321,7</w:t>
            </w:r>
          </w:p>
        </w:tc>
        <w:tc>
          <w:tcPr>
            <w:tcW w:w="904" w:type="dxa"/>
          </w:tcPr>
          <w:p w:rsidR="00A64352" w:rsidRDefault="00A64352">
            <w:pPr>
              <w:pStyle w:val="ConsPlusNormal"/>
              <w:jc w:val="center"/>
            </w:pPr>
            <w:r>
              <w:t>15,4</w:t>
            </w:r>
          </w:p>
        </w:tc>
        <w:tc>
          <w:tcPr>
            <w:tcW w:w="1024" w:type="dxa"/>
          </w:tcPr>
          <w:p w:rsidR="00A64352" w:rsidRDefault="00A64352">
            <w:pPr>
              <w:pStyle w:val="ConsPlusNormal"/>
              <w:jc w:val="center"/>
            </w:pPr>
            <w:r>
              <w:t>209,1</w:t>
            </w:r>
          </w:p>
        </w:tc>
        <w:tc>
          <w:tcPr>
            <w:tcW w:w="1024" w:type="dxa"/>
          </w:tcPr>
          <w:p w:rsidR="00A64352" w:rsidRDefault="00A64352">
            <w:pPr>
              <w:pStyle w:val="ConsPlusNormal"/>
              <w:jc w:val="center"/>
            </w:pPr>
            <w:r>
              <w:t>112,6</w:t>
            </w:r>
          </w:p>
        </w:tc>
        <w:tc>
          <w:tcPr>
            <w:tcW w:w="1459" w:type="dxa"/>
          </w:tcPr>
          <w:p w:rsidR="00A64352" w:rsidRDefault="00A64352">
            <w:pPr>
              <w:pStyle w:val="ConsPlusNormal"/>
              <w:jc w:val="center"/>
            </w:pPr>
            <w:r>
              <w:t>5017,8</w:t>
            </w:r>
          </w:p>
        </w:tc>
        <w:tc>
          <w:tcPr>
            <w:tcW w:w="1594" w:type="dxa"/>
          </w:tcPr>
          <w:p w:rsidR="00A64352" w:rsidRDefault="00A64352">
            <w:pPr>
              <w:pStyle w:val="ConsPlusNormal"/>
              <w:jc w:val="center"/>
            </w:pPr>
            <w:r>
              <w:t>2753,9</w:t>
            </w:r>
          </w:p>
        </w:tc>
      </w:tr>
      <w:tr w:rsidR="00A64352">
        <w:tc>
          <w:tcPr>
            <w:tcW w:w="994" w:type="dxa"/>
          </w:tcPr>
          <w:p w:rsidR="00A64352" w:rsidRDefault="00A64352">
            <w:pPr>
              <w:pStyle w:val="ConsPlusNormal"/>
              <w:jc w:val="center"/>
            </w:pPr>
            <w:hyperlink r:id="rId216">
              <w:r>
                <w:rPr>
                  <w:color w:val="0000FF"/>
                </w:rPr>
                <w:t>4609440</w:t>
              </w:r>
            </w:hyperlink>
          </w:p>
        </w:tc>
        <w:tc>
          <w:tcPr>
            <w:tcW w:w="2674" w:type="dxa"/>
          </w:tcPr>
          <w:p w:rsidR="00A64352" w:rsidRDefault="00A64352">
            <w:pPr>
              <w:pStyle w:val="ConsPlusNormal"/>
            </w:pPr>
            <w:r>
              <w:t>Богучанский район, Шиверский сельсовет</w:t>
            </w:r>
          </w:p>
        </w:tc>
        <w:tc>
          <w:tcPr>
            <w:tcW w:w="1024" w:type="dxa"/>
          </w:tcPr>
          <w:p w:rsidR="00A64352" w:rsidRDefault="00A64352">
            <w:pPr>
              <w:pStyle w:val="ConsPlusNormal"/>
              <w:jc w:val="center"/>
            </w:pPr>
            <w:r>
              <w:t>174,7</w:t>
            </w:r>
          </w:p>
        </w:tc>
        <w:tc>
          <w:tcPr>
            <w:tcW w:w="904" w:type="dxa"/>
          </w:tcPr>
          <w:p w:rsidR="00A64352" w:rsidRDefault="00A64352">
            <w:pPr>
              <w:pStyle w:val="ConsPlusNormal"/>
              <w:jc w:val="center"/>
            </w:pPr>
            <w:r>
              <w:t>8,4</w:t>
            </w:r>
          </w:p>
        </w:tc>
        <w:tc>
          <w:tcPr>
            <w:tcW w:w="1024" w:type="dxa"/>
          </w:tcPr>
          <w:p w:rsidR="00A64352" w:rsidRDefault="00A64352">
            <w:pPr>
              <w:pStyle w:val="ConsPlusNormal"/>
              <w:jc w:val="center"/>
            </w:pPr>
            <w:r>
              <w:t>113,6</w:t>
            </w:r>
          </w:p>
        </w:tc>
        <w:tc>
          <w:tcPr>
            <w:tcW w:w="1024" w:type="dxa"/>
          </w:tcPr>
          <w:p w:rsidR="00A64352" w:rsidRDefault="00A64352">
            <w:pPr>
              <w:pStyle w:val="ConsPlusNormal"/>
              <w:jc w:val="center"/>
            </w:pPr>
            <w:r>
              <w:t>61,2</w:t>
            </w:r>
          </w:p>
        </w:tc>
        <w:tc>
          <w:tcPr>
            <w:tcW w:w="1024" w:type="dxa"/>
          </w:tcPr>
          <w:p w:rsidR="00A64352" w:rsidRDefault="00A64352">
            <w:pPr>
              <w:pStyle w:val="ConsPlusNormal"/>
              <w:jc w:val="center"/>
            </w:pPr>
            <w:r>
              <w:t>95,3</w:t>
            </w:r>
          </w:p>
        </w:tc>
        <w:tc>
          <w:tcPr>
            <w:tcW w:w="904" w:type="dxa"/>
          </w:tcPr>
          <w:p w:rsidR="00A64352" w:rsidRDefault="00A64352">
            <w:pPr>
              <w:pStyle w:val="ConsPlusNormal"/>
              <w:jc w:val="center"/>
            </w:pPr>
            <w:r>
              <w:t>4,6</w:t>
            </w:r>
          </w:p>
        </w:tc>
        <w:tc>
          <w:tcPr>
            <w:tcW w:w="1024" w:type="dxa"/>
          </w:tcPr>
          <w:p w:rsidR="00A64352" w:rsidRDefault="00A64352">
            <w:pPr>
              <w:pStyle w:val="ConsPlusNormal"/>
              <w:jc w:val="center"/>
            </w:pPr>
            <w:r>
              <w:t>61,9</w:t>
            </w:r>
          </w:p>
        </w:tc>
        <w:tc>
          <w:tcPr>
            <w:tcW w:w="1024" w:type="dxa"/>
          </w:tcPr>
          <w:p w:rsidR="00A64352" w:rsidRDefault="00A64352">
            <w:pPr>
              <w:pStyle w:val="ConsPlusNormal"/>
              <w:jc w:val="center"/>
            </w:pPr>
            <w:r>
              <w:t>33,3</w:t>
            </w:r>
          </w:p>
        </w:tc>
        <w:tc>
          <w:tcPr>
            <w:tcW w:w="1459" w:type="dxa"/>
          </w:tcPr>
          <w:p w:rsidR="00A64352" w:rsidRDefault="00A64352">
            <w:pPr>
              <w:pStyle w:val="ConsPlusNormal"/>
              <w:jc w:val="center"/>
            </w:pPr>
            <w:r>
              <w:t>1486,1</w:t>
            </w:r>
          </w:p>
        </w:tc>
        <w:tc>
          <w:tcPr>
            <w:tcW w:w="1594" w:type="dxa"/>
          </w:tcPr>
          <w:p w:rsidR="00A64352" w:rsidRDefault="00A64352">
            <w:pPr>
              <w:pStyle w:val="ConsPlusNormal"/>
              <w:jc w:val="center"/>
            </w:pPr>
            <w:r>
              <w:t>815,6</w:t>
            </w:r>
          </w:p>
        </w:tc>
      </w:tr>
      <w:tr w:rsidR="00A64352">
        <w:tc>
          <w:tcPr>
            <w:tcW w:w="994" w:type="dxa"/>
          </w:tcPr>
          <w:p w:rsidR="00A64352" w:rsidRDefault="00A64352">
            <w:pPr>
              <w:pStyle w:val="ConsPlusNormal"/>
              <w:jc w:val="center"/>
            </w:pPr>
            <w:hyperlink r:id="rId217">
              <w:r>
                <w:rPr>
                  <w:color w:val="0000FF"/>
                </w:rPr>
                <w:t>4610402</w:t>
              </w:r>
            </w:hyperlink>
          </w:p>
        </w:tc>
        <w:tc>
          <w:tcPr>
            <w:tcW w:w="2674" w:type="dxa"/>
          </w:tcPr>
          <w:p w:rsidR="00A64352" w:rsidRDefault="00A64352">
            <w:pPr>
              <w:pStyle w:val="ConsPlusNormal"/>
            </w:pPr>
            <w:r>
              <w:t>Большемуртинский район, Айтатский сельсовет</w:t>
            </w:r>
          </w:p>
        </w:tc>
        <w:tc>
          <w:tcPr>
            <w:tcW w:w="1024" w:type="dxa"/>
          </w:tcPr>
          <w:p w:rsidR="00A64352" w:rsidRDefault="00A64352">
            <w:pPr>
              <w:pStyle w:val="ConsPlusNormal"/>
              <w:jc w:val="center"/>
            </w:pPr>
            <w:r>
              <w:t>75,5</w:t>
            </w:r>
          </w:p>
        </w:tc>
        <w:tc>
          <w:tcPr>
            <w:tcW w:w="904" w:type="dxa"/>
          </w:tcPr>
          <w:p w:rsidR="00A64352" w:rsidRDefault="00A64352">
            <w:pPr>
              <w:pStyle w:val="ConsPlusNormal"/>
              <w:jc w:val="center"/>
            </w:pPr>
            <w:r>
              <w:t>3,6</w:t>
            </w:r>
          </w:p>
        </w:tc>
        <w:tc>
          <w:tcPr>
            <w:tcW w:w="1024" w:type="dxa"/>
          </w:tcPr>
          <w:p w:rsidR="00A64352" w:rsidRDefault="00A64352">
            <w:pPr>
              <w:pStyle w:val="ConsPlusNormal"/>
              <w:jc w:val="center"/>
            </w:pPr>
            <w:r>
              <w:t>49,1</w:t>
            </w:r>
          </w:p>
        </w:tc>
        <w:tc>
          <w:tcPr>
            <w:tcW w:w="1024" w:type="dxa"/>
          </w:tcPr>
          <w:p w:rsidR="00A64352" w:rsidRDefault="00A64352">
            <w:pPr>
              <w:pStyle w:val="ConsPlusNormal"/>
              <w:jc w:val="center"/>
            </w:pPr>
            <w:r>
              <w:t>26,4</w:t>
            </w:r>
          </w:p>
        </w:tc>
        <w:tc>
          <w:tcPr>
            <w:tcW w:w="1024" w:type="dxa"/>
          </w:tcPr>
          <w:p w:rsidR="00A64352" w:rsidRDefault="00A64352">
            <w:pPr>
              <w:pStyle w:val="ConsPlusNormal"/>
              <w:jc w:val="center"/>
            </w:pPr>
            <w:r>
              <w:t>41,2</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26,8</w:t>
            </w:r>
          </w:p>
        </w:tc>
        <w:tc>
          <w:tcPr>
            <w:tcW w:w="1024" w:type="dxa"/>
          </w:tcPr>
          <w:p w:rsidR="00A64352" w:rsidRDefault="00A64352">
            <w:pPr>
              <w:pStyle w:val="ConsPlusNormal"/>
              <w:jc w:val="center"/>
            </w:pPr>
            <w:r>
              <w:t>14,4</w:t>
            </w:r>
          </w:p>
        </w:tc>
        <w:tc>
          <w:tcPr>
            <w:tcW w:w="1459" w:type="dxa"/>
          </w:tcPr>
          <w:p w:rsidR="00A64352" w:rsidRDefault="00A64352">
            <w:pPr>
              <w:pStyle w:val="ConsPlusNormal"/>
              <w:jc w:val="center"/>
            </w:pPr>
            <w:r>
              <w:t>642,0</w:t>
            </w:r>
          </w:p>
        </w:tc>
        <w:tc>
          <w:tcPr>
            <w:tcW w:w="1594" w:type="dxa"/>
          </w:tcPr>
          <w:p w:rsidR="00A64352" w:rsidRDefault="00A64352">
            <w:pPr>
              <w:pStyle w:val="ConsPlusNormal"/>
              <w:jc w:val="center"/>
            </w:pPr>
            <w:r>
              <w:t>352,3</w:t>
            </w:r>
          </w:p>
        </w:tc>
      </w:tr>
      <w:tr w:rsidR="00A64352">
        <w:tc>
          <w:tcPr>
            <w:tcW w:w="994" w:type="dxa"/>
          </w:tcPr>
          <w:p w:rsidR="00A64352" w:rsidRDefault="00A64352">
            <w:pPr>
              <w:pStyle w:val="ConsPlusNormal"/>
              <w:jc w:val="center"/>
            </w:pPr>
            <w:hyperlink r:id="rId218">
              <w:r>
                <w:rPr>
                  <w:color w:val="0000FF"/>
                </w:rPr>
                <w:t>4610404</w:t>
              </w:r>
            </w:hyperlink>
          </w:p>
        </w:tc>
        <w:tc>
          <w:tcPr>
            <w:tcW w:w="2674" w:type="dxa"/>
          </w:tcPr>
          <w:p w:rsidR="00A64352" w:rsidRDefault="00A64352">
            <w:pPr>
              <w:pStyle w:val="ConsPlusNormal"/>
            </w:pPr>
            <w:r>
              <w:t>Большемуртинский район, Бартатский сельсовет</w:t>
            </w:r>
          </w:p>
        </w:tc>
        <w:tc>
          <w:tcPr>
            <w:tcW w:w="1024" w:type="dxa"/>
          </w:tcPr>
          <w:p w:rsidR="00A64352" w:rsidRDefault="00A64352">
            <w:pPr>
              <w:pStyle w:val="ConsPlusNormal"/>
              <w:jc w:val="center"/>
            </w:pPr>
            <w:r>
              <w:t>189,9</w:t>
            </w:r>
          </w:p>
        </w:tc>
        <w:tc>
          <w:tcPr>
            <w:tcW w:w="904" w:type="dxa"/>
          </w:tcPr>
          <w:p w:rsidR="00A64352" w:rsidRDefault="00A64352">
            <w:pPr>
              <w:pStyle w:val="ConsPlusNormal"/>
              <w:jc w:val="center"/>
            </w:pPr>
            <w:r>
              <w:t>9,1</w:t>
            </w:r>
          </w:p>
        </w:tc>
        <w:tc>
          <w:tcPr>
            <w:tcW w:w="1024" w:type="dxa"/>
          </w:tcPr>
          <w:p w:rsidR="00A64352" w:rsidRDefault="00A64352">
            <w:pPr>
              <w:pStyle w:val="ConsPlusNormal"/>
              <w:jc w:val="center"/>
            </w:pPr>
            <w:r>
              <w:t>123,4</w:t>
            </w:r>
          </w:p>
        </w:tc>
        <w:tc>
          <w:tcPr>
            <w:tcW w:w="1024" w:type="dxa"/>
          </w:tcPr>
          <w:p w:rsidR="00A64352" w:rsidRDefault="00A64352">
            <w:pPr>
              <w:pStyle w:val="ConsPlusNormal"/>
              <w:jc w:val="center"/>
            </w:pPr>
            <w:r>
              <w:t>66,5</w:t>
            </w:r>
          </w:p>
        </w:tc>
        <w:tc>
          <w:tcPr>
            <w:tcW w:w="1024" w:type="dxa"/>
          </w:tcPr>
          <w:p w:rsidR="00A64352" w:rsidRDefault="00A64352">
            <w:pPr>
              <w:pStyle w:val="ConsPlusNormal"/>
              <w:jc w:val="center"/>
            </w:pPr>
            <w:r>
              <w:t>103,6</w:t>
            </w:r>
          </w:p>
        </w:tc>
        <w:tc>
          <w:tcPr>
            <w:tcW w:w="904" w:type="dxa"/>
          </w:tcPr>
          <w:p w:rsidR="00A64352" w:rsidRDefault="00A64352">
            <w:pPr>
              <w:pStyle w:val="ConsPlusNormal"/>
              <w:jc w:val="center"/>
            </w:pPr>
            <w:r>
              <w:t>5,0</w:t>
            </w:r>
          </w:p>
        </w:tc>
        <w:tc>
          <w:tcPr>
            <w:tcW w:w="1024" w:type="dxa"/>
          </w:tcPr>
          <w:p w:rsidR="00A64352" w:rsidRDefault="00A64352">
            <w:pPr>
              <w:pStyle w:val="ConsPlusNormal"/>
              <w:jc w:val="center"/>
            </w:pPr>
            <w:r>
              <w:t>67,3</w:t>
            </w:r>
          </w:p>
        </w:tc>
        <w:tc>
          <w:tcPr>
            <w:tcW w:w="1024" w:type="dxa"/>
          </w:tcPr>
          <w:p w:rsidR="00A64352" w:rsidRDefault="00A64352">
            <w:pPr>
              <w:pStyle w:val="ConsPlusNormal"/>
              <w:jc w:val="center"/>
            </w:pPr>
            <w:r>
              <w:t>36,2</w:t>
            </w:r>
          </w:p>
        </w:tc>
        <w:tc>
          <w:tcPr>
            <w:tcW w:w="1459" w:type="dxa"/>
          </w:tcPr>
          <w:p w:rsidR="00A64352" w:rsidRDefault="00A64352">
            <w:pPr>
              <w:pStyle w:val="ConsPlusNormal"/>
              <w:jc w:val="center"/>
            </w:pPr>
            <w:r>
              <w:t>1615,2</w:t>
            </w:r>
          </w:p>
        </w:tc>
        <w:tc>
          <w:tcPr>
            <w:tcW w:w="1594" w:type="dxa"/>
          </w:tcPr>
          <w:p w:rsidR="00A64352" w:rsidRDefault="00A64352">
            <w:pPr>
              <w:pStyle w:val="ConsPlusNormal"/>
              <w:jc w:val="center"/>
            </w:pPr>
            <w:r>
              <w:t>886,5</w:t>
            </w:r>
          </w:p>
        </w:tc>
      </w:tr>
      <w:tr w:rsidR="00A64352">
        <w:tc>
          <w:tcPr>
            <w:tcW w:w="994" w:type="dxa"/>
          </w:tcPr>
          <w:p w:rsidR="00A64352" w:rsidRDefault="00A64352">
            <w:pPr>
              <w:pStyle w:val="ConsPlusNormal"/>
              <w:jc w:val="center"/>
            </w:pPr>
            <w:hyperlink r:id="rId219">
              <w:r>
                <w:rPr>
                  <w:color w:val="0000FF"/>
                </w:rPr>
                <w:t>4610407</w:t>
              </w:r>
            </w:hyperlink>
          </w:p>
        </w:tc>
        <w:tc>
          <w:tcPr>
            <w:tcW w:w="2674" w:type="dxa"/>
          </w:tcPr>
          <w:p w:rsidR="00A64352" w:rsidRDefault="00A64352">
            <w:pPr>
              <w:pStyle w:val="ConsPlusNormal"/>
            </w:pPr>
            <w:r>
              <w:t>Большемуртинский район, Верх-Казанский сельсовет</w:t>
            </w:r>
          </w:p>
        </w:tc>
        <w:tc>
          <w:tcPr>
            <w:tcW w:w="1024" w:type="dxa"/>
          </w:tcPr>
          <w:p w:rsidR="00A64352" w:rsidRDefault="00A64352">
            <w:pPr>
              <w:pStyle w:val="ConsPlusNormal"/>
              <w:jc w:val="center"/>
            </w:pPr>
            <w:r>
              <w:t>88,0</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57,2</w:t>
            </w:r>
          </w:p>
        </w:tc>
        <w:tc>
          <w:tcPr>
            <w:tcW w:w="1024" w:type="dxa"/>
          </w:tcPr>
          <w:p w:rsidR="00A64352" w:rsidRDefault="00A64352">
            <w:pPr>
              <w:pStyle w:val="ConsPlusNormal"/>
              <w:jc w:val="center"/>
            </w:pPr>
            <w:r>
              <w:t>30,8</w:t>
            </w:r>
          </w:p>
        </w:tc>
        <w:tc>
          <w:tcPr>
            <w:tcW w:w="1024" w:type="dxa"/>
          </w:tcPr>
          <w:p w:rsidR="00A64352" w:rsidRDefault="00A64352">
            <w:pPr>
              <w:pStyle w:val="ConsPlusNormal"/>
              <w:jc w:val="center"/>
            </w:pPr>
            <w:r>
              <w:t>48,0</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31,2</w:t>
            </w:r>
          </w:p>
        </w:tc>
        <w:tc>
          <w:tcPr>
            <w:tcW w:w="1024" w:type="dxa"/>
          </w:tcPr>
          <w:p w:rsidR="00A64352" w:rsidRDefault="00A64352">
            <w:pPr>
              <w:pStyle w:val="ConsPlusNormal"/>
              <w:jc w:val="center"/>
            </w:pPr>
            <w:r>
              <w:t>16,8</w:t>
            </w:r>
          </w:p>
        </w:tc>
        <w:tc>
          <w:tcPr>
            <w:tcW w:w="1459" w:type="dxa"/>
          </w:tcPr>
          <w:p w:rsidR="00A64352" w:rsidRDefault="00A64352">
            <w:pPr>
              <w:pStyle w:val="ConsPlusNormal"/>
              <w:jc w:val="center"/>
            </w:pPr>
            <w:r>
              <w:t>748,6</w:t>
            </w:r>
          </w:p>
        </w:tc>
        <w:tc>
          <w:tcPr>
            <w:tcW w:w="1594" w:type="dxa"/>
          </w:tcPr>
          <w:p w:rsidR="00A64352" w:rsidRDefault="00A64352">
            <w:pPr>
              <w:pStyle w:val="ConsPlusNormal"/>
              <w:jc w:val="center"/>
            </w:pPr>
            <w:r>
              <w:t>410,9</w:t>
            </w:r>
          </w:p>
        </w:tc>
      </w:tr>
      <w:tr w:rsidR="00A64352">
        <w:tc>
          <w:tcPr>
            <w:tcW w:w="994" w:type="dxa"/>
          </w:tcPr>
          <w:p w:rsidR="00A64352" w:rsidRDefault="00A64352">
            <w:pPr>
              <w:pStyle w:val="ConsPlusNormal"/>
              <w:jc w:val="center"/>
            </w:pPr>
            <w:hyperlink r:id="rId220">
              <w:r>
                <w:rPr>
                  <w:color w:val="0000FF"/>
                </w:rPr>
                <w:t>4610151</w:t>
              </w:r>
            </w:hyperlink>
          </w:p>
        </w:tc>
        <w:tc>
          <w:tcPr>
            <w:tcW w:w="2674" w:type="dxa"/>
          </w:tcPr>
          <w:p w:rsidR="00A64352" w:rsidRDefault="00A64352">
            <w:pPr>
              <w:pStyle w:val="ConsPlusNormal"/>
            </w:pPr>
            <w:r>
              <w:t>Большемуртинский район, городское поселение Большая Мурта</w:t>
            </w:r>
          </w:p>
        </w:tc>
        <w:tc>
          <w:tcPr>
            <w:tcW w:w="1024" w:type="dxa"/>
          </w:tcPr>
          <w:p w:rsidR="00A64352" w:rsidRDefault="00A64352">
            <w:pPr>
              <w:pStyle w:val="ConsPlusNormal"/>
              <w:jc w:val="center"/>
            </w:pPr>
            <w:r>
              <w:t>1529,3</w:t>
            </w:r>
          </w:p>
        </w:tc>
        <w:tc>
          <w:tcPr>
            <w:tcW w:w="904" w:type="dxa"/>
          </w:tcPr>
          <w:p w:rsidR="00A64352" w:rsidRDefault="00A64352">
            <w:pPr>
              <w:pStyle w:val="ConsPlusNormal"/>
              <w:jc w:val="center"/>
            </w:pPr>
            <w:r>
              <w:t>73,4</w:t>
            </w:r>
          </w:p>
        </w:tc>
        <w:tc>
          <w:tcPr>
            <w:tcW w:w="1024" w:type="dxa"/>
          </w:tcPr>
          <w:p w:rsidR="00A64352" w:rsidRDefault="00A64352">
            <w:pPr>
              <w:pStyle w:val="ConsPlusNormal"/>
              <w:jc w:val="center"/>
            </w:pPr>
            <w:r>
              <w:t>994,1</w:t>
            </w:r>
          </w:p>
        </w:tc>
        <w:tc>
          <w:tcPr>
            <w:tcW w:w="1024" w:type="dxa"/>
          </w:tcPr>
          <w:p w:rsidR="00A64352" w:rsidRDefault="00A64352">
            <w:pPr>
              <w:pStyle w:val="ConsPlusNormal"/>
              <w:jc w:val="center"/>
            </w:pPr>
            <w:r>
              <w:t>535,3</w:t>
            </w:r>
          </w:p>
        </w:tc>
        <w:tc>
          <w:tcPr>
            <w:tcW w:w="1024" w:type="dxa"/>
          </w:tcPr>
          <w:p w:rsidR="00A64352" w:rsidRDefault="00A64352">
            <w:pPr>
              <w:pStyle w:val="ConsPlusNormal"/>
              <w:jc w:val="center"/>
            </w:pPr>
            <w:r>
              <w:t>834,0</w:t>
            </w:r>
          </w:p>
        </w:tc>
        <w:tc>
          <w:tcPr>
            <w:tcW w:w="904" w:type="dxa"/>
          </w:tcPr>
          <w:p w:rsidR="00A64352" w:rsidRDefault="00A64352">
            <w:pPr>
              <w:pStyle w:val="ConsPlusNormal"/>
              <w:jc w:val="center"/>
            </w:pPr>
            <w:r>
              <w:t>40,0</w:t>
            </w:r>
          </w:p>
        </w:tc>
        <w:tc>
          <w:tcPr>
            <w:tcW w:w="1024" w:type="dxa"/>
          </w:tcPr>
          <w:p w:rsidR="00A64352" w:rsidRDefault="00A64352">
            <w:pPr>
              <w:pStyle w:val="ConsPlusNormal"/>
              <w:jc w:val="center"/>
            </w:pPr>
            <w:r>
              <w:t>542,1</w:t>
            </w:r>
          </w:p>
        </w:tc>
        <w:tc>
          <w:tcPr>
            <w:tcW w:w="1024" w:type="dxa"/>
          </w:tcPr>
          <w:p w:rsidR="00A64352" w:rsidRDefault="00A64352">
            <w:pPr>
              <w:pStyle w:val="ConsPlusNormal"/>
              <w:jc w:val="center"/>
            </w:pPr>
            <w:r>
              <w:t>291,9</w:t>
            </w:r>
          </w:p>
        </w:tc>
        <w:tc>
          <w:tcPr>
            <w:tcW w:w="1459" w:type="dxa"/>
          </w:tcPr>
          <w:p w:rsidR="00A64352" w:rsidRDefault="00A64352">
            <w:pPr>
              <w:pStyle w:val="ConsPlusNormal"/>
              <w:jc w:val="center"/>
            </w:pPr>
            <w:r>
              <w:t>13007,6</w:t>
            </w:r>
          </w:p>
        </w:tc>
        <w:tc>
          <w:tcPr>
            <w:tcW w:w="1594" w:type="dxa"/>
          </w:tcPr>
          <w:p w:rsidR="00A64352" w:rsidRDefault="00A64352">
            <w:pPr>
              <w:pStyle w:val="ConsPlusNormal"/>
              <w:jc w:val="center"/>
            </w:pPr>
            <w:r>
              <w:t>7139,0</w:t>
            </w:r>
          </w:p>
        </w:tc>
      </w:tr>
      <w:tr w:rsidR="00A64352">
        <w:tc>
          <w:tcPr>
            <w:tcW w:w="994" w:type="dxa"/>
          </w:tcPr>
          <w:p w:rsidR="00A64352" w:rsidRDefault="00A64352">
            <w:pPr>
              <w:pStyle w:val="ConsPlusNormal"/>
              <w:jc w:val="center"/>
            </w:pPr>
            <w:hyperlink r:id="rId221">
              <w:r>
                <w:rPr>
                  <w:color w:val="0000FF"/>
                </w:rPr>
                <w:t>4610410</w:t>
              </w:r>
            </w:hyperlink>
          </w:p>
        </w:tc>
        <w:tc>
          <w:tcPr>
            <w:tcW w:w="2674" w:type="dxa"/>
          </w:tcPr>
          <w:p w:rsidR="00A64352" w:rsidRDefault="00A64352">
            <w:pPr>
              <w:pStyle w:val="ConsPlusNormal"/>
            </w:pPr>
            <w:r>
              <w:t>Большемуртинский район, Еловский сельсовет</w:t>
            </w:r>
          </w:p>
        </w:tc>
        <w:tc>
          <w:tcPr>
            <w:tcW w:w="1024" w:type="dxa"/>
          </w:tcPr>
          <w:p w:rsidR="00A64352" w:rsidRDefault="00A64352">
            <w:pPr>
              <w:pStyle w:val="ConsPlusNormal"/>
              <w:jc w:val="center"/>
            </w:pPr>
            <w:r>
              <w:t>69,8</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45,3</w:t>
            </w:r>
          </w:p>
        </w:tc>
        <w:tc>
          <w:tcPr>
            <w:tcW w:w="1024" w:type="dxa"/>
          </w:tcPr>
          <w:p w:rsidR="00A64352" w:rsidRDefault="00A64352">
            <w:pPr>
              <w:pStyle w:val="ConsPlusNormal"/>
              <w:jc w:val="center"/>
            </w:pPr>
            <w:r>
              <w:t>24,4</w:t>
            </w:r>
          </w:p>
        </w:tc>
        <w:tc>
          <w:tcPr>
            <w:tcW w:w="1024" w:type="dxa"/>
          </w:tcPr>
          <w:p w:rsidR="00A64352" w:rsidRDefault="00A64352">
            <w:pPr>
              <w:pStyle w:val="ConsPlusNormal"/>
              <w:jc w:val="center"/>
            </w:pPr>
            <w:r>
              <w:t>38,0</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24,7</w:t>
            </w:r>
          </w:p>
        </w:tc>
        <w:tc>
          <w:tcPr>
            <w:tcW w:w="1024" w:type="dxa"/>
          </w:tcPr>
          <w:p w:rsidR="00A64352" w:rsidRDefault="00A64352">
            <w:pPr>
              <w:pStyle w:val="ConsPlusNormal"/>
              <w:jc w:val="center"/>
            </w:pPr>
            <w:r>
              <w:t>13,3</w:t>
            </w:r>
          </w:p>
        </w:tc>
        <w:tc>
          <w:tcPr>
            <w:tcW w:w="1459" w:type="dxa"/>
          </w:tcPr>
          <w:p w:rsidR="00A64352" w:rsidRDefault="00A64352">
            <w:pPr>
              <w:pStyle w:val="ConsPlusNormal"/>
              <w:jc w:val="center"/>
            </w:pPr>
            <w:r>
              <w:t>593,3</w:t>
            </w:r>
          </w:p>
        </w:tc>
        <w:tc>
          <w:tcPr>
            <w:tcW w:w="1594" w:type="dxa"/>
          </w:tcPr>
          <w:p w:rsidR="00A64352" w:rsidRDefault="00A64352">
            <w:pPr>
              <w:pStyle w:val="ConsPlusNormal"/>
              <w:jc w:val="center"/>
            </w:pPr>
            <w:r>
              <w:t>325,6</w:t>
            </w:r>
          </w:p>
        </w:tc>
      </w:tr>
      <w:tr w:rsidR="00A64352">
        <w:tc>
          <w:tcPr>
            <w:tcW w:w="994" w:type="dxa"/>
          </w:tcPr>
          <w:p w:rsidR="00A64352" w:rsidRDefault="00A64352">
            <w:pPr>
              <w:pStyle w:val="ConsPlusNormal"/>
              <w:jc w:val="center"/>
            </w:pPr>
            <w:hyperlink r:id="rId222">
              <w:r>
                <w:rPr>
                  <w:color w:val="0000FF"/>
                </w:rPr>
                <w:t>4610413</w:t>
              </w:r>
            </w:hyperlink>
          </w:p>
        </w:tc>
        <w:tc>
          <w:tcPr>
            <w:tcW w:w="2674" w:type="dxa"/>
          </w:tcPr>
          <w:p w:rsidR="00A64352" w:rsidRDefault="00A64352">
            <w:pPr>
              <w:pStyle w:val="ConsPlusNormal"/>
            </w:pPr>
            <w:r>
              <w:t>Большемуртинский район, Ентаульский сельсовет</w:t>
            </w:r>
          </w:p>
        </w:tc>
        <w:tc>
          <w:tcPr>
            <w:tcW w:w="1024" w:type="dxa"/>
          </w:tcPr>
          <w:p w:rsidR="00A64352" w:rsidRDefault="00A64352">
            <w:pPr>
              <w:pStyle w:val="ConsPlusNormal"/>
              <w:jc w:val="center"/>
            </w:pPr>
            <w:r>
              <w:t>64,5</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41,9</w:t>
            </w:r>
          </w:p>
        </w:tc>
        <w:tc>
          <w:tcPr>
            <w:tcW w:w="1024" w:type="dxa"/>
          </w:tcPr>
          <w:p w:rsidR="00A64352" w:rsidRDefault="00A64352">
            <w:pPr>
              <w:pStyle w:val="ConsPlusNormal"/>
              <w:jc w:val="center"/>
            </w:pPr>
            <w:r>
              <w:t>22,6</w:t>
            </w:r>
          </w:p>
        </w:tc>
        <w:tc>
          <w:tcPr>
            <w:tcW w:w="1024" w:type="dxa"/>
          </w:tcPr>
          <w:p w:rsidR="00A64352" w:rsidRDefault="00A64352">
            <w:pPr>
              <w:pStyle w:val="ConsPlusNormal"/>
              <w:jc w:val="center"/>
            </w:pPr>
            <w:r>
              <w:t>35,2</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22,9</w:t>
            </w:r>
          </w:p>
        </w:tc>
        <w:tc>
          <w:tcPr>
            <w:tcW w:w="1024" w:type="dxa"/>
          </w:tcPr>
          <w:p w:rsidR="00A64352" w:rsidRDefault="00A64352">
            <w:pPr>
              <w:pStyle w:val="ConsPlusNormal"/>
              <w:jc w:val="center"/>
            </w:pPr>
            <w:r>
              <w:t>12,3</w:t>
            </w:r>
          </w:p>
        </w:tc>
        <w:tc>
          <w:tcPr>
            <w:tcW w:w="1459" w:type="dxa"/>
          </w:tcPr>
          <w:p w:rsidR="00A64352" w:rsidRDefault="00A64352">
            <w:pPr>
              <w:pStyle w:val="ConsPlusNormal"/>
              <w:jc w:val="center"/>
            </w:pPr>
            <w:r>
              <w:t>548,4</w:t>
            </w:r>
          </w:p>
        </w:tc>
        <w:tc>
          <w:tcPr>
            <w:tcW w:w="1594" w:type="dxa"/>
          </w:tcPr>
          <w:p w:rsidR="00A64352" w:rsidRDefault="00A64352">
            <w:pPr>
              <w:pStyle w:val="ConsPlusNormal"/>
              <w:jc w:val="center"/>
            </w:pPr>
            <w:r>
              <w:t>301,0</w:t>
            </w:r>
          </w:p>
        </w:tc>
      </w:tr>
      <w:tr w:rsidR="00A64352">
        <w:tc>
          <w:tcPr>
            <w:tcW w:w="994" w:type="dxa"/>
          </w:tcPr>
          <w:p w:rsidR="00A64352" w:rsidRDefault="00A64352">
            <w:pPr>
              <w:pStyle w:val="ConsPlusNormal"/>
              <w:jc w:val="center"/>
            </w:pPr>
            <w:hyperlink r:id="rId223">
              <w:r>
                <w:rPr>
                  <w:color w:val="0000FF"/>
                </w:rPr>
                <w:t>4610416</w:t>
              </w:r>
            </w:hyperlink>
          </w:p>
        </w:tc>
        <w:tc>
          <w:tcPr>
            <w:tcW w:w="2674" w:type="dxa"/>
          </w:tcPr>
          <w:p w:rsidR="00A64352" w:rsidRDefault="00A64352">
            <w:pPr>
              <w:pStyle w:val="ConsPlusNormal"/>
            </w:pPr>
            <w:r>
              <w:t>Большемуртинский район, Межовский сельсовет</w:t>
            </w:r>
          </w:p>
        </w:tc>
        <w:tc>
          <w:tcPr>
            <w:tcW w:w="1024" w:type="dxa"/>
          </w:tcPr>
          <w:p w:rsidR="00A64352" w:rsidRDefault="00A64352">
            <w:pPr>
              <w:pStyle w:val="ConsPlusNormal"/>
              <w:jc w:val="center"/>
            </w:pPr>
            <w:r>
              <w:t>278,6</w:t>
            </w:r>
          </w:p>
        </w:tc>
        <w:tc>
          <w:tcPr>
            <w:tcW w:w="904" w:type="dxa"/>
          </w:tcPr>
          <w:p w:rsidR="00A64352" w:rsidRDefault="00A64352">
            <w:pPr>
              <w:pStyle w:val="ConsPlusNormal"/>
              <w:jc w:val="center"/>
            </w:pPr>
            <w:r>
              <w:t>13,4</w:t>
            </w:r>
          </w:p>
        </w:tc>
        <w:tc>
          <w:tcPr>
            <w:tcW w:w="1024" w:type="dxa"/>
          </w:tcPr>
          <w:p w:rsidR="00A64352" w:rsidRDefault="00A64352">
            <w:pPr>
              <w:pStyle w:val="ConsPlusNormal"/>
              <w:jc w:val="center"/>
            </w:pPr>
            <w:r>
              <w:t>181,1</w:t>
            </w:r>
          </w:p>
        </w:tc>
        <w:tc>
          <w:tcPr>
            <w:tcW w:w="1024" w:type="dxa"/>
          </w:tcPr>
          <w:p w:rsidR="00A64352" w:rsidRDefault="00A64352">
            <w:pPr>
              <w:pStyle w:val="ConsPlusNormal"/>
              <w:jc w:val="center"/>
            </w:pPr>
            <w:r>
              <w:t>97,5</w:t>
            </w:r>
          </w:p>
        </w:tc>
        <w:tc>
          <w:tcPr>
            <w:tcW w:w="1024" w:type="dxa"/>
          </w:tcPr>
          <w:p w:rsidR="00A64352" w:rsidRDefault="00A64352">
            <w:pPr>
              <w:pStyle w:val="ConsPlusNormal"/>
              <w:jc w:val="center"/>
            </w:pPr>
            <w:r>
              <w:t>151,9</w:t>
            </w:r>
          </w:p>
        </w:tc>
        <w:tc>
          <w:tcPr>
            <w:tcW w:w="904" w:type="dxa"/>
          </w:tcPr>
          <w:p w:rsidR="00A64352" w:rsidRDefault="00A64352">
            <w:pPr>
              <w:pStyle w:val="ConsPlusNormal"/>
              <w:jc w:val="center"/>
            </w:pPr>
            <w:r>
              <w:t>7,3</w:t>
            </w:r>
          </w:p>
        </w:tc>
        <w:tc>
          <w:tcPr>
            <w:tcW w:w="1024" w:type="dxa"/>
          </w:tcPr>
          <w:p w:rsidR="00A64352" w:rsidRDefault="00A64352">
            <w:pPr>
              <w:pStyle w:val="ConsPlusNormal"/>
              <w:jc w:val="center"/>
            </w:pPr>
            <w:r>
              <w:t>98,7</w:t>
            </w:r>
          </w:p>
        </w:tc>
        <w:tc>
          <w:tcPr>
            <w:tcW w:w="1024" w:type="dxa"/>
          </w:tcPr>
          <w:p w:rsidR="00A64352" w:rsidRDefault="00A64352">
            <w:pPr>
              <w:pStyle w:val="ConsPlusNormal"/>
              <w:jc w:val="center"/>
            </w:pPr>
            <w:r>
              <w:t>53,2</w:t>
            </w:r>
          </w:p>
        </w:tc>
        <w:tc>
          <w:tcPr>
            <w:tcW w:w="1459" w:type="dxa"/>
          </w:tcPr>
          <w:p w:rsidR="00A64352" w:rsidRDefault="00A64352">
            <w:pPr>
              <w:pStyle w:val="ConsPlusNormal"/>
              <w:jc w:val="center"/>
            </w:pPr>
            <w:r>
              <w:t>2369,4</w:t>
            </w:r>
          </w:p>
        </w:tc>
        <w:tc>
          <w:tcPr>
            <w:tcW w:w="1594" w:type="dxa"/>
          </w:tcPr>
          <w:p w:rsidR="00A64352" w:rsidRDefault="00A64352">
            <w:pPr>
              <w:pStyle w:val="ConsPlusNormal"/>
              <w:jc w:val="center"/>
            </w:pPr>
            <w:r>
              <w:t>1300,4</w:t>
            </w:r>
          </w:p>
        </w:tc>
      </w:tr>
      <w:tr w:rsidR="00A64352">
        <w:tc>
          <w:tcPr>
            <w:tcW w:w="994" w:type="dxa"/>
          </w:tcPr>
          <w:p w:rsidR="00A64352" w:rsidRDefault="00A64352">
            <w:pPr>
              <w:pStyle w:val="ConsPlusNormal"/>
              <w:jc w:val="center"/>
            </w:pPr>
            <w:hyperlink r:id="rId224">
              <w:r>
                <w:rPr>
                  <w:color w:val="0000FF"/>
                </w:rPr>
                <w:t>4610431</w:t>
              </w:r>
            </w:hyperlink>
          </w:p>
        </w:tc>
        <w:tc>
          <w:tcPr>
            <w:tcW w:w="2674" w:type="dxa"/>
          </w:tcPr>
          <w:p w:rsidR="00A64352" w:rsidRDefault="00A64352">
            <w:pPr>
              <w:pStyle w:val="ConsPlusNormal"/>
            </w:pPr>
            <w:r>
              <w:t>Большемуртинский район, Предивинский сельсовет</w:t>
            </w:r>
          </w:p>
        </w:tc>
        <w:tc>
          <w:tcPr>
            <w:tcW w:w="1024" w:type="dxa"/>
          </w:tcPr>
          <w:p w:rsidR="00A64352" w:rsidRDefault="00A64352">
            <w:pPr>
              <w:pStyle w:val="ConsPlusNormal"/>
              <w:jc w:val="center"/>
            </w:pPr>
            <w:r>
              <w:t>189,9</w:t>
            </w:r>
          </w:p>
        </w:tc>
        <w:tc>
          <w:tcPr>
            <w:tcW w:w="904" w:type="dxa"/>
          </w:tcPr>
          <w:p w:rsidR="00A64352" w:rsidRDefault="00A64352">
            <w:pPr>
              <w:pStyle w:val="ConsPlusNormal"/>
              <w:jc w:val="center"/>
            </w:pPr>
            <w:r>
              <w:t>9,1</w:t>
            </w:r>
          </w:p>
        </w:tc>
        <w:tc>
          <w:tcPr>
            <w:tcW w:w="1024" w:type="dxa"/>
          </w:tcPr>
          <w:p w:rsidR="00A64352" w:rsidRDefault="00A64352">
            <w:pPr>
              <w:pStyle w:val="ConsPlusNormal"/>
              <w:jc w:val="center"/>
            </w:pPr>
            <w:r>
              <w:t>123,4</w:t>
            </w:r>
          </w:p>
        </w:tc>
        <w:tc>
          <w:tcPr>
            <w:tcW w:w="1024" w:type="dxa"/>
          </w:tcPr>
          <w:p w:rsidR="00A64352" w:rsidRDefault="00A64352">
            <w:pPr>
              <w:pStyle w:val="ConsPlusNormal"/>
              <w:jc w:val="center"/>
            </w:pPr>
            <w:r>
              <w:t>66,5</w:t>
            </w:r>
          </w:p>
        </w:tc>
        <w:tc>
          <w:tcPr>
            <w:tcW w:w="1024" w:type="dxa"/>
          </w:tcPr>
          <w:p w:rsidR="00A64352" w:rsidRDefault="00A64352">
            <w:pPr>
              <w:pStyle w:val="ConsPlusNormal"/>
              <w:jc w:val="center"/>
            </w:pPr>
            <w:r>
              <w:t>103,6</w:t>
            </w:r>
          </w:p>
        </w:tc>
        <w:tc>
          <w:tcPr>
            <w:tcW w:w="904" w:type="dxa"/>
          </w:tcPr>
          <w:p w:rsidR="00A64352" w:rsidRDefault="00A64352">
            <w:pPr>
              <w:pStyle w:val="ConsPlusNormal"/>
              <w:jc w:val="center"/>
            </w:pPr>
            <w:r>
              <w:t>5,0</w:t>
            </w:r>
          </w:p>
        </w:tc>
        <w:tc>
          <w:tcPr>
            <w:tcW w:w="1024" w:type="dxa"/>
          </w:tcPr>
          <w:p w:rsidR="00A64352" w:rsidRDefault="00A64352">
            <w:pPr>
              <w:pStyle w:val="ConsPlusNormal"/>
              <w:jc w:val="center"/>
            </w:pPr>
            <w:r>
              <w:t>67,3</w:t>
            </w:r>
          </w:p>
        </w:tc>
        <w:tc>
          <w:tcPr>
            <w:tcW w:w="1024" w:type="dxa"/>
          </w:tcPr>
          <w:p w:rsidR="00A64352" w:rsidRDefault="00A64352">
            <w:pPr>
              <w:pStyle w:val="ConsPlusNormal"/>
              <w:jc w:val="center"/>
            </w:pPr>
            <w:r>
              <w:t>36,2</w:t>
            </w:r>
          </w:p>
        </w:tc>
        <w:tc>
          <w:tcPr>
            <w:tcW w:w="1459" w:type="dxa"/>
          </w:tcPr>
          <w:p w:rsidR="00A64352" w:rsidRDefault="00A64352">
            <w:pPr>
              <w:pStyle w:val="ConsPlusNormal"/>
              <w:jc w:val="center"/>
            </w:pPr>
            <w:r>
              <w:t>1615,2</w:t>
            </w:r>
          </w:p>
        </w:tc>
        <w:tc>
          <w:tcPr>
            <w:tcW w:w="1594" w:type="dxa"/>
          </w:tcPr>
          <w:p w:rsidR="00A64352" w:rsidRDefault="00A64352">
            <w:pPr>
              <w:pStyle w:val="ConsPlusNormal"/>
              <w:jc w:val="center"/>
            </w:pPr>
            <w:r>
              <w:t>886,5</w:t>
            </w:r>
          </w:p>
        </w:tc>
      </w:tr>
      <w:tr w:rsidR="00A64352">
        <w:tc>
          <w:tcPr>
            <w:tcW w:w="994" w:type="dxa"/>
          </w:tcPr>
          <w:p w:rsidR="00A64352" w:rsidRDefault="00A64352">
            <w:pPr>
              <w:pStyle w:val="ConsPlusNormal"/>
              <w:jc w:val="center"/>
            </w:pPr>
            <w:hyperlink r:id="rId225">
              <w:r>
                <w:rPr>
                  <w:color w:val="0000FF"/>
                </w:rPr>
                <w:t>4610428</w:t>
              </w:r>
            </w:hyperlink>
          </w:p>
        </w:tc>
        <w:tc>
          <w:tcPr>
            <w:tcW w:w="2674" w:type="dxa"/>
          </w:tcPr>
          <w:p w:rsidR="00A64352" w:rsidRDefault="00A64352">
            <w:pPr>
              <w:pStyle w:val="ConsPlusNormal"/>
            </w:pPr>
            <w:r>
              <w:t>Большемуртинский район, Раздольненский сельсовет</w:t>
            </w:r>
          </w:p>
        </w:tc>
        <w:tc>
          <w:tcPr>
            <w:tcW w:w="1024" w:type="dxa"/>
          </w:tcPr>
          <w:p w:rsidR="00A64352" w:rsidRDefault="00A64352">
            <w:pPr>
              <w:pStyle w:val="ConsPlusNormal"/>
              <w:jc w:val="center"/>
            </w:pPr>
            <w:r>
              <w:t>92,0</w:t>
            </w:r>
          </w:p>
        </w:tc>
        <w:tc>
          <w:tcPr>
            <w:tcW w:w="904" w:type="dxa"/>
          </w:tcPr>
          <w:p w:rsidR="00A64352" w:rsidRDefault="00A64352">
            <w:pPr>
              <w:pStyle w:val="ConsPlusNormal"/>
              <w:jc w:val="center"/>
            </w:pPr>
            <w:r>
              <w:t>4,4</w:t>
            </w:r>
          </w:p>
        </w:tc>
        <w:tc>
          <w:tcPr>
            <w:tcW w:w="1024" w:type="dxa"/>
          </w:tcPr>
          <w:p w:rsidR="00A64352" w:rsidRDefault="00A64352">
            <w:pPr>
              <w:pStyle w:val="ConsPlusNormal"/>
              <w:jc w:val="center"/>
            </w:pPr>
            <w:r>
              <w:t>59,8</w:t>
            </w:r>
          </w:p>
        </w:tc>
        <w:tc>
          <w:tcPr>
            <w:tcW w:w="1024" w:type="dxa"/>
          </w:tcPr>
          <w:p w:rsidR="00A64352" w:rsidRDefault="00A64352">
            <w:pPr>
              <w:pStyle w:val="ConsPlusNormal"/>
              <w:jc w:val="center"/>
            </w:pPr>
            <w:r>
              <w:t>32,2</w:t>
            </w:r>
          </w:p>
        </w:tc>
        <w:tc>
          <w:tcPr>
            <w:tcW w:w="1024" w:type="dxa"/>
          </w:tcPr>
          <w:p w:rsidR="00A64352" w:rsidRDefault="00A64352">
            <w:pPr>
              <w:pStyle w:val="ConsPlusNormal"/>
              <w:jc w:val="center"/>
            </w:pPr>
            <w:r>
              <w:t>50,2</w:t>
            </w:r>
          </w:p>
        </w:tc>
        <w:tc>
          <w:tcPr>
            <w:tcW w:w="904" w:type="dxa"/>
          </w:tcPr>
          <w:p w:rsidR="00A64352" w:rsidRDefault="00A64352">
            <w:pPr>
              <w:pStyle w:val="ConsPlusNormal"/>
              <w:jc w:val="center"/>
            </w:pPr>
            <w:r>
              <w:t>2,4</w:t>
            </w:r>
          </w:p>
        </w:tc>
        <w:tc>
          <w:tcPr>
            <w:tcW w:w="1024" w:type="dxa"/>
          </w:tcPr>
          <w:p w:rsidR="00A64352" w:rsidRDefault="00A64352">
            <w:pPr>
              <w:pStyle w:val="ConsPlusNormal"/>
              <w:jc w:val="center"/>
            </w:pPr>
            <w:r>
              <w:t>32,6</w:t>
            </w:r>
          </w:p>
        </w:tc>
        <w:tc>
          <w:tcPr>
            <w:tcW w:w="1024" w:type="dxa"/>
          </w:tcPr>
          <w:p w:rsidR="00A64352" w:rsidRDefault="00A64352">
            <w:pPr>
              <w:pStyle w:val="ConsPlusNormal"/>
              <w:jc w:val="center"/>
            </w:pPr>
            <w:r>
              <w:t>17,6</w:t>
            </w:r>
          </w:p>
        </w:tc>
        <w:tc>
          <w:tcPr>
            <w:tcW w:w="1459" w:type="dxa"/>
          </w:tcPr>
          <w:p w:rsidR="00A64352" w:rsidRDefault="00A64352">
            <w:pPr>
              <w:pStyle w:val="ConsPlusNormal"/>
              <w:jc w:val="center"/>
            </w:pPr>
            <w:r>
              <w:t>782,3</w:t>
            </w:r>
          </w:p>
        </w:tc>
        <w:tc>
          <w:tcPr>
            <w:tcW w:w="1594" w:type="dxa"/>
          </w:tcPr>
          <w:p w:rsidR="00A64352" w:rsidRDefault="00A64352">
            <w:pPr>
              <w:pStyle w:val="ConsPlusNormal"/>
              <w:jc w:val="center"/>
            </w:pPr>
            <w:r>
              <w:t>429,4</w:t>
            </w:r>
          </w:p>
        </w:tc>
      </w:tr>
      <w:tr w:rsidR="00A64352">
        <w:tc>
          <w:tcPr>
            <w:tcW w:w="994" w:type="dxa"/>
          </w:tcPr>
          <w:p w:rsidR="00A64352" w:rsidRDefault="00A64352">
            <w:pPr>
              <w:pStyle w:val="ConsPlusNormal"/>
              <w:jc w:val="center"/>
            </w:pPr>
            <w:hyperlink r:id="rId226">
              <w:r>
                <w:rPr>
                  <w:color w:val="0000FF"/>
                </w:rPr>
                <w:t>4610419</w:t>
              </w:r>
            </w:hyperlink>
          </w:p>
        </w:tc>
        <w:tc>
          <w:tcPr>
            <w:tcW w:w="2674" w:type="dxa"/>
          </w:tcPr>
          <w:p w:rsidR="00A64352" w:rsidRDefault="00A64352">
            <w:pPr>
              <w:pStyle w:val="ConsPlusNormal"/>
            </w:pPr>
            <w:r>
              <w:t>Большемуртинский район, Российский сельсовет</w:t>
            </w:r>
          </w:p>
        </w:tc>
        <w:tc>
          <w:tcPr>
            <w:tcW w:w="1024" w:type="dxa"/>
          </w:tcPr>
          <w:p w:rsidR="00A64352" w:rsidRDefault="00A64352">
            <w:pPr>
              <w:pStyle w:val="ConsPlusNormal"/>
              <w:jc w:val="center"/>
            </w:pPr>
            <w:r>
              <w:t>127,6</w:t>
            </w:r>
          </w:p>
        </w:tc>
        <w:tc>
          <w:tcPr>
            <w:tcW w:w="904" w:type="dxa"/>
          </w:tcPr>
          <w:p w:rsidR="00A64352" w:rsidRDefault="00A64352">
            <w:pPr>
              <w:pStyle w:val="ConsPlusNormal"/>
              <w:jc w:val="center"/>
            </w:pPr>
            <w:r>
              <w:t>6,1</w:t>
            </w:r>
          </w:p>
        </w:tc>
        <w:tc>
          <w:tcPr>
            <w:tcW w:w="1024" w:type="dxa"/>
          </w:tcPr>
          <w:p w:rsidR="00A64352" w:rsidRDefault="00A64352">
            <w:pPr>
              <w:pStyle w:val="ConsPlusNormal"/>
              <w:jc w:val="center"/>
            </w:pPr>
            <w:r>
              <w:t>83,0</w:t>
            </w:r>
          </w:p>
        </w:tc>
        <w:tc>
          <w:tcPr>
            <w:tcW w:w="1024" w:type="dxa"/>
          </w:tcPr>
          <w:p w:rsidR="00A64352" w:rsidRDefault="00A64352">
            <w:pPr>
              <w:pStyle w:val="ConsPlusNormal"/>
              <w:jc w:val="center"/>
            </w:pPr>
            <w:r>
              <w:t>44,7</w:t>
            </w:r>
          </w:p>
        </w:tc>
        <w:tc>
          <w:tcPr>
            <w:tcW w:w="1024" w:type="dxa"/>
          </w:tcPr>
          <w:p w:rsidR="00A64352" w:rsidRDefault="00A64352">
            <w:pPr>
              <w:pStyle w:val="ConsPlusNormal"/>
              <w:jc w:val="center"/>
            </w:pPr>
            <w:r>
              <w:t>69,6</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45,2</w:t>
            </w:r>
          </w:p>
        </w:tc>
        <w:tc>
          <w:tcPr>
            <w:tcW w:w="1024" w:type="dxa"/>
          </w:tcPr>
          <w:p w:rsidR="00A64352" w:rsidRDefault="00A64352">
            <w:pPr>
              <w:pStyle w:val="ConsPlusNormal"/>
              <w:jc w:val="center"/>
            </w:pPr>
            <w:r>
              <w:t>24,4</w:t>
            </w:r>
          </w:p>
        </w:tc>
        <w:tc>
          <w:tcPr>
            <w:tcW w:w="1459" w:type="dxa"/>
          </w:tcPr>
          <w:p w:rsidR="00A64352" w:rsidRDefault="00A64352">
            <w:pPr>
              <w:pStyle w:val="ConsPlusNormal"/>
              <w:jc w:val="center"/>
            </w:pPr>
            <w:r>
              <w:t>1085,5</w:t>
            </w:r>
          </w:p>
        </w:tc>
        <w:tc>
          <w:tcPr>
            <w:tcW w:w="1594" w:type="dxa"/>
          </w:tcPr>
          <w:p w:rsidR="00A64352" w:rsidRDefault="00A64352">
            <w:pPr>
              <w:pStyle w:val="ConsPlusNormal"/>
              <w:jc w:val="center"/>
            </w:pPr>
            <w:r>
              <w:t>595,8</w:t>
            </w:r>
          </w:p>
        </w:tc>
      </w:tr>
      <w:tr w:rsidR="00A64352">
        <w:tc>
          <w:tcPr>
            <w:tcW w:w="994" w:type="dxa"/>
          </w:tcPr>
          <w:p w:rsidR="00A64352" w:rsidRDefault="00A64352">
            <w:pPr>
              <w:pStyle w:val="ConsPlusNormal"/>
              <w:jc w:val="center"/>
            </w:pPr>
            <w:hyperlink r:id="rId227">
              <w:r>
                <w:rPr>
                  <w:color w:val="0000FF"/>
                </w:rPr>
                <w:t>4610422</w:t>
              </w:r>
            </w:hyperlink>
          </w:p>
        </w:tc>
        <w:tc>
          <w:tcPr>
            <w:tcW w:w="2674" w:type="dxa"/>
          </w:tcPr>
          <w:p w:rsidR="00A64352" w:rsidRDefault="00A64352">
            <w:pPr>
              <w:pStyle w:val="ConsPlusNormal"/>
            </w:pPr>
            <w:r>
              <w:t>Большемуртинский район, Таловский сельсовет</w:t>
            </w:r>
          </w:p>
        </w:tc>
        <w:tc>
          <w:tcPr>
            <w:tcW w:w="1024" w:type="dxa"/>
          </w:tcPr>
          <w:p w:rsidR="00A64352" w:rsidRDefault="00A64352">
            <w:pPr>
              <w:pStyle w:val="ConsPlusNormal"/>
              <w:jc w:val="center"/>
            </w:pPr>
            <w:r>
              <w:t>123,4</w:t>
            </w:r>
          </w:p>
        </w:tc>
        <w:tc>
          <w:tcPr>
            <w:tcW w:w="904" w:type="dxa"/>
          </w:tcPr>
          <w:p w:rsidR="00A64352" w:rsidRDefault="00A64352">
            <w:pPr>
              <w:pStyle w:val="ConsPlusNormal"/>
              <w:jc w:val="center"/>
            </w:pPr>
            <w:r>
              <w:t>5,9</w:t>
            </w:r>
          </w:p>
        </w:tc>
        <w:tc>
          <w:tcPr>
            <w:tcW w:w="1024" w:type="dxa"/>
          </w:tcPr>
          <w:p w:rsidR="00A64352" w:rsidRDefault="00A64352">
            <w:pPr>
              <w:pStyle w:val="ConsPlusNormal"/>
              <w:jc w:val="center"/>
            </w:pPr>
            <w:r>
              <w:t>80,2</w:t>
            </w:r>
          </w:p>
        </w:tc>
        <w:tc>
          <w:tcPr>
            <w:tcW w:w="1024" w:type="dxa"/>
          </w:tcPr>
          <w:p w:rsidR="00A64352" w:rsidRDefault="00A64352">
            <w:pPr>
              <w:pStyle w:val="ConsPlusNormal"/>
              <w:jc w:val="center"/>
            </w:pPr>
            <w:r>
              <w:t>43,2</w:t>
            </w:r>
          </w:p>
        </w:tc>
        <w:tc>
          <w:tcPr>
            <w:tcW w:w="1024" w:type="dxa"/>
          </w:tcPr>
          <w:p w:rsidR="00A64352" w:rsidRDefault="00A64352">
            <w:pPr>
              <w:pStyle w:val="ConsPlusNormal"/>
              <w:jc w:val="center"/>
            </w:pPr>
            <w:r>
              <w:t>67,3</w:t>
            </w:r>
          </w:p>
        </w:tc>
        <w:tc>
          <w:tcPr>
            <w:tcW w:w="904" w:type="dxa"/>
          </w:tcPr>
          <w:p w:rsidR="00A64352" w:rsidRDefault="00A64352">
            <w:pPr>
              <w:pStyle w:val="ConsPlusNormal"/>
              <w:jc w:val="center"/>
            </w:pPr>
            <w:r>
              <w:t>3,2</w:t>
            </w:r>
          </w:p>
        </w:tc>
        <w:tc>
          <w:tcPr>
            <w:tcW w:w="1024" w:type="dxa"/>
          </w:tcPr>
          <w:p w:rsidR="00A64352" w:rsidRDefault="00A64352">
            <w:pPr>
              <w:pStyle w:val="ConsPlusNormal"/>
              <w:jc w:val="center"/>
            </w:pPr>
            <w:r>
              <w:t>43,8</w:t>
            </w:r>
          </w:p>
        </w:tc>
        <w:tc>
          <w:tcPr>
            <w:tcW w:w="1024" w:type="dxa"/>
          </w:tcPr>
          <w:p w:rsidR="00A64352" w:rsidRDefault="00A64352">
            <w:pPr>
              <w:pStyle w:val="ConsPlusNormal"/>
              <w:jc w:val="center"/>
            </w:pPr>
            <w:r>
              <w:t>23,6</w:t>
            </w:r>
          </w:p>
        </w:tc>
        <w:tc>
          <w:tcPr>
            <w:tcW w:w="1459" w:type="dxa"/>
          </w:tcPr>
          <w:p w:rsidR="00A64352" w:rsidRDefault="00A64352">
            <w:pPr>
              <w:pStyle w:val="ConsPlusNormal"/>
              <w:jc w:val="center"/>
            </w:pPr>
            <w:r>
              <w:t>1050,0</w:t>
            </w:r>
          </w:p>
        </w:tc>
        <w:tc>
          <w:tcPr>
            <w:tcW w:w="1594" w:type="dxa"/>
          </w:tcPr>
          <w:p w:rsidR="00A64352" w:rsidRDefault="00A64352">
            <w:pPr>
              <w:pStyle w:val="ConsPlusNormal"/>
              <w:jc w:val="center"/>
            </w:pPr>
            <w:r>
              <w:t>576,3</w:t>
            </w:r>
          </w:p>
        </w:tc>
      </w:tr>
      <w:tr w:rsidR="00A64352">
        <w:tc>
          <w:tcPr>
            <w:tcW w:w="994" w:type="dxa"/>
          </w:tcPr>
          <w:p w:rsidR="00A64352" w:rsidRDefault="00A64352">
            <w:pPr>
              <w:pStyle w:val="ConsPlusNormal"/>
              <w:jc w:val="center"/>
            </w:pPr>
            <w:hyperlink r:id="rId228">
              <w:r>
                <w:rPr>
                  <w:color w:val="0000FF"/>
                </w:rPr>
                <w:t>4610425</w:t>
              </w:r>
            </w:hyperlink>
          </w:p>
        </w:tc>
        <w:tc>
          <w:tcPr>
            <w:tcW w:w="2674" w:type="dxa"/>
          </w:tcPr>
          <w:p w:rsidR="00A64352" w:rsidRDefault="00A64352">
            <w:pPr>
              <w:pStyle w:val="ConsPlusNormal"/>
            </w:pPr>
            <w:r>
              <w:t>Большемуртинский район, Юксеевский сельсовет</w:t>
            </w:r>
          </w:p>
        </w:tc>
        <w:tc>
          <w:tcPr>
            <w:tcW w:w="1024" w:type="dxa"/>
          </w:tcPr>
          <w:p w:rsidR="00A64352" w:rsidRDefault="00A64352">
            <w:pPr>
              <w:pStyle w:val="ConsPlusNormal"/>
              <w:jc w:val="center"/>
            </w:pPr>
            <w:r>
              <w:t>148,5</w:t>
            </w:r>
          </w:p>
        </w:tc>
        <w:tc>
          <w:tcPr>
            <w:tcW w:w="904" w:type="dxa"/>
          </w:tcPr>
          <w:p w:rsidR="00A64352" w:rsidRDefault="00A64352">
            <w:pPr>
              <w:pStyle w:val="ConsPlusNormal"/>
              <w:jc w:val="center"/>
            </w:pPr>
            <w:r>
              <w:t>7,1</w:t>
            </w:r>
          </w:p>
        </w:tc>
        <w:tc>
          <w:tcPr>
            <w:tcW w:w="1024" w:type="dxa"/>
          </w:tcPr>
          <w:p w:rsidR="00A64352" w:rsidRDefault="00A64352">
            <w:pPr>
              <w:pStyle w:val="ConsPlusNormal"/>
              <w:jc w:val="center"/>
            </w:pPr>
            <w:r>
              <w:t>96,5</w:t>
            </w:r>
          </w:p>
        </w:tc>
        <w:tc>
          <w:tcPr>
            <w:tcW w:w="1024" w:type="dxa"/>
          </w:tcPr>
          <w:p w:rsidR="00A64352" w:rsidRDefault="00A64352">
            <w:pPr>
              <w:pStyle w:val="ConsPlusNormal"/>
              <w:jc w:val="center"/>
            </w:pPr>
            <w:r>
              <w:t>52,0</w:t>
            </w:r>
          </w:p>
        </w:tc>
        <w:tc>
          <w:tcPr>
            <w:tcW w:w="1024" w:type="dxa"/>
          </w:tcPr>
          <w:p w:rsidR="00A64352" w:rsidRDefault="00A64352">
            <w:pPr>
              <w:pStyle w:val="ConsPlusNormal"/>
              <w:jc w:val="center"/>
            </w:pPr>
            <w:r>
              <w:t>81,0</w:t>
            </w:r>
          </w:p>
        </w:tc>
        <w:tc>
          <w:tcPr>
            <w:tcW w:w="904" w:type="dxa"/>
          </w:tcPr>
          <w:p w:rsidR="00A64352" w:rsidRDefault="00A64352">
            <w:pPr>
              <w:pStyle w:val="ConsPlusNormal"/>
              <w:jc w:val="center"/>
            </w:pPr>
            <w:r>
              <w:t>3,9</w:t>
            </w:r>
          </w:p>
        </w:tc>
        <w:tc>
          <w:tcPr>
            <w:tcW w:w="1024" w:type="dxa"/>
          </w:tcPr>
          <w:p w:rsidR="00A64352" w:rsidRDefault="00A64352">
            <w:pPr>
              <w:pStyle w:val="ConsPlusNormal"/>
              <w:jc w:val="center"/>
            </w:pPr>
            <w:r>
              <w:t>52,7</w:t>
            </w:r>
          </w:p>
        </w:tc>
        <w:tc>
          <w:tcPr>
            <w:tcW w:w="1024" w:type="dxa"/>
          </w:tcPr>
          <w:p w:rsidR="00A64352" w:rsidRDefault="00A64352">
            <w:pPr>
              <w:pStyle w:val="ConsPlusNormal"/>
              <w:jc w:val="center"/>
            </w:pPr>
            <w:r>
              <w:t>28,4</w:t>
            </w:r>
          </w:p>
        </w:tc>
        <w:tc>
          <w:tcPr>
            <w:tcW w:w="1459" w:type="dxa"/>
          </w:tcPr>
          <w:p w:rsidR="00A64352" w:rsidRDefault="00A64352">
            <w:pPr>
              <w:pStyle w:val="ConsPlusNormal"/>
              <w:jc w:val="center"/>
            </w:pPr>
            <w:r>
              <w:t>1263,3</w:t>
            </w:r>
          </w:p>
        </w:tc>
        <w:tc>
          <w:tcPr>
            <w:tcW w:w="1594" w:type="dxa"/>
          </w:tcPr>
          <w:p w:rsidR="00A64352" w:rsidRDefault="00A64352">
            <w:pPr>
              <w:pStyle w:val="ConsPlusNormal"/>
              <w:jc w:val="center"/>
            </w:pPr>
            <w:r>
              <w:t>693,4</w:t>
            </w:r>
          </w:p>
        </w:tc>
      </w:tr>
      <w:tr w:rsidR="00A64352">
        <w:tc>
          <w:tcPr>
            <w:tcW w:w="994" w:type="dxa"/>
          </w:tcPr>
          <w:p w:rsidR="00A64352" w:rsidRDefault="00A64352">
            <w:pPr>
              <w:pStyle w:val="ConsPlusNormal"/>
              <w:jc w:val="center"/>
            </w:pPr>
            <w:hyperlink r:id="rId229">
              <w:r>
                <w:rPr>
                  <w:color w:val="0000FF"/>
                </w:rPr>
                <w:t>4611402</w:t>
              </w:r>
            </w:hyperlink>
          </w:p>
        </w:tc>
        <w:tc>
          <w:tcPr>
            <w:tcW w:w="2674" w:type="dxa"/>
          </w:tcPr>
          <w:p w:rsidR="00A64352" w:rsidRDefault="00A64352">
            <w:pPr>
              <w:pStyle w:val="ConsPlusNormal"/>
            </w:pPr>
            <w:r>
              <w:t>Большеулуйский район, Березовский сельсовет</w:t>
            </w:r>
          </w:p>
        </w:tc>
        <w:tc>
          <w:tcPr>
            <w:tcW w:w="1024" w:type="dxa"/>
          </w:tcPr>
          <w:p w:rsidR="00A64352" w:rsidRDefault="00A64352">
            <w:pPr>
              <w:pStyle w:val="ConsPlusNormal"/>
              <w:jc w:val="center"/>
            </w:pPr>
            <w:r>
              <w:t>128,3</w:t>
            </w:r>
          </w:p>
        </w:tc>
        <w:tc>
          <w:tcPr>
            <w:tcW w:w="904" w:type="dxa"/>
          </w:tcPr>
          <w:p w:rsidR="00A64352" w:rsidRDefault="00A64352">
            <w:pPr>
              <w:pStyle w:val="ConsPlusNormal"/>
              <w:jc w:val="center"/>
            </w:pPr>
            <w:r>
              <w:t>6,2</w:t>
            </w:r>
          </w:p>
        </w:tc>
        <w:tc>
          <w:tcPr>
            <w:tcW w:w="1024" w:type="dxa"/>
          </w:tcPr>
          <w:p w:rsidR="00A64352" w:rsidRDefault="00A64352">
            <w:pPr>
              <w:pStyle w:val="ConsPlusNormal"/>
              <w:jc w:val="center"/>
            </w:pPr>
            <w:r>
              <w:t>83,4</w:t>
            </w:r>
          </w:p>
        </w:tc>
        <w:tc>
          <w:tcPr>
            <w:tcW w:w="1024" w:type="dxa"/>
          </w:tcPr>
          <w:p w:rsidR="00A64352" w:rsidRDefault="00A64352">
            <w:pPr>
              <w:pStyle w:val="ConsPlusNormal"/>
              <w:jc w:val="center"/>
            </w:pPr>
            <w:r>
              <w:t>44,9</w:t>
            </w:r>
          </w:p>
        </w:tc>
        <w:tc>
          <w:tcPr>
            <w:tcW w:w="1024" w:type="dxa"/>
          </w:tcPr>
          <w:p w:rsidR="00A64352" w:rsidRDefault="00A64352">
            <w:pPr>
              <w:pStyle w:val="ConsPlusNormal"/>
              <w:jc w:val="center"/>
            </w:pPr>
            <w:r>
              <w:t>70,0</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45,5</w:t>
            </w:r>
          </w:p>
        </w:tc>
        <w:tc>
          <w:tcPr>
            <w:tcW w:w="1024" w:type="dxa"/>
          </w:tcPr>
          <w:p w:rsidR="00A64352" w:rsidRDefault="00A64352">
            <w:pPr>
              <w:pStyle w:val="ConsPlusNormal"/>
              <w:jc w:val="center"/>
            </w:pPr>
            <w:r>
              <w:t>24,5</w:t>
            </w:r>
          </w:p>
        </w:tc>
        <w:tc>
          <w:tcPr>
            <w:tcW w:w="1459" w:type="dxa"/>
          </w:tcPr>
          <w:p w:rsidR="00A64352" w:rsidRDefault="00A64352">
            <w:pPr>
              <w:pStyle w:val="ConsPlusNormal"/>
              <w:jc w:val="center"/>
            </w:pPr>
            <w:r>
              <w:t>1091,1</w:t>
            </w:r>
          </w:p>
        </w:tc>
        <w:tc>
          <w:tcPr>
            <w:tcW w:w="1594" w:type="dxa"/>
          </w:tcPr>
          <w:p w:rsidR="00A64352" w:rsidRDefault="00A64352">
            <w:pPr>
              <w:pStyle w:val="ConsPlusNormal"/>
              <w:jc w:val="center"/>
            </w:pPr>
            <w:r>
              <w:t>598,9</w:t>
            </w:r>
          </w:p>
        </w:tc>
      </w:tr>
      <w:tr w:rsidR="00A64352">
        <w:tc>
          <w:tcPr>
            <w:tcW w:w="994" w:type="dxa"/>
          </w:tcPr>
          <w:p w:rsidR="00A64352" w:rsidRDefault="00A64352">
            <w:pPr>
              <w:pStyle w:val="ConsPlusNormal"/>
              <w:jc w:val="center"/>
            </w:pPr>
            <w:hyperlink r:id="rId230">
              <w:r>
                <w:rPr>
                  <w:color w:val="0000FF"/>
                </w:rPr>
                <w:t>4611404</w:t>
              </w:r>
            </w:hyperlink>
          </w:p>
        </w:tc>
        <w:tc>
          <w:tcPr>
            <w:tcW w:w="2674" w:type="dxa"/>
          </w:tcPr>
          <w:p w:rsidR="00A64352" w:rsidRDefault="00A64352">
            <w:pPr>
              <w:pStyle w:val="ConsPlusNormal"/>
            </w:pPr>
            <w:r>
              <w:t>Большеулуйский район, Бобровский сельсовет</w:t>
            </w:r>
          </w:p>
        </w:tc>
        <w:tc>
          <w:tcPr>
            <w:tcW w:w="1024" w:type="dxa"/>
          </w:tcPr>
          <w:p w:rsidR="00A64352" w:rsidRDefault="00A64352">
            <w:pPr>
              <w:pStyle w:val="ConsPlusNormal"/>
              <w:jc w:val="center"/>
            </w:pPr>
            <w:r>
              <w:t>77,9</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50,6</w:t>
            </w:r>
          </w:p>
        </w:tc>
        <w:tc>
          <w:tcPr>
            <w:tcW w:w="1024" w:type="dxa"/>
          </w:tcPr>
          <w:p w:rsidR="00A64352" w:rsidRDefault="00A64352">
            <w:pPr>
              <w:pStyle w:val="ConsPlusNormal"/>
              <w:jc w:val="center"/>
            </w:pPr>
            <w:r>
              <w:t>27,3</w:t>
            </w:r>
          </w:p>
        </w:tc>
        <w:tc>
          <w:tcPr>
            <w:tcW w:w="1024" w:type="dxa"/>
          </w:tcPr>
          <w:p w:rsidR="00A64352" w:rsidRDefault="00A64352">
            <w:pPr>
              <w:pStyle w:val="ConsPlusNormal"/>
              <w:jc w:val="center"/>
            </w:pPr>
            <w:r>
              <w:t>42,5</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27,6</w:t>
            </w:r>
          </w:p>
        </w:tc>
        <w:tc>
          <w:tcPr>
            <w:tcW w:w="1024" w:type="dxa"/>
          </w:tcPr>
          <w:p w:rsidR="00A64352" w:rsidRDefault="00A64352">
            <w:pPr>
              <w:pStyle w:val="ConsPlusNormal"/>
              <w:jc w:val="center"/>
            </w:pPr>
            <w:r>
              <w:t>14,9</w:t>
            </w:r>
          </w:p>
        </w:tc>
        <w:tc>
          <w:tcPr>
            <w:tcW w:w="1459" w:type="dxa"/>
          </w:tcPr>
          <w:p w:rsidR="00A64352" w:rsidRDefault="00A64352">
            <w:pPr>
              <w:pStyle w:val="ConsPlusNormal"/>
              <w:jc w:val="center"/>
            </w:pPr>
            <w:r>
              <w:t>662,5</w:t>
            </w:r>
          </w:p>
        </w:tc>
        <w:tc>
          <w:tcPr>
            <w:tcW w:w="1594" w:type="dxa"/>
          </w:tcPr>
          <w:p w:rsidR="00A64352" w:rsidRDefault="00A64352">
            <w:pPr>
              <w:pStyle w:val="ConsPlusNormal"/>
              <w:jc w:val="center"/>
            </w:pPr>
            <w:r>
              <w:t>363,6</w:t>
            </w:r>
          </w:p>
        </w:tc>
      </w:tr>
      <w:tr w:rsidR="00A64352">
        <w:tc>
          <w:tcPr>
            <w:tcW w:w="994" w:type="dxa"/>
          </w:tcPr>
          <w:p w:rsidR="00A64352" w:rsidRDefault="00A64352">
            <w:pPr>
              <w:pStyle w:val="ConsPlusNormal"/>
              <w:jc w:val="center"/>
            </w:pPr>
            <w:hyperlink r:id="rId231">
              <w:r>
                <w:rPr>
                  <w:color w:val="0000FF"/>
                </w:rPr>
                <w:t>4611407</w:t>
              </w:r>
            </w:hyperlink>
          </w:p>
        </w:tc>
        <w:tc>
          <w:tcPr>
            <w:tcW w:w="2674" w:type="dxa"/>
          </w:tcPr>
          <w:p w:rsidR="00A64352" w:rsidRDefault="00A64352">
            <w:pPr>
              <w:pStyle w:val="ConsPlusNormal"/>
            </w:pPr>
            <w:r>
              <w:t>Большеулуйский район, Большеулуйский сельсовет</w:t>
            </w:r>
          </w:p>
        </w:tc>
        <w:tc>
          <w:tcPr>
            <w:tcW w:w="1024" w:type="dxa"/>
          </w:tcPr>
          <w:p w:rsidR="00A64352" w:rsidRDefault="00A64352">
            <w:pPr>
              <w:pStyle w:val="ConsPlusNormal"/>
              <w:jc w:val="center"/>
            </w:pPr>
            <w:r>
              <w:t>764,9</w:t>
            </w:r>
          </w:p>
        </w:tc>
        <w:tc>
          <w:tcPr>
            <w:tcW w:w="904" w:type="dxa"/>
          </w:tcPr>
          <w:p w:rsidR="00A64352" w:rsidRDefault="00A64352">
            <w:pPr>
              <w:pStyle w:val="ConsPlusNormal"/>
              <w:jc w:val="center"/>
            </w:pPr>
            <w:r>
              <w:t>36,7</w:t>
            </w:r>
          </w:p>
        </w:tc>
        <w:tc>
          <w:tcPr>
            <w:tcW w:w="1024" w:type="dxa"/>
          </w:tcPr>
          <w:p w:rsidR="00A64352" w:rsidRDefault="00A64352">
            <w:pPr>
              <w:pStyle w:val="ConsPlusNormal"/>
              <w:jc w:val="center"/>
            </w:pPr>
            <w:r>
              <w:t>497,2</w:t>
            </w:r>
          </w:p>
        </w:tc>
        <w:tc>
          <w:tcPr>
            <w:tcW w:w="1024" w:type="dxa"/>
          </w:tcPr>
          <w:p w:rsidR="00A64352" w:rsidRDefault="00A64352">
            <w:pPr>
              <w:pStyle w:val="ConsPlusNormal"/>
              <w:jc w:val="center"/>
            </w:pPr>
            <w:r>
              <w:t>267,7</w:t>
            </w:r>
          </w:p>
        </w:tc>
        <w:tc>
          <w:tcPr>
            <w:tcW w:w="1024" w:type="dxa"/>
          </w:tcPr>
          <w:p w:rsidR="00A64352" w:rsidRDefault="00A64352">
            <w:pPr>
              <w:pStyle w:val="ConsPlusNormal"/>
              <w:jc w:val="center"/>
            </w:pPr>
            <w:r>
              <w:t>417,1</w:t>
            </w:r>
          </w:p>
        </w:tc>
        <w:tc>
          <w:tcPr>
            <w:tcW w:w="904" w:type="dxa"/>
          </w:tcPr>
          <w:p w:rsidR="00A64352" w:rsidRDefault="00A64352">
            <w:pPr>
              <w:pStyle w:val="ConsPlusNormal"/>
              <w:jc w:val="center"/>
            </w:pPr>
            <w:r>
              <w:t>20,0</w:t>
            </w:r>
          </w:p>
        </w:tc>
        <w:tc>
          <w:tcPr>
            <w:tcW w:w="1024" w:type="dxa"/>
          </w:tcPr>
          <w:p w:rsidR="00A64352" w:rsidRDefault="00A64352">
            <w:pPr>
              <w:pStyle w:val="ConsPlusNormal"/>
              <w:jc w:val="center"/>
            </w:pPr>
            <w:r>
              <w:t>271,1</w:t>
            </w:r>
          </w:p>
        </w:tc>
        <w:tc>
          <w:tcPr>
            <w:tcW w:w="1024" w:type="dxa"/>
          </w:tcPr>
          <w:p w:rsidR="00A64352" w:rsidRDefault="00A64352">
            <w:pPr>
              <w:pStyle w:val="ConsPlusNormal"/>
              <w:jc w:val="center"/>
            </w:pPr>
            <w:r>
              <w:t>146,0</w:t>
            </w:r>
          </w:p>
        </w:tc>
        <w:tc>
          <w:tcPr>
            <w:tcW w:w="1459" w:type="dxa"/>
          </w:tcPr>
          <w:p w:rsidR="00A64352" w:rsidRDefault="00A64352">
            <w:pPr>
              <w:pStyle w:val="ConsPlusNormal"/>
              <w:jc w:val="center"/>
            </w:pPr>
            <w:r>
              <w:t>6505,7</w:t>
            </w:r>
          </w:p>
        </w:tc>
        <w:tc>
          <w:tcPr>
            <w:tcW w:w="1594" w:type="dxa"/>
          </w:tcPr>
          <w:p w:rsidR="00A64352" w:rsidRDefault="00A64352">
            <w:pPr>
              <w:pStyle w:val="ConsPlusNormal"/>
              <w:jc w:val="center"/>
            </w:pPr>
            <w:r>
              <w:t>3570,5</w:t>
            </w:r>
          </w:p>
        </w:tc>
      </w:tr>
      <w:tr w:rsidR="00A64352">
        <w:tc>
          <w:tcPr>
            <w:tcW w:w="994" w:type="dxa"/>
          </w:tcPr>
          <w:p w:rsidR="00A64352" w:rsidRDefault="00A64352">
            <w:pPr>
              <w:pStyle w:val="ConsPlusNormal"/>
              <w:jc w:val="center"/>
            </w:pPr>
            <w:hyperlink r:id="rId232">
              <w:r>
                <w:rPr>
                  <w:color w:val="0000FF"/>
                </w:rPr>
                <w:t>4611410</w:t>
              </w:r>
            </w:hyperlink>
          </w:p>
        </w:tc>
        <w:tc>
          <w:tcPr>
            <w:tcW w:w="2674" w:type="dxa"/>
          </w:tcPr>
          <w:p w:rsidR="00A64352" w:rsidRDefault="00A64352">
            <w:pPr>
              <w:pStyle w:val="ConsPlusNormal"/>
            </w:pPr>
            <w:r>
              <w:t>Большеулуйский район, Бычковский сельсовет</w:t>
            </w:r>
          </w:p>
        </w:tc>
        <w:tc>
          <w:tcPr>
            <w:tcW w:w="1024" w:type="dxa"/>
          </w:tcPr>
          <w:p w:rsidR="00A64352" w:rsidRDefault="00A64352">
            <w:pPr>
              <w:pStyle w:val="ConsPlusNormal"/>
              <w:jc w:val="center"/>
            </w:pPr>
            <w:r>
              <w:t>40,9</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26,6</w:t>
            </w:r>
          </w:p>
        </w:tc>
        <w:tc>
          <w:tcPr>
            <w:tcW w:w="1024" w:type="dxa"/>
          </w:tcPr>
          <w:p w:rsidR="00A64352" w:rsidRDefault="00A64352">
            <w:pPr>
              <w:pStyle w:val="ConsPlusNormal"/>
              <w:jc w:val="center"/>
            </w:pPr>
            <w:r>
              <w:t>14,3</w:t>
            </w:r>
          </w:p>
        </w:tc>
        <w:tc>
          <w:tcPr>
            <w:tcW w:w="1024" w:type="dxa"/>
          </w:tcPr>
          <w:p w:rsidR="00A64352" w:rsidRDefault="00A64352">
            <w:pPr>
              <w:pStyle w:val="ConsPlusNormal"/>
              <w:jc w:val="center"/>
            </w:pPr>
            <w:r>
              <w:t>22,3</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14,5</w:t>
            </w:r>
          </w:p>
        </w:tc>
        <w:tc>
          <w:tcPr>
            <w:tcW w:w="1024" w:type="dxa"/>
          </w:tcPr>
          <w:p w:rsidR="00A64352" w:rsidRDefault="00A64352">
            <w:pPr>
              <w:pStyle w:val="ConsPlusNormal"/>
              <w:jc w:val="center"/>
            </w:pPr>
            <w:r>
              <w:t>7,8</w:t>
            </w:r>
          </w:p>
        </w:tc>
        <w:tc>
          <w:tcPr>
            <w:tcW w:w="1459" w:type="dxa"/>
          </w:tcPr>
          <w:p w:rsidR="00A64352" w:rsidRDefault="00A64352">
            <w:pPr>
              <w:pStyle w:val="ConsPlusNormal"/>
              <w:jc w:val="center"/>
            </w:pPr>
            <w:r>
              <w:t>348,1</w:t>
            </w:r>
          </w:p>
        </w:tc>
        <w:tc>
          <w:tcPr>
            <w:tcW w:w="1594" w:type="dxa"/>
          </w:tcPr>
          <w:p w:rsidR="00A64352" w:rsidRDefault="00A64352">
            <w:pPr>
              <w:pStyle w:val="ConsPlusNormal"/>
              <w:jc w:val="center"/>
            </w:pPr>
            <w:r>
              <w:t>191,1</w:t>
            </w:r>
          </w:p>
        </w:tc>
      </w:tr>
      <w:tr w:rsidR="00A64352">
        <w:tc>
          <w:tcPr>
            <w:tcW w:w="994" w:type="dxa"/>
          </w:tcPr>
          <w:p w:rsidR="00A64352" w:rsidRDefault="00A64352">
            <w:pPr>
              <w:pStyle w:val="ConsPlusNormal"/>
              <w:jc w:val="center"/>
            </w:pPr>
            <w:hyperlink r:id="rId233">
              <w:r>
                <w:rPr>
                  <w:color w:val="0000FF"/>
                </w:rPr>
                <w:t>4611419</w:t>
              </w:r>
            </w:hyperlink>
          </w:p>
        </w:tc>
        <w:tc>
          <w:tcPr>
            <w:tcW w:w="2674" w:type="dxa"/>
          </w:tcPr>
          <w:p w:rsidR="00A64352" w:rsidRDefault="00A64352">
            <w:pPr>
              <w:pStyle w:val="ConsPlusNormal"/>
            </w:pPr>
            <w:r>
              <w:t>Большеулуйский район, Кытатский сельсовет</w:t>
            </w:r>
          </w:p>
        </w:tc>
        <w:tc>
          <w:tcPr>
            <w:tcW w:w="1024" w:type="dxa"/>
          </w:tcPr>
          <w:p w:rsidR="00A64352" w:rsidRDefault="00A64352">
            <w:pPr>
              <w:pStyle w:val="ConsPlusNormal"/>
              <w:jc w:val="center"/>
            </w:pPr>
            <w:r>
              <w:t>90,0</w:t>
            </w:r>
          </w:p>
        </w:tc>
        <w:tc>
          <w:tcPr>
            <w:tcW w:w="904" w:type="dxa"/>
          </w:tcPr>
          <w:p w:rsidR="00A64352" w:rsidRDefault="00A64352">
            <w:pPr>
              <w:pStyle w:val="ConsPlusNormal"/>
              <w:jc w:val="center"/>
            </w:pPr>
            <w:r>
              <w:t>4,3</w:t>
            </w:r>
          </w:p>
        </w:tc>
        <w:tc>
          <w:tcPr>
            <w:tcW w:w="1024" w:type="dxa"/>
          </w:tcPr>
          <w:p w:rsidR="00A64352" w:rsidRDefault="00A64352">
            <w:pPr>
              <w:pStyle w:val="ConsPlusNormal"/>
              <w:jc w:val="center"/>
            </w:pPr>
            <w:r>
              <w:t>58,5</w:t>
            </w:r>
          </w:p>
        </w:tc>
        <w:tc>
          <w:tcPr>
            <w:tcW w:w="1024" w:type="dxa"/>
          </w:tcPr>
          <w:p w:rsidR="00A64352" w:rsidRDefault="00A64352">
            <w:pPr>
              <w:pStyle w:val="ConsPlusNormal"/>
              <w:jc w:val="center"/>
            </w:pPr>
            <w:r>
              <w:t>31,5</w:t>
            </w:r>
          </w:p>
        </w:tc>
        <w:tc>
          <w:tcPr>
            <w:tcW w:w="1024" w:type="dxa"/>
          </w:tcPr>
          <w:p w:rsidR="00A64352" w:rsidRDefault="00A64352">
            <w:pPr>
              <w:pStyle w:val="ConsPlusNormal"/>
              <w:jc w:val="center"/>
            </w:pPr>
            <w:r>
              <w:t>49,1</w:t>
            </w:r>
          </w:p>
        </w:tc>
        <w:tc>
          <w:tcPr>
            <w:tcW w:w="904" w:type="dxa"/>
          </w:tcPr>
          <w:p w:rsidR="00A64352" w:rsidRDefault="00A64352">
            <w:pPr>
              <w:pStyle w:val="ConsPlusNormal"/>
              <w:jc w:val="center"/>
            </w:pPr>
            <w:r>
              <w:t>2,4</w:t>
            </w:r>
          </w:p>
        </w:tc>
        <w:tc>
          <w:tcPr>
            <w:tcW w:w="1024" w:type="dxa"/>
          </w:tcPr>
          <w:p w:rsidR="00A64352" w:rsidRDefault="00A64352">
            <w:pPr>
              <w:pStyle w:val="ConsPlusNormal"/>
              <w:jc w:val="center"/>
            </w:pPr>
            <w:r>
              <w:t>31,9</w:t>
            </w:r>
          </w:p>
        </w:tc>
        <w:tc>
          <w:tcPr>
            <w:tcW w:w="1024" w:type="dxa"/>
          </w:tcPr>
          <w:p w:rsidR="00A64352" w:rsidRDefault="00A64352">
            <w:pPr>
              <w:pStyle w:val="ConsPlusNormal"/>
              <w:jc w:val="center"/>
            </w:pPr>
            <w:r>
              <w:t>17,2</w:t>
            </w:r>
          </w:p>
        </w:tc>
        <w:tc>
          <w:tcPr>
            <w:tcW w:w="1459" w:type="dxa"/>
          </w:tcPr>
          <w:p w:rsidR="00A64352" w:rsidRDefault="00A64352">
            <w:pPr>
              <w:pStyle w:val="ConsPlusNormal"/>
              <w:jc w:val="center"/>
            </w:pPr>
            <w:r>
              <w:t>765,5</w:t>
            </w:r>
          </w:p>
        </w:tc>
        <w:tc>
          <w:tcPr>
            <w:tcW w:w="1594" w:type="dxa"/>
          </w:tcPr>
          <w:p w:rsidR="00A64352" w:rsidRDefault="00A64352">
            <w:pPr>
              <w:pStyle w:val="ConsPlusNormal"/>
              <w:jc w:val="center"/>
            </w:pPr>
            <w:r>
              <w:t>420,1</w:t>
            </w:r>
          </w:p>
        </w:tc>
      </w:tr>
      <w:tr w:rsidR="00A64352">
        <w:tc>
          <w:tcPr>
            <w:tcW w:w="994" w:type="dxa"/>
          </w:tcPr>
          <w:p w:rsidR="00A64352" w:rsidRDefault="00A64352">
            <w:pPr>
              <w:pStyle w:val="ConsPlusNormal"/>
              <w:jc w:val="center"/>
            </w:pPr>
            <w:hyperlink r:id="rId234">
              <w:r>
                <w:rPr>
                  <w:color w:val="0000FF"/>
                </w:rPr>
                <w:t>4611413</w:t>
              </w:r>
            </w:hyperlink>
          </w:p>
        </w:tc>
        <w:tc>
          <w:tcPr>
            <w:tcW w:w="2674" w:type="dxa"/>
          </w:tcPr>
          <w:p w:rsidR="00A64352" w:rsidRDefault="00A64352">
            <w:pPr>
              <w:pStyle w:val="ConsPlusNormal"/>
            </w:pPr>
            <w:r>
              <w:t>Большеулуйский район, Новоеловский сельсовет</w:t>
            </w:r>
          </w:p>
        </w:tc>
        <w:tc>
          <w:tcPr>
            <w:tcW w:w="1024" w:type="dxa"/>
          </w:tcPr>
          <w:p w:rsidR="00A64352" w:rsidRDefault="00A64352">
            <w:pPr>
              <w:pStyle w:val="ConsPlusNormal"/>
              <w:jc w:val="center"/>
            </w:pPr>
            <w:r>
              <w:t>151,8</w:t>
            </w:r>
          </w:p>
        </w:tc>
        <w:tc>
          <w:tcPr>
            <w:tcW w:w="904" w:type="dxa"/>
          </w:tcPr>
          <w:p w:rsidR="00A64352" w:rsidRDefault="00A64352">
            <w:pPr>
              <w:pStyle w:val="ConsPlusNormal"/>
              <w:jc w:val="center"/>
            </w:pPr>
            <w:r>
              <w:t>7,3</w:t>
            </w:r>
          </w:p>
        </w:tc>
        <w:tc>
          <w:tcPr>
            <w:tcW w:w="1024" w:type="dxa"/>
          </w:tcPr>
          <w:p w:rsidR="00A64352" w:rsidRDefault="00A64352">
            <w:pPr>
              <w:pStyle w:val="ConsPlusNormal"/>
              <w:jc w:val="center"/>
            </w:pPr>
            <w:r>
              <w:t>98,7</w:t>
            </w:r>
          </w:p>
        </w:tc>
        <w:tc>
          <w:tcPr>
            <w:tcW w:w="1024" w:type="dxa"/>
          </w:tcPr>
          <w:p w:rsidR="00A64352" w:rsidRDefault="00A64352">
            <w:pPr>
              <w:pStyle w:val="ConsPlusNormal"/>
              <w:jc w:val="center"/>
            </w:pPr>
            <w:r>
              <w:t>53,1</w:t>
            </w:r>
          </w:p>
        </w:tc>
        <w:tc>
          <w:tcPr>
            <w:tcW w:w="1024" w:type="dxa"/>
          </w:tcPr>
          <w:p w:rsidR="00A64352" w:rsidRDefault="00A64352">
            <w:pPr>
              <w:pStyle w:val="ConsPlusNormal"/>
              <w:jc w:val="center"/>
            </w:pPr>
            <w:r>
              <w:t>82,8</w:t>
            </w:r>
          </w:p>
        </w:tc>
        <w:tc>
          <w:tcPr>
            <w:tcW w:w="904" w:type="dxa"/>
          </w:tcPr>
          <w:p w:rsidR="00A64352" w:rsidRDefault="00A64352">
            <w:pPr>
              <w:pStyle w:val="ConsPlusNormal"/>
              <w:jc w:val="center"/>
            </w:pPr>
            <w:r>
              <w:t>4,0</w:t>
            </w:r>
          </w:p>
        </w:tc>
        <w:tc>
          <w:tcPr>
            <w:tcW w:w="1024" w:type="dxa"/>
          </w:tcPr>
          <w:p w:rsidR="00A64352" w:rsidRDefault="00A64352">
            <w:pPr>
              <w:pStyle w:val="ConsPlusNormal"/>
              <w:jc w:val="center"/>
            </w:pPr>
            <w:r>
              <w:t>53,8</w:t>
            </w:r>
          </w:p>
        </w:tc>
        <w:tc>
          <w:tcPr>
            <w:tcW w:w="1024" w:type="dxa"/>
          </w:tcPr>
          <w:p w:rsidR="00A64352" w:rsidRDefault="00A64352">
            <w:pPr>
              <w:pStyle w:val="ConsPlusNormal"/>
              <w:jc w:val="center"/>
            </w:pPr>
            <w:r>
              <w:t>29,0</w:t>
            </w:r>
          </w:p>
        </w:tc>
        <w:tc>
          <w:tcPr>
            <w:tcW w:w="1459" w:type="dxa"/>
          </w:tcPr>
          <w:p w:rsidR="00A64352" w:rsidRDefault="00A64352">
            <w:pPr>
              <w:pStyle w:val="ConsPlusNormal"/>
              <w:jc w:val="center"/>
            </w:pPr>
            <w:r>
              <w:t>1291,4</w:t>
            </w:r>
          </w:p>
        </w:tc>
        <w:tc>
          <w:tcPr>
            <w:tcW w:w="1594" w:type="dxa"/>
          </w:tcPr>
          <w:p w:rsidR="00A64352" w:rsidRDefault="00A64352">
            <w:pPr>
              <w:pStyle w:val="ConsPlusNormal"/>
              <w:jc w:val="center"/>
            </w:pPr>
            <w:r>
              <w:t>708,8</w:t>
            </w:r>
          </w:p>
        </w:tc>
      </w:tr>
      <w:tr w:rsidR="00A64352">
        <w:tc>
          <w:tcPr>
            <w:tcW w:w="994" w:type="dxa"/>
          </w:tcPr>
          <w:p w:rsidR="00A64352" w:rsidRDefault="00A64352">
            <w:pPr>
              <w:pStyle w:val="ConsPlusNormal"/>
              <w:jc w:val="center"/>
            </w:pPr>
            <w:hyperlink r:id="rId235">
              <w:r>
                <w:rPr>
                  <w:color w:val="0000FF"/>
                </w:rPr>
                <w:t>4611422</w:t>
              </w:r>
            </w:hyperlink>
          </w:p>
        </w:tc>
        <w:tc>
          <w:tcPr>
            <w:tcW w:w="2674" w:type="dxa"/>
          </w:tcPr>
          <w:p w:rsidR="00A64352" w:rsidRDefault="00A64352">
            <w:pPr>
              <w:pStyle w:val="ConsPlusNormal"/>
            </w:pPr>
            <w:r>
              <w:t>Большеулуйский район, Новоникольский сельсовет</w:t>
            </w:r>
          </w:p>
        </w:tc>
        <w:tc>
          <w:tcPr>
            <w:tcW w:w="1024" w:type="dxa"/>
          </w:tcPr>
          <w:p w:rsidR="00A64352" w:rsidRDefault="00A64352">
            <w:pPr>
              <w:pStyle w:val="ConsPlusNormal"/>
              <w:jc w:val="center"/>
            </w:pPr>
            <w:r>
              <w:t>58,8</w:t>
            </w:r>
          </w:p>
        </w:tc>
        <w:tc>
          <w:tcPr>
            <w:tcW w:w="904" w:type="dxa"/>
          </w:tcPr>
          <w:p w:rsidR="00A64352" w:rsidRDefault="00A64352">
            <w:pPr>
              <w:pStyle w:val="ConsPlusNormal"/>
              <w:jc w:val="center"/>
            </w:pPr>
            <w:r>
              <w:t>2,8</w:t>
            </w:r>
          </w:p>
        </w:tc>
        <w:tc>
          <w:tcPr>
            <w:tcW w:w="1024" w:type="dxa"/>
          </w:tcPr>
          <w:p w:rsidR="00A64352" w:rsidRDefault="00A64352">
            <w:pPr>
              <w:pStyle w:val="ConsPlusNormal"/>
              <w:jc w:val="center"/>
            </w:pPr>
            <w:r>
              <w:t>38,2</w:t>
            </w:r>
          </w:p>
        </w:tc>
        <w:tc>
          <w:tcPr>
            <w:tcW w:w="1024" w:type="dxa"/>
          </w:tcPr>
          <w:p w:rsidR="00A64352" w:rsidRDefault="00A64352">
            <w:pPr>
              <w:pStyle w:val="ConsPlusNormal"/>
              <w:jc w:val="center"/>
            </w:pPr>
            <w:r>
              <w:t>20,6</w:t>
            </w:r>
          </w:p>
        </w:tc>
        <w:tc>
          <w:tcPr>
            <w:tcW w:w="1024" w:type="dxa"/>
          </w:tcPr>
          <w:p w:rsidR="00A64352" w:rsidRDefault="00A64352">
            <w:pPr>
              <w:pStyle w:val="ConsPlusNormal"/>
              <w:jc w:val="center"/>
            </w:pPr>
            <w:r>
              <w:t>32,0</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20,8</w:t>
            </w:r>
          </w:p>
        </w:tc>
        <w:tc>
          <w:tcPr>
            <w:tcW w:w="1024" w:type="dxa"/>
          </w:tcPr>
          <w:p w:rsidR="00A64352" w:rsidRDefault="00A64352">
            <w:pPr>
              <w:pStyle w:val="ConsPlusNormal"/>
              <w:jc w:val="center"/>
            </w:pPr>
            <w:r>
              <w:t>11,2</w:t>
            </w:r>
          </w:p>
        </w:tc>
        <w:tc>
          <w:tcPr>
            <w:tcW w:w="1459" w:type="dxa"/>
          </w:tcPr>
          <w:p w:rsidR="00A64352" w:rsidRDefault="00A64352">
            <w:pPr>
              <w:pStyle w:val="ConsPlusNormal"/>
              <w:jc w:val="center"/>
            </w:pPr>
            <w:r>
              <w:t>499,7</w:t>
            </w:r>
          </w:p>
        </w:tc>
        <w:tc>
          <w:tcPr>
            <w:tcW w:w="1594" w:type="dxa"/>
          </w:tcPr>
          <w:p w:rsidR="00A64352" w:rsidRDefault="00A64352">
            <w:pPr>
              <w:pStyle w:val="ConsPlusNormal"/>
              <w:jc w:val="center"/>
            </w:pPr>
            <w:r>
              <w:t>274,3</w:t>
            </w:r>
          </w:p>
        </w:tc>
      </w:tr>
      <w:tr w:rsidR="00A64352">
        <w:tc>
          <w:tcPr>
            <w:tcW w:w="994" w:type="dxa"/>
          </w:tcPr>
          <w:p w:rsidR="00A64352" w:rsidRDefault="00A64352">
            <w:pPr>
              <w:pStyle w:val="ConsPlusNormal"/>
              <w:jc w:val="center"/>
            </w:pPr>
            <w:hyperlink r:id="rId236">
              <w:r>
                <w:rPr>
                  <w:color w:val="0000FF"/>
                </w:rPr>
                <w:t>4611416</w:t>
              </w:r>
            </w:hyperlink>
          </w:p>
        </w:tc>
        <w:tc>
          <w:tcPr>
            <w:tcW w:w="2674" w:type="dxa"/>
          </w:tcPr>
          <w:p w:rsidR="00A64352" w:rsidRDefault="00A64352">
            <w:pPr>
              <w:pStyle w:val="ConsPlusNormal"/>
            </w:pPr>
            <w:r>
              <w:t>Большеулуйский район, Сучковский сельсовет</w:t>
            </w:r>
          </w:p>
        </w:tc>
        <w:tc>
          <w:tcPr>
            <w:tcW w:w="1024" w:type="dxa"/>
          </w:tcPr>
          <w:p w:rsidR="00A64352" w:rsidRDefault="00A64352">
            <w:pPr>
              <w:pStyle w:val="ConsPlusNormal"/>
              <w:jc w:val="center"/>
            </w:pPr>
            <w:r>
              <w:t>115,7</w:t>
            </w:r>
          </w:p>
        </w:tc>
        <w:tc>
          <w:tcPr>
            <w:tcW w:w="904" w:type="dxa"/>
          </w:tcPr>
          <w:p w:rsidR="00A64352" w:rsidRDefault="00A64352">
            <w:pPr>
              <w:pStyle w:val="ConsPlusNormal"/>
              <w:jc w:val="center"/>
            </w:pPr>
            <w:r>
              <w:t>5,6</w:t>
            </w:r>
          </w:p>
        </w:tc>
        <w:tc>
          <w:tcPr>
            <w:tcW w:w="1024" w:type="dxa"/>
          </w:tcPr>
          <w:p w:rsidR="00A64352" w:rsidRDefault="00A64352">
            <w:pPr>
              <w:pStyle w:val="ConsPlusNormal"/>
              <w:jc w:val="center"/>
            </w:pPr>
            <w:r>
              <w:t>75,2</w:t>
            </w:r>
          </w:p>
        </w:tc>
        <w:tc>
          <w:tcPr>
            <w:tcW w:w="1024" w:type="dxa"/>
          </w:tcPr>
          <w:p w:rsidR="00A64352" w:rsidRDefault="00A64352">
            <w:pPr>
              <w:pStyle w:val="ConsPlusNormal"/>
              <w:jc w:val="center"/>
            </w:pPr>
            <w:r>
              <w:t>40,5</w:t>
            </w:r>
          </w:p>
        </w:tc>
        <w:tc>
          <w:tcPr>
            <w:tcW w:w="1024" w:type="dxa"/>
          </w:tcPr>
          <w:p w:rsidR="00A64352" w:rsidRDefault="00A64352">
            <w:pPr>
              <w:pStyle w:val="ConsPlusNormal"/>
              <w:jc w:val="center"/>
            </w:pPr>
            <w:r>
              <w:t>63,1</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41,0</w:t>
            </w:r>
          </w:p>
        </w:tc>
        <w:tc>
          <w:tcPr>
            <w:tcW w:w="1024" w:type="dxa"/>
          </w:tcPr>
          <w:p w:rsidR="00A64352" w:rsidRDefault="00A64352">
            <w:pPr>
              <w:pStyle w:val="ConsPlusNormal"/>
              <w:jc w:val="center"/>
            </w:pPr>
            <w:r>
              <w:t>22,1</w:t>
            </w:r>
          </w:p>
        </w:tc>
        <w:tc>
          <w:tcPr>
            <w:tcW w:w="1459" w:type="dxa"/>
          </w:tcPr>
          <w:p w:rsidR="00A64352" w:rsidRDefault="00A64352">
            <w:pPr>
              <w:pStyle w:val="ConsPlusNormal"/>
              <w:jc w:val="center"/>
            </w:pPr>
            <w:r>
              <w:t>984,5</w:t>
            </w:r>
          </w:p>
        </w:tc>
        <w:tc>
          <w:tcPr>
            <w:tcW w:w="1594" w:type="dxa"/>
          </w:tcPr>
          <w:p w:rsidR="00A64352" w:rsidRDefault="00A64352">
            <w:pPr>
              <w:pStyle w:val="ConsPlusNormal"/>
              <w:jc w:val="center"/>
            </w:pPr>
            <w:r>
              <w:t>540,3</w:t>
            </w:r>
          </w:p>
        </w:tc>
      </w:tr>
      <w:tr w:rsidR="00A64352">
        <w:tc>
          <w:tcPr>
            <w:tcW w:w="994" w:type="dxa"/>
          </w:tcPr>
          <w:p w:rsidR="00A64352" w:rsidRDefault="00A64352">
            <w:pPr>
              <w:pStyle w:val="ConsPlusNormal"/>
              <w:jc w:val="center"/>
            </w:pPr>
            <w:hyperlink r:id="rId237">
              <w:r>
                <w:rPr>
                  <w:color w:val="0000FF"/>
                </w:rPr>
                <w:t>4611425</w:t>
              </w:r>
            </w:hyperlink>
          </w:p>
        </w:tc>
        <w:tc>
          <w:tcPr>
            <w:tcW w:w="2674" w:type="dxa"/>
          </w:tcPr>
          <w:p w:rsidR="00A64352" w:rsidRDefault="00A64352">
            <w:pPr>
              <w:pStyle w:val="ConsPlusNormal"/>
            </w:pPr>
            <w:r>
              <w:t>Большеулуйский район, Удачинский сельсовет</w:t>
            </w:r>
          </w:p>
        </w:tc>
        <w:tc>
          <w:tcPr>
            <w:tcW w:w="1024" w:type="dxa"/>
          </w:tcPr>
          <w:p w:rsidR="00A64352" w:rsidRDefault="00A64352">
            <w:pPr>
              <w:pStyle w:val="ConsPlusNormal"/>
              <w:jc w:val="center"/>
            </w:pPr>
            <w:r>
              <w:t>41,8</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27,2</w:t>
            </w:r>
          </w:p>
        </w:tc>
        <w:tc>
          <w:tcPr>
            <w:tcW w:w="1024" w:type="dxa"/>
          </w:tcPr>
          <w:p w:rsidR="00A64352" w:rsidRDefault="00A64352">
            <w:pPr>
              <w:pStyle w:val="ConsPlusNormal"/>
              <w:jc w:val="center"/>
            </w:pPr>
            <w:r>
              <w:t>14,6</w:t>
            </w:r>
          </w:p>
        </w:tc>
        <w:tc>
          <w:tcPr>
            <w:tcW w:w="1024" w:type="dxa"/>
          </w:tcPr>
          <w:p w:rsidR="00A64352" w:rsidRDefault="00A64352">
            <w:pPr>
              <w:pStyle w:val="ConsPlusNormal"/>
              <w:jc w:val="center"/>
            </w:pPr>
            <w:r>
              <w:t>22,8</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14,8</w:t>
            </w:r>
          </w:p>
        </w:tc>
        <w:tc>
          <w:tcPr>
            <w:tcW w:w="1024" w:type="dxa"/>
          </w:tcPr>
          <w:p w:rsidR="00A64352" w:rsidRDefault="00A64352">
            <w:pPr>
              <w:pStyle w:val="ConsPlusNormal"/>
              <w:jc w:val="center"/>
            </w:pPr>
            <w:r>
              <w:t>8,0</w:t>
            </w:r>
          </w:p>
        </w:tc>
        <w:tc>
          <w:tcPr>
            <w:tcW w:w="1459" w:type="dxa"/>
          </w:tcPr>
          <w:p w:rsidR="00A64352" w:rsidRDefault="00A64352">
            <w:pPr>
              <w:pStyle w:val="ConsPlusNormal"/>
              <w:jc w:val="center"/>
            </w:pPr>
            <w:r>
              <w:t>355,6</w:t>
            </w:r>
          </w:p>
        </w:tc>
        <w:tc>
          <w:tcPr>
            <w:tcW w:w="1594" w:type="dxa"/>
          </w:tcPr>
          <w:p w:rsidR="00A64352" w:rsidRDefault="00A64352">
            <w:pPr>
              <w:pStyle w:val="ConsPlusNormal"/>
              <w:jc w:val="center"/>
            </w:pPr>
            <w:r>
              <w:t>195,2</w:t>
            </w:r>
          </w:p>
        </w:tc>
      </w:tr>
      <w:tr w:rsidR="00A64352">
        <w:tc>
          <w:tcPr>
            <w:tcW w:w="994" w:type="dxa"/>
          </w:tcPr>
          <w:p w:rsidR="00A64352" w:rsidRDefault="00A64352">
            <w:pPr>
              <w:pStyle w:val="ConsPlusNormal"/>
              <w:jc w:val="center"/>
            </w:pPr>
            <w:hyperlink r:id="rId238">
              <w:r>
                <w:rPr>
                  <w:color w:val="0000FF"/>
                </w:rPr>
                <w:t>4703000</w:t>
              </w:r>
            </w:hyperlink>
          </w:p>
        </w:tc>
        <w:tc>
          <w:tcPr>
            <w:tcW w:w="2674" w:type="dxa"/>
          </w:tcPr>
          <w:p w:rsidR="00A64352" w:rsidRDefault="00A64352">
            <w:pPr>
              <w:pStyle w:val="ConsPlusNormal"/>
            </w:pPr>
            <w:r>
              <w:t>городской округ Ачинск</w:t>
            </w:r>
          </w:p>
        </w:tc>
        <w:tc>
          <w:tcPr>
            <w:tcW w:w="1024" w:type="dxa"/>
          </w:tcPr>
          <w:p w:rsidR="00A64352" w:rsidRDefault="00A64352">
            <w:pPr>
              <w:pStyle w:val="ConsPlusNormal"/>
              <w:jc w:val="center"/>
            </w:pPr>
            <w:r>
              <w:t>22234,5</w:t>
            </w:r>
          </w:p>
        </w:tc>
        <w:tc>
          <w:tcPr>
            <w:tcW w:w="904" w:type="dxa"/>
          </w:tcPr>
          <w:p w:rsidR="00A64352" w:rsidRDefault="00A64352">
            <w:pPr>
              <w:pStyle w:val="ConsPlusNormal"/>
              <w:jc w:val="center"/>
            </w:pPr>
            <w:r>
              <w:t>1067,3</w:t>
            </w:r>
          </w:p>
        </w:tc>
        <w:tc>
          <w:tcPr>
            <w:tcW w:w="1024" w:type="dxa"/>
          </w:tcPr>
          <w:p w:rsidR="00A64352" w:rsidRDefault="00A64352">
            <w:pPr>
              <w:pStyle w:val="ConsPlusNormal"/>
              <w:jc w:val="center"/>
            </w:pPr>
            <w:r>
              <w:t>14452,4</w:t>
            </w:r>
          </w:p>
        </w:tc>
        <w:tc>
          <w:tcPr>
            <w:tcW w:w="1024" w:type="dxa"/>
          </w:tcPr>
          <w:p w:rsidR="00A64352" w:rsidRDefault="00A64352">
            <w:pPr>
              <w:pStyle w:val="ConsPlusNormal"/>
              <w:jc w:val="center"/>
            </w:pPr>
            <w:r>
              <w:t>7782,1</w:t>
            </w:r>
          </w:p>
        </w:tc>
        <w:tc>
          <w:tcPr>
            <w:tcW w:w="1024" w:type="dxa"/>
          </w:tcPr>
          <w:p w:rsidR="00A64352" w:rsidRDefault="00A64352">
            <w:pPr>
              <w:pStyle w:val="ConsPlusNormal"/>
              <w:jc w:val="center"/>
            </w:pPr>
            <w:r>
              <w:t>12125,2</w:t>
            </w:r>
          </w:p>
        </w:tc>
        <w:tc>
          <w:tcPr>
            <w:tcW w:w="904" w:type="dxa"/>
          </w:tcPr>
          <w:p w:rsidR="00A64352" w:rsidRDefault="00A64352">
            <w:pPr>
              <w:pStyle w:val="ConsPlusNormal"/>
              <w:jc w:val="center"/>
            </w:pPr>
            <w:r>
              <w:t>582,0</w:t>
            </w:r>
          </w:p>
        </w:tc>
        <w:tc>
          <w:tcPr>
            <w:tcW w:w="1024" w:type="dxa"/>
          </w:tcPr>
          <w:p w:rsidR="00A64352" w:rsidRDefault="00A64352">
            <w:pPr>
              <w:pStyle w:val="ConsPlusNormal"/>
              <w:jc w:val="center"/>
            </w:pPr>
            <w:r>
              <w:t>7881,4</w:t>
            </w:r>
          </w:p>
        </w:tc>
        <w:tc>
          <w:tcPr>
            <w:tcW w:w="1024" w:type="dxa"/>
          </w:tcPr>
          <w:p w:rsidR="00A64352" w:rsidRDefault="00A64352">
            <w:pPr>
              <w:pStyle w:val="ConsPlusNormal"/>
              <w:jc w:val="center"/>
            </w:pPr>
            <w:r>
              <w:t>4243,8</w:t>
            </w:r>
          </w:p>
        </w:tc>
        <w:tc>
          <w:tcPr>
            <w:tcW w:w="1459" w:type="dxa"/>
          </w:tcPr>
          <w:p w:rsidR="00A64352" w:rsidRDefault="00A64352">
            <w:pPr>
              <w:pStyle w:val="ConsPlusNormal"/>
              <w:jc w:val="center"/>
            </w:pPr>
            <w:r>
              <w:t>189112,1</w:t>
            </w:r>
          </w:p>
        </w:tc>
        <w:tc>
          <w:tcPr>
            <w:tcW w:w="1594" w:type="dxa"/>
          </w:tcPr>
          <w:p w:rsidR="00A64352" w:rsidRDefault="00A64352">
            <w:pPr>
              <w:pStyle w:val="ConsPlusNormal"/>
              <w:jc w:val="center"/>
            </w:pPr>
            <w:r>
              <w:t>103791,4</w:t>
            </w:r>
          </w:p>
        </w:tc>
      </w:tr>
      <w:tr w:rsidR="00A64352">
        <w:tc>
          <w:tcPr>
            <w:tcW w:w="994" w:type="dxa"/>
          </w:tcPr>
          <w:p w:rsidR="00A64352" w:rsidRDefault="00A64352">
            <w:pPr>
              <w:pStyle w:val="ConsPlusNormal"/>
              <w:jc w:val="center"/>
            </w:pPr>
            <w:hyperlink r:id="rId239">
              <w:r>
                <w:rPr>
                  <w:color w:val="0000FF"/>
                </w:rPr>
                <w:t>4706000</w:t>
              </w:r>
            </w:hyperlink>
          </w:p>
        </w:tc>
        <w:tc>
          <w:tcPr>
            <w:tcW w:w="2674" w:type="dxa"/>
          </w:tcPr>
          <w:p w:rsidR="00A64352" w:rsidRDefault="00A64352">
            <w:pPr>
              <w:pStyle w:val="ConsPlusNormal"/>
            </w:pPr>
            <w:r>
              <w:t>городской округ Боготол</w:t>
            </w:r>
          </w:p>
        </w:tc>
        <w:tc>
          <w:tcPr>
            <w:tcW w:w="1024" w:type="dxa"/>
          </w:tcPr>
          <w:p w:rsidR="00A64352" w:rsidRDefault="00A64352">
            <w:pPr>
              <w:pStyle w:val="ConsPlusNormal"/>
              <w:jc w:val="center"/>
            </w:pPr>
            <w:r>
              <w:t>3852,9</w:t>
            </w:r>
          </w:p>
        </w:tc>
        <w:tc>
          <w:tcPr>
            <w:tcW w:w="904" w:type="dxa"/>
          </w:tcPr>
          <w:p w:rsidR="00A64352" w:rsidRDefault="00A64352">
            <w:pPr>
              <w:pStyle w:val="ConsPlusNormal"/>
              <w:jc w:val="center"/>
            </w:pPr>
            <w:r>
              <w:t>184,9</w:t>
            </w:r>
          </w:p>
        </w:tc>
        <w:tc>
          <w:tcPr>
            <w:tcW w:w="1024" w:type="dxa"/>
          </w:tcPr>
          <w:p w:rsidR="00A64352" w:rsidRDefault="00A64352">
            <w:pPr>
              <w:pStyle w:val="ConsPlusNormal"/>
              <w:jc w:val="center"/>
            </w:pPr>
            <w:r>
              <w:t>2504,4</w:t>
            </w:r>
          </w:p>
        </w:tc>
        <w:tc>
          <w:tcPr>
            <w:tcW w:w="1024" w:type="dxa"/>
          </w:tcPr>
          <w:p w:rsidR="00A64352" w:rsidRDefault="00A64352">
            <w:pPr>
              <w:pStyle w:val="ConsPlusNormal"/>
              <w:jc w:val="center"/>
            </w:pPr>
            <w:r>
              <w:t>1348,5</w:t>
            </w:r>
          </w:p>
        </w:tc>
        <w:tc>
          <w:tcPr>
            <w:tcW w:w="1024" w:type="dxa"/>
          </w:tcPr>
          <w:p w:rsidR="00A64352" w:rsidRDefault="00A64352">
            <w:pPr>
              <w:pStyle w:val="ConsPlusNormal"/>
              <w:jc w:val="center"/>
            </w:pPr>
            <w:r>
              <w:t>2101,1</w:t>
            </w:r>
          </w:p>
        </w:tc>
        <w:tc>
          <w:tcPr>
            <w:tcW w:w="904" w:type="dxa"/>
          </w:tcPr>
          <w:p w:rsidR="00A64352" w:rsidRDefault="00A64352">
            <w:pPr>
              <w:pStyle w:val="ConsPlusNormal"/>
              <w:jc w:val="center"/>
            </w:pPr>
            <w:r>
              <w:t>100,9</w:t>
            </w:r>
          </w:p>
        </w:tc>
        <w:tc>
          <w:tcPr>
            <w:tcW w:w="1024" w:type="dxa"/>
          </w:tcPr>
          <w:p w:rsidR="00A64352" w:rsidRDefault="00A64352">
            <w:pPr>
              <w:pStyle w:val="ConsPlusNormal"/>
              <w:jc w:val="center"/>
            </w:pPr>
            <w:r>
              <w:t>1365,7</w:t>
            </w:r>
          </w:p>
        </w:tc>
        <w:tc>
          <w:tcPr>
            <w:tcW w:w="1024" w:type="dxa"/>
          </w:tcPr>
          <w:p w:rsidR="00A64352" w:rsidRDefault="00A64352">
            <w:pPr>
              <w:pStyle w:val="ConsPlusNormal"/>
              <w:jc w:val="center"/>
            </w:pPr>
            <w:r>
              <w:t>735,4</w:t>
            </w:r>
          </w:p>
        </w:tc>
        <w:tc>
          <w:tcPr>
            <w:tcW w:w="1459" w:type="dxa"/>
          </w:tcPr>
          <w:p w:rsidR="00A64352" w:rsidRDefault="00A64352">
            <w:pPr>
              <w:pStyle w:val="ConsPlusNormal"/>
              <w:jc w:val="center"/>
            </w:pPr>
            <w:r>
              <w:t>32769,8</w:t>
            </w:r>
          </w:p>
        </w:tc>
        <w:tc>
          <w:tcPr>
            <w:tcW w:w="1594" w:type="dxa"/>
          </w:tcPr>
          <w:p w:rsidR="00A64352" w:rsidRDefault="00A64352">
            <w:pPr>
              <w:pStyle w:val="ConsPlusNormal"/>
              <w:jc w:val="center"/>
            </w:pPr>
            <w:r>
              <w:t>17985,2</w:t>
            </w:r>
          </w:p>
        </w:tc>
      </w:tr>
      <w:tr w:rsidR="00A64352">
        <w:tc>
          <w:tcPr>
            <w:tcW w:w="994" w:type="dxa"/>
          </w:tcPr>
          <w:p w:rsidR="00A64352" w:rsidRDefault="00A64352">
            <w:pPr>
              <w:pStyle w:val="ConsPlusNormal"/>
              <w:jc w:val="center"/>
            </w:pPr>
            <w:hyperlink r:id="rId240">
              <w:r>
                <w:rPr>
                  <w:color w:val="0000FF"/>
                </w:rPr>
                <w:t>4707000</w:t>
              </w:r>
            </w:hyperlink>
          </w:p>
        </w:tc>
        <w:tc>
          <w:tcPr>
            <w:tcW w:w="2674" w:type="dxa"/>
          </w:tcPr>
          <w:p w:rsidR="00A64352" w:rsidRDefault="00A64352">
            <w:pPr>
              <w:pStyle w:val="ConsPlusNormal"/>
            </w:pPr>
            <w:r>
              <w:t>городской округ Бородино</w:t>
            </w:r>
          </w:p>
        </w:tc>
        <w:tc>
          <w:tcPr>
            <w:tcW w:w="1024" w:type="dxa"/>
          </w:tcPr>
          <w:p w:rsidR="00A64352" w:rsidRDefault="00A64352">
            <w:pPr>
              <w:pStyle w:val="ConsPlusNormal"/>
              <w:jc w:val="center"/>
            </w:pPr>
            <w:r>
              <w:t>3293,5</w:t>
            </w:r>
          </w:p>
        </w:tc>
        <w:tc>
          <w:tcPr>
            <w:tcW w:w="904" w:type="dxa"/>
          </w:tcPr>
          <w:p w:rsidR="00A64352" w:rsidRDefault="00A64352">
            <w:pPr>
              <w:pStyle w:val="ConsPlusNormal"/>
              <w:jc w:val="center"/>
            </w:pPr>
            <w:r>
              <w:t>158,1</w:t>
            </w:r>
          </w:p>
        </w:tc>
        <w:tc>
          <w:tcPr>
            <w:tcW w:w="1024" w:type="dxa"/>
          </w:tcPr>
          <w:p w:rsidR="00A64352" w:rsidRDefault="00A64352">
            <w:pPr>
              <w:pStyle w:val="ConsPlusNormal"/>
              <w:jc w:val="center"/>
            </w:pPr>
            <w:r>
              <w:t>2140,8</w:t>
            </w:r>
          </w:p>
        </w:tc>
        <w:tc>
          <w:tcPr>
            <w:tcW w:w="1024" w:type="dxa"/>
          </w:tcPr>
          <w:p w:rsidR="00A64352" w:rsidRDefault="00A64352">
            <w:pPr>
              <w:pStyle w:val="ConsPlusNormal"/>
              <w:jc w:val="center"/>
            </w:pPr>
            <w:r>
              <w:t>1152,7</w:t>
            </w:r>
          </w:p>
        </w:tc>
        <w:tc>
          <w:tcPr>
            <w:tcW w:w="1024" w:type="dxa"/>
          </w:tcPr>
          <w:p w:rsidR="00A64352" w:rsidRDefault="00A64352">
            <w:pPr>
              <w:pStyle w:val="ConsPlusNormal"/>
              <w:jc w:val="center"/>
            </w:pPr>
            <w:r>
              <w:t>1796,0</w:t>
            </w:r>
          </w:p>
        </w:tc>
        <w:tc>
          <w:tcPr>
            <w:tcW w:w="904" w:type="dxa"/>
          </w:tcPr>
          <w:p w:rsidR="00A64352" w:rsidRDefault="00A64352">
            <w:pPr>
              <w:pStyle w:val="ConsPlusNormal"/>
              <w:jc w:val="center"/>
            </w:pPr>
            <w:r>
              <w:t>86,2</w:t>
            </w:r>
          </w:p>
        </w:tc>
        <w:tc>
          <w:tcPr>
            <w:tcW w:w="1024" w:type="dxa"/>
          </w:tcPr>
          <w:p w:rsidR="00A64352" w:rsidRDefault="00A64352">
            <w:pPr>
              <w:pStyle w:val="ConsPlusNormal"/>
              <w:jc w:val="center"/>
            </w:pPr>
            <w:r>
              <w:t>1167,4</w:t>
            </w:r>
          </w:p>
        </w:tc>
        <w:tc>
          <w:tcPr>
            <w:tcW w:w="1024" w:type="dxa"/>
          </w:tcPr>
          <w:p w:rsidR="00A64352" w:rsidRDefault="00A64352">
            <w:pPr>
              <w:pStyle w:val="ConsPlusNormal"/>
              <w:jc w:val="center"/>
            </w:pPr>
            <w:r>
              <w:t>628,6</w:t>
            </w:r>
          </w:p>
        </w:tc>
        <w:tc>
          <w:tcPr>
            <w:tcW w:w="1459" w:type="dxa"/>
          </w:tcPr>
          <w:p w:rsidR="00A64352" w:rsidRDefault="00A64352">
            <w:pPr>
              <w:pStyle w:val="ConsPlusNormal"/>
              <w:jc w:val="center"/>
            </w:pPr>
            <w:r>
              <w:t>28012,2</w:t>
            </w:r>
          </w:p>
        </w:tc>
        <w:tc>
          <w:tcPr>
            <w:tcW w:w="1594" w:type="dxa"/>
          </w:tcPr>
          <w:p w:rsidR="00A64352" w:rsidRDefault="00A64352">
            <w:pPr>
              <w:pStyle w:val="ConsPlusNormal"/>
              <w:jc w:val="center"/>
            </w:pPr>
            <w:r>
              <w:t>15374,1</w:t>
            </w:r>
          </w:p>
        </w:tc>
      </w:tr>
      <w:tr w:rsidR="00A64352">
        <w:tc>
          <w:tcPr>
            <w:tcW w:w="994" w:type="dxa"/>
          </w:tcPr>
          <w:p w:rsidR="00A64352" w:rsidRDefault="00A64352">
            <w:pPr>
              <w:pStyle w:val="ConsPlusNormal"/>
              <w:jc w:val="center"/>
            </w:pPr>
            <w:hyperlink r:id="rId241">
              <w:r>
                <w:rPr>
                  <w:color w:val="0000FF"/>
                </w:rPr>
                <w:t>4709000</w:t>
              </w:r>
            </w:hyperlink>
          </w:p>
        </w:tc>
        <w:tc>
          <w:tcPr>
            <w:tcW w:w="2674" w:type="dxa"/>
          </w:tcPr>
          <w:p w:rsidR="00A64352" w:rsidRDefault="00A64352">
            <w:pPr>
              <w:pStyle w:val="ConsPlusNormal"/>
            </w:pPr>
            <w:r>
              <w:t>городской округ Дивногорск</w:t>
            </w:r>
          </w:p>
        </w:tc>
        <w:tc>
          <w:tcPr>
            <w:tcW w:w="1024" w:type="dxa"/>
          </w:tcPr>
          <w:p w:rsidR="00A64352" w:rsidRDefault="00A64352">
            <w:pPr>
              <w:pStyle w:val="ConsPlusNormal"/>
              <w:jc w:val="center"/>
            </w:pPr>
            <w:r>
              <w:t>6945,0</w:t>
            </w:r>
          </w:p>
        </w:tc>
        <w:tc>
          <w:tcPr>
            <w:tcW w:w="904" w:type="dxa"/>
          </w:tcPr>
          <w:p w:rsidR="00A64352" w:rsidRDefault="00A64352">
            <w:pPr>
              <w:pStyle w:val="ConsPlusNormal"/>
              <w:jc w:val="center"/>
            </w:pPr>
            <w:r>
              <w:t>333,4</w:t>
            </w:r>
          </w:p>
        </w:tc>
        <w:tc>
          <w:tcPr>
            <w:tcW w:w="1024" w:type="dxa"/>
          </w:tcPr>
          <w:p w:rsidR="00A64352" w:rsidRDefault="00A64352">
            <w:pPr>
              <w:pStyle w:val="ConsPlusNormal"/>
              <w:jc w:val="center"/>
            </w:pPr>
            <w:r>
              <w:t>4514,2</w:t>
            </w:r>
          </w:p>
        </w:tc>
        <w:tc>
          <w:tcPr>
            <w:tcW w:w="1024" w:type="dxa"/>
          </w:tcPr>
          <w:p w:rsidR="00A64352" w:rsidRDefault="00A64352">
            <w:pPr>
              <w:pStyle w:val="ConsPlusNormal"/>
              <w:jc w:val="center"/>
            </w:pPr>
            <w:r>
              <w:t>2430,7</w:t>
            </w:r>
          </w:p>
        </w:tc>
        <w:tc>
          <w:tcPr>
            <w:tcW w:w="1024" w:type="dxa"/>
          </w:tcPr>
          <w:p w:rsidR="00A64352" w:rsidRDefault="00A64352">
            <w:pPr>
              <w:pStyle w:val="ConsPlusNormal"/>
              <w:jc w:val="center"/>
            </w:pPr>
            <w:r>
              <w:t>3787,3</w:t>
            </w:r>
          </w:p>
        </w:tc>
        <w:tc>
          <w:tcPr>
            <w:tcW w:w="904" w:type="dxa"/>
          </w:tcPr>
          <w:p w:rsidR="00A64352" w:rsidRDefault="00A64352">
            <w:pPr>
              <w:pStyle w:val="ConsPlusNormal"/>
              <w:jc w:val="center"/>
            </w:pPr>
            <w:r>
              <w:t>181,8</w:t>
            </w:r>
          </w:p>
        </w:tc>
        <w:tc>
          <w:tcPr>
            <w:tcW w:w="1024" w:type="dxa"/>
          </w:tcPr>
          <w:p w:rsidR="00A64352" w:rsidRDefault="00A64352">
            <w:pPr>
              <w:pStyle w:val="ConsPlusNormal"/>
              <w:jc w:val="center"/>
            </w:pPr>
            <w:r>
              <w:t>2461,8</w:t>
            </w:r>
          </w:p>
        </w:tc>
        <w:tc>
          <w:tcPr>
            <w:tcW w:w="1024" w:type="dxa"/>
          </w:tcPr>
          <w:p w:rsidR="00A64352" w:rsidRDefault="00A64352">
            <w:pPr>
              <w:pStyle w:val="ConsPlusNormal"/>
              <w:jc w:val="center"/>
            </w:pPr>
            <w:r>
              <w:t>1325,6</w:t>
            </w:r>
          </w:p>
        </w:tc>
        <w:tc>
          <w:tcPr>
            <w:tcW w:w="1459" w:type="dxa"/>
          </w:tcPr>
          <w:p w:rsidR="00A64352" w:rsidRDefault="00A64352">
            <w:pPr>
              <w:pStyle w:val="ConsPlusNormal"/>
              <w:jc w:val="center"/>
            </w:pPr>
            <w:r>
              <w:t>59069,6</w:t>
            </w:r>
          </w:p>
        </w:tc>
        <w:tc>
          <w:tcPr>
            <w:tcW w:w="1594" w:type="dxa"/>
          </w:tcPr>
          <w:p w:rsidR="00A64352" w:rsidRDefault="00A64352">
            <w:pPr>
              <w:pStyle w:val="ConsPlusNormal"/>
              <w:jc w:val="center"/>
            </w:pPr>
            <w:r>
              <w:t>32419,5</w:t>
            </w:r>
          </w:p>
        </w:tc>
      </w:tr>
      <w:tr w:rsidR="00A64352">
        <w:tc>
          <w:tcPr>
            <w:tcW w:w="994" w:type="dxa"/>
          </w:tcPr>
          <w:p w:rsidR="00A64352" w:rsidRDefault="00A64352">
            <w:pPr>
              <w:pStyle w:val="ConsPlusNormal"/>
              <w:jc w:val="center"/>
            </w:pPr>
            <w:hyperlink r:id="rId242">
              <w:r>
                <w:rPr>
                  <w:color w:val="0000FF"/>
                </w:rPr>
                <w:t>4712000</w:t>
              </w:r>
            </w:hyperlink>
          </w:p>
        </w:tc>
        <w:tc>
          <w:tcPr>
            <w:tcW w:w="2674" w:type="dxa"/>
          </w:tcPr>
          <w:p w:rsidR="00A64352" w:rsidRDefault="00A64352">
            <w:pPr>
              <w:pStyle w:val="ConsPlusNormal"/>
            </w:pPr>
            <w:r>
              <w:t>городской округ Енисейск</w:t>
            </w:r>
          </w:p>
        </w:tc>
        <w:tc>
          <w:tcPr>
            <w:tcW w:w="1024" w:type="dxa"/>
          </w:tcPr>
          <w:p w:rsidR="00A64352" w:rsidRDefault="00A64352">
            <w:pPr>
              <w:pStyle w:val="ConsPlusNormal"/>
              <w:jc w:val="center"/>
            </w:pPr>
            <w:r>
              <w:t>3926,4</w:t>
            </w:r>
          </w:p>
        </w:tc>
        <w:tc>
          <w:tcPr>
            <w:tcW w:w="904" w:type="dxa"/>
          </w:tcPr>
          <w:p w:rsidR="00A64352" w:rsidRDefault="00A64352">
            <w:pPr>
              <w:pStyle w:val="ConsPlusNormal"/>
              <w:jc w:val="center"/>
            </w:pPr>
            <w:r>
              <w:t>188,5</w:t>
            </w:r>
          </w:p>
        </w:tc>
        <w:tc>
          <w:tcPr>
            <w:tcW w:w="1024" w:type="dxa"/>
          </w:tcPr>
          <w:p w:rsidR="00A64352" w:rsidRDefault="00A64352">
            <w:pPr>
              <w:pStyle w:val="ConsPlusNormal"/>
              <w:jc w:val="center"/>
            </w:pPr>
            <w:r>
              <w:t>2552,1</w:t>
            </w:r>
          </w:p>
        </w:tc>
        <w:tc>
          <w:tcPr>
            <w:tcW w:w="1024" w:type="dxa"/>
          </w:tcPr>
          <w:p w:rsidR="00A64352" w:rsidRDefault="00A64352">
            <w:pPr>
              <w:pStyle w:val="ConsPlusNormal"/>
              <w:jc w:val="center"/>
            </w:pPr>
            <w:r>
              <w:t>1374,2</w:t>
            </w:r>
          </w:p>
        </w:tc>
        <w:tc>
          <w:tcPr>
            <w:tcW w:w="1024" w:type="dxa"/>
          </w:tcPr>
          <w:p w:rsidR="00A64352" w:rsidRDefault="00A64352">
            <w:pPr>
              <w:pStyle w:val="ConsPlusNormal"/>
              <w:jc w:val="center"/>
            </w:pPr>
            <w:r>
              <w:t>2141,2</w:t>
            </w:r>
          </w:p>
        </w:tc>
        <w:tc>
          <w:tcPr>
            <w:tcW w:w="904" w:type="dxa"/>
          </w:tcPr>
          <w:p w:rsidR="00A64352" w:rsidRDefault="00A64352">
            <w:pPr>
              <w:pStyle w:val="ConsPlusNormal"/>
              <w:jc w:val="center"/>
            </w:pPr>
            <w:r>
              <w:t>102,8</w:t>
            </w:r>
          </w:p>
        </w:tc>
        <w:tc>
          <w:tcPr>
            <w:tcW w:w="1024" w:type="dxa"/>
          </w:tcPr>
          <w:p w:rsidR="00A64352" w:rsidRDefault="00A64352">
            <w:pPr>
              <w:pStyle w:val="ConsPlusNormal"/>
              <w:jc w:val="center"/>
            </w:pPr>
            <w:r>
              <w:t>1391,8</w:t>
            </w:r>
          </w:p>
        </w:tc>
        <w:tc>
          <w:tcPr>
            <w:tcW w:w="1024" w:type="dxa"/>
          </w:tcPr>
          <w:p w:rsidR="00A64352" w:rsidRDefault="00A64352">
            <w:pPr>
              <w:pStyle w:val="ConsPlusNormal"/>
              <w:jc w:val="center"/>
            </w:pPr>
            <w:r>
              <w:t>749,4</w:t>
            </w:r>
          </w:p>
        </w:tc>
        <w:tc>
          <w:tcPr>
            <w:tcW w:w="1459" w:type="dxa"/>
          </w:tcPr>
          <w:p w:rsidR="00A64352" w:rsidRDefault="00A64352">
            <w:pPr>
              <w:pStyle w:val="ConsPlusNormal"/>
              <w:jc w:val="center"/>
            </w:pPr>
            <w:r>
              <w:t>33395,0</w:t>
            </w:r>
          </w:p>
        </w:tc>
        <w:tc>
          <w:tcPr>
            <w:tcW w:w="1594" w:type="dxa"/>
          </w:tcPr>
          <w:p w:rsidR="00A64352" w:rsidRDefault="00A64352">
            <w:pPr>
              <w:pStyle w:val="ConsPlusNormal"/>
              <w:jc w:val="center"/>
            </w:pPr>
            <w:r>
              <w:t>18328,3</w:t>
            </w:r>
          </w:p>
        </w:tc>
      </w:tr>
      <w:tr w:rsidR="00A64352">
        <w:tc>
          <w:tcPr>
            <w:tcW w:w="994" w:type="dxa"/>
          </w:tcPr>
          <w:p w:rsidR="00A64352" w:rsidRDefault="00A64352">
            <w:pPr>
              <w:pStyle w:val="ConsPlusNormal"/>
              <w:jc w:val="center"/>
            </w:pPr>
            <w:hyperlink r:id="rId243">
              <w:r>
                <w:rPr>
                  <w:color w:val="0000FF"/>
                </w:rPr>
                <w:t>4720000</w:t>
              </w:r>
            </w:hyperlink>
          </w:p>
        </w:tc>
        <w:tc>
          <w:tcPr>
            <w:tcW w:w="2674" w:type="dxa"/>
          </w:tcPr>
          <w:p w:rsidR="00A64352" w:rsidRDefault="00A64352">
            <w:pPr>
              <w:pStyle w:val="ConsPlusNormal"/>
            </w:pPr>
            <w:r>
              <w:t>городской округ Канск</w:t>
            </w:r>
          </w:p>
        </w:tc>
        <w:tc>
          <w:tcPr>
            <w:tcW w:w="1024" w:type="dxa"/>
          </w:tcPr>
          <w:p w:rsidR="00A64352" w:rsidRDefault="00A64352">
            <w:pPr>
              <w:pStyle w:val="ConsPlusNormal"/>
              <w:jc w:val="center"/>
            </w:pPr>
            <w:r>
              <w:t>18833,4</w:t>
            </w:r>
          </w:p>
        </w:tc>
        <w:tc>
          <w:tcPr>
            <w:tcW w:w="904" w:type="dxa"/>
          </w:tcPr>
          <w:p w:rsidR="00A64352" w:rsidRDefault="00A64352">
            <w:pPr>
              <w:pStyle w:val="ConsPlusNormal"/>
              <w:jc w:val="center"/>
            </w:pPr>
            <w:r>
              <w:t>904,0</w:t>
            </w:r>
          </w:p>
        </w:tc>
        <w:tc>
          <w:tcPr>
            <w:tcW w:w="1024" w:type="dxa"/>
          </w:tcPr>
          <w:p w:rsidR="00A64352" w:rsidRDefault="00A64352">
            <w:pPr>
              <w:pStyle w:val="ConsPlusNormal"/>
              <w:jc w:val="center"/>
            </w:pPr>
            <w:r>
              <w:t>12241,7</w:t>
            </w:r>
          </w:p>
        </w:tc>
        <w:tc>
          <w:tcPr>
            <w:tcW w:w="1024" w:type="dxa"/>
          </w:tcPr>
          <w:p w:rsidR="00A64352" w:rsidRDefault="00A64352">
            <w:pPr>
              <w:pStyle w:val="ConsPlusNormal"/>
              <w:jc w:val="center"/>
            </w:pPr>
            <w:r>
              <w:t>6591,7</w:t>
            </w:r>
          </w:p>
        </w:tc>
        <w:tc>
          <w:tcPr>
            <w:tcW w:w="1024" w:type="dxa"/>
          </w:tcPr>
          <w:p w:rsidR="00A64352" w:rsidRDefault="00A64352">
            <w:pPr>
              <w:pStyle w:val="ConsPlusNormal"/>
              <w:jc w:val="center"/>
            </w:pPr>
            <w:r>
              <w:t>10270,4</w:t>
            </w:r>
          </w:p>
        </w:tc>
        <w:tc>
          <w:tcPr>
            <w:tcW w:w="904" w:type="dxa"/>
          </w:tcPr>
          <w:p w:rsidR="00A64352" w:rsidRDefault="00A64352">
            <w:pPr>
              <w:pStyle w:val="ConsPlusNormal"/>
              <w:jc w:val="center"/>
            </w:pPr>
            <w:r>
              <w:t>493,0</w:t>
            </w:r>
          </w:p>
        </w:tc>
        <w:tc>
          <w:tcPr>
            <w:tcW w:w="1024" w:type="dxa"/>
          </w:tcPr>
          <w:p w:rsidR="00A64352" w:rsidRDefault="00A64352">
            <w:pPr>
              <w:pStyle w:val="ConsPlusNormal"/>
              <w:jc w:val="center"/>
            </w:pPr>
            <w:r>
              <w:t>6675,8</w:t>
            </w:r>
          </w:p>
        </w:tc>
        <w:tc>
          <w:tcPr>
            <w:tcW w:w="1024" w:type="dxa"/>
          </w:tcPr>
          <w:p w:rsidR="00A64352" w:rsidRDefault="00A64352">
            <w:pPr>
              <w:pStyle w:val="ConsPlusNormal"/>
              <w:jc w:val="center"/>
            </w:pPr>
            <w:r>
              <w:t>3594,7</w:t>
            </w:r>
          </w:p>
        </w:tc>
        <w:tc>
          <w:tcPr>
            <w:tcW w:w="1459" w:type="dxa"/>
          </w:tcPr>
          <w:p w:rsidR="00A64352" w:rsidRDefault="00A64352">
            <w:pPr>
              <w:pStyle w:val="ConsPlusNormal"/>
              <w:jc w:val="center"/>
            </w:pPr>
            <w:r>
              <w:t>160184,6</w:t>
            </w:r>
          </w:p>
        </w:tc>
        <w:tc>
          <w:tcPr>
            <w:tcW w:w="1594" w:type="dxa"/>
          </w:tcPr>
          <w:p w:rsidR="00A64352" w:rsidRDefault="00A64352">
            <w:pPr>
              <w:pStyle w:val="ConsPlusNormal"/>
              <w:jc w:val="center"/>
            </w:pPr>
            <w:r>
              <w:t>87915,0</w:t>
            </w:r>
          </w:p>
        </w:tc>
      </w:tr>
      <w:tr w:rsidR="00A64352">
        <w:tc>
          <w:tcPr>
            <w:tcW w:w="994" w:type="dxa"/>
          </w:tcPr>
          <w:p w:rsidR="00A64352" w:rsidRDefault="00A64352">
            <w:pPr>
              <w:pStyle w:val="ConsPlusNormal"/>
              <w:jc w:val="center"/>
            </w:pPr>
            <w:hyperlink r:id="rId244">
              <w:r>
                <w:rPr>
                  <w:color w:val="0000FF"/>
                </w:rPr>
                <w:t>4775000</w:t>
              </w:r>
            </w:hyperlink>
          </w:p>
        </w:tc>
        <w:tc>
          <w:tcPr>
            <w:tcW w:w="2674" w:type="dxa"/>
          </w:tcPr>
          <w:p w:rsidR="00A64352" w:rsidRDefault="00A64352">
            <w:pPr>
              <w:pStyle w:val="ConsPlusNormal"/>
            </w:pPr>
            <w:r>
              <w:t>городской округ Кедровый</w:t>
            </w:r>
          </w:p>
        </w:tc>
        <w:tc>
          <w:tcPr>
            <w:tcW w:w="1024" w:type="dxa"/>
          </w:tcPr>
          <w:p w:rsidR="00A64352" w:rsidRDefault="00A64352">
            <w:pPr>
              <w:pStyle w:val="ConsPlusNormal"/>
              <w:jc w:val="center"/>
            </w:pPr>
            <w:r>
              <w:t>829,4</w:t>
            </w:r>
          </w:p>
        </w:tc>
        <w:tc>
          <w:tcPr>
            <w:tcW w:w="904" w:type="dxa"/>
          </w:tcPr>
          <w:p w:rsidR="00A64352" w:rsidRDefault="00A64352">
            <w:pPr>
              <w:pStyle w:val="ConsPlusNormal"/>
              <w:jc w:val="center"/>
            </w:pPr>
            <w:r>
              <w:t>39,8</w:t>
            </w:r>
          </w:p>
        </w:tc>
        <w:tc>
          <w:tcPr>
            <w:tcW w:w="1024" w:type="dxa"/>
          </w:tcPr>
          <w:p w:rsidR="00A64352" w:rsidRDefault="00A64352">
            <w:pPr>
              <w:pStyle w:val="ConsPlusNormal"/>
              <w:jc w:val="center"/>
            </w:pPr>
            <w:r>
              <w:t>539,1</w:t>
            </w:r>
          </w:p>
        </w:tc>
        <w:tc>
          <w:tcPr>
            <w:tcW w:w="1024" w:type="dxa"/>
          </w:tcPr>
          <w:p w:rsidR="00A64352" w:rsidRDefault="00A64352">
            <w:pPr>
              <w:pStyle w:val="ConsPlusNormal"/>
              <w:jc w:val="center"/>
            </w:pPr>
            <w:r>
              <w:t>290,3</w:t>
            </w:r>
          </w:p>
        </w:tc>
        <w:tc>
          <w:tcPr>
            <w:tcW w:w="1024" w:type="dxa"/>
          </w:tcPr>
          <w:p w:rsidR="00A64352" w:rsidRDefault="00A64352">
            <w:pPr>
              <w:pStyle w:val="ConsPlusNormal"/>
              <w:jc w:val="center"/>
            </w:pPr>
            <w:r>
              <w:t>452,3</w:t>
            </w:r>
          </w:p>
        </w:tc>
        <w:tc>
          <w:tcPr>
            <w:tcW w:w="904" w:type="dxa"/>
          </w:tcPr>
          <w:p w:rsidR="00A64352" w:rsidRDefault="00A64352">
            <w:pPr>
              <w:pStyle w:val="ConsPlusNormal"/>
              <w:jc w:val="center"/>
            </w:pPr>
            <w:r>
              <w:t>21,7</w:t>
            </w:r>
          </w:p>
        </w:tc>
        <w:tc>
          <w:tcPr>
            <w:tcW w:w="1024" w:type="dxa"/>
          </w:tcPr>
          <w:p w:rsidR="00A64352" w:rsidRDefault="00A64352">
            <w:pPr>
              <w:pStyle w:val="ConsPlusNormal"/>
              <w:jc w:val="center"/>
            </w:pPr>
            <w:r>
              <w:t>294,0</w:t>
            </w:r>
          </w:p>
        </w:tc>
        <w:tc>
          <w:tcPr>
            <w:tcW w:w="1024" w:type="dxa"/>
          </w:tcPr>
          <w:p w:rsidR="00A64352" w:rsidRDefault="00A64352">
            <w:pPr>
              <w:pStyle w:val="ConsPlusNormal"/>
              <w:jc w:val="center"/>
            </w:pPr>
            <w:r>
              <w:t>158,3</w:t>
            </w:r>
          </w:p>
        </w:tc>
        <w:tc>
          <w:tcPr>
            <w:tcW w:w="1459" w:type="dxa"/>
          </w:tcPr>
          <w:p w:rsidR="00A64352" w:rsidRDefault="00A64352">
            <w:pPr>
              <w:pStyle w:val="ConsPlusNormal"/>
              <w:jc w:val="center"/>
            </w:pPr>
            <w:r>
              <w:t>7054,1</w:t>
            </w:r>
          </w:p>
        </w:tc>
        <w:tc>
          <w:tcPr>
            <w:tcW w:w="1594" w:type="dxa"/>
          </w:tcPr>
          <w:p w:rsidR="00A64352" w:rsidRDefault="00A64352">
            <w:pPr>
              <w:pStyle w:val="ConsPlusNormal"/>
              <w:jc w:val="center"/>
            </w:pPr>
            <w:r>
              <w:t>3871,5</w:t>
            </w:r>
          </w:p>
        </w:tc>
      </w:tr>
      <w:tr w:rsidR="00A64352">
        <w:tc>
          <w:tcPr>
            <w:tcW w:w="994" w:type="dxa"/>
          </w:tcPr>
          <w:p w:rsidR="00A64352" w:rsidRDefault="00A64352">
            <w:pPr>
              <w:pStyle w:val="ConsPlusNormal"/>
              <w:jc w:val="center"/>
            </w:pPr>
            <w:r>
              <w:t>4701007</w:t>
            </w:r>
          </w:p>
        </w:tc>
        <w:tc>
          <w:tcPr>
            <w:tcW w:w="2674" w:type="dxa"/>
          </w:tcPr>
          <w:p w:rsidR="00A64352" w:rsidRDefault="00A64352">
            <w:pPr>
              <w:pStyle w:val="ConsPlusNormal"/>
            </w:pPr>
            <w:r>
              <w:t>Городской округ Красноярск, Железнодорожный район</w:t>
            </w:r>
          </w:p>
        </w:tc>
        <w:tc>
          <w:tcPr>
            <w:tcW w:w="1024" w:type="dxa"/>
          </w:tcPr>
          <w:p w:rsidR="00A64352" w:rsidRDefault="00A64352">
            <w:pPr>
              <w:pStyle w:val="ConsPlusNormal"/>
              <w:jc w:val="center"/>
            </w:pPr>
            <w:r>
              <w:t>21369,7</w:t>
            </w:r>
          </w:p>
        </w:tc>
        <w:tc>
          <w:tcPr>
            <w:tcW w:w="904" w:type="dxa"/>
          </w:tcPr>
          <w:p w:rsidR="00A64352" w:rsidRDefault="00A64352">
            <w:pPr>
              <w:pStyle w:val="ConsPlusNormal"/>
              <w:jc w:val="center"/>
            </w:pPr>
            <w:r>
              <w:t>1025,7</w:t>
            </w:r>
          </w:p>
        </w:tc>
        <w:tc>
          <w:tcPr>
            <w:tcW w:w="1024" w:type="dxa"/>
          </w:tcPr>
          <w:p w:rsidR="00A64352" w:rsidRDefault="00A64352">
            <w:pPr>
              <w:pStyle w:val="ConsPlusNormal"/>
              <w:jc w:val="center"/>
            </w:pPr>
            <w:r>
              <w:t>13890,3</w:t>
            </w:r>
          </w:p>
        </w:tc>
        <w:tc>
          <w:tcPr>
            <w:tcW w:w="1024" w:type="dxa"/>
          </w:tcPr>
          <w:p w:rsidR="00A64352" w:rsidRDefault="00A64352">
            <w:pPr>
              <w:pStyle w:val="ConsPlusNormal"/>
              <w:jc w:val="center"/>
            </w:pPr>
            <w:r>
              <w:t>7479,4</w:t>
            </w:r>
          </w:p>
        </w:tc>
        <w:tc>
          <w:tcPr>
            <w:tcW w:w="1024" w:type="dxa"/>
          </w:tcPr>
          <w:p w:rsidR="00A64352" w:rsidRDefault="00A64352">
            <w:pPr>
              <w:pStyle w:val="ConsPlusNormal"/>
              <w:jc w:val="center"/>
            </w:pPr>
            <w:r>
              <w:t>11653,6</w:t>
            </w:r>
          </w:p>
        </w:tc>
        <w:tc>
          <w:tcPr>
            <w:tcW w:w="904" w:type="dxa"/>
          </w:tcPr>
          <w:p w:rsidR="00A64352" w:rsidRDefault="00A64352">
            <w:pPr>
              <w:pStyle w:val="ConsPlusNormal"/>
              <w:jc w:val="center"/>
            </w:pPr>
            <w:r>
              <w:t>559,4</w:t>
            </w:r>
          </w:p>
        </w:tc>
        <w:tc>
          <w:tcPr>
            <w:tcW w:w="1024" w:type="dxa"/>
          </w:tcPr>
          <w:p w:rsidR="00A64352" w:rsidRDefault="00A64352">
            <w:pPr>
              <w:pStyle w:val="ConsPlusNormal"/>
              <w:jc w:val="center"/>
            </w:pPr>
            <w:r>
              <w:t>7574,8</w:t>
            </w:r>
          </w:p>
        </w:tc>
        <w:tc>
          <w:tcPr>
            <w:tcW w:w="1024" w:type="dxa"/>
          </w:tcPr>
          <w:p w:rsidR="00A64352" w:rsidRDefault="00A64352">
            <w:pPr>
              <w:pStyle w:val="ConsPlusNormal"/>
              <w:jc w:val="center"/>
            </w:pPr>
            <w:r>
              <w:t>4078,7</w:t>
            </w:r>
          </w:p>
        </w:tc>
        <w:tc>
          <w:tcPr>
            <w:tcW w:w="1459" w:type="dxa"/>
          </w:tcPr>
          <w:p w:rsidR="00A64352" w:rsidRDefault="00A64352">
            <w:pPr>
              <w:pStyle w:val="ConsPlusNormal"/>
              <w:jc w:val="center"/>
            </w:pPr>
            <w:r>
              <w:t>181756,7</w:t>
            </w:r>
          </w:p>
        </w:tc>
        <w:tc>
          <w:tcPr>
            <w:tcW w:w="1594" w:type="dxa"/>
          </w:tcPr>
          <w:p w:rsidR="00A64352" w:rsidRDefault="00A64352">
            <w:pPr>
              <w:pStyle w:val="ConsPlusNormal"/>
              <w:jc w:val="center"/>
            </w:pPr>
            <w:r>
              <w:t>99754,5</w:t>
            </w:r>
          </w:p>
        </w:tc>
      </w:tr>
      <w:tr w:rsidR="00A64352">
        <w:tc>
          <w:tcPr>
            <w:tcW w:w="994" w:type="dxa"/>
          </w:tcPr>
          <w:p w:rsidR="00A64352" w:rsidRDefault="00A64352">
            <w:pPr>
              <w:pStyle w:val="ConsPlusNormal"/>
              <w:jc w:val="center"/>
            </w:pPr>
            <w:r>
              <w:t>4701008</w:t>
            </w:r>
          </w:p>
        </w:tc>
        <w:tc>
          <w:tcPr>
            <w:tcW w:w="2674" w:type="dxa"/>
          </w:tcPr>
          <w:p w:rsidR="00A64352" w:rsidRDefault="00A64352">
            <w:pPr>
              <w:pStyle w:val="ConsPlusNormal"/>
            </w:pPr>
            <w:r>
              <w:t>Городской округ Красноярск, Октябрьский район</w:t>
            </w:r>
          </w:p>
        </w:tc>
        <w:tc>
          <w:tcPr>
            <w:tcW w:w="1024" w:type="dxa"/>
          </w:tcPr>
          <w:p w:rsidR="00A64352" w:rsidRDefault="00A64352">
            <w:pPr>
              <w:pStyle w:val="ConsPlusNormal"/>
              <w:jc w:val="center"/>
            </w:pPr>
            <w:r>
              <w:t>42453,1</w:t>
            </w:r>
          </w:p>
        </w:tc>
        <w:tc>
          <w:tcPr>
            <w:tcW w:w="904" w:type="dxa"/>
          </w:tcPr>
          <w:p w:rsidR="00A64352" w:rsidRDefault="00A64352">
            <w:pPr>
              <w:pStyle w:val="ConsPlusNormal"/>
              <w:jc w:val="center"/>
            </w:pPr>
            <w:r>
              <w:t>2037,8</w:t>
            </w:r>
          </w:p>
        </w:tc>
        <w:tc>
          <w:tcPr>
            <w:tcW w:w="1024" w:type="dxa"/>
          </w:tcPr>
          <w:p w:rsidR="00A64352" w:rsidRDefault="00A64352">
            <w:pPr>
              <w:pStyle w:val="ConsPlusNormal"/>
              <w:jc w:val="center"/>
            </w:pPr>
            <w:r>
              <w:t>27594,5</w:t>
            </w:r>
          </w:p>
        </w:tc>
        <w:tc>
          <w:tcPr>
            <w:tcW w:w="1024" w:type="dxa"/>
          </w:tcPr>
          <w:p w:rsidR="00A64352" w:rsidRDefault="00A64352">
            <w:pPr>
              <w:pStyle w:val="ConsPlusNormal"/>
              <w:jc w:val="center"/>
            </w:pPr>
            <w:r>
              <w:t>14858,6</w:t>
            </w:r>
          </w:p>
        </w:tc>
        <w:tc>
          <w:tcPr>
            <w:tcW w:w="1024" w:type="dxa"/>
          </w:tcPr>
          <w:p w:rsidR="00A64352" w:rsidRDefault="00A64352">
            <w:pPr>
              <w:pStyle w:val="ConsPlusNormal"/>
              <w:jc w:val="center"/>
            </w:pPr>
            <w:r>
              <w:t>23151,0</w:t>
            </w:r>
          </w:p>
        </w:tc>
        <w:tc>
          <w:tcPr>
            <w:tcW w:w="904" w:type="dxa"/>
          </w:tcPr>
          <w:p w:rsidR="00A64352" w:rsidRDefault="00A64352">
            <w:pPr>
              <w:pStyle w:val="ConsPlusNormal"/>
              <w:jc w:val="center"/>
            </w:pPr>
            <w:r>
              <w:t>1111,2</w:t>
            </w:r>
          </w:p>
        </w:tc>
        <w:tc>
          <w:tcPr>
            <w:tcW w:w="1024" w:type="dxa"/>
          </w:tcPr>
          <w:p w:rsidR="00A64352" w:rsidRDefault="00A64352">
            <w:pPr>
              <w:pStyle w:val="ConsPlusNormal"/>
              <w:jc w:val="center"/>
            </w:pPr>
            <w:r>
              <w:t>15048,2</w:t>
            </w:r>
          </w:p>
        </w:tc>
        <w:tc>
          <w:tcPr>
            <w:tcW w:w="1024" w:type="dxa"/>
          </w:tcPr>
          <w:p w:rsidR="00A64352" w:rsidRDefault="00A64352">
            <w:pPr>
              <w:pStyle w:val="ConsPlusNormal"/>
              <w:jc w:val="center"/>
            </w:pPr>
            <w:r>
              <w:t>8102,9</w:t>
            </w:r>
          </w:p>
        </w:tc>
        <w:tc>
          <w:tcPr>
            <w:tcW w:w="1459" w:type="dxa"/>
          </w:tcPr>
          <w:p w:rsidR="00A64352" w:rsidRDefault="00A64352">
            <w:pPr>
              <w:pStyle w:val="ConsPlusNormal"/>
              <w:jc w:val="center"/>
            </w:pPr>
            <w:r>
              <w:t>361078,4</w:t>
            </w:r>
          </w:p>
        </w:tc>
        <w:tc>
          <w:tcPr>
            <w:tcW w:w="1594" w:type="dxa"/>
          </w:tcPr>
          <w:p w:rsidR="00A64352" w:rsidRDefault="00A64352">
            <w:pPr>
              <w:pStyle w:val="ConsPlusNormal"/>
              <w:jc w:val="center"/>
            </w:pPr>
            <w:r>
              <w:t>198172,6</w:t>
            </w:r>
          </w:p>
        </w:tc>
      </w:tr>
      <w:tr w:rsidR="00A64352">
        <w:tc>
          <w:tcPr>
            <w:tcW w:w="994" w:type="dxa"/>
          </w:tcPr>
          <w:p w:rsidR="00A64352" w:rsidRDefault="00A64352">
            <w:pPr>
              <w:pStyle w:val="ConsPlusNormal"/>
              <w:jc w:val="center"/>
            </w:pPr>
            <w:r>
              <w:t>4701005</w:t>
            </w:r>
          </w:p>
        </w:tc>
        <w:tc>
          <w:tcPr>
            <w:tcW w:w="2674" w:type="dxa"/>
          </w:tcPr>
          <w:p w:rsidR="00A64352" w:rsidRDefault="00A64352">
            <w:pPr>
              <w:pStyle w:val="ConsPlusNormal"/>
            </w:pPr>
            <w:r>
              <w:t>Городской округ Красноярск, Советский район</w:t>
            </w:r>
          </w:p>
        </w:tc>
        <w:tc>
          <w:tcPr>
            <w:tcW w:w="1024" w:type="dxa"/>
          </w:tcPr>
          <w:p w:rsidR="00A64352" w:rsidRDefault="00A64352">
            <w:pPr>
              <w:pStyle w:val="ConsPlusNormal"/>
              <w:jc w:val="center"/>
            </w:pPr>
            <w:r>
              <w:t>81984,9</w:t>
            </w:r>
          </w:p>
        </w:tc>
        <w:tc>
          <w:tcPr>
            <w:tcW w:w="904" w:type="dxa"/>
          </w:tcPr>
          <w:p w:rsidR="00A64352" w:rsidRDefault="00A64352">
            <w:pPr>
              <w:pStyle w:val="ConsPlusNormal"/>
              <w:jc w:val="center"/>
            </w:pPr>
            <w:r>
              <w:t>3935,3</w:t>
            </w:r>
          </w:p>
        </w:tc>
        <w:tc>
          <w:tcPr>
            <w:tcW w:w="1024" w:type="dxa"/>
          </w:tcPr>
          <w:p w:rsidR="00A64352" w:rsidRDefault="00A64352">
            <w:pPr>
              <w:pStyle w:val="ConsPlusNormal"/>
              <w:jc w:val="center"/>
            </w:pPr>
            <w:r>
              <w:t>53290,2</w:t>
            </w:r>
          </w:p>
        </w:tc>
        <w:tc>
          <w:tcPr>
            <w:tcW w:w="1024" w:type="dxa"/>
          </w:tcPr>
          <w:p w:rsidR="00A64352" w:rsidRDefault="00A64352">
            <w:pPr>
              <w:pStyle w:val="ConsPlusNormal"/>
              <w:jc w:val="center"/>
            </w:pPr>
            <w:r>
              <w:t>28694,7</w:t>
            </w:r>
          </w:p>
        </w:tc>
        <w:tc>
          <w:tcPr>
            <w:tcW w:w="1024" w:type="dxa"/>
          </w:tcPr>
          <w:p w:rsidR="00A64352" w:rsidRDefault="00A64352">
            <w:pPr>
              <w:pStyle w:val="ConsPlusNormal"/>
              <w:jc w:val="center"/>
            </w:pPr>
            <w:r>
              <w:t>44708,9</w:t>
            </w:r>
          </w:p>
        </w:tc>
        <w:tc>
          <w:tcPr>
            <w:tcW w:w="904" w:type="dxa"/>
          </w:tcPr>
          <w:p w:rsidR="00A64352" w:rsidRDefault="00A64352">
            <w:pPr>
              <w:pStyle w:val="ConsPlusNormal"/>
              <w:jc w:val="center"/>
            </w:pPr>
            <w:r>
              <w:t>2146,0</w:t>
            </w:r>
          </w:p>
        </w:tc>
        <w:tc>
          <w:tcPr>
            <w:tcW w:w="1024" w:type="dxa"/>
          </w:tcPr>
          <w:p w:rsidR="00A64352" w:rsidRDefault="00A64352">
            <w:pPr>
              <w:pStyle w:val="ConsPlusNormal"/>
              <w:jc w:val="center"/>
            </w:pPr>
            <w:r>
              <w:t>29060,8</w:t>
            </w:r>
          </w:p>
        </w:tc>
        <w:tc>
          <w:tcPr>
            <w:tcW w:w="1024" w:type="dxa"/>
          </w:tcPr>
          <w:p w:rsidR="00A64352" w:rsidRDefault="00A64352">
            <w:pPr>
              <w:pStyle w:val="ConsPlusNormal"/>
              <w:jc w:val="center"/>
            </w:pPr>
            <w:r>
              <w:t>15648,1</w:t>
            </w:r>
          </w:p>
        </w:tc>
        <w:tc>
          <w:tcPr>
            <w:tcW w:w="1459" w:type="dxa"/>
          </w:tcPr>
          <w:p w:rsidR="00A64352" w:rsidRDefault="00A64352">
            <w:pPr>
              <w:pStyle w:val="ConsPlusNormal"/>
              <w:jc w:val="center"/>
            </w:pPr>
            <w:r>
              <w:t>697309,5</w:t>
            </w:r>
          </w:p>
        </w:tc>
        <w:tc>
          <w:tcPr>
            <w:tcW w:w="1594" w:type="dxa"/>
          </w:tcPr>
          <w:p w:rsidR="00A64352" w:rsidRDefault="00A64352">
            <w:pPr>
              <w:pStyle w:val="ConsPlusNormal"/>
              <w:jc w:val="center"/>
            </w:pPr>
            <w:r>
              <w:t>382708,0</w:t>
            </w:r>
          </w:p>
        </w:tc>
      </w:tr>
      <w:tr w:rsidR="00A64352">
        <w:tc>
          <w:tcPr>
            <w:tcW w:w="994" w:type="dxa"/>
          </w:tcPr>
          <w:p w:rsidR="00A64352" w:rsidRDefault="00A64352">
            <w:pPr>
              <w:pStyle w:val="ConsPlusNormal"/>
              <w:jc w:val="center"/>
            </w:pPr>
            <w:r>
              <w:t>4701004</w:t>
            </w:r>
          </w:p>
        </w:tc>
        <w:tc>
          <w:tcPr>
            <w:tcW w:w="2674" w:type="dxa"/>
          </w:tcPr>
          <w:p w:rsidR="00A64352" w:rsidRDefault="00A64352">
            <w:pPr>
              <w:pStyle w:val="ConsPlusNormal"/>
            </w:pPr>
            <w:r>
              <w:t>Городской округ Красноярск, Центральный район</w:t>
            </w:r>
          </w:p>
        </w:tc>
        <w:tc>
          <w:tcPr>
            <w:tcW w:w="1024" w:type="dxa"/>
          </w:tcPr>
          <w:p w:rsidR="00A64352" w:rsidRDefault="00A64352">
            <w:pPr>
              <w:pStyle w:val="ConsPlusNormal"/>
              <w:jc w:val="center"/>
            </w:pPr>
            <w:r>
              <w:t>18575,3</w:t>
            </w:r>
          </w:p>
        </w:tc>
        <w:tc>
          <w:tcPr>
            <w:tcW w:w="904" w:type="dxa"/>
          </w:tcPr>
          <w:p w:rsidR="00A64352" w:rsidRDefault="00A64352">
            <w:pPr>
              <w:pStyle w:val="ConsPlusNormal"/>
              <w:jc w:val="center"/>
            </w:pPr>
            <w:r>
              <w:t>891,6</w:t>
            </w:r>
          </w:p>
        </w:tc>
        <w:tc>
          <w:tcPr>
            <w:tcW w:w="1024" w:type="dxa"/>
          </w:tcPr>
          <w:p w:rsidR="00A64352" w:rsidRDefault="00A64352">
            <w:pPr>
              <w:pStyle w:val="ConsPlusNormal"/>
              <w:jc w:val="center"/>
            </w:pPr>
            <w:r>
              <w:t>12073,9</w:t>
            </w:r>
          </w:p>
        </w:tc>
        <w:tc>
          <w:tcPr>
            <w:tcW w:w="1024" w:type="dxa"/>
          </w:tcPr>
          <w:p w:rsidR="00A64352" w:rsidRDefault="00A64352">
            <w:pPr>
              <w:pStyle w:val="ConsPlusNormal"/>
              <w:jc w:val="center"/>
            </w:pPr>
            <w:r>
              <w:t>6501,4</w:t>
            </w:r>
          </w:p>
        </w:tc>
        <w:tc>
          <w:tcPr>
            <w:tcW w:w="1024" w:type="dxa"/>
          </w:tcPr>
          <w:p w:rsidR="00A64352" w:rsidRDefault="00A64352">
            <w:pPr>
              <w:pStyle w:val="ConsPlusNormal"/>
              <w:jc w:val="center"/>
            </w:pPr>
            <w:r>
              <w:t>10129,7</w:t>
            </w:r>
          </w:p>
        </w:tc>
        <w:tc>
          <w:tcPr>
            <w:tcW w:w="904" w:type="dxa"/>
          </w:tcPr>
          <w:p w:rsidR="00A64352" w:rsidRDefault="00A64352">
            <w:pPr>
              <w:pStyle w:val="ConsPlusNormal"/>
              <w:jc w:val="center"/>
            </w:pPr>
            <w:r>
              <w:t>486,2</w:t>
            </w:r>
          </w:p>
        </w:tc>
        <w:tc>
          <w:tcPr>
            <w:tcW w:w="1024" w:type="dxa"/>
          </w:tcPr>
          <w:p w:rsidR="00A64352" w:rsidRDefault="00A64352">
            <w:pPr>
              <w:pStyle w:val="ConsPlusNormal"/>
              <w:jc w:val="center"/>
            </w:pPr>
            <w:r>
              <w:t>6584,3</w:t>
            </w:r>
          </w:p>
        </w:tc>
        <w:tc>
          <w:tcPr>
            <w:tcW w:w="1024" w:type="dxa"/>
          </w:tcPr>
          <w:p w:rsidR="00A64352" w:rsidRDefault="00A64352">
            <w:pPr>
              <w:pStyle w:val="ConsPlusNormal"/>
              <w:jc w:val="center"/>
            </w:pPr>
            <w:r>
              <w:t>3545,4</w:t>
            </w:r>
          </w:p>
        </w:tc>
        <w:tc>
          <w:tcPr>
            <w:tcW w:w="1459" w:type="dxa"/>
          </w:tcPr>
          <w:p w:rsidR="00A64352" w:rsidRDefault="00A64352">
            <w:pPr>
              <w:pStyle w:val="ConsPlusNormal"/>
              <w:jc w:val="center"/>
            </w:pPr>
            <w:r>
              <w:t>157989,2</w:t>
            </w:r>
          </w:p>
        </w:tc>
        <w:tc>
          <w:tcPr>
            <w:tcW w:w="1594" w:type="dxa"/>
          </w:tcPr>
          <w:p w:rsidR="00A64352" w:rsidRDefault="00A64352">
            <w:pPr>
              <w:pStyle w:val="ConsPlusNormal"/>
              <w:jc w:val="center"/>
            </w:pPr>
            <w:r>
              <w:t>86710,1</w:t>
            </w:r>
          </w:p>
        </w:tc>
      </w:tr>
      <w:tr w:rsidR="00A64352">
        <w:tc>
          <w:tcPr>
            <w:tcW w:w="994" w:type="dxa"/>
          </w:tcPr>
          <w:p w:rsidR="00A64352" w:rsidRDefault="00A64352">
            <w:pPr>
              <w:pStyle w:val="ConsPlusNormal"/>
              <w:jc w:val="center"/>
            </w:pPr>
            <w:r>
              <w:t>4701003</w:t>
            </w:r>
          </w:p>
        </w:tc>
        <w:tc>
          <w:tcPr>
            <w:tcW w:w="2674" w:type="dxa"/>
          </w:tcPr>
          <w:p w:rsidR="00A64352" w:rsidRDefault="00A64352">
            <w:pPr>
              <w:pStyle w:val="ConsPlusNormal"/>
            </w:pPr>
            <w:r>
              <w:t>Городской округ Красноярск, Кировский район</w:t>
            </w:r>
          </w:p>
        </w:tc>
        <w:tc>
          <w:tcPr>
            <w:tcW w:w="1024" w:type="dxa"/>
          </w:tcPr>
          <w:p w:rsidR="00A64352" w:rsidRDefault="00A64352">
            <w:pPr>
              <w:pStyle w:val="ConsPlusNormal"/>
              <w:jc w:val="center"/>
            </w:pPr>
            <w:r>
              <w:t>29319,9</w:t>
            </w:r>
          </w:p>
        </w:tc>
        <w:tc>
          <w:tcPr>
            <w:tcW w:w="904" w:type="dxa"/>
          </w:tcPr>
          <w:p w:rsidR="00A64352" w:rsidRDefault="00A64352">
            <w:pPr>
              <w:pStyle w:val="ConsPlusNormal"/>
              <w:jc w:val="center"/>
            </w:pPr>
            <w:r>
              <w:t>1407,4</w:t>
            </w:r>
          </w:p>
        </w:tc>
        <w:tc>
          <w:tcPr>
            <w:tcW w:w="1024" w:type="dxa"/>
          </w:tcPr>
          <w:p w:rsidR="00A64352" w:rsidRDefault="00A64352">
            <w:pPr>
              <w:pStyle w:val="ConsPlusNormal"/>
              <w:jc w:val="center"/>
            </w:pPr>
            <w:r>
              <w:t>19057,9</w:t>
            </w:r>
          </w:p>
        </w:tc>
        <w:tc>
          <w:tcPr>
            <w:tcW w:w="1024" w:type="dxa"/>
          </w:tcPr>
          <w:p w:rsidR="00A64352" w:rsidRDefault="00A64352">
            <w:pPr>
              <w:pStyle w:val="ConsPlusNormal"/>
              <w:jc w:val="center"/>
            </w:pPr>
            <w:r>
              <w:t>10262,0</w:t>
            </w:r>
          </w:p>
        </w:tc>
        <w:tc>
          <w:tcPr>
            <w:tcW w:w="1024" w:type="dxa"/>
          </w:tcPr>
          <w:p w:rsidR="00A64352" w:rsidRDefault="00A64352">
            <w:pPr>
              <w:pStyle w:val="ConsPlusNormal"/>
              <w:jc w:val="center"/>
            </w:pPr>
            <w:r>
              <w:t>15989,0</w:t>
            </w:r>
          </w:p>
        </w:tc>
        <w:tc>
          <w:tcPr>
            <w:tcW w:w="904" w:type="dxa"/>
          </w:tcPr>
          <w:p w:rsidR="00A64352" w:rsidRDefault="00A64352">
            <w:pPr>
              <w:pStyle w:val="ConsPlusNormal"/>
              <w:jc w:val="center"/>
            </w:pPr>
            <w:r>
              <w:t>767,5</w:t>
            </w:r>
          </w:p>
        </w:tc>
        <w:tc>
          <w:tcPr>
            <w:tcW w:w="1024" w:type="dxa"/>
          </w:tcPr>
          <w:p w:rsidR="00A64352" w:rsidRDefault="00A64352">
            <w:pPr>
              <w:pStyle w:val="ConsPlusNormal"/>
              <w:jc w:val="center"/>
            </w:pPr>
            <w:r>
              <w:t>10392,9</w:t>
            </w:r>
          </w:p>
        </w:tc>
        <w:tc>
          <w:tcPr>
            <w:tcW w:w="1024" w:type="dxa"/>
          </w:tcPr>
          <w:p w:rsidR="00A64352" w:rsidRDefault="00A64352">
            <w:pPr>
              <w:pStyle w:val="ConsPlusNormal"/>
              <w:jc w:val="center"/>
            </w:pPr>
            <w:r>
              <w:t>5596,2</w:t>
            </w:r>
          </w:p>
        </w:tc>
        <w:tc>
          <w:tcPr>
            <w:tcW w:w="1459" w:type="dxa"/>
          </w:tcPr>
          <w:p w:rsidR="00A64352" w:rsidRDefault="00A64352">
            <w:pPr>
              <w:pStyle w:val="ConsPlusNormal"/>
              <w:jc w:val="center"/>
            </w:pPr>
            <w:r>
              <w:t>249375,7</w:t>
            </w:r>
          </w:p>
        </w:tc>
        <w:tc>
          <w:tcPr>
            <w:tcW w:w="1594" w:type="dxa"/>
          </w:tcPr>
          <w:p w:rsidR="00A64352" w:rsidRDefault="00A64352">
            <w:pPr>
              <w:pStyle w:val="ConsPlusNormal"/>
              <w:jc w:val="center"/>
            </w:pPr>
            <w:r>
              <w:t>136866,2</w:t>
            </w:r>
          </w:p>
        </w:tc>
      </w:tr>
      <w:tr w:rsidR="00A64352">
        <w:tc>
          <w:tcPr>
            <w:tcW w:w="994" w:type="dxa"/>
          </w:tcPr>
          <w:p w:rsidR="00A64352" w:rsidRDefault="00A64352">
            <w:pPr>
              <w:pStyle w:val="ConsPlusNormal"/>
              <w:jc w:val="center"/>
            </w:pPr>
            <w:r>
              <w:t>4701001</w:t>
            </w:r>
          </w:p>
        </w:tc>
        <w:tc>
          <w:tcPr>
            <w:tcW w:w="2674" w:type="dxa"/>
          </w:tcPr>
          <w:p w:rsidR="00A64352" w:rsidRDefault="00A64352">
            <w:pPr>
              <w:pStyle w:val="ConsPlusNormal"/>
            </w:pPr>
            <w:r>
              <w:t>Городской округ Красноярск, Ленинский район</w:t>
            </w:r>
          </w:p>
        </w:tc>
        <w:tc>
          <w:tcPr>
            <w:tcW w:w="1024" w:type="dxa"/>
          </w:tcPr>
          <w:p w:rsidR="00A64352" w:rsidRDefault="00A64352">
            <w:pPr>
              <w:pStyle w:val="ConsPlusNormal"/>
              <w:jc w:val="center"/>
            </w:pPr>
            <w:r>
              <w:t>34547,0</w:t>
            </w:r>
          </w:p>
        </w:tc>
        <w:tc>
          <w:tcPr>
            <w:tcW w:w="904" w:type="dxa"/>
          </w:tcPr>
          <w:p w:rsidR="00A64352" w:rsidRDefault="00A64352">
            <w:pPr>
              <w:pStyle w:val="ConsPlusNormal"/>
              <w:jc w:val="center"/>
            </w:pPr>
            <w:r>
              <w:t>1658,3</w:t>
            </w:r>
          </w:p>
        </w:tc>
        <w:tc>
          <w:tcPr>
            <w:tcW w:w="1024" w:type="dxa"/>
          </w:tcPr>
          <w:p w:rsidR="00A64352" w:rsidRDefault="00A64352">
            <w:pPr>
              <w:pStyle w:val="ConsPlusNormal"/>
              <w:jc w:val="center"/>
            </w:pPr>
            <w:r>
              <w:t>22455,5</w:t>
            </w:r>
          </w:p>
        </w:tc>
        <w:tc>
          <w:tcPr>
            <w:tcW w:w="1024" w:type="dxa"/>
          </w:tcPr>
          <w:p w:rsidR="00A64352" w:rsidRDefault="00A64352">
            <w:pPr>
              <w:pStyle w:val="ConsPlusNormal"/>
              <w:jc w:val="center"/>
            </w:pPr>
            <w:r>
              <w:t>12091,4</w:t>
            </w:r>
          </w:p>
        </w:tc>
        <w:tc>
          <w:tcPr>
            <w:tcW w:w="1024" w:type="dxa"/>
          </w:tcPr>
          <w:p w:rsidR="00A64352" w:rsidRDefault="00A64352">
            <w:pPr>
              <w:pStyle w:val="ConsPlusNormal"/>
              <w:jc w:val="center"/>
            </w:pPr>
            <w:r>
              <w:t>18839,5</w:t>
            </w:r>
          </w:p>
        </w:tc>
        <w:tc>
          <w:tcPr>
            <w:tcW w:w="904" w:type="dxa"/>
          </w:tcPr>
          <w:p w:rsidR="00A64352" w:rsidRDefault="00A64352">
            <w:pPr>
              <w:pStyle w:val="ConsPlusNormal"/>
              <w:jc w:val="center"/>
            </w:pPr>
            <w:r>
              <w:t>904,3</w:t>
            </w:r>
          </w:p>
        </w:tc>
        <w:tc>
          <w:tcPr>
            <w:tcW w:w="1024" w:type="dxa"/>
          </w:tcPr>
          <w:p w:rsidR="00A64352" w:rsidRDefault="00A64352">
            <w:pPr>
              <w:pStyle w:val="ConsPlusNormal"/>
              <w:jc w:val="center"/>
            </w:pPr>
            <w:r>
              <w:t>12245,7</w:t>
            </w:r>
          </w:p>
        </w:tc>
        <w:tc>
          <w:tcPr>
            <w:tcW w:w="1024" w:type="dxa"/>
          </w:tcPr>
          <w:p w:rsidR="00A64352" w:rsidRDefault="00A64352">
            <w:pPr>
              <w:pStyle w:val="ConsPlusNormal"/>
              <w:jc w:val="center"/>
            </w:pPr>
            <w:r>
              <w:t>6593,8</w:t>
            </w:r>
          </w:p>
        </w:tc>
        <w:tc>
          <w:tcPr>
            <w:tcW w:w="1459" w:type="dxa"/>
          </w:tcPr>
          <w:p w:rsidR="00A64352" w:rsidRDefault="00A64352">
            <w:pPr>
              <w:pStyle w:val="ConsPlusNormal"/>
              <w:jc w:val="center"/>
            </w:pPr>
            <w:r>
              <w:t>293833,7</w:t>
            </w:r>
          </w:p>
        </w:tc>
        <w:tc>
          <w:tcPr>
            <w:tcW w:w="1594" w:type="dxa"/>
          </w:tcPr>
          <w:p w:rsidR="00A64352" w:rsidRDefault="00A64352">
            <w:pPr>
              <w:pStyle w:val="ConsPlusNormal"/>
              <w:jc w:val="center"/>
            </w:pPr>
            <w:r>
              <w:t>161266,3</w:t>
            </w:r>
          </w:p>
        </w:tc>
      </w:tr>
      <w:tr w:rsidR="00A64352">
        <w:tc>
          <w:tcPr>
            <w:tcW w:w="994" w:type="dxa"/>
          </w:tcPr>
          <w:p w:rsidR="00A64352" w:rsidRDefault="00A64352">
            <w:pPr>
              <w:pStyle w:val="ConsPlusNormal"/>
              <w:jc w:val="center"/>
            </w:pPr>
            <w:r>
              <w:t>4701002</w:t>
            </w:r>
          </w:p>
        </w:tc>
        <w:tc>
          <w:tcPr>
            <w:tcW w:w="2674" w:type="dxa"/>
          </w:tcPr>
          <w:p w:rsidR="00A64352" w:rsidRDefault="00A64352">
            <w:pPr>
              <w:pStyle w:val="ConsPlusNormal"/>
            </w:pPr>
            <w:r>
              <w:t>Городской округ Красноярск, Свердловский район</w:t>
            </w:r>
          </w:p>
        </w:tc>
        <w:tc>
          <w:tcPr>
            <w:tcW w:w="1024" w:type="dxa"/>
          </w:tcPr>
          <w:p w:rsidR="00A64352" w:rsidRDefault="00A64352">
            <w:pPr>
              <w:pStyle w:val="ConsPlusNormal"/>
              <w:jc w:val="center"/>
            </w:pPr>
            <w:r>
              <w:t>37182,5</w:t>
            </w:r>
          </w:p>
        </w:tc>
        <w:tc>
          <w:tcPr>
            <w:tcW w:w="904" w:type="dxa"/>
          </w:tcPr>
          <w:p w:rsidR="00A64352" w:rsidRDefault="00A64352">
            <w:pPr>
              <w:pStyle w:val="ConsPlusNormal"/>
              <w:jc w:val="center"/>
            </w:pPr>
            <w:r>
              <w:t>1784,8</w:t>
            </w:r>
          </w:p>
        </w:tc>
        <w:tc>
          <w:tcPr>
            <w:tcW w:w="1024" w:type="dxa"/>
          </w:tcPr>
          <w:p w:rsidR="00A64352" w:rsidRDefault="00A64352">
            <w:pPr>
              <w:pStyle w:val="ConsPlusNormal"/>
              <w:jc w:val="center"/>
            </w:pPr>
            <w:r>
              <w:t>24168,6</w:t>
            </w:r>
          </w:p>
        </w:tc>
        <w:tc>
          <w:tcPr>
            <w:tcW w:w="1024" w:type="dxa"/>
          </w:tcPr>
          <w:p w:rsidR="00A64352" w:rsidRDefault="00A64352">
            <w:pPr>
              <w:pStyle w:val="ConsPlusNormal"/>
              <w:jc w:val="center"/>
            </w:pPr>
            <w:r>
              <w:t>13013,9</w:t>
            </w:r>
          </w:p>
        </w:tc>
        <w:tc>
          <w:tcPr>
            <w:tcW w:w="1024" w:type="dxa"/>
          </w:tcPr>
          <w:p w:rsidR="00A64352" w:rsidRDefault="00A64352">
            <w:pPr>
              <w:pStyle w:val="ConsPlusNormal"/>
              <w:jc w:val="center"/>
            </w:pPr>
            <w:r>
              <w:t>20276,8</w:t>
            </w:r>
          </w:p>
        </w:tc>
        <w:tc>
          <w:tcPr>
            <w:tcW w:w="904" w:type="dxa"/>
          </w:tcPr>
          <w:p w:rsidR="00A64352" w:rsidRDefault="00A64352">
            <w:pPr>
              <w:pStyle w:val="ConsPlusNormal"/>
              <w:jc w:val="center"/>
            </w:pPr>
            <w:r>
              <w:t>973,3</w:t>
            </w:r>
          </w:p>
        </w:tc>
        <w:tc>
          <w:tcPr>
            <w:tcW w:w="1024" w:type="dxa"/>
          </w:tcPr>
          <w:p w:rsidR="00A64352" w:rsidRDefault="00A64352">
            <w:pPr>
              <w:pStyle w:val="ConsPlusNormal"/>
              <w:jc w:val="center"/>
            </w:pPr>
            <w:r>
              <w:t>13179,9</w:t>
            </w:r>
          </w:p>
        </w:tc>
        <w:tc>
          <w:tcPr>
            <w:tcW w:w="1024" w:type="dxa"/>
          </w:tcPr>
          <w:p w:rsidR="00A64352" w:rsidRDefault="00A64352">
            <w:pPr>
              <w:pStyle w:val="ConsPlusNormal"/>
              <w:jc w:val="center"/>
            </w:pPr>
            <w:r>
              <w:t>7096,9</w:t>
            </w:r>
          </w:p>
        </w:tc>
        <w:tc>
          <w:tcPr>
            <w:tcW w:w="1459" w:type="dxa"/>
          </w:tcPr>
          <w:p w:rsidR="00A64352" w:rsidRDefault="00A64352">
            <w:pPr>
              <w:pStyle w:val="ConsPlusNormal"/>
              <w:jc w:val="center"/>
            </w:pPr>
            <w:r>
              <w:t>316249,9</w:t>
            </w:r>
          </w:p>
        </w:tc>
        <w:tc>
          <w:tcPr>
            <w:tcW w:w="1594" w:type="dxa"/>
          </w:tcPr>
          <w:p w:rsidR="00A64352" w:rsidRDefault="00A64352">
            <w:pPr>
              <w:pStyle w:val="ConsPlusNormal"/>
              <w:jc w:val="center"/>
            </w:pPr>
            <w:r>
              <w:t>173569,1</w:t>
            </w:r>
          </w:p>
        </w:tc>
      </w:tr>
      <w:tr w:rsidR="00A64352">
        <w:tc>
          <w:tcPr>
            <w:tcW w:w="994" w:type="dxa"/>
          </w:tcPr>
          <w:p w:rsidR="00A64352" w:rsidRDefault="00A64352">
            <w:pPr>
              <w:pStyle w:val="ConsPlusNormal"/>
              <w:jc w:val="center"/>
            </w:pPr>
            <w:hyperlink r:id="rId245">
              <w:r>
                <w:rPr>
                  <w:color w:val="0000FF"/>
                </w:rPr>
                <w:t>4722000</w:t>
              </w:r>
            </w:hyperlink>
          </w:p>
        </w:tc>
        <w:tc>
          <w:tcPr>
            <w:tcW w:w="2674" w:type="dxa"/>
          </w:tcPr>
          <w:p w:rsidR="00A64352" w:rsidRDefault="00A64352">
            <w:pPr>
              <w:pStyle w:val="ConsPlusNormal"/>
            </w:pPr>
            <w:r>
              <w:t>городской округ Лесосибирск</w:t>
            </w:r>
          </w:p>
        </w:tc>
        <w:tc>
          <w:tcPr>
            <w:tcW w:w="1024" w:type="dxa"/>
          </w:tcPr>
          <w:p w:rsidR="00A64352" w:rsidRDefault="00A64352">
            <w:pPr>
              <w:pStyle w:val="ConsPlusNormal"/>
              <w:jc w:val="center"/>
            </w:pPr>
            <w:r>
              <w:t>12920,0</w:t>
            </w:r>
          </w:p>
        </w:tc>
        <w:tc>
          <w:tcPr>
            <w:tcW w:w="904" w:type="dxa"/>
          </w:tcPr>
          <w:p w:rsidR="00A64352" w:rsidRDefault="00A64352">
            <w:pPr>
              <w:pStyle w:val="ConsPlusNormal"/>
              <w:jc w:val="center"/>
            </w:pPr>
            <w:r>
              <w:t>620,2</w:t>
            </w:r>
          </w:p>
        </w:tc>
        <w:tc>
          <w:tcPr>
            <w:tcW w:w="1024" w:type="dxa"/>
          </w:tcPr>
          <w:p w:rsidR="00A64352" w:rsidRDefault="00A64352">
            <w:pPr>
              <w:pStyle w:val="ConsPlusNormal"/>
              <w:jc w:val="center"/>
            </w:pPr>
            <w:r>
              <w:t>8398,0</w:t>
            </w:r>
          </w:p>
        </w:tc>
        <w:tc>
          <w:tcPr>
            <w:tcW w:w="1024" w:type="dxa"/>
          </w:tcPr>
          <w:p w:rsidR="00A64352" w:rsidRDefault="00A64352">
            <w:pPr>
              <w:pStyle w:val="ConsPlusNormal"/>
              <w:jc w:val="center"/>
            </w:pPr>
            <w:r>
              <w:t>4522,0</w:t>
            </w:r>
          </w:p>
        </w:tc>
        <w:tc>
          <w:tcPr>
            <w:tcW w:w="1024" w:type="dxa"/>
          </w:tcPr>
          <w:p w:rsidR="00A64352" w:rsidRDefault="00A64352">
            <w:pPr>
              <w:pStyle w:val="ConsPlusNormal"/>
              <w:jc w:val="center"/>
            </w:pPr>
            <w:r>
              <w:t>7045,7</w:t>
            </w:r>
          </w:p>
        </w:tc>
        <w:tc>
          <w:tcPr>
            <w:tcW w:w="904" w:type="dxa"/>
          </w:tcPr>
          <w:p w:rsidR="00A64352" w:rsidRDefault="00A64352">
            <w:pPr>
              <w:pStyle w:val="ConsPlusNormal"/>
              <w:jc w:val="center"/>
            </w:pPr>
            <w:r>
              <w:t>338,2</w:t>
            </w:r>
          </w:p>
        </w:tc>
        <w:tc>
          <w:tcPr>
            <w:tcW w:w="1024" w:type="dxa"/>
          </w:tcPr>
          <w:p w:rsidR="00A64352" w:rsidRDefault="00A64352">
            <w:pPr>
              <w:pStyle w:val="ConsPlusNormal"/>
              <w:jc w:val="center"/>
            </w:pPr>
            <w:r>
              <w:t>4579,7</w:t>
            </w:r>
          </w:p>
        </w:tc>
        <w:tc>
          <w:tcPr>
            <w:tcW w:w="1024" w:type="dxa"/>
          </w:tcPr>
          <w:p w:rsidR="00A64352" w:rsidRDefault="00A64352">
            <w:pPr>
              <w:pStyle w:val="ConsPlusNormal"/>
              <w:jc w:val="center"/>
            </w:pPr>
            <w:r>
              <w:t>2466,0</w:t>
            </w:r>
          </w:p>
        </w:tc>
        <w:tc>
          <w:tcPr>
            <w:tcW w:w="1459" w:type="dxa"/>
          </w:tcPr>
          <w:p w:rsidR="00A64352" w:rsidRDefault="00A64352">
            <w:pPr>
              <w:pStyle w:val="ConsPlusNormal"/>
              <w:jc w:val="center"/>
            </w:pPr>
            <w:r>
              <w:t>109889,1</w:t>
            </w:r>
          </w:p>
        </w:tc>
        <w:tc>
          <w:tcPr>
            <w:tcW w:w="1594" w:type="dxa"/>
          </w:tcPr>
          <w:p w:rsidR="00A64352" w:rsidRDefault="00A64352">
            <w:pPr>
              <w:pStyle w:val="ConsPlusNormal"/>
              <w:jc w:val="center"/>
            </w:pPr>
            <w:r>
              <w:t>60311,0</w:t>
            </w:r>
          </w:p>
        </w:tc>
      </w:tr>
      <w:tr w:rsidR="00A64352">
        <w:tc>
          <w:tcPr>
            <w:tcW w:w="994" w:type="dxa"/>
          </w:tcPr>
          <w:p w:rsidR="00A64352" w:rsidRDefault="00A64352">
            <w:pPr>
              <w:pStyle w:val="ConsPlusNormal"/>
              <w:jc w:val="center"/>
            </w:pPr>
            <w:hyperlink r:id="rId246">
              <w:r>
                <w:rPr>
                  <w:color w:val="0000FF"/>
                </w:rPr>
                <w:t>4723000</w:t>
              </w:r>
            </w:hyperlink>
          </w:p>
        </w:tc>
        <w:tc>
          <w:tcPr>
            <w:tcW w:w="2674" w:type="dxa"/>
          </w:tcPr>
          <w:p w:rsidR="00A64352" w:rsidRDefault="00A64352">
            <w:pPr>
              <w:pStyle w:val="ConsPlusNormal"/>
            </w:pPr>
            <w:r>
              <w:t>городской округ Минусинск</w:t>
            </w:r>
          </w:p>
        </w:tc>
        <w:tc>
          <w:tcPr>
            <w:tcW w:w="1024" w:type="dxa"/>
          </w:tcPr>
          <w:p w:rsidR="00A64352" w:rsidRDefault="00A64352">
            <w:pPr>
              <w:pStyle w:val="ConsPlusNormal"/>
              <w:jc w:val="center"/>
            </w:pPr>
            <w:r>
              <w:t>15693,5</w:t>
            </w:r>
          </w:p>
        </w:tc>
        <w:tc>
          <w:tcPr>
            <w:tcW w:w="904" w:type="dxa"/>
          </w:tcPr>
          <w:p w:rsidR="00A64352" w:rsidRDefault="00A64352">
            <w:pPr>
              <w:pStyle w:val="ConsPlusNormal"/>
              <w:jc w:val="center"/>
            </w:pPr>
            <w:r>
              <w:t>753,3</w:t>
            </w:r>
          </w:p>
        </w:tc>
        <w:tc>
          <w:tcPr>
            <w:tcW w:w="1024" w:type="dxa"/>
          </w:tcPr>
          <w:p w:rsidR="00A64352" w:rsidRDefault="00A64352">
            <w:pPr>
              <w:pStyle w:val="ConsPlusNormal"/>
              <w:jc w:val="center"/>
            </w:pPr>
            <w:r>
              <w:t>10200,8</w:t>
            </w:r>
          </w:p>
        </w:tc>
        <w:tc>
          <w:tcPr>
            <w:tcW w:w="1024" w:type="dxa"/>
          </w:tcPr>
          <w:p w:rsidR="00A64352" w:rsidRDefault="00A64352">
            <w:pPr>
              <w:pStyle w:val="ConsPlusNormal"/>
              <w:jc w:val="center"/>
            </w:pPr>
            <w:r>
              <w:t>5492,7</w:t>
            </w:r>
          </w:p>
        </w:tc>
        <w:tc>
          <w:tcPr>
            <w:tcW w:w="1024" w:type="dxa"/>
          </w:tcPr>
          <w:p w:rsidR="00A64352" w:rsidRDefault="00A64352">
            <w:pPr>
              <w:pStyle w:val="ConsPlusNormal"/>
              <w:jc w:val="center"/>
            </w:pPr>
            <w:r>
              <w:t>8558,2</w:t>
            </w:r>
          </w:p>
        </w:tc>
        <w:tc>
          <w:tcPr>
            <w:tcW w:w="904" w:type="dxa"/>
          </w:tcPr>
          <w:p w:rsidR="00A64352" w:rsidRDefault="00A64352">
            <w:pPr>
              <w:pStyle w:val="ConsPlusNormal"/>
              <w:jc w:val="center"/>
            </w:pPr>
            <w:r>
              <w:t>410,8</w:t>
            </w:r>
          </w:p>
        </w:tc>
        <w:tc>
          <w:tcPr>
            <w:tcW w:w="1024" w:type="dxa"/>
          </w:tcPr>
          <w:p w:rsidR="00A64352" w:rsidRDefault="00A64352">
            <w:pPr>
              <w:pStyle w:val="ConsPlusNormal"/>
              <w:jc w:val="center"/>
            </w:pPr>
            <w:r>
              <w:t>5562,8</w:t>
            </w:r>
          </w:p>
        </w:tc>
        <w:tc>
          <w:tcPr>
            <w:tcW w:w="1024" w:type="dxa"/>
          </w:tcPr>
          <w:p w:rsidR="00A64352" w:rsidRDefault="00A64352">
            <w:pPr>
              <w:pStyle w:val="ConsPlusNormal"/>
              <w:jc w:val="center"/>
            </w:pPr>
            <w:r>
              <w:t>2995,4</w:t>
            </w:r>
          </w:p>
        </w:tc>
        <w:tc>
          <w:tcPr>
            <w:tcW w:w="1459" w:type="dxa"/>
          </w:tcPr>
          <w:p w:rsidR="00A64352" w:rsidRDefault="00A64352">
            <w:pPr>
              <w:pStyle w:val="ConsPlusNormal"/>
              <w:jc w:val="center"/>
            </w:pPr>
            <w:r>
              <w:t>133478,8</w:t>
            </w:r>
          </w:p>
        </w:tc>
        <w:tc>
          <w:tcPr>
            <w:tcW w:w="1594" w:type="dxa"/>
          </w:tcPr>
          <w:p w:rsidR="00A64352" w:rsidRDefault="00A64352">
            <w:pPr>
              <w:pStyle w:val="ConsPlusNormal"/>
              <w:jc w:val="center"/>
            </w:pPr>
            <w:r>
              <w:t>73257,8</w:t>
            </w:r>
          </w:p>
        </w:tc>
      </w:tr>
      <w:tr w:rsidR="00A64352">
        <w:tc>
          <w:tcPr>
            <w:tcW w:w="994" w:type="dxa"/>
          </w:tcPr>
          <w:p w:rsidR="00A64352" w:rsidRDefault="00A64352">
            <w:pPr>
              <w:pStyle w:val="ConsPlusNormal"/>
              <w:jc w:val="center"/>
            </w:pPr>
            <w:hyperlink r:id="rId247">
              <w:r>
                <w:rPr>
                  <w:color w:val="0000FF"/>
                </w:rPr>
                <w:t>4726000</w:t>
              </w:r>
            </w:hyperlink>
          </w:p>
        </w:tc>
        <w:tc>
          <w:tcPr>
            <w:tcW w:w="2674" w:type="dxa"/>
          </w:tcPr>
          <w:p w:rsidR="00A64352" w:rsidRDefault="00A64352">
            <w:pPr>
              <w:pStyle w:val="ConsPlusNormal"/>
            </w:pPr>
            <w:r>
              <w:t>городской округ Назарово</w:t>
            </w:r>
          </w:p>
        </w:tc>
        <w:tc>
          <w:tcPr>
            <w:tcW w:w="1024" w:type="dxa"/>
          </w:tcPr>
          <w:p w:rsidR="00A64352" w:rsidRDefault="00A64352">
            <w:pPr>
              <w:pStyle w:val="ConsPlusNormal"/>
              <w:jc w:val="center"/>
            </w:pPr>
            <w:r>
              <w:t>9739,6</w:t>
            </w:r>
          </w:p>
        </w:tc>
        <w:tc>
          <w:tcPr>
            <w:tcW w:w="904" w:type="dxa"/>
          </w:tcPr>
          <w:p w:rsidR="00A64352" w:rsidRDefault="00A64352">
            <w:pPr>
              <w:pStyle w:val="ConsPlusNormal"/>
              <w:jc w:val="center"/>
            </w:pPr>
            <w:r>
              <w:t>467,5</w:t>
            </w:r>
          </w:p>
        </w:tc>
        <w:tc>
          <w:tcPr>
            <w:tcW w:w="1024" w:type="dxa"/>
          </w:tcPr>
          <w:p w:rsidR="00A64352" w:rsidRDefault="00A64352">
            <w:pPr>
              <w:pStyle w:val="ConsPlusNormal"/>
              <w:jc w:val="center"/>
            </w:pPr>
            <w:r>
              <w:t>6330,8</w:t>
            </w:r>
          </w:p>
        </w:tc>
        <w:tc>
          <w:tcPr>
            <w:tcW w:w="1024" w:type="dxa"/>
          </w:tcPr>
          <w:p w:rsidR="00A64352" w:rsidRDefault="00A64352">
            <w:pPr>
              <w:pStyle w:val="ConsPlusNormal"/>
              <w:jc w:val="center"/>
            </w:pPr>
            <w:r>
              <w:t>3408,9</w:t>
            </w:r>
          </w:p>
        </w:tc>
        <w:tc>
          <w:tcPr>
            <w:tcW w:w="1024" w:type="dxa"/>
          </w:tcPr>
          <w:p w:rsidR="00A64352" w:rsidRDefault="00A64352">
            <w:pPr>
              <w:pStyle w:val="ConsPlusNormal"/>
              <w:jc w:val="center"/>
            </w:pPr>
            <w:r>
              <w:t>5311,3</w:t>
            </w:r>
          </w:p>
        </w:tc>
        <w:tc>
          <w:tcPr>
            <w:tcW w:w="904" w:type="dxa"/>
          </w:tcPr>
          <w:p w:rsidR="00A64352" w:rsidRDefault="00A64352">
            <w:pPr>
              <w:pStyle w:val="ConsPlusNormal"/>
              <w:jc w:val="center"/>
            </w:pPr>
            <w:r>
              <w:t>254,9</w:t>
            </w:r>
          </w:p>
        </w:tc>
        <w:tc>
          <w:tcPr>
            <w:tcW w:w="1024" w:type="dxa"/>
          </w:tcPr>
          <w:p w:rsidR="00A64352" w:rsidRDefault="00A64352">
            <w:pPr>
              <w:pStyle w:val="ConsPlusNormal"/>
              <w:jc w:val="center"/>
            </w:pPr>
            <w:r>
              <w:t>3452,4</w:t>
            </w:r>
          </w:p>
        </w:tc>
        <w:tc>
          <w:tcPr>
            <w:tcW w:w="1024" w:type="dxa"/>
          </w:tcPr>
          <w:p w:rsidR="00A64352" w:rsidRDefault="00A64352">
            <w:pPr>
              <w:pStyle w:val="ConsPlusNormal"/>
              <w:jc w:val="center"/>
            </w:pPr>
            <w:r>
              <w:t>1859,0</w:t>
            </w:r>
          </w:p>
        </w:tc>
        <w:tc>
          <w:tcPr>
            <w:tcW w:w="1459" w:type="dxa"/>
          </w:tcPr>
          <w:p w:rsidR="00A64352" w:rsidRDefault="00A64352">
            <w:pPr>
              <w:pStyle w:val="ConsPlusNormal"/>
              <w:jc w:val="center"/>
            </w:pPr>
            <w:r>
              <w:t>82838,9</w:t>
            </w:r>
          </w:p>
        </w:tc>
        <w:tc>
          <w:tcPr>
            <w:tcW w:w="1594" w:type="dxa"/>
          </w:tcPr>
          <w:p w:rsidR="00A64352" w:rsidRDefault="00A64352">
            <w:pPr>
              <w:pStyle w:val="ConsPlusNormal"/>
              <w:jc w:val="center"/>
            </w:pPr>
            <w:r>
              <w:t>45464,9</w:t>
            </w:r>
          </w:p>
        </w:tc>
      </w:tr>
      <w:tr w:rsidR="00A64352">
        <w:tc>
          <w:tcPr>
            <w:tcW w:w="994" w:type="dxa"/>
          </w:tcPr>
          <w:p w:rsidR="00A64352" w:rsidRDefault="00A64352">
            <w:pPr>
              <w:pStyle w:val="ConsPlusNormal"/>
              <w:jc w:val="center"/>
            </w:pPr>
            <w:hyperlink r:id="rId248">
              <w:r>
                <w:rPr>
                  <w:color w:val="0000FF"/>
                </w:rPr>
                <w:t>4729000</w:t>
              </w:r>
            </w:hyperlink>
          </w:p>
        </w:tc>
        <w:tc>
          <w:tcPr>
            <w:tcW w:w="2674" w:type="dxa"/>
          </w:tcPr>
          <w:p w:rsidR="00A64352" w:rsidRDefault="00A64352">
            <w:pPr>
              <w:pStyle w:val="ConsPlusNormal"/>
            </w:pPr>
            <w:r>
              <w:t>городской округ Норильск</w:t>
            </w:r>
          </w:p>
        </w:tc>
        <w:tc>
          <w:tcPr>
            <w:tcW w:w="1024" w:type="dxa"/>
          </w:tcPr>
          <w:p w:rsidR="00A64352" w:rsidRDefault="00A64352">
            <w:pPr>
              <w:pStyle w:val="ConsPlusNormal"/>
              <w:jc w:val="center"/>
            </w:pPr>
            <w:r>
              <w:t>39042,8</w:t>
            </w:r>
          </w:p>
        </w:tc>
        <w:tc>
          <w:tcPr>
            <w:tcW w:w="904" w:type="dxa"/>
          </w:tcPr>
          <w:p w:rsidR="00A64352" w:rsidRDefault="00A64352">
            <w:pPr>
              <w:pStyle w:val="ConsPlusNormal"/>
              <w:jc w:val="center"/>
            </w:pPr>
            <w:r>
              <w:t>1874,1</w:t>
            </w:r>
          </w:p>
        </w:tc>
        <w:tc>
          <w:tcPr>
            <w:tcW w:w="1024" w:type="dxa"/>
          </w:tcPr>
          <w:p w:rsidR="00A64352" w:rsidRDefault="00A64352">
            <w:pPr>
              <w:pStyle w:val="ConsPlusNormal"/>
              <w:jc w:val="center"/>
            </w:pPr>
            <w:r>
              <w:t>25377,8</w:t>
            </w:r>
          </w:p>
        </w:tc>
        <w:tc>
          <w:tcPr>
            <w:tcW w:w="1024" w:type="dxa"/>
          </w:tcPr>
          <w:p w:rsidR="00A64352" w:rsidRDefault="00A64352">
            <w:pPr>
              <w:pStyle w:val="ConsPlusNormal"/>
              <w:jc w:val="center"/>
            </w:pPr>
            <w:r>
              <w:t>13665,0</w:t>
            </w:r>
          </w:p>
        </w:tc>
        <w:tc>
          <w:tcPr>
            <w:tcW w:w="1024" w:type="dxa"/>
          </w:tcPr>
          <w:p w:rsidR="00A64352" w:rsidRDefault="00A64352">
            <w:pPr>
              <w:pStyle w:val="ConsPlusNormal"/>
              <w:jc w:val="center"/>
            </w:pPr>
            <w:r>
              <w:t>21291,2</w:t>
            </w:r>
          </w:p>
        </w:tc>
        <w:tc>
          <w:tcPr>
            <w:tcW w:w="904" w:type="dxa"/>
          </w:tcPr>
          <w:p w:rsidR="00A64352" w:rsidRDefault="00A64352">
            <w:pPr>
              <w:pStyle w:val="ConsPlusNormal"/>
              <w:jc w:val="center"/>
            </w:pPr>
            <w:r>
              <w:t>1022,0</w:t>
            </w:r>
          </w:p>
        </w:tc>
        <w:tc>
          <w:tcPr>
            <w:tcW w:w="1024" w:type="dxa"/>
          </w:tcPr>
          <w:p w:rsidR="00A64352" w:rsidRDefault="00A64352">
            <w:pPr>
              <w:pStyle w:val="ConsPlusNormal"/>
              <w:jc w:val="center"/>
            </w:pPr>
            <w:r>
              <w:t>13839,3</w:t>
            </w:r>
          </w:p>
        </w:tc>
        <w:tc>
          <w:tcPr>
            <w:tcW w:w="1024" w:type="dxa"/>
          </w:tcPr>
          <w:p w:rsidR="00A64352" w:rsidRDefault="00A64352">
            <w:pPr>
              <w:pStyle w:val="ConsPlusNormal"/>
              <w:jc w:val="center"/>
            </w:pPr>
            <w:r>
              <w:t>7451,9</w:t>
            </w:r>
          </w:p>
        </w:tc>
        <w:tc>
          <w:tcPr>
            <w:tcW w:w="1459" w:type="dxa"/>
          </w:tcPr>
          <w:p w:rsidR="00A64352" w:rsidRDefault="00A64352">
            <w:pPr>
              <w:pStyle w:val="ConsPlusNormal"/>
              <w:jc w:val="center"/>
            </w:pPr>
            <w:r>
              <w:t>332072,4</w:t>
            </w:r>
          </w:p>
        </w:tc>
        <w:tc>
          <w:tcPr>
            <w:tcW w:w="1594" w:type="dxa"/>
          </w:tcPr>
          <w:p w:rsidR="00A64352" w:rsidRDefault="00A64352">
            <w:pPr>
              <w:pStyle w:val="ConsPlusNormal"/>
              <w:jc w:val="center"/>
            </w:pPr>
            <w:r>
              <w:t>182253,0</w:t>
            </w:r>
          </w:p>
        </w:tc>
      </w:tr>
      <w:tr w:rsidR="00A64352">
        <w:tc>
          <w:tcPr>
            <w:tcW w:w="994" w:type="dxa"/>
          </w:tcPr>
          <w:p w:rsidR="00A64352" w:rsidRDefault="00A64352">
            <w:pPr>
              <w:pStyle w:val="ConsPlusNormal"/>
              <w:jc w:val="center"/>
            </w:pPr>
            <w:hyperlink r:id="rId249">
              <w:r>
                <w:rPr>
                  <w:color w:val="0000FF"/>
                </w:rPr>
                <w:t>4733000</w:t>
              </w:r>
            </w:hyperlink>
          </w:p>
        </w:tc>
        <w:tc>
          <w:tcPr>
            <w:tcW w:w="2674" w:type="dxa"/>
          </w:tcPr>
          <w:p w:rsidR="00A64352" w:rsidRDefault="00A64352">
            <w:pPr>
              <w:pStyle w:val="ConsPlusNormal"/>
            </w:pPr>
            <w:r>
              <w:t>городской округ Сосновоборск</w:t>
            </w:r>
          </w:p>
        </w:tc>
        <w:tc>
          <w:tcPr>
            <w:tcW w:w="1024" w:type="dxa"/>
          </w:tcPr>
          <w:p w:rsidR="00A64352" w:rsidRDefault="00A64352">
            <w:pPr>
              <w:pStyle w:val="ConsPlusNormal"/>
              <w:jc w:val="center"/>
            </w:pPr>
            <w:r>
              <w:t>9002,9</w:t>
            </w:r>
          </w:p>
        </w:tc>
        <w:tc>
          <w:tcPr>
            <w:tcW w:w="904" w:type="dxa"/>
          </w:tcPr>
          <w:p w:rsidR="00A64352" w:rsidRDefault="00A64352">
            <w:pPr>
              <w:pStyle w:val="ConsPlusNormal"/>
              <w:jc w:val="center"/>
            </w:pPr>
            <w:r>
              <w:t>432,1</w:t>
            </w:r>
          </w:p>
        </w:tc>
        <w:tc>
          <w:tcPr>
            <w:tcW w:w="1024" w:type="dxa"/>
          </w:tcPr>
          <w:p w:rsidR="00A64352" w:rsidRDefault="00A64352">
            <w:pPr>
              <w:pStyle w:val="ConsPlusNormal"/>
              <w:jc w:val="center"/>
            </w:pPr>
            <w:r>
              <w:t>5851,9</w:t>
            </w:r>
          </w:p>
        </w:tc>
        <w:tc>
          <w:tcPr>
            <w:tcW w:w="1024" w:type="dxa"/>
          </w:tcPr>
          <w:p w:rsidR="00A64352" w:rsidRDefault="00A64352">
            <w:pPr>
              <w:pStyle w:val="ConsPlusNormal"/>
              <w:jc w:val="center"/>
            </w:pPr>
            <w:r>
              <w:t>3151,0</w:t>
            </w:r>
          </w:p>
        </w:tc>
        <w:tc>
          <w:tcPr>
            <w:tcW w:w="1024" w:type="dxa"/>
          </w:tcPr>
          <w:p w:rsidR="00A64352" w:rsidRDefault="00A64352">
            <w:pPr>
              <w:pStyle w:val="ConsPlusNormal"/>
              <w:jc w:val="center"/>
            </w:pPr>
            <w:r>
              <w:t>4909,6</w:t>
            </w:r>
          </w:p>
        </w:tc>
        <w:tc>
          <w:tcPr>
            <w:tcW w:w="904" w:type="dxa"/>
          </w:tcPr>
          <w:p w:rsidR="00A64352" w:rsidRDefault="00A64352">
            <w:pPr>
              <w:pStyle w:val="ConsPlusNormal"/>
              <w:jc w:val="center"/>
            </w:pPr>
            <w:r>
              <w:t>235,7</w:t>
            </w:r>
          </w:p>
        </w:tc>
        <w:tc>
          <w:tcPr>
            <w:tcW w:w="1024" w:type="dxa"/>
          </w:tcPr>
          <w:p w:rsidR="00A64352" w:rsidRDefault="00A64352">
            <w:pPr>
              <w:pStyle w:val="ConsPlusNormal"/>
              <w:jc w:val="center"/>
            </w:pPr>
            <w:r>
              <w:t>3191,2</w:t>
            </w:r>
          </w:p>
        </w:tc>
        <w:tc>
          <w:tcPr>
            <w:tcW w:w="1024" w:type="dxa"/>
          </w:tcPr>
          <w:p w:rsidR="00A64352" w:rsidRDefault="00A64352">
            <w:pPr>
              <w:pStyle w:val="ConsPlusNormal"/>
              <w:jc w:val="center"/>
            </w:pPr>
            <w:r>
              <w:t>1718,3</w:t>
            </w:r>
          </w:p>
        </w:tc>
        <w:tc>
          <w:tcPr>
            <w:tcW w:w="1459" w:type="dxa"/>
          </w:tcPr>
          <w:p w:rsidR="00A64352" w:rsidRDefault="00A64352">
            <w:pPr>
              <w:pStyle w:val="ConsPlusNormal"/>
              <w:jc w:val="center"/>
            </w:pPr>
            <w:r>
              <w:t>76572,8</w:t>
            </w:r>
          </w:p>
        </w:tc>
        <w:tc>
          <w:tcPr>
            <w:tcW w:w="1594" w:type="dxa"/>
          </w:tcPr>
          <w:p w:rsidR="00A64352" w:rsidRDefault="00A64352">
            <w:pPr>
              <w:pStyle w:val="ConsPlusNormal"/>
              <w:jc w:val="center"/>
            </w:pPr>
            <w:r>
              <w:t>42025,8</w:t>
            </w:r>
          </w:p>
        </w:tc>
      </w:tr>
      <w:tr w:rsidR="00A64352">
        <w:tc>
          <w:tcPr>
            <w:tcW w:w="994" w:type="dxa"/>
          </w:tcPr>
          <w:p w:rsidR="00A64352" w:rsidRDefault="00A64352">
            <w:pPr>
              <w:pStyle w:val="ConsPlusNormal"/>
              <w:jc w:val="center"/>
            </w:pPr>
            <w:hyperlink r:id="rId250">
              <w:r>
                <w:rPr>
                  <w:color w:val="0000FF"/>
                </w:rPr>
                <w:t>4740000</w:t>
              </w:r>
            </w:hyperlink>
          </w:p>
        </w:tc>
        <w:tc>
          <w:tcPr>
            <w:tcW w:w="2674" w:type="dxa"/>
          </w:tcPr>
          <w:p w:rsidR="00A64352" w:rsidRDefault="00A64352">
            <w:pPr>
              <w:pStyle w:val="ConsPlusNormal"/>
            </w:pPr>
            <w:r>
              <w:t>городской округ Шарыпово</w:t>
            </w:r>
          </w:p>
        </w:tc>
        <w:tc>
          <w:tcPr>
            <w:tcW w:w="1024" w:type="dxa"/>
          </w:tcPr>
          <w:p w:rsidR="00A64352" w:rsidRDefault="00A64352">
            <w:pPr>
              <w:pStyle w:val="ConsPlusNormal"/>
              <w:jc w:val="center"/>
            </w:pPr>
            <w:r>
              <w:t>8964,6</w:t>
            </w:r>
          </w:p>
        </w:tc>
        <w:tc>
          <w:tcPr>
            <w:tcW w:w="904" w:type="dxa"/>
          </w:tcPr>
          <w:p w:rsidR="00A64352" w:rsidRDefault="00A64352">
            <w:pPr>
              <w:pStyle w:val="ConsPlusNormal"/>
              <w:jc w:val="center"/>
            </w:pPr>
            <w:r>
              <w:t>430,3</w:t>
            </w:r>
          </w:p>
        </w:tc>
        <w:tc>
          <w:tcPr>
            <w:tcW w:w="1024" w:type="dxa"/>
          </w:tcPr>
          <w:p w:rsidR="00A64352" w:rsidRDefault="00A64352">
            <w:pPr>
              <w:pStyle w:val="ConsPlusNormal"/>
              <w:jc w:val="center"/>
            </w:pPr>
            <w:r>
              <w:t>5827,0</w:t>
            </w:r>
          </w:p>
        </w:tc>
        <w:tc>
          <w:tcPr>
            <w:tcW w:w="1024" w:type="dxa"/>
          </w:tcPr>
          <w:p w:rsidR="00A64352" w:rsidRDefault="00A64352">
            <w:pPr>
              <w:pStyle w:val="ConsPlusNormal"/>
              <w:jc w:val="center"/>
            </w:pPr>
            <w:r>
              <w:t>3137,6</w:t>
            </w:r>
          </w:p>
        </w:tc>
        <w:tc>
          <w:tcPr>
            <w:tcW w:w="1024" w:type="dxa"/>
          </w:tcPr>
          <w:p w:rsidR="00A64352" w:rsidRDefault="00A64352">
            <w:pPr>
              <w:pStyle w:val="ConsPlusNormal"/>
              <w:jc w:val="center"/>
            </w:pPr>
            <w:r>
              <w:t>4888,7</w:t>
            </w:r>
          </w:p>
        </w:tc>
        <w:tc>
          <w:tcPr>
            <w:tcW w:w="904" w:type="dxa"/>
          </w:tcPr>
          <w:p w:rsidR="00A64352" w:rsidRDefault="00A64352">
            <w:pPr>
              <w:pStyle w:val="ConsPlusNormal"/>
              <w:jc w:val="center"/>
            </w:pPr>
            <w:r>
              <w:t>234,7</w:t>
            </w:r>
          </w:p>
        </w:tc>
        <w:tc>
          <w:tcPr>
            <w:tcW w:w="1024" w:type="dxa"/>
          </w:tcPr>
          <w:p w:rsidR="00A64352" w:rsidRDefault="00A64352">
            <w:pPr>
              <w:pStyle w:val="ConsPlusNormal"/>
              <w:jc w:val="center"/>
            </w:pPr>
            <w:r>
              <w:t>3177,6</w:t>
            </w:r>
          </w:p>
        </w:tc>
        <w:tc>
          <w:tcPr>
            <w:tcW w:w="1024" w:type="dxa"/>
          </w:tcPr>
          <w:p w:rsidR="00A64352" w:rsidRDefault="00A64352">
            <w:pPr>
              <w:pStyle w:val="ConsPlusNormal"/>
              <w:jc w:val="center"/>
            </w:pPr>
            <w:r>
              <w:t>1711,0</w:t>
            </w:r>
          </w:p>
        </w:tc>
        <w:tc>
          <w:tcPr>
            <w:tcW w:w="1459" w:type="dxa"/>
          </w:tcPr>
          <w:p w:rsidR="00A64352" w:rsidRDefault="00A64352">
            <w:pPr>
              <w:pStyle w:val="ConsPlusNormal"/>
              <w:jc w:val="center"/>
            </w:pPr>
            <w:r>
              <w:t>76247,1</w:t>
            </w:r>
          </w:p>
        </w:tc>
        <w:tc>
          <w:tcPr>
            <w:tcW w:w="1594" w:type="dxa"/>
          </w:tcPr>
          <w:p w:rsidR="00A64352" w:rsidRDefault="00A64352">
            <w:pPr>
              <w:pStyle w:val="ConsPlusNormal"/>
              <w:jc w:val="center"/>
            </w:pPr>
            <w:r>
              <w:t>41847,1</w:t>
            </w:r>
          </w:p>
        </w:tc>
      </w:tr>
      <w:tr w:rsidR="00A64352">
        <w:tc>
          <w:tcPr>
            <w:tcW w:w="994" w:type="dxa"/>
          </w:tcPr>
          <w:p w:rsidR="00A64352" w:rsidRDefault="00A64352">
            <w:pPr>
              <w:pStyle w:val="ConsPlusNormal"/>
              <w:jc w:val="center"/>
            </w:pPr>
            <w:hyperlink r:id="rId251">
              <w:r>
                <w:rPr>
                  <w:color w:val="0000FF"/>
                </w:rPr>
                <w:t>4613402</w:t>
              </w:r>
            </w:hyperlink>
          </w:p>
        </w:tc>
        <w:tc>
          <w:tcPr>
            <w:tcW w:w="2674" w:type="dxa"/>
          </w:tcPr>
          <w:p w:rsidR="00A64352" w:rsidRDefault="00A64352">
            <w:pPr>
              <w:pStyle w:val="ConsPlusNormal"/>
            </w:pPr>
            <w:r>
              <w:t>Дзержинский район, Александро-Ершинский сельсовет</w:t>
            </w:r>
          </w:p>
        </w:tc>
        <w:tc>
          <w:tcPr>
            <w:tcW w:w="1024" w:type="dxa"/>
          </w:tcPr>
          <w:p w:rsidR="00A64352" w:rsidRDefault="00A64352">
            <w:pPr>
              <w:pStyle w:val="ConsPlusNormal"/>
              <w:jc w:val="center"/>
            </w:pPr>
            <w:r>
              <w:t>125,4</w:t>
            </w:r>
          </w:p>
        </w:tc>
        <w:tc>
          <w:tcPr>
            <w:tcW w:w="904" w:type="dxa"/>
          </w:tcPr>
          <w:p w:rsidR="00A64352" w:rsidRDefault="00A64352">
            <w:pPr>
              <w:pStyle w:val="ConsPlusNormal"/>
              <w:jc w:val="center"/>
            </w:pPr>
            <w:r>
              <w:t>6,0</w:t>
            </w:r>
          </w:p>
        </w:tc>
        <w:tc>
          <w:tcPr>
            <w:tcW w:w="1024" w:type="dxa"/>
          </w:tcPr>
          <w:p w:rsidR="00A64352" w:rsidRDefault="00A64352">
            <w:pPr>
              <w:pStyle w:val="ConsPlusNormal"/>
              <w:jc w:val="center"/>
            </w:pPr>
            <w:r>
              <w:t>81,5</w:t>
            </w:r>
          </w:p>
        </w:tc>
        <w:tc>
          <w:tcPr>
            <w:tcW w:w="1024" w:type="dxa"/>
          </w:tcPr>
          <w:p w:rsidR="00A64352" w:rsidRDefault="00A64352">
            <w:pPr>
              <w:pStyle w:val="ConsPlusNormal"/>
              <w:jc w:val="center"/>
            </w:pPr>
            <w:r>
              <w:t>43,9</w:t>
            </w:r>
          </w:p>
        </w:tc>
        <w:tc>
          <w:tcPr>
            <w:tcW w:w="1024" w:type="dxa"/>
          </w:tcPr>
          <w:p w:rsidR="00A64352" w:rsidRDefault="00A64352">
            <w:pPr>
              <w:pStyle w:val="ConsPlusNormal"/>
              <w:jc w:val="center"/>
            </w:pPr>
            <w:r>
              <w:t>68,4</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44,5</w:t>
            </w:r>
          </w:p>
        </w:tc>
        <w:tc>
          <w:tcPr>
            <w:tcW w:w="1024" w:type="dxa"/>
          </w:tcPr>
          <w:p w:rsidR="00A64352" w:rsidRDefault="00A64352">
            <w:pPr>
              <w:pStyle w:val="ConsPlusNormal"/>
              <w:jc w:val="center"/>
            </w:pPr>
            <w:r>
              <w:t>23,9</w:t>
            </w:r>
          </w:p>
        </w:tc>
        <w:tc>
          <w:tcPr>
            <w:tcW w:w="1459" w:type="dxa"/>
          </w:tcPr>
          <w:p w:rsidR="00A64352" w:rsidRDefault="00A64352">
            <w:pPr>
              <w:pStyle w:val="ConsPlusNormal"/>
              <w:jc w:val="center"/>
            </w:pPr>
            <w:r>
              <w:t>1066,8</w:t>
            </w:r>
          </w:p>
        </w:tc>
        <w:tc>
          <w:tcPr>
            <w:tcW w:w="1594" w:type="dxa"/>
          </w:tcPr>
          <w:p w:rsidR="00A64352" w:rsidRDefault="00A64352">
            <w:pPr>
              <w:pStyle w:val="ConsPlusNormal"/>
              <w:jc w:val="center"/>
            </w:pPr>
            <w:r>
              <w:t>585,5</w:t>
            </w:r>
          </w:p>
        </w:tc>
      </w:tr>
      <w:tr w:rsidR="00A64352">
        <w:tc>
          <w:tcPr>
            <w:tcW w:w="994" w:type="dxa"/>
          </w:tcPr>
          <w:p w:rsidR="00A64352" w:rsidRDefault="00A64352">
            <w:pPr>
              <w:pStyle w:val="ConsPlusNormal"/>
              <w:jc w:val="center"/>
            </w:pPr>
            <w:hyperlink r:id="rId252">
              <w:r>
                <w:rPr>
                  <w:color w:val="0000FF"/>
                </w:rPr>
                <w:t>4613409</w:t>
              </w:r>
            </w:hyperlink>
          </w:p>
        </w:tc>
        <w:tc>
          <w:tcPr>
            <w:tcW w:w="2674" w:type="dxa"/>
          </w:tcPr>
          <w:p w:rsidR="00A64352" w:rsidRDefault="00A64352">
            <w:pPr>
              <w:pStyle w:val="ConsPlusNormal"/>
            </w:pPr>
            <w:r>
              <w:t>Дзержинский район, Денисовский сельсовет</w:t>
            </w:r>
          </w:p>
        </w:tc>
        <w:tc>
          <w:tcPr>
            <w:tcW w:w="1024" w:type="dxa"/>
          </w:tcPr>
          <w:p w:rsidR="00A64352" w:rsidRDefault="00A64352">
            <w:pPr>
              <w:pStyle w:val="ConsPlusNormal"/>
              <w:jc w:val="center"/>
            </w:pPr>
            <w:r>
              <w:t>247,3</w:t>
            </w:r>
          </w:p>
        </w:tc>
        <w:tc>
          <w:tcPr>
            <w:tcW w:w="904" w:type="dxa"/>
          </w:tcPr>
          <w:p w:rsidR="00A64352" w:rsidRDefault="00A64352">
            <w:pPr>
              <w:pStyle w:val="ConsPlusNormal"/>
              <w:jc w:val="center"/>
            </w:pPr>
            <w:r>
              <w:t>11,9</w:t>
            </w:r>
          </w:p>
        </w:tc>
        <w:tc>
          <w:tcPr>
            <w:tcW w:w="1024" w:type="dxa"/>
          </w:tcPr>
          <w:p w:rsidR="00A64352" w:rsidRDefault="00A64352">
            <w:pPr>
              <w:pStyle w:val="ConsPlusNormal"/>
              <w:jc w:val="center"/>
            </w:pPr>
            <w:r>
              <w:t>160,8</w:t>
            </w:r>
          </w:p>
        </w:tc>
        <w:tc>
          <w:tcPr>
            <w:tcW w:w="1024" w:type="dxa"/>
          </w:tcPr>
          <w:p w:rsidR="00A64352" w:rsidRDefault="00A64352">
            <w:pPr>
              <w:pStyle w:val="ConsPlusNormal"/>
              <w:jc w:val="center"/>
            </w:pPr>
            <w:r>
              <w:t>86,6</w:t>
            </w:r>
          </w:p>
        </w:tc>
        <w:tc>
          <w:tcPr>
            <w:tcW w:w="1024" w:type="dxa"/>
          </w:tcPr>
          <w:p w:rsidR="00A64352" w:rsidRDefault="00A64352">
            <w:pPr>
              <w:pStyle w:val="ConsPlusNormal"/>
              <w:jc w:val="center"/>
            </w:pPr>
            <w:r>
              <w:t>134,9</w:t>
            </w:r>
          </w:p>
        </w:tc>
        <w:tc>
          <w:tcPr>
            <w:tcW w:w="904" w:type="dxa"/>
          </w:tcPr>
          <w:p w:rsidR="00A64352" w:rsidRDefault="00A64352">
            <w:pPr>
              <w:pStyle w:val="ConsPlusNormal"/>
              <w:jc w:val="center"/>
            </w:pPr>
            <w:r>
              <w:t>6,5</w:t>
            </w:r>
          </w:p>
        </w:tc>
        <w:tc>
          <w:tcPr>
            <w:tcW w:w="1024" w:type="dxa"/>
          </w:tcPr>
          <w:p w:rsidR="00A64352" w:rsidRDefault="00A64352">
            <w:pPr>
              <w:pStyle w:val="ConsPlusNormal"/>
              <w:jc w:val="center"/>
            </w:pPr>
            <w:r>
              <w:t>87,7</w:t>
            </w:r>
          </w:p>
        </w:tc>
        <w:tc>
          <w:tcPr>
            <w:tcW w:w="1024" w:type="dxa"/>
          </w:tcPr>
          <w:p w:rsidR="00A64352" w:rsidRDefault="00A64352">
            <w:pPr>
              <w:pStyle w:val="ConsPlusNormal"/>
              <w:jc w:val="center"/>
            </w:pPr>
            <w:r>
              <w:t>47,2</w:t>
            </w:r>
          </w:p>
        </w:tc>
        <w:tc>
          <w:tcPr>
            <w:tcW w:w="1459" w:type="dxa"/>
          </w:tcPr>
          <w:p w:rsidR="00A64352" w:rsidRDefault="00A64352">
            <w:pPr>
              <w:pStyle w:val="ConsPlusNormal"/>
              <w:jc w:val="center"/>
            </w:pPr>
            <w:r>
              <w:t>2103,7</w:t>
            </w:r>
          </w:p>
        </w:tc>
        <w:tc>
          <w:tcPr>
            <w:tcW w:w="1594" w:type="dxa"/>
          </w:tcPr>
          <w:p w:rsidR="00A64352" w:rsidRDefault="00A64352">
            <w:pPr>
              <w:pStyle w:val="ConsPlusNormal"/>
              <w:jc w:val="center"/>
            </w:pPr>
            <w:r>
              <w:t>1154,6</w:t>
            </w:r>
          </w:p>
        </w:tc>
      </w:tr>
      <w:tr w:rsidR="00A64352">
        <w:tc>
          <w:tcPr>
            <w:tcW w:w="994" w:type="dxa"/>
          </w:tcPr>
          <w:p w:rsidR="00A64352" w:rsidRDefault="00A64352">
            <w:pPr>
              <w:pStyle w:val="ConsPlusNormal"/>
              <w:jc w:val="center"/>
            </w:pPr>
            <w:hyperlink r:id="rId253">
              <w:r>
                <w:rPr>
                  <w:color w:val="0000FF"/>
                </w:rPr>
                <w:t>4613410</w:t>
              </w:r>
            </w:hyperlink>
          </w:p>
        </w:tc>
        <w:tc>
          <w:tcPr>
            <w:tcW w:w="2674" w:type="dxa"/>
          </w:tcPr>
          <w:p w:rsidR="00A64352" w:rsidRDefault="00A64352">
            <w:pPr>
              <w:pStyle w:val="ConsPlusNormal"/>
            </w:pPr>
            <w:r>
              <w:t>Дзержинский район, Дзержинский сельсовет</w:t>
            </w:r>
          </w:p>
        </w:tc>
        <w:tc>
          <w:tcPr>
            <w:tcW w:w="1024" w:type="dxa"/>
          </w:tcPr>
          <w:p w:rsidR="00A64352" w:rsidRDefault="00A64352">
            <w:pPr>
              <w:pStyle w:val="ConsPlusNormal"/>
              <w:jc w:val="center"/>
            </w:pPr>
            <w:r>
              <w:t>1559,5</w:t>
            </w:r>
          </w:p>
        </w:tc>
        <w:tc>
          <w:tcPr>
            <w:tcW w:w="904" w:type="dxa"/>
          </w:tcPr>
          <w:p w:rsidR="00A64352" w:rsidRDefault="00A64352">
            <w:pPr>
              <w:pStyle w:val="ConsPlusNormal"/>
              <w:jc w:val="center"/>
            </w:pPr>
            <w:r>
              <w:t>74,9</w:t>
            </w:r>
          </w:p>
        </w:tc>
        <w:tc>
          <w:tcPr>
            <w:tcW w:w="1024" w:type="dxa"/>
          </w:tcPr>
          <w:p w:rsidR="00A64352" w:rsidRDefault="00A64352">
            <w:pPr>
              <w:pStyle w:val="ConsPlusNormal"/>
              <w:jc w:val="center"/>
            </w:pPr>
            <w:r>
              <w:t>1013,7</w:t>
            </w:r>
          </w:p>
        </w:tc>
        <w:tc>
          <w:tcPr>
            <w:tcW w:w="1024" w:type="dxa"/>
          </w:tcPr>
          <w:p w:rsidR="00A64352" w:rsidRDefault="00A64352">
            <w:pPr>
              <w:pStyle w:val="ConsPlusNormal"/>
              <w:jc w:val="center"/>
            </w:pPr>
            <w:r>
              <w:t>545,8</w:t>
            </w:r>
          </w:p>
        </w:tc>
        <w:tc>
          <w:tcPr>
            <w:tcW w:w="1024" w:type="dxa"/>
          </w:tcPr>
          <w:p w:rsidR="00A64352" w:rsidRDefault="00A64352">
            <w:pPr>
              <w:pStyle w:val="ConsPlusNormal"/>
              <w:jc w:val="center"/>
            </w:pPr>
            <w:r>
              <w:t>850,4</w:t>
            </w:r>
          </w:p>
        </w:tc>
        <w:tc>
          <w:tcPr>
            <w:tcW w:w="904" w:type="dxa"/>
          </w:tcPr>
          <w:p w:rsidR="00A64352" w:rsidRDefault="00A64352">
            <w:pPr>
              <w:pStyle w:val="ConsPlusNormal"/>
              <w:jc w:val="center"/>
            </w:pPr>
            <w:r>
              <w:t>40,8</w:t>
            </w:r>
          </w:p>
        </w:tc>
        <w:tc>
          <w:tcPr>
            <w:tcW w:w="1024" w:type="dxa"/>
          </w:tcPr>
          <w:p w:rsidR="00A64352" w:rsidRDefault="00A64352">
            <w:pPr>
              <w:pStyle w:val="ConsPlusNormal"/>
              <w:jc w:val="center"/>
            </w:pPr>
            <w:r>
              <w:t>552,8</w:t>
            </w:r>
          </w:p>
        </w:tc>
        <w:tc>
          <w:tcPr>
            <w:tcW w:w="1024" w:type="dxa"/>
          </w:tcPr>
          <w:p w:rsidR="00A64352" w:rsidRDefault="00A64352">
            <w:pPr>
              <w:pStyle w:val="ConsPlusNormal"/>
              <w:jc w:val="center"/>
            </w:pPr>
            <w:r>
              <w:t>297,7</w:t>
            </w:r>
          </w:p>
        </w:tc>
        <w:tc>
          <w:tcPr>
            <w:tcW w:w="1459" w:type="dxa"/>
          </w:tcPr>
          <w:p w:rsidR="00A64352" w:rsidRDefault="00A64352">
            <w:pPr>
              <w:pStyle w:val="ConsPlusNormal"/>
              <w:jc w:val="center"/>
            </w:pPr>
            <w:r>
              <w:t>13264,0</w:t>
            </w:r>
          </w:p>
        </w:tc>
        <w:tc>
          <w:tcPr>
            <w:tcW w:w="1594" w:type="dxa"/>
          </w:tcPr>
          <w:p w:rsidR="00A64352" w:rsidRDefault="00A64352">
            <w:pPr>
              <w:pStyle w:val="ConsPlusNormal"/>
              <w:jc w:val="center"/>
            </w:pPr>
            <w:r>
              <w:t>7279,8</w:t>
            </w:r>
          </w:p>
        </w:tc>
      </w:tr>
      <w:tr w:rsidR="00A64352">
        <w:tc>
          <w:tcPr>
            <w:tcW w:w="994" w:type="dxa"/>
          </w:tcPr>
          <w:p w:rsidR="00A64352" w:rsidRDefault="00A64352">
            <w:pPr>
              <w:pStyle w:val="ConsPlusNormal"/>
              <w:jc w:val="center"/>
            </w:pPr>
            <w:hyperlink r:id="rId254">
              <w:r>
                <w:rPr>
                  <w:color w:val="0000FF"/>
                </w:rPr>
                <w:t>4613416</w:t>
              </w:r>
            </w:hyperlink>
          </w:p>
        </w:tc>
        <w:tc>
          <w:tcPr>
            <w:tcW w:w="2674" w:type="dxa"/>
          </w:tcPr>
          <w:p w:rsidR="00A64352" w:rsidRDefault="00A64352">
            <w:pPr>
              <w:pStyle w:val="ConsPlusNormal"/>
            </w:pPr>
            <w:r>
              <w:t>Дзержинский район, Курайский сельсовет</w:t>
            </w:r>
          </w:p>
        </w:tc>
        <w:tc>
          <w:tcPr>
            <w:tcW w:w="1024" w:type="dxa"/>
          </w:tcPr>
          <w:p w:rsidR="00A64352" w:rsidRDefault="00A64352">
            <w:pPr>
              <w:pStyle w:val="ConsPlusNormal"/>
              <w:jc w:val="center"/>
            </w:pPr>
            <w:r>
              <w:t>140,2</w:t>
            </w:r>
          </w:p>
        </w:tc>
        <w:tc>
          <w:tcPr>
            <w:tcW w:w="904" w:type="dxa"/>
          </w:tcPr>
          <w:p w:rsidR="00A64352" w:rsidRDefault="00A64352">
            <w:pPr>
              <w:pStyle w:val="ConsPlusNormal"/>
              <w:jc w:val="center"/>
            </w:pPr>
            <w:r>
              <w:t>6,7</w:t>
            </w:r>
          </w:p>
        </w:tc>
        <w:tc>
          <w:tcPr>
            <w:tcW w:w="1024" w:type="dxa"/>
          </w:tcPr>
          <w:p w:rsidR="00A64352" w:rsidRDefault="00A64352">
            <w:pPr>
              <w:pStyle w:val="ConsPlusNormal"/>
              <w:jc w:val="center"/>
            </w:pPr>
            <w:r>
              <w:t>91,1</w:t>
            </w:r>
          </w:p>
        </w:tc>
        <w:tc>
          <w:tcPr>
            <w:tcW w:w="1024" w:type="dxa"/>
          </w:tcPr>
          <w:p w:rsidR="00A64352" w:rsidRDefault="00A64352">
            <w:pPr>
              <w:pStyle w:val="ConsPlusNormal"/>
              <w:jc w:val="center"/>
            </w:pPr>
            <w:r>
              <w:t>49,1</w:t>
            </w:r>
          </w:p>
        </w:tc>
        <w:tc>
          <w:tcPr>
            <w:tcW w:w="1024" w:type="dxa"/>
          </w:tcPr>
          <w:p w:rsidR="00A64352" w:rsidRDefault="00A64352">
            <w:pPr>
              <w:pStyle w:val="ConsPlusNormal"/>
              <w:jc w:val="center"/>
            </w:pPr>
            <w:r>
              <w:t>76,4</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49,7</w:t>
            </w:r>
          </w:p>
        </w:tc>
        <w:tc>
          <w:tcPr>
            <w:tcW w:w="1024" w:type="dxa"/>
          </w:tcPr>
          <w:p w:rsidR="00A64352" w:rsidRDefault="00A64352">
            <w:pPr>
              <w:pStyle w:val="ConsPlusNormal"/>
              <w:jc w:val="center"/>
            </w:pPr>
            <w:r>
              <w:t>26,8</w:t>
            </w:r>
          </w:p>
        </w:tc>
        <w:tc>
          <w:tcPr>
            <w:tcW w:w="1459" w:type="dxa"/>
          </w:tcPr>
          <w:p w:rsidR="00A64352" w:rsidRDefault="00A64352">
            <w:pPr>
              <w:pStyle w:val="ConsPlusNormal"/>
              <w:jc w:val="center"/>
            </w:pPr>
            <w:r>
              <w:t>1192,2</w:t>
            </w:r>
          </w:p>
        </w:tc>
        <w:tc>
          <w:tcPr>
            <w:tcW w:w="1594" w:type="dxa"/>
          </w:tcPr>
          <w:p w:rsidR="00A64352" w:rsidRDefault="00A64352">
            <w:pPr>
              <w:pStyle w:val="ConsPlusNormal"/>
              <w:jc w:val="center"/>
            </w:pPr>
            <w:r>
              <w:t>654,3</w:t>
            </w:r>
          </w:p>
        </w:tc>
      </w:tr>
      <w:tr w:rsidR="00A64352">
        <w:tc>
          <w:tcPr>
            <w:tcW w:w="994" w:type="dxa"/>
          </w:tcPr>
          <w:p w:rsidR="00A64352" w:rsidRDefault="00A64352">
            <w:pPr>
              <w:pStyle w:val="ConsPlusNormal"/>
              <w:jc w:val="center"/>
            </w:pPr>
            <w:hyperlink r:id="rId255">
              <w:r>
                <w:rPr>
                  <w:color w:val="0000FF"/>
                </w:rPr>
                <w:t>4613419</w:t>
              </w:r>
            </w:hyperlink>
          </w:p>
        </w:tc>
        <w:tc>
          <w:tcPr>
            <w:tcW w:w="2674" w:type="dxa"/>
          </w:tcPr>
          <w:p w:rsidR="00A64352" w:rsidRDefault="00A64352">
            <w:pPr>
              <w:pStyle w:val="ConsPlusNormal"/>
            </w:pPr>
            <w:r>
              <w:t>Дзержинский район, Михайловский сельсовет</w:t>
            </w:r>
          </w:p>
        </w:tc>
        <w:tc>
          <w:tcPr>
            <w:tcW w:w="1024" w:type="dxa"/>
          </w:tcPr>
          <w:p w:rsidR="00A64352" w:rsidRDefault="00A64352">
            <w:pPr>
              <w:pStyle w:val="ConsPlusNormal"/>
              <w:jc w:val="center"/>
            </w:pPr>
            <w:r>
              <w:t>158,2</w:t>
            </w:r>
          </w:p>
        </w:tc>
        <w:tc>
          <w:tcPr>
            <w:tcW w:w="904" w:type="dxa"/>
          </w:tcPr>
          <w:p w:rsidR="00A64352" w:rsidRDefault="00A64352">
            <w:pPr>
              <w:pStyle w:val="ConsPlusNormal"/>
              <w:jc w:val="center"/>
            </w:pPr>
            <w:r>
              <w:t>7,6</w:t>
            </w:r>
          </w:p>
        </w:tc>
        <w:tc>
          <w:tcPr>
            <w:tcW w:w="1024" w:type="dxa"/>
          </w:tcPr>
          <w:p w:rsidR="00A64352" w:rsidRDefault="00A64352">
            <w:pPr>
              <w:pStyle w:val="ConsPlusNormal"/>
              <w:jc w:val="center"/>
            </w:pPr>
            <w:r>
              <w:t>102,8</w:t>
            </w:r>
          </w:p>
        </w:tc>
        <w:tc>
          <w:tcPr>
            <w:tcW w:w="1024" w:type="dxa"/>
          </w:tcPr>
          <w:p w:rsidR="00A64352" w:rsidRDefault="00A64352">
            <w:pPr>
              <w:pStyle w:val="ConsPlusNormal"/>
              <w:jc w:val="center"/>
            </w:pPr>
            <w:r>
              <w:t>55,4</w:t>
            </w:r>
          </w:p>
        </w:tc>
        <w:tc>
          <w:tcPr>
            <w:tcW w:w="1024" w:type="dxa"/>
          </w:tcPr>
          <w:p w:rsidR="00A64352" w:rsidRDefault="00A64352">
            <w:pPr>
              <w:pStyle w:val="ConsPlusNormal"/>
              <w:jc w:val="center"/>
            </w:pPr>
            <w:r>
              <w:t>86,3</w:t>
            </w:r>
          </w:p>
        </w:tc>
        <w:tc>
          <w:tcPr>
            <w:tcW w:w="904" w:type="dxa"/>
          </w:tcPr>
          <w:p w:rsidR="00A64352" w:rsidRDefault="00A64352">
            <w:pPr>
              <w:pStyle w:val="ConsPlusNormal"/>
              <w:jc w:val="center"/>
            </w:pPr>
            <w:r>
              <w:t>4,1</w:t>
            </w:r>
          </w:p>
        </w:tc>
        <w:tc>
          <w:tcPr>
            <w:tcW w:w="1024" w:type="dxa"/>
          </w:tcPr>
          <w:p w:rsidR="00A64352" w:rsidRDefault="00A64352">
            <w:pPr>
              <w:pStyle w:val="ConsPlusNormal"/>
              <w:jc w:val="center"/>
            </w:pPr>
            <w:r>
              <w:t>56,1</w:t>
            </w:r>
          </w:p>
        </w:tc>
        <w:tc>
          <w:tcPr>
            <w:tcW w:w="1024" w:type="dxa"/>
          </w:tcPr>
          <w:p w:rsidR="00A64352" w:rsidRDefault="00A64352">
            <w:pPr>
              <w:pStyle w:val="ConsPlusNormal"/>
              <w:jc w:val="center"/>
            </w:pPr>
            <w:r>
              <w:t>30,2</w:t>
            </w:r>
          </w:p>
        </w:tc>
        <w:tc>
          <w:tcPr>
            <w:tcW w:w="1459" w:type="dxa"/>
          </w:tcPr>
          <w:p w:rsidR="00A64352" w:rsidRDefault="00A64352">
            <w:pPr>
              <w:pStyle w:val="ConsPlusNormal"/>
              <w:jc w:val="center"/>
            </w:pPr>
            <w:r>
              <w:t>1345,7</w:t>
            </w:r>
          </w:p>
        </w:tc>
        <w:tc>
          <w:tcPr>
            <w:tcW w:w="1594" w:type="dxa"/>
          </w:tcPr>
          <w:p w:rsidR="00A64352" w:rsidRDefault="00A64352">
            <w:pPr>
              <w:pStyle w:val="ConsPlusNormal"/>
              <w:jc w:val="center"/>
            </w:pPr>
            <w:r>
              <w:t>738,6</w:t>
            </w:r>
          </w:p>
        </w:tc>
      </w:tr>
      <w:tr w:rsidR="00A64352">
        <w:tc>
          <w:tcPr>
            <w:tcW w:w="994" w:type="dxa"/>
          </w:tcPr>
          <w:p w:rsidR="00A64352" w:rsidRDefault="00A64352">
            <w:pPr>
              <w:pStyle w:val="ConsPlusNormal"/>
              <w:jc w:val="center"/>
            </w:pPr>
            <w:hyperlink r:id="rId256">
              <w:r>
                <w:rPr>
                  <w:color w:val="0000FF"/>
                </w:rPr>
                <w:t>4613422</w:t>
              </w:r>
            </w:hyperlink>
          </w:p>
        </w:tc>
        <w:tc>
          <w:tcPr>
            <w:tcW w:w="2674" w:type="dxa"/>
          </w:tcPr>
          <w:p w:rsidR="00A64352" w:rsidRDefault="00A64352">
            <w:pPr>
              <w:pStyle w:val="ConsPlusNormal"/>
            </w:pPr>
            <w:r>
              <w:t>Дзержинский район, Нижнетанайский сельсовет</w:t>
            </w:r>
          </w:p>
        </w:tc>
        <w:tc>
          <w:tcPr>
            <w:tcW w:w="1024" w:type="dxa"/>
          </w:tcPr>
          <w:p w:rsidR="00A64352" w:rsidRDefault="00A64352">
            <w:pPr>
              <w:pStyle w:val="ConsPlusNormal"/>
              <w:jc w:val="center"/>
            </w:pPr>
            <w:r>
              <w:t>69,3</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45,1</w:t>
            </w:r>
          </w:p>
        </w:tc>
        <w:tc>
          <w:tcPr>
            <w:tcW w:w="1024" w:type="dxa"/>
          </w:tcPr>
          <w:p w:rsidR="00A64352" w:rsidRDefault="00A64352">
            <w:pPr>
              <w:pStyle w:val="ConsPlusNormal"/>
              <w:jc w:val="center"/>
            </w:pPr>
            <w:r>
              <w:t>24,3</w:t>
            </w:r>
          </w:p>
        </w:tc>
        <w:tc>
          <w:tcPr>
            <w:tcW w:w="1024" w:type="dxa"/>
          </w:tcPr>
          <w:p w:rsidR="00A64352" w:rsidRDefault="00A64352">
            <w:pPr>
              <w:pStyle w:val="ConsPlusNormal"/>
              <w:jc w:val="center"/>
            </w:pPr>
            <w:r>
              <w:t>37,8</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24,6</w:t>
            </w:r>
          </w:p>
        </w:tc>
        <w:tc>
          <w:tcPr>
            <w:tcW w:w="1024" w:type="dxa"/>
          </w:tcPr>
          <w:p w:rsidR="00A64352" w:rsidRDefault="00A64352">
            <w:pPr>
              <w:pStyle w:val="ConsPlusNormal"/>
              <w:jc w:val="center"/>
            </w:pPr>
            <w:r>
              <w:t>13,2</w:t>
            </w:r>
          </w:p>
        </w:tc>
        <w:tc>
          <w:tcPr>
            <w:tcW w:w="1459" w:type="dxa"/>
          </w:tcPr>
          <w:p w:rsidR="00A64352" w:rsidRDefault="00A64352">
            <w:pPr>
              <w:pStyle w:val="ConsPlusNormal"/>
              <w:jc w:val="center"/>
            </w:pPr>
            <w:r>
              <w:t>589,6</w:t>
            </w:r>
          </w:p>
        </w:tc>
        <w:tc>
          <w:tcPr>
            <w:tcW w:w="1594" w:type="dxa"/>
          </w:tcPr>
          <w:p w:rsidR="00A64352" w:rsidRDefault="00A64352">
            <w:pPr>
              <w:pStyle w:val="ConsPlusNormal"/>
              <w:jc w:val="center"/>
            </w:pPr>
            <w:r>
              <w:t>323,6</w:t>
            </w:r>
          </w:p>
        </w:tc>
      </w:tr>
      <w:tr w:rsidR="00A64352">
        <w:tc>
          <w:tcPr>
            <w:tcW w:w="994" w:type="dxa"/>
          </w:tcPr>
          <w:p w:rsidR="00A64352" w:rsidRDefault="00A64352">
            <w:pPr>
              <w:pStyle w:val="ConsPlusNormal"/>
              <w:jc w:val="center"/>
            </w:pPr>
            <w:hyperlink r:id="rId257">
              <w:r>
                <w:rPr>
                  <w:color w:val="0000FF"/>
                </w:rPr>
                <w:t>4613425</w:t>
              </w:r>
            </w:hyperlink>
          </w:p>
        </w:tc>
        <w:tc>
          <w:tcPr>
            <w:tcW w:w="2674" w:type="dxa"/>
          </w:tcPr>
          <w:p w:rsidR="00A64352" w:rsidRDefault="00A64352">
            <w:pPr>
              <w:pStyle w:val="ConsPlusNormal"/>
            </w:pPr>
            <w:r>
              <w:t>Дзержинский район, Орловский сельсовет</w:t>
            </w:r>
          </w:p>
        </w:tc>
        <w:tc>
          <w:tcPr>
            <w:tcW w:w="1024" w:type="dxa"/>
          </w:tcPr>
          <w:p w:rsidR="00A64352" w:rsidRDefault="00A64352">
            <w:pPr>
              <w:pStyle w:val="ConsPlusNormal"/>
              <w:jc w:val="center"/>
            </w:pPr>
            <w:r>
              <w:t>64,7</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42,1</w:t>
            </w:r>
          </w:p>
        </w:tc>
        <w:tc>
          <w:tcPr>
            <w:tcW w:w="1024" w:type="dxa"/>
          </w:tcPr>
          <w:p w:rsidR="00A64352" w:rsidRDefault="00A64352">
            <w:pPr>
              <w:pStyle w:val="ConsPlusNormal"/>
              <w:jc w:val="center"/>
            </w:pPr>
            <w:r>
              <w:t>22,6</w:t>
            </w:r>
          </w:p>
        </w:tc>
        <w:tc>
          <w:tcPr>
            <w:tcW w:w="1024" w:type="dxa"/>
          </w:tcPr>
          <w:p w:rsidR="00A64352" w:rsidRDefault="00A64352">
            <w:pPr>
              <w:pStyle w:val="ConsPlusNormal"/>
              <w:jc w:val="center"/>
            </w:pPr>
            <w:r>
              <w:t>35,3</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22,9</w:t>
            </w:r>
          </w:p>
        </w:tc>
        <w:tc>
          <w:tcPr>
            <w:tcW w:w="1024" w:type="dxa"/>
          </w:tcPr>
          <w:p w:rsidR="00A64352" w:rsidRDefault="00A64352">
            <w:pPr>
              <w:pStyle w:val="ConsPlusNormal"/>
              <w:jc w:val="center"/>
            </w:pPr>
            <w:r>
              <w:t>12,3</w:t>
            </w:r>
          </w:p>
        </w:tc>
        <w:tc>
          <w:tcPr>
            <w:tcW w:w="1459" w:type="dxa"/>
          </w:tcPr>
          <w:p w:rsidR="00A64352" w:rsidRDefault="00A64352">
            <w:pPr>
              <w:pStyle w:val="ConsPlusNormal"/>
              <w:jc w:val="center"/>
            </w:pPr>
            <w:r>
              <w:t>550,3</w:t>
            </w:r>
          </w:p>
        </w:tc>
        <w:tc>
          <w:tcPr>
            <w:tcW w:w="1594" w:type="dxa"/>
          </w:tcPr>
          <w:p w:rsidR="00A64352" w:rsidRDefault="00A64352">
            <w:pPr>
              <w:pStyle w:val="ConsPlusNormal"/>
              <w:jc w:val="center"/>
            </w:pPr>
            <w:r>
              <w:t>302,0</w:t>
            </w:r>
          </w:p>
        </w:tc>
      </w:tr>
      <w:tr w:rsidR="00A64352">
        <w:tc>
          <w:tcPr>
            <w:tcW w:w="994" w:type="dxa"/>
          </w:tcPr>
          <w:p w:rsidR="00A64352" w:rsidRDefault="00A64352">
            <w:pPr>
              <w:pStyle w:val="ConsPlusNormal"/>
              <w:jc w:val="center"/>
            </w:pPr>
            <w:hyperlink r:id="rId258">
              <w:r>
                <w:rPr>
                  <w:color w:val="0000FF"/>
                </w:rPr>
                <w:t>4613431</w:t>
              </w:r>
            </w:hyperlink>
          </w:p>
        </w:tc>
        <w:tc>
          <w:tcPr>
            <w:tcW w:w="2674" w:type="dxa"/>
          </w:tcPr>
          <w:p w:rsidR="00A64352" w:rsidRDefault="00A64352">
            <w:pPr>
              <w:pStyle w:val="ConsPlusNormal"/>
            </w:pPr>
            <w:r>
              <w:t>Дзержинский район, Шеломковский сельсовет</w:t>
            </w:r>
          </w:p>
        </w:tc>
        <w:tc>
          <w:tcPr>
            <w:tcW w:w="1024" w:type="dxa"/>
          </w:tcPr>
          <w:p w:rsidR="00A64352" w:rsidRDefault="00A64352">
            <w:pPr>
              <w:pStyle w:val="ConsPlusNormal"/>
              <w:jc w:val="center"/>
            </w:pPr>
            <w:r>
              <w:t>141,5</w:t>
            </w:r>
          </w:p>
        </w:tc>
        <w:tc>
          <w:tcPr>
            <w:tcW w:w="904" w:type="dxa"/>
          </w:tcPr>
          <w:p w:rsidR="00A64352" w:rsidRDefault="00A64352">
            <w:pPr>
              <w:pStyle w:val="ConsPlusNormal"/>
              <w:jc w:val="center"/>
            </w:pPr>
            <w:r>
              <w:t>6,8</w:t>
            </w:r>
          </w:p>
        </w:tc>
        <w:tc>
          <w:tcPr>
            <w:tcW w:w="1024" w:type="dxa"/>
          </w:tcPr>
          <w:p w:rsidR="00A64352" w:rsidRDefault="00A64352">
            <w:pPr>
              <w:pStyle w:val="ConsPlusNormal"/>
              <w:jc w:val="center"/>
            </w:pPr>
            <w:r>
              <w:t>92,0</w:t>
            </w:r>
          </w:p>
        </w:tc>
        <w:tc>
          <w:tcPr>
            <w:tcW w:w="1024" w:type="dxa"/>
          </w:tcPr>
          <w:p w:rsidR="00A64352" w:rsidRDefault="00A64352">
            <w:pPr>
              <w:pStyle w:val="ConsPlusNormal"/>
              <w:jc w:val="center"/>
            </w:pPr>
            <w:r>
              <w:t>49,5</w:t>
            </w:r>
          </w:p>
        </w:tc>
        <w:tc>
          <w:tcPr>
            <w:tcW w:w="1024" w:type="dxa"/>
          </w:tcPr>
          <w:p w:rsidR="00A64352" w:rsidRDefault="00A64352">
            <w:pPr>
              <w:pStyle w:val="ConsPlusNormal"/>
              <w:jc w:val="center"/>
            </w:pPr>
            <w:r>
              <w:t>77,2</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50,2</w:t>
            </w:r>
          </w:p>
        </w:tc>
        <w:tc>
          <w:tcPr>
            <w:tcW w:w="1024" w:type="dxa"/>
          </w:tcPr>
          <w:p w:rsidR="00A64352" w:rsidRDefault="00A64352">
            <w:pPr>
              <w:pStyle w:val="ConsPlusNormal"/>
              <w:jc w:val="center"/>
            </w:pPr>
            <w:r>
              <w:t>27,0</w:t>
            </w:r>
          </w:p>
        </w:tc>
        <w:tc>
          <w:tcPr>
            <w:tcW w:w="1459" w:type="dxa"/>
          </w:tcPr>
          <w:p w:rsidR="00A64352" w:rsidRDefault="00A64352">
            <w:pPr>
              <w:pStyle w:val="ConsPlusNormal"/>
              <w:jc w:val="center"/>
            </w:pPr>
            <w:r>
              <w:t>1203,4</w:t>
            </w:r>
          </w:p>
        </w:tc>
        <w:tc>
          <w:tcPr>
            <w:tcW w:w="1594" w:type="dxa"/>
          </w:tcPr>
          <w:p w:rsidR="00A64352" w:rsidRDefault="00A64352">
            <w:pPr>
              <w:pStyle w:val="ConsPlusNormal"/>
              <w:jc w:val="center"/>
            </w:pPr>
            <w:r>
              <w:t>660,5</w:t>
            </w:r>
          </w:p>
        </w:tc>
      </w:tr>
      <w:tr w:rsidR="00A64352">
        <w:tc>
          <w:tcPr>
            <w:tcW w:w="994" w:type="dxa"/>
          </w:tcPr>
          <w:p w:rsidR="00A64352" w:rsidRDefault="00A64352">
            <w:pPr>
              <w:pStyle w:val="ConsPlusNormal"/>
              <w:jc w:val="center"/>
            </w:pPr>
            <w:hyperlink r:id="rId259">
              <w:r>
                <w:rPr>
                  <w:color w:val="0000FF"/>
                </w:rPr>
                <w:t>4614410</w:t>
              </w:r>
            </w:hyperlink>
          </w:p>
        </w:tc>
        <w:tc>
          <w:tcPr>
            <w:tcW w:w="2674" w:type="dxa"/>
          </w:tcPr>
          <w:p w:rsidR="00A64352" w:rsidRDefault="00A64352">
            <w:pPr>
              <w:pStyle w:val="ConsPlusNormal"/>
            </w:pPr>
            <w:r>
              <w:t>Емельяновский район, Гаревский сельсовет</w:t>
            </w:r>
          </w:p>
        </w:tc>
        <w:tc>
          <w:tcPr>
            <w:tcW w:w="1024" w:type="dxa"/>
          </w:tcPr>
          <w:p w:rsidR="00A64352" w:rsidRDefault="00A64352">
            <w:pPr>
              <w:pStyle w:val="ConsPlusNormal"/>
              <w:jc w:val="center"/>
            </w:pPr>
            <w:r>
              <w:t>181,5</w:t>
            </w:r>
          </w:p>
        </w:tc>
        <w:tc>
          <w:tcPr>
            <w:tcW w:w="904" w:type="dxa"/>
          </w:tcPr>
          <w:p w:rsidR="00A64352" w:rsidRDefault="00A64352">
            <w:pPr>
              <w:pStyle w:val="ConsPlusNormal"/>
              <w:jc w:val="center"/>
            </w:pPr>
            <w:r>
              <w:t>8,7</w:t>
            </w:r>
          </w:p>
        </w:tc>
        <w:tc>
          <w:tcPr>
            <w:tcW w:w="1024" w:type="dxa"/>
          </w:tcPr>
          <w:p w:rsidR="00A64352" w:rsidRDefault="00A64352">
            <w:pPr>
              <w:pStyle w:val="ConsPlusNormal"/>
              <w:jc w:val="center"/>
            </w:pPr>
            <w:r>
              <w:t>118,0</w:t>
            </w:r>
          </w:p>
        </w:tc>
        <w:tc>
          <w:tcPr>
            <w:tcW w:w="1024" w:type="dxa"/>
          </w:tcPr>
          <w:p w:rsidR="00A64352" w:rsidRDefault="00A64352">
            <w:pPr>
              <w:pStyle w:val="ConsPlusNormal"/>
              <w:jc w:val="center"/>
            </w:pPr>
            <w:r>
              <w:t>63,5</w:t>
            </w:r>
          </w:p>
        </w:tc>
        <w:tc>
          <w:tcPr>
            <w:tcW w:w="1024" w:type="dxa"/>
          </w:tcPr>
          <w:p w:rsidR="00A64352" w:rsidRDefault="00A64352">
            <w:pPr>
              <w:pStyle w:val="ConsPlusNormal"/>
              <w:jc w:val="center"/>
            </w:pPr>
            <w:r>
              <w:t>99,0</w:t>
            </w:r>
          </w:p>
        </w:tc>
        <w:tc>
          <w:tcPr>
            <w:tcW w:w="904" w:type="dxa"/>
          </w:tcPr>
          <w:p w:rsidR="00A64352" w:rsidRDefault="00A64352">
            <w:pPr>
              <w:pStyle w:val="ConsPlusNormal"/>
              <w:jc w:val="center"/>
            </w:pPr>
            <w:r>
              <w:t>4,8</w:t>
            </w:r>
          </w:p>
        </w:tc>
        <w:tc>
          <w:tcPr>
            <w:tcW w:w="1024" w:type="dxa"/>
          </w:tcPr>
          <w:p w:rsidR="00A64352" w:rsidRDefault="00A64352">
            <w:pPr>
              <w:pStyle w:val="ConsPlusNormal"/>
              <w:jc w:val="center"/>
            </w:pPr>
            <w:r>
              <w:t>64,4</w:t>
            </w:r>
          </w:p>
        </w:tc>
        <w:tc>
          <w:tcPr>
            <w:tcW w:w="1024" w:type="dxa"/>
          </w:tcPr>
          <w:p w:rsidR="00A64352" w:rsidRDefault="00A64352">
            <w:pPr>
              <w:pStyle w:val="ConsPlusNormal"/>
              <w:jc w:val="center"/>
            </w:pPr>
            <w:r>
              <w:t>34,7</w:t>
            </w:r>
          </w:p>
        </w:tc>
        <w:tc>
          <w:tcPr>
            <w:tcW w:w="1459" w:type="dxa"/>
          </w:tcPr>
          <w:p w:rsidR="00A64352" w:rsidRDefault="00A64352">
            <w:pPr>
              <w:pStyle w:val="ConsPlusNormal"/>
              <w:jc w:val="center"/>
            </w:pPr>
            <w:r>
              <w:t>1544,1</w:t>
            </w:r>
          </w:p>
        </w:tc>
        <w:tc>
          <w:tcPr>
            <w:tcW w:w="1594" w:type="dxa"/>
          </w:tcPr>
          <w:p w:rsidR="00A64352" w:rsidRDefault="00A64352">
            <w:pPr>
              <w:pStyle w:val="ConsPlusNormal"/>
              <w:jc w:val="center"/>
            </w:pPr>
            <w:r>
              <w:t>847,4</w:t>
            </w:r>
          </w:p>
        </w:tc>
      </w:tr>
      <w:tr w:rsidR="00A64352">
        <w:tc>
          <w:tcPr>
            <w:tcW w:w="994" w:type="dxa"/>
          </w:tcPr>
          <w:p w:rsidR="00A64352" w:rsidRDefault="00A64352">
            <w:pPr>
              <w:pStyle w:val="ConsPlusNormal"/>
              <w:jc w:val="center"/>
            </w:pPr>
            <w:hyperlink r:id="rId260">
              <w:r>
                <w:rPr>
                  <w:color w:val="0000FF"/>
                </w:rPr>
                <w:t>4614151</w:t>
              </w:r>
            </w:hyperlink>
          </w:p>
        </w:tc>
        <w:tc>
          <w:tcPr>
            <w:tcW w:w="2674" w:type="dxa"/>
          </w:tcPr>
          <w:p w:rsidR="00A64352" w:rsidRDefault="00A64352">
            <w:pPr>
              <w:pStyle w:val="ConsPlusNormal"/>
            </w:pPr>
            <w:r>
              <w:t>Емельяновский район, городское поселение Емельяново</w:t>
            </w:r>
          </w:p>
        </w:tc>
        <w:tc>
          <w:tcPr>
            <w:tcW w:w="1024" w:type="dxa"/>
          </w:tcPr>
          <w:p w:rsidR="00A64352" w:rsidRDefault="00A64352">
            <w:pPr>
              <w:pStyle w:val="ConsPlusNormal"/>
              <w:jc w:val="center"/>
            </w:pPr>
            <w:r>
              <w:t>3439,4</w:t>
            </w:r>
          </w:p>
        </w:tc>
        <w:tc>
          <w:tcPr>
            <w:tcW w:w="904" w:type="dxa"/>
          </w:tcPr>
          <w:p w:rsidR="00A64352" w:rsidRDefault="00A64352">
            <w:pPr>
              <w:pStyle w:val="ConsPlusNormal"/>
              <w:jc w:val="center"/>
            </w:pPr>
            <w:r>
              <w:t>165,1</w:t>
            </w:r>
          </w:p>
        </w:tc>
        <w:tc>
          <w:tcPr>
            <w:tcW w:w="1024" w:type="dxa"/>
          </w:tcPr>
          <w:p w:rsidR="00A64352" w:rsidRDefault="00A64352">
            <w:pPr>
              <w:pStyle w:val="ConsPlusNormal"/>
              <w:jc w:val="center"/>
            </w:pPr>
            <w:r>
              <w:t>2235,6</w:t>
            </w:r>
          </w:p>
        </w:tc>
        <w:tc>
          <w:tcPr>
            <w:tcW w:w="1024" w:type="dxa"/>
          </w:tcPr>
          <w:p w:rsidR="00A64352" w:rsidRDefault="00A64352">
            <w:pPr>
              <w:pStyle w:val="ConsPlusNormal"/>
              <w:jc w:val="center"/>
            </w:pPr>
            <w:r>
              <w:t>1203,8</w:t>
            </w:r>
          </w:p>
        </w:tc>
        <w:tc>
          <w:tcPr>
            <w:tcW w:w="1024" w:type="dxa"/>
          </w:tcPr>
          <w:p w:rsidR="00A64352" w:rsidRDefault="00A64352">
            <w:pPr>
              <w:pStyle w:val="ConsPlusNormal"/>
              <w:jc w:val="center"/>
            </w:pPr>
            <w:r>
              <w:t>1875,6</w:t>
            </w:r>
          </w:p>
        </w:tc>
        <w:tc>
          <w:tcPr>
            <w:tcW w:w="904" w:type="dxa"/>
          </w:tcPr>
          <w:p w:rsidR="00A64352" w:rsidRDefault="00A64352">
            <w:pPr>
              <w:pStyle w:val="ConsPlusNormal"/>
              <w:jc w:val="center"/>
            </w:pPr>
            <w:r>
              <w:t>90,0</w:t>
            </w:r>
          </w:p>
        </w:tc>
        <w:tc>
          <w:tcPr>
            <w:tcW w:w="1024" w:type="dxa"/>
          </w:tcPr>
          <w:p w:rsidR="00A64352" w:rsidRDefault="00A64352">
            <w:pPr>
              <w:pStyle w:val="ConsPlusNormal"/>
              <w:jc w:val="center"/>
            </w:pPr>
            <w:r>
              <w:t>1219,1</w:t>
            </w:r>
          </w:p>
        </w:tc>
        <w:tc>
          <w:tcPr>
            <w:tcW w:w="1024" w:type="dxa"/>
          </w:tcPr>
          <w:p w:rsidR="00A64352" w:rsidRDefault="00A64352">
            <w:pPr>
              <w:pStyle w:val="ConsPlusNormal"/>
              <w:jc w:val="center"/>
            </w:pPr>
            <w:r>
              <w:t>656,5</w:t>
            </w:r>
          </w:p>
        </w:tc>
        <w:tc>
          <w:tcPr>
            <w:tcW w:w="1459" w:type="dxa"/>
          </w:tcPr>
          <w:p w:rsidR="00A64352" w:rsidRDefault="00A64352">
            <w:pPr>
              <w:pStyle w:val="ConsPlusNormal"/>
              <w:jc w:val="center"/>
            </w:pPr>
            <w:r>
              <w:t>29253,1</w:t>
            </w:r>
          </w:p>
        </w:tc>
        <w:tc>
          <w:tcPr>
            <w:tcW w:w="1594" w:type="dxa"/>
          </w:tcPr>
          <w:p w:rsidR="00A64352" w:rsidRDefault="00A64352">
            <w:pPr>
              <w:pStyle w:val="ConsPlusNormal"/>
              <w:jc w:val="center"/>
            </w:pPr>
            <w:r>
              <w:t>16055,1</w:t>
            </w:r>
          </w:p>
        </w:tc>
      </w:tr>
      <w:tr w:rsidR="00A64352">
        <w:tc>
          <w:tcPr>
            <w:tcW w:w="994" w:type="dxa"/>
          </w:tcPr>
          <w:p w:rsidR="00A64352" w:rsidRDefault="00A64352">
            <w:pPr>
              <w:pStyle w:val="ConsPlusNormal"/>
              <w:jc w:val="center"/>
            </w:pPr>
            <w:hyperlink r:id="rId261">
              <w:r>
                <w:rPr>
                  <w:color w:val="0000FF"/>
                </w:rPr>
                <w:t>4614413</w:t>
              </w:r>
            </w:hyperlink>
          </w:p>
        </w:tc>
        <w:tc>
          <w:tcPr>
            <w:tcW w:w="2674" w:type="dxa"/>
          </w:tcPr>
          <w:p w:rsidR="00A64352" w:rsidRDefault="00A64352">
            <w:pPr>
              <w:pStyle w:val="ConsPlusNormal"/>
            </w:pPr>
            <w:r>
              <w:t>Емельяновский район, Еловский сельсовет</w:t>
            </w:r>
          </w:p>
        </w:tc>
        <w:tc>
          <w:tcPr>
            <w:tcW w:w="1024" w:type="dxa"/>
          </w:tcPr>
          <w:p w:rsidR="00A64352" w:rsidRDefault="00A64352">
            <w:pPr>
              <w:pStyle w:val="ConsPlusNormal"/>
              <w:jc w:val="center"/>
            </w:pPr>
            <w:r>
              <w:t>375,6</w:t>
            </w:r>
          </w:p>
        </w:tc>
        <w:tc>
          <w:tcPr>
            <w:tcW w:w="904" w:type="dxa"/>
          </w:tcPr>
          <w:p w:rsidR="00A64352" w:rsidRDefault="00A64352">
            <w:pPr>
              <w:pStyle w:val="ConsPlusNormal"/>
              <w:jc w:val="center"/>
            </w:pPr>
            <w:r>
              <w:t>18,0</w:t>
            </w:r>
          </w:p>
        </w:tc>
        <w:tc>
          <w:tcPr>
            <w:tcW w:w="1024" w:type="dxa"/>
          </w:tcPr>
          <w:p w:rsidR="00A64352" w:rsidRDefault="00A64352">
            <w:pPr>
              <w:pStyle w:val="ConsPlusNormal"/>
              <w:jc w:val="center"/>
            </w:pPr>
            <w:r>
              <w:t>244,2</w:t>
            </w:r>
          </w:p>
        </w:tc>
        <w:tc>
          <w:tcPr>
            <w:tcW w:w="1024" w:type="dxa"/>
          </w:tcPr>
          <w:p w:rsidR="00A64352" w:rsidRDefault="00A64352">
            <w:pPr>
              <w:pStyle w:val="ConsPlusNormal"/>
              <w:jc w:val="center"/>
            </w:pPr>
            <w:r>
              <w:t>131,5</w:t>
            </w:r>
          </w:p>
        </w:tc>
        <w:tc>
          <w:tcPr>
            <w:tcW w:w="1024" w:type="dxa"/>
          </w:tcPr>
          <w:p w:rsidR="00A64352" w:rsidRDefault="00A64352">
            <w:pPr>
              <w:pStyle w:val="ConsPlusNormal"/>
              <w:jc w:val="center"/>
            </w:pPr>
            <w:r>
              <w:t>204,8</w:t>
            </w:r>
          </w:p>
        </w:tc>
        <w:tc>
          <w:tcPr>
            <w:tcW w:w="904" w:type="dxa"/>
          </w:tcPr>
          <w:p w:rsidR="00A64352" w:rsidRDefault="00A64352">
            <w:pPr>
              <w:pStyle w:val="ConsPlusNormal"/>
              <w:jc w:val="center"/>
            </w:pPr>
            <w:r>
              <w:t>9,8</w:t>
            </w:r>
          </w:p>
        </w:tc>
        <w:tc>
          <w:tcPr>
            <w:tcW w:w="1024" w:type="dxa"/>
          </w:tcPr>
          <w:p w:rsidR="00A64352" w:rsidRDefault="00A64352">
            <w:pPr>
              <w:pStyle w:val="ConsPlusNormal"/>
              <w:jc w:val="center"/>
            </w:pPr>
            <w:r>
              <w:t>133,1</w:t>
            </w:r>
          </w:p>
        </w:tc>
        <w:tc>
          <w:tcPr>
            <w:tcW w:w="1024" w:type="dxa"/>
          </w:tcPr>
          <w:p w:rsidR="00A64352" w:rsidRDefault="00A64352">
            <w:pPr>
              <w:pStyle w:val="ConsPlusNormal"/>
              <w:jc w:val="center"/>
            </w:pPr>
            <w:r>
              <w:t>71,7</w:t>
            </w:r>
          </w:p>
        </w:tc>
        <w:tc>
          <w:tcPr>
            <w:tcW w:w="1459" w:type="dxa"/>
          </w:tcPr>
          <w:p w:rsidR="00A64352" w:rsidRDefault="00A64352">
            <w:pPr>
              <w:pStyle w:val="ConsPlusNormal"/>
              <w:jc w:val="center"/>
            </w:pPr>
            <w:r>
              <w:t>3194,8</w:t>
            </w:r>
          </w:p>
        </w:tc>
        <w:tc>
          <w:tcPr>
            <w:tcW w:w="1594" w:type="dxa"/>
          </w:tcPr>
          <w:p w:rsidR="00A64352" w:rsidRDefault="00A64352">
            <w:pPr>
              <w:pStyle w:val="ConsPlusNormal"/>
              <w:jc w:val="center"/>
            </w:pPr>
            <w:r>
              <w:t>1753,4</w:t>
            </w:r>
          </w:p>
        </w:tc>
      </w:tr>
      <w:tr w:rsidR="00A64352">
        <w:tc>
          <w:tcPr>
            <w:tcW w:w="994" w:type="dxa"/>
          </w:tcPr>
          <w:p w:rsidR="00A64352" w:rsidRDefault="00A64352">
            <w:pPr>
              <w:pStyle w:val="ConsPlusNormal"/>
              <w:jc w:val="center"/>
            </w:pPr>
            <w:hyperlink r:id="rId262">
              <w:r>
                <w:rPr>
                  <w:color w:val="0000FF"/>
                </w:rPr>
                <w:t>4614418</w:t>
              </w:r>
            </w:hyperlink>
          </w:p>
        </w:tc>
        <w:tc>
          <w:tcPr>
            <w:tcW w:w="2674" w:type="dxa"/>
          </w:tcPr>
          <w:p w:rsidR="00A64352" w:rsidRDefault="00A64352">
            <w:pPr>
              <w:pStyle w:val="ConsPlusNormal"/>
            </w:pPr>
            <w:r>
              <w:t>Емельяновский район, Зеледеевский сельсовет</w:t>
            </w:r>
          </w:p>
        </w:tc>
        <w:tc>
          <w:tcPr>
            <w:tcW w:w="1024" w:type="dxa"/>
          </w:tcPr>
          <w:p w:rsidR="00A64352" w:rsidRDefault="00A64352">
            <w:pPr>
              <w:pStyle w:val="ConsPlusNormal"/>
              <w:jc w:val="center"/>
            </w:pPr>
            <w:r>
              <w:t>111,6</w:t>
            </w:r>
          </w:p>
        </w:tc>
        <w:tc>
          <w:tcPr>
            <w:tcW w:w="904" w:type="dxa"/>
          </w:tcPr>
          <w:p w:rsidR="00A64352" w:rsidRDefault="00A64352">
            <w:pPr>
              <w:pStyle w:val="ConsPlusNormal"/>
              <w:jc w:val="center"/>
            </w:pPr>
            <w:r>
              <w:t>5,4</w:t>
            </w:r>
          </w:p>
        </w:tc>
        <w:tc>
          <w:tcPr>
            <w:tcW w:w="1024" w:type="dxa"/>
          </w:tcPr>
          <w:p w:rsidR="00A64352" w:rsidRDefault="00A64352">
            <w:pPr>
              <w:pStyle w:val="ConsPlusNormal"/>
              <w:jc w:val="center"/>
            </w:pPr>
            <w:r>
              <w:t>72,5</w:t>
            </w:r>
          </w:p>
        </w:tc>
        <w:tc>
          <w:tcPr>
            <w:tcW w:w="1024" w:type="dxa"/>
          </w:tcPr>
          <w:p w:rsidR="00A64352" w:rsidRDefault="00A64352">
            <w:pPr>
              <w:pStyle w:val="ConsPlusNormal"/>
              <w:jc w:val="center"/>
            </w:pPr>
            <w:r>
              <w:t>39,0</w:t>
            </w:r>
          </w:p>
        </w:tc>
        <w:tc>
          <w:tcPr>
            <w:tcW w:w="1024" w:type="dxa"/>
          </w:tcPr>
          <w:p w:rsidR="00A64352" w:rsidRDefault="00A64352">
            <w:pPr>
              <w:pStyle w:val="ConsPlusNormal"/>
              <w:jc w:val="center"/>
            </w:pPr>
            <w:r>
              <w:t>60,8</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39,5</w:t>
            </w:r>
          </w:p>
        </w:tc>
        <w:tc>
          <w:tcPr>
            <w:tcW w:w="1024" w:type="dxa"/>
          </w:tcPr>
          <w:p w:rsidR="00A64352" w:rsidRDefault="00A64352">
            <w:pPr>
              <w:pStyle w:val="ConsPlusNormal"/>
              <w:jc w:val="center"/>
            </w:pPr>
            <w:r>
              <w:t>21,3</w:t>
            </w:r>
          </w:p>
        </w:tc>
        <w:tc>
          <w:tcPr>
            <w:tcW w:w="1459" w:type="dxa"/>
          </w:tcPr>
          <w:p w:rsidR="00A64352" w:rsidRDefault="00A64352">
            <w:pPr>
              <w:pStyle w:val="ConsPlusNormal"/>
              <w:jc w:val="center"/>
            </w:pPr>
            <w:r>
              <w:t>948,9</w:t>
            </w:r>
          </w:p>
        </w:tc>
        <w:tc>
          <w:tcPr>
            <w:tcW w:w="1594" w:type="dxa"/>
          </w:tcPr>
          <w:p w:rsidR="00A64352" w:rsidRDefault="00A64352">
            <w:pPr>
              <w:pStyle w:val="ConsPlusNormal"/>
              <w:jc w:val="center"/>
            </w:pPr>
            <w:r>
              <w:t>520,8</w:t>
            </w:r>
          </w:p>
        </w:tc>
      </w:tr>
      <w:tr w:rsidR="00A64352">
        <w:tc>
          <w:tcPr>
            <w:tcW w:w="994" w:type="dxa"/>
          </w:tcPr>
          <w:p w:rsidR="00A64352" w:rsidRDefault="00A64352">
            <w:pPr>
              <w:pStyle w:val="ConsPlusNormal"/>
              <w:jc w:val="center"/>
            </w:pPr>
            <w:hyperlink r:id="rId263">
              <w:r>
                <w:rPr>
                  <w:color w:val="0000FF"/>
                </w:rPr>
                <w:t>4614428</w:t>
              </w:r>
            </w:hyperlink>
          </w:p>
        </w:tc>
        <w:tc>
          <w:tcPr>
            <w:tcW w:w="2674" w:type="dxa"/>
          </w:tcPr>
          <w:p w:rsidR="00A64352" w:rsidRDefault="00A64352">
            <w:pPr>
              <w:pStyle w:val="ConsPlusNormal"/>
            </w:pPr>
            <w:r>
              <w:t>Емельяновский район, Мининский сельсовет</w:t>
            </w:r>
          </w:p>
        </w:tc>
        <w:tc>
          <w:tcPr>
            <w:tcW w:w="1024" w:type="dxa"/>
          </w:tcPr>
          <w:p w:rsidR="00A64352" w:rsidRDefault="00A64352">
            <w:pPr>
              <w:pStyle w:val="ConsPlusNormal"/>
              <w:jc w:val="center"/>
            </w:pPr>
            <w:r>
              <w:t>913,9</w:t>
            </w:r>
          </w:p>
        </w:tc>
        <w:tc>
          <w:tcPr>
            <w:tcW w:w="904" w:type="dxa"/>
          </w:tcPr>
          <w:p w:rsidR="00A64352" w:rsidRDefault="00A64352">
            <w:pPr>
              <w:pStyle w:val="ConsPlusNormal"/>
              <w:jc w:val="center"/>
            </w:pPr>
            <w:r>
              <w:t>43,9</w:t>
            </w:r>
          </w:p>
        </w:tc>
        <w:tc>
          <w:tcPr>
            <w:tcW w:w="1024" w:type="dxa"/>
          </w:tcPr>
          <w:p w:rsidR="00A64352" w:rsidRDefault="00A64352">
            <w:pPr>
              <w:pStyle w:val="ConsPlusNormal"/>
              <w:jc w:val="center"/>
            </w:pPr>
            <w:r>
              <w:t>594,0</w:t>
            </w:r>
          </w:p>
        </w:tc>
        <w:tc>
          <w:tcPr>
            <w:tcW w:w="1024" w:type="dxa"/>
          </w:tcPr>
          <w:p w:rsidR="00A64352" w:rsidRDefault="00A64352">
            <w:pPr>
              <w:pStyle w:val="ConsPlusNormal"/>
              <w:jc w:val="center"/>
            </w:pPr>
            <w:r>
              <w:t>319,9</w:t>
            </w:r>
          </w:p>
        </w:tc>
        <w:tc>
          <w:tcPr>
            <w:tcW w:w="1024" w:type="dxa"/>
          </w:tcPr>
          <w:p w:rsidR="00A64352" w:rsidRDefault="00A64352">
            <w:pPr>
              <w:pStyle w:val="ConsPlusNormal"/>
              <w:jc w:val="center"/>
            </w:pPr>
            <w:r>
              <w:t>498,4</w:t>
            </w:r>
          </w:p>
        </w:tc>
        <w:tc>
          <w:tcPr>
            <w:tcW w:w="904" w:type="dxa"/>
          </w:tcPr>
          <w:p w:rsidR="00A64352" w:rsidRDefault="00A64352">
            <w:pPr>
              <w:pStyle w:val="ConsPlusNormal"/>
              <w:jc w:val="center"/>
            </w:pPr>
            <w:r>
              <w:t>23,9</w:t>
            </w:r>
          </w:p>
        </w:tc>
        <w:tc>
          <w:tcPr>
            <w:tcW w:w="1024" w:type="dxa"/>
          </w:tcPr>
          <w:p w:rsidR="00A64352" w:rsidRDefault="00A64352">
            <w:pPr>
              <w:pStyle w:val="ConsPlusNormal"/>
              <w:jc w:val="center"/>
            </w:pPr>
            <w:r>
              <w:t>323,9</w:t>
            </w:r>
          </w:p>
        </w:tc>
        <w:tc>
          <w:tcPr>
            <w:tcW w:w="1024" w:type="dxa"/>
          </w:tcPr>
          <w:p w:rsidR="00A64352" w:rsidRDefault="00A64352">
            <w:pPr>
              <w:pStyle w:val="ConsPlusNormal"/>
              <w:jc w:val="center"/>
            </w:pPr>
            <w:r>
              <w:t>174,4</w:t>
            </w:r>
          </w:p>
        </w:tc>
        <w:tc>
          <w:tcPr>
            <w:tcW w:w="1459" w:type="dxa"/>
          </w:tcPr>
          <w:p w:rsidR="00A64352" w:rsidRDefault="00A64352">
            <w:pPr>
              <w:pStyle w:val="ConsPlusNormal"/>
              <w:jc w:val="center"/>
            </w:pPr>
            <w:r>
              <w:t>7772,8</w:t>
            </w:r>
          </w:p>
        </w:tc>
        <w:tc>
          <w:tcPr>
            <w:tcW w:w="1594" w:type="dxa"/>
          </w:tcPr>
          <w:p w:rsidR="00A64352" w:rsidRDefault="00A64352">
            <w:pPr>
              <w:pStyle w:val="ConsPlusNormal"/>
              <w:jc w:val="center"/>
            </w:pPr>
            <w:r>
              <w:t>4266,0</w:t>
            </w:r>
          </w:p>
        </w:tc>
      </w:tr>
      <w:tr w:rsidR="00A64352">
        <w:tc>
          <w:tcPr>
            <w:tcW w:w="994" w:type="dxa"/>
          </w:tcPr>
          <w:p w:rsidR="00A64352" w:rsidRDefault="00A64352">
            <w:pPr>
              <w:pStyle w:val="ConsPlusNormal"/>
              <w:jc w:val="center"/>
            </w:pPr>
            <w:hyperlink r:id="rId264">
              <w:r>
                <w:rPr>
                  <w:color w:val="0000FF"/>
                </w:rPr>
                <w:t>4614434</w:t>
              </w:r>
            </w:hyperlink>
          </w:p>
        </w:tc>
        <w:tc>
          <w:tcPr>
            <w:tcW w:w="2674" w:type="dxa"/>
          </w:tcPr>
          <w:p w:rsidR="00A64352" w:rsidRDefault="00A64352">
            <w:pPr>
              <w:pStyle w:val="ConsPlusNormal"/>
            </w:pPr>
            <w:r>
              <w:t>Емельяновский район, Никольский сельсовет</w:t>
            </w:r>
          </w:p>
        </w:tc>
        <w:tc>
          <w:tcPr>
            <w:tcW w:w="1024" w:type="dxa"/>
          </w:tcPr>
          <w:p w:rsidR="00A64352" w:rsidRDefault="00A64352">
            <w:pPr>
              <w:pStyle w:val="ConsPlusNormal"/>
              <w:jc w:val="center"/>
            </w:pPr>
            <w:r>
              <w:t>290,5</w:t>
            </w:r>
          </w:p>
        </w:tc>
        <w:tc>
          <w:tcPr>
            <w:tcW w:w="904" w:type="dxa"/>
          </w:tcPr>
          <w:p w:rsidR="00A64352" w:rsidRDefault="00A64352">
            <w:pPr>
              <w:pStyle w:val="ConsPlusNormal"/>
              <w:jc w:val="center"/>
            </w:pPr>
            <w:r>
              <w:t>13,9</w:t>
            </w:r>
          </w:p>
        </w:tc>
        <w:tc>
          <w:tcPr>
            <w:tcW w:w="1024" w:type="dxa"/>
          </w:tcPr>
          <w:p w:rsidR="00A64352" w:rsidRDefault="00A64352">
            <w:pPr>
              <w:pStyle w:val="ConsPlusNormal"/>
              <w:jc w:val="center"/>
            </w:pPr>
            <w:r>
              <w:t>188,8</w:t>
            </w:r>
          </w:p>
        </w:tc>
        <w:tc>
          <w:tcPr>
            <w:tcW w:w="1024" w:type="dxa"/>
          </w:tcPr>
          <w:p w:rsidR="00A64352" w:rsidRDefault="00A64352">
            <w:pPr>
              <w:pStyle w:val="ConsPlusNormal"/>
              <w:jc w:val="center"/>
            </w:pPr>
            <w:r>
              <w:t>101,7</w:t>
            </w:r>
          </w:p>
        </w:tc>
        <w:tc>
          <w:tcPr>
            <w:tcW w:w="1024" w:type="dxa"/>
          </w:tcPr>
          <w:p w:rsidR="00A64352" w:rsidRDefault="00A64352">
            <w:pPr>
              <w:pStyle w:val="ConsPlusNormal"/>
              <w:jc w:val="center"/>
            </w:pPr>
            <w:r>
              <w:t>158,4</w:t>
            </w:r>
          </w:p>
        </w:tc>
        <w:tc>
          <w:tcPr>
            <w:tcW w:w="904" w:type="dxa"/>
          </w:tcPr>
          <w:p w:rsidR="00A64352" w:rsidRDefault="00A64352">
            <w:pPr>
              <w:pStyle w:val="ConsPlusNormal"/>
              <w:jc w:val="center"/>
            </w:pPr>
            <w:r>
              <w:t>7,6</w:t>
            </w:r>
          </w:p>
        </w:tc>
        <w:tc>
          <w:tcPr>
            <w:tcW w:w="1024" w:type="dxa"/>
          </w:tcPr>
          <w:p w:rsidR="00A64352" w:rsidRDefault="00A64352">
            <w:pPr>
              <w:pStyle w:val="ConsPlusNormal"/>
              <w:jc w:val="center"/>
            </w:pPr>
            <w:r>
              <w:t>103,0</w:t>
            </w:r>
          </w:p>
        </w:tc>
        <w:tc>
          <w:tcPr>
            <w:tcW w:w="1024" w:type="dxa"/>
          </w:tcPr>
          <w:p w:rsidR="00A64352" w:rsidRDefault="00A64352">
            <w:pPr>
              <w:pStyle w:val="ConsPlusNormal"/>
              <w:jc w:val="center"/>
            </w:pPr>
            <w:r>
              <w:t>55,4</w:t>
            </w:r>
          </w:p>
        </w:tc>
        <w:tc>
          <w:tcPr>
            <w:tcW w:w="1459" w:type="dxa"/>
          </w:tcPr>
          <w:p w:rsidR="00A64352" w:rsidRDefault="00A64352">
            <w:pPr>
              <w:pStyle w:val="ConsPlusNormal"/>
              <w:jc w:val="center"/>
            </w:pPr>
            <w:r>
              <w:t>2470,5</w:t>
            </w:r>
          </w:p>
        </w:tc>
        <w:tc>
          <w:tcPr>
            <w:tcW w:w="1594" w:type="dxa"/>
          </w:tcPr>
          <w:p w:rsidR="00A64352" w:rsidRDefault="00A64352">
            <w:pPr>
              <w:pStyle w:val="ConsPlusNormal"/>
              <w:jc w:val="center"/>
            </w:pPr>
            <w:r>
              <w:t>1355,9</w:t>
            </w:r>
          </w:p>
        </w:tc>
      </w:tr>
      <w:tr w:rsidR="00A64352">
        <w:tc>
          <w:tcPr>
            <w:tcW w:w="994" w:type="dxa"/>
          </w:tcPr>
          <w:p w:rsidR="00A64352" w:rsidRDefault="00A64352">
            <w:pPr>
              <w:pStyle w:val="ConsPlusNormal"/>
              <w:jc w:val="center"/>
            </w:pPr>
            <w:hyperlink r:id="rId265">
              <w:r>
                <w:rPr>
                  <w:color w:val="0000FF"/>
                </w:rPr>
                <w:t>4614452</w:t>
              </w:r>
            </w:hyperlink>
          </w:p>
        </w:tc>
        <w:tc>
          <w:tcPr>
            <w:tcW w:w="2674" w:type="dxa"/>
          </w:tcPr>
          <w:p w:rsidR="00A64352" w:rsidRDefault="00A64352">
            <w:pPr>
              <w:pStyle w:val="ConsPlusNormal"/>
            </w:pPr>
            <w:r>
              <w:t>Емельяновский район, сельсовет Памяти 13 Борцов</w:t>
            </w:r>
          </w:p>
        </w:tc>
        <w:tc>
          <w:tcPr>
            <w:tcW w:w="1024" w:type="dxa"/>
          </w:tcPr>
          <w:p w:rsidR="00A64352" w:rsidRDefault="00A64352">
            <w:pPr>
              <w:pStyle w:val="ConsPlusNormal"/>
              <w:jc w:val="center"/>
            </w:pPr>
            <w:r>
              <w:t>577,9</w:t>
            </w:r>
          </w:p>
        </w:tc>
        <w:tc>
          <w:tcPr>
            <w:tcW w:w="904" w:type="dxa"/>
          </w:tcPr>
          <w:p w:rsidR="00A64352" w:rsidRDefault="00A64352">
            <w:pPr>
              <w:pStyle w:val="ConsPlusNormal"/>
              <w:jc w:val="center"/>
            </w:pPr>
            <w:r>
              <w:t>27,7</w:t>
            </w:r>
          </w:p>
        </w:tc>
        <w:tc>
          <w:tcPr>
            <w:tcW w:w="1024" w:type="dxa"/>
          </w:tcPr>
          <w:p w:rsidR="00A64352" w:rsidRDefault="00A64352">
            <w:pPr>
              <w:pStyle w:val="ConsPlusNormal"/>
              <w:jc w:val="center"/>
            </w:pPr>
            <w:r>
              <w:t>375,6</w:t>
            </w:r>
          </w:p>
        </w:tc>
        <w:tc>
          <w:tcPr>
            <w:tcW w:w="1024" w:type="dxa"/>
          </w:tcPr>
          <w:p w:rsidR="00A64352" w:rsidRDefault="00A64352">
            <w:pPr>
              <w:pStyle w:val="ConsPlusNormal"/>
              <w:jc w:val="center"/>
            </w:pPr>
            <w:r>
              <w:t>202,2</w:t>
            </w:r>
          </w:p>
        </w:tc>
        <w:tc>
          <w:tcPr>
            <w:tcW w:w="1024" w:type="dxa"/>
          </w:tcPr>
          <w:p w:rsidR="00A64352" w:rsidRDefault="00A64352">
            <w:pPr>
              <w:pStyle w:val="ConsPlusNormal"/>
              <w:jc w:val="center"/>
            </w:pPr>
            <w:r>
              <w:t>315,1</w:t>
            </w:r>
          </w:p>
        </w:tc>
        <w:tc>
          <w:tcPr>
            <w:tcW w:w="904" w:type="dxa"/>
          </w:tcPr>
          <w:p w:rsidR="00A64352" w:rsidRDefault="00A64352">
            <w:pPr>
              <w:pStyle w:val="ConsPlusNormal"/>
              <w:jc w:val="center"/>
            </w:pPr>
            <w:r>
              <w:t>15,1</w:t>
            </w:r>
          </w:p>
        </w:tc>
        <w:tc>
          <w:tcPr>
            <w:tcW w:w="1024" w:type="dxa"/>
          </w:tcPr>
          <w:p w:rsidR="00A64352" w:rsidRDefault="00A64352">
            <w:pPr>
              <w:pStyle w:val="ConsPlusNormal"/>
              <w:jc w:val="center"/>
            </w:pPr>
            <w:r>
              <w:t>204,8</w:t>
            </w:r>
          </w:p>
        </w:tc>
        <w:tc>
          <w:tcPr>
            <w:tcW w:w="1024" w:type="dxa"/>
          </w:tcPr>
          <w:p w:rsidR="00A64352" w:rsidRDefault="00A64352">
            <w:pPr>
              <w:pStyle w:val="ConsPlusNormal"/>
              <w:jc w:val="center"/>
            </w:pPr>
            <w:r>
              <w:t>110,3</w:t>
            </w:r>
          </w:p>
        </w:tc>
        <w:tc>
          <w:tcPr>
            <w:tcW w:w="1459" w:type="dxa"/>
          </w:tcPr>
          <w:p w:rsidR="00A64352" w:rsidRDefault="00A64352">
            <w:pPr>
              <w:pStyle w:val="ConsPlusNormal"/>
              <w:jc w:val="center"/>
            </w:pPr>
            <w:r>
              <w:t>4914,8</w:t>
            </w:r>
          </w:p>
        </w:tc>
        <w:tc>
          <w:tcPr>
            <w:tcW w:w="1594" w:type="dxa"/>
          </w:tcPr>
          <w:p w:rsidR="00A64352" w:rsidRDefault="00A64352">
            <w:pPr>
              <w:pStyle w:val="ConsPlusNormal"/>
              <w:jc w:val="center"/>
            </w:pPr>
            <w:r>
              <w:t>2697,4</w:t>
            </w:r>
          </w:p>
        </w:tc>
      </w:tr>
      <w:tr w:rsidR="00A64352">
        <w:tc>
          <w:tcPr>
            <w:tcW w:w="994" w:type="dxa"/>
          </w:tcPr>
          <w:p w:rsidR="00A64352" w:rsidRDefault="00A64352">
            <w:pPr>
              <w:pStyle w:val="ConsPlusNormal"/>
              <w:jc w:val="center"/>
            </w:pPr>
            <w:hyperlink r:id="rId266">
              <w:r>
                <w:rPr>
                  <w:color w:val="0000FF"/>
                </w:rPr>
                <w:t>4614437</w:t>
              </w:r>
            </w:hyperlink>
          </w:p>
        </w:tc>
        <w:tc>
          <w:tcPr>
            <w:tcW w:w="2674" w:type="dxa"/>
          </w:tcPr>
          <w:p w:rsidR="00A64352" w:rsidRDefault="00A64352">
            <w:pPr>
              <w:pStyle w:val="ConsPlusNormal"/>
            </w:pPr>
            <w:r>
              <w:t>Емельяновский район, Солонцовский сельсовет</w:t>
            </w:r>
          </w:p>
        </w:tc>
        <w:tc>
          <w:tcPr>
            <w:tcW w:w="1024" w:type="dxa"/>
          </w:tcPr>
          <w:p w:rsidR="00A64352" w:rsidRDefault="00A64352">
            <w:pPr>
              <w:pStyle w:val="ConsPlusNormal"/>
              <w:jc w:val="center"/>
            </w:pPr>
            <w:r>
              <w:t>2402,9</w:t>
            </w:r>
          </w:p>
        </w:tc>
        <w:tc>
          <w:tcPr>
            <w:tcW w:w="904" w:type="dxa"/>
          </w:tcPr>
          <w:p w:rsidR="00A64352" w:rsidRDefault="00A64352">
            <w:pPr>
              <w:pStyle w:val="ConsPlusNormal"/>
              <w:jc w:val="center"/>
            </w:pPr>
            <w:r>
              <w:t>115,3</w:t>
            </w:r>
          </w:p>
        </w:tc>
        <w:tc>
          <w:tcPr>
            <w:tcW w:w="1024" w:type="dxa"/>
          </w:tcPr>
          <w:p w:rsidR="00A64352" w:rsidRDefault="00A64352">
            <w:pPr>
              <w:pStyle w:val="ConsPlusNormal"/>
              <w:jc w:val="center"/>
            </w:pPr>
            <w:r>
              <w:t>1561,9</w:t>
            </w:r>
          </w:p>
        </w:tc>
        <w:tc>
          <w:tcPr>
            <w:tcW w:w="1024" w:type="dxa"/>
          </w:tcPr>
          <w:p w:rsidR="00A64352" w:rsidRDefault="00A64352">
            <w:pPr>
              <w:pStyle w:val="ConsPlusNormal"/>
              <w:jc w:val="center"/>
            </w:pPr>
            <w:r>
              <w:t>841,0</w:t>
            </w:r>
          </w:p>
        </w:tc>
        <w:tc>
          <w:tcPr>
            <w:tcW w:w="1024" w:type="dxa"/>
          </w:tcPr>
          <w:p w:rsidR="00A64352" w:rsidRDefault="00A64352">
            <w:pPr>
              <w:pStyle w:val="ConsPlusNormal"/>
              <w:jc w:val="center"/>
            </w:pPr>
            <w:r>
              <w:t>1310,4</w:t>
            </w:r>
          </w:p>
        </w:tc>
        <w:tc>
          <w:tcPr>
            <w:tcW w:w="904" w:type="dxa"/>
          </w:tcPr>
          <w:p w:rsidR="00A64352" w:rsidRDefault="00A64352">
            <w:pPr>
              <w:pStyle w:val="ConsPlusNormal"/>
              <w:jc w:val="center"/>
            </w:pPr>
            <w:r>
              <w:t>62,9</w:t>
            </w:r>
          </w:p>
        </w:tc>
        <w:tc>
          <w:tcPr>
            <w:tcW w:w="1024" w:type="dxa"/>
          </w:tcPr>
          <w:p w:rsidR="00A64352" w:rsidRDefault="00A64352">
            <w:pPr>
              <w:pStyle w:val="ConsPlusNormal"/>
              <w:jc w:val="center"/>
            </w:pPr>
            <w:r>
              <w:t>851,8</w:t>
            </w:r>
          </w:p>
        </w:tc>
        <w:tc>
          <w:tcPr>
            <w:tcW w:w="1024" w:type="dxa"/>
          </w:tcPr>
          <w:p w:rsidR="00A64352" w:rsidRDefault="00A64352">
            <w:pPr>
              <w:pStyle w:val="ConsPlusNormal"/>
              <w:jc w:val="center"/>
            </w:pPr>
            <w:r>
              <w:t>458,6</w:t>
            </w:r>
          </w:p>
        </w:tc>
        <w:tc>
          <w:tcPr>
            <w:tcW w:w="1459" w:type="dxa"/>
          </w:tcPr>
          <w:p w:rsidR="00A64352" w:rsidRDefault="00A64352">
            <w:pPr>
              <w:pStyle w:val="ConsPlusNormal"/>
              <w:jc w:val="center"/>
            </w:pPr>
            <w:r>
              <w:t>20437,9</w:t>
            </w:r>
          </w:p>
        </w:tc>
        <w:tc>
          <w:tcPr>
            <w:tcW w:w="1594" w:type="dxa"/>
          </w:tcPr>
          <w:p w:rsidR="00A64352" w:rsidRDefault="00A64352">
            <w:pPr>
              <w:pStyle w:val="ConsPlusNormal"/>
              <w:jc w:val="center"/>
            </w:pPr>
            <w:r>
              <w:t>11217,0</w:t>
            </w:r>
          </w:p>
        </w:tc>
      </w:tr>
      <w:tr w:rsidR="00A64352">
        <w:tc>
          <w:tcPr>
            <w:tcW w:w="994" w:type="dxa"/>
          </w:tcPr>
          <w:p w:rsidR="00A64352" w:rsidRDefault="00A64352">
            <w:pPr>
              <w:pStyle w:val="ConsPlusNormal"/>
              <w:jc w:val="center"/>
            </w:pPr>
            <w:hyperlink r:id="rId267">
              <w:r>
                <w:rPr>
                  <w:color w:val="0000FF"/>
                </w:rPr>
                <w:t>4614440</w:t>
              </w:r>
            </w:hyperlink>
          </w:p>
        </w:tc>
        <w:tc>
          <w:tcPr>
            <w:tcW w:w="2674" w:type="dxa"/>
          </w:tcPr>
          <w:p w:rsidR="00A64352" w:rsidRDefault="00A64352">
            <w:pPr>
              <w:pStyle w:val="ConsPlusNormal"/>
            </w:pPr>
            <w:r>
              <w:t>Емельяновский район, Тальский сельсовет</w:t>
            </w:r>
          </w:p>
        </w:tc>
        <w:tc>
          <w:tcPr>
            <w:tcW w:w="1024" w:type="dxa"/>
          </w:tcPr>
          <w:p w:rsidR="00A64352" w:rsidRDefault="00A64352">
            <w:pPr>
              <w:pStyle w:val="ConsPlusNormal"/>
              <w:jc w:val="center"/>
            </w:pPr>
            <w:r>
              <w:t>178,9</w:t>
            </w:r>
          </w:p>
        </w:tc>
        <w:tc>
          <w:tcPr>
            <w:tcW w:w="904" w:type="dxa"/>
          </w:tcPr>
          <w:p w:rsidR="00A64352" w:rsidRDefault="00A64352">
            <w:pPr>
              <w:pStyle w:val="ConsPlusNormal"/>
              <w:jc w:val="center"/>
            </w:pPr>
            <w:r>
              <w:t>8,6</w:t>
            </w:r>
          </w:p>
        </w:tc>
        <w:tc>
          <w:tcPr>
            <w:tcW w:w="1024" w:type="dxa"/>
          </w:tcPr>
          <w:p w:rsidR="00A64352" w:rsidRDefault="00A64352">
            <w:pPr>
              <w:pStyle w:val="ConsPlusNormal"/>
              <w:jc w:val="center"/>
            </w:pPr>
            <w:r>
              <w:t>116,3</w:t>
            </w:r>
          </w:p>
        </w:tc>
        <w:tc>
          <w:tcPr>
            <w:tcW w:w="1024" w:type="dxa"/>
          </w:tcPr>
          <w:p w:rsidR="00A64352" w:rsidRDefault="00A64352">
            <w:pPr>
              <w:pStyle w:val="ConsPlusNormal"/>
              <w:jc w:val="center"/>
            </w:pPr>
            <w:r>
              <w:t>62,6</w:t>
            </w:r>
          </w:p>
        </w:tc>
        <w:tc>
          <w:tcPr>
            <w:tcW w:w="1024" w:type="dxa"/>
          </w:tcPr>
          <w:p w:rsidR="00A64352" w:rsidRDefault="00A64352">
            <w:pPr>
              <w:pStyle w:val="ConsPlusNormal"/>
              <w:jc w:val="center"/>
            </w:pPr>
            <w:r>
              <w:t>97,6</w:t>
            </w:r>
          </w:p>
        </w:tc>
        <w:tc>
          <w:tcPr>
            <w:tcW w:w="904" w:type="dxa"/>
          </w:tcPr>
          <w:p w:rsidR="00A64352" w:rsidRDefault="00A64352">
            <w:pPr>
              <w:pStyle w:val="ConsPlusNormal"/>
              <w:jc w:val="center"/>
            </w:pPr>
            <w:r>
              <w:t>4,7</w:t>
            </w:r>
          </w:p>
        </w:tc>
        <w:tc>
          <w:tcPr>
            <w:tcW w:w="1024" w:type="dxa"/>
          </w:tcPr>
          <w:p w:rsidR="00A64352" w:rsidRDefault="00A64352">
            <w:pPr>
              <w:pStyle w:val="ConsPlusNormal"/>
              <w:jc w:val="center"/>
            </w:pPr>
            <w:r>
              <w:t>63,4</w:t>
            </w:r>
          </w:p>
        </w:tc>
        <w:tc>
          <w:tcPr>
            <w:tcW w:w="1024" w:type="dxa"/>
          </w:tcPr>
          <w:p w:rsidR="00A64352" w:rsidRDefault="00A64352">
            <w:pPr>
              <w:pStyle w:val="ConsPlusNormal"/>
              <w:jc w:val="center"/>
            </w:pPr>
            <w:r>
              <w:t>34,1</w:t>
            </w:r>
          </w:p>
        </w:tc>
        <w:tc>
          <w:tcPr>
            <w:tcW w:w="1459" w:type="dxa"/>
          </w:tcPr>
          <w:p w:rsidR="00A64352" w:rsidRDefault="00A64352">
            <w:pPr>
              <w:pStyle w:val="ConsPlusNormal"/>
              <w:jc w:val="center"/>
            </w:pPr>
            <w:r>
              <w:t>1521,6</w:t>
            </w:r>
          </w:p>
        </w:tc>
        <w:tc>
          <w:tcPr>
            <w:tcW w:w="1594" w:type="dxa"/>
          </w:tcPr>
          <w:p w:rsidR="00A64352" w:rsidRDefault="00A64352">
            <w:pPr>
              <w:pStyle w:val="ConsPlusNormal"/>
              <w:jc w:val="center"/>
            </w:pPr>
            <w:r>
              <w:t>835,1</w:t>
            </w:r>
          </w:p>
        </w:tc>
      </w:tr>
      <w:tr w:rsidR="00A64352">
        <w:tc>
          <w:tcPr>
            <w:tcW w:w="994" w:type="dxa"/>
          </w:tcPr>
          <w:p w:rsidR="00A64352" w:rsidRDefault="00A64352">
            <w:pPr>
              <w:pStyle w:val="ConsPlusNormal"/>
              <w:jc w:val="center"/>
            </w:pPr>
            <w:hyperlink r:id="rId268">
              <w:r>
                <w:rPr>
                  <w:color w:val="0000FF"/>
                </w:rPr>
                <w:t>4614443</w:t>
              </w:r>
            </w:hyperlink>
          </w:p>
        </w:tc>
        <w:tc>
          <w:tcPr>
            <w:tcW w:w="2674" w:type="dxa"/>
          </w:tcPr>
          <w:p w:rsidR="00A64352" w:rsidRDefault="00A64352">
            <w:pPr>
              <w:pStyle w:val="ConsPlusNormal"/>
            </w:pPr>
            <w:r>
              <w:t>Емельяновский район, Устюгский сельсовет</w:t>
            </w:r>
          </w:p>
        </w:tc>
        <w:tc>
          <w:tcPr>
            <w:tcW w:w="1024" w:type="dxa"/>
          </w:tcPr>
          <w:p w:rsidR="00A64352" w:rsidRDefault="00A64352">
            <w:pPr>
              <w:pStyle w:val="ConsPlusNormal"/>
              <w:jc w:val="center"/>
            </w:pPr>
            <w:r>
              <w:t>414,6</w:t>
            </w:r>
          </w:p>
        </w:tc>
        <w:tc>
          <w:tcPr>
            <w:tcW w:w="904" w:type="dxa"/>
          </w:tcPr>
          <w:p w:rsidR="00A64352" w:rsidRDefault="00A64352">
            <w:pPr>
              <w:pStyle w:val="ConsPlusNormal"/>
              <w:jc w:val="center"/>
            </w:pPr>
            <w:r>
              <w:t>19,9</w:t>
            </w:r>
          </w:p>
        </w:tc>
        <w:tc>
          <w:tcPr>
            <w:tcW w:w="1024" w:type="dxa"/>
          </w:tcPr>
          <w:p w:rsidR="00A64352" w:rsidRDefault="00A64352">
            <w:pPr>
              <w:pStyle w:val="ConsPlusNormal"/>
              <w:jc w:val="center"/>
            </w:pPr>
            <w:r>
              <w:t>269,5</w:t>
            </w:r>
          </w:p>
        </w:tc>
        <w:tc>
          <w:tcPr>
            <w:tcW w:w="1024" w:type="dxa"/>
          </w:tcPr>
          <w:p w:rsidR="00A64352" w:rsidRDefault="00A64352">
            <w:pPr>
              <w:pStyle w:val="ConsPlusNormal"/>
              <w:jc w:val="center"/>
            </w:pPr>
            <w:r>
              <w:t>145,1</w:t>
            </w:r>
          </w:p>
        </w:tc>
        <w:tc>
          <w:tcPr>
            <w:tcW w:w="1024" w:type="dxa"/>
          </w:tcPr>
          <w:p w:rsidR="00A64352" w:rsidRDefault="00A64352">
            <w:pPr>
              <w:pStyle w:val="ConsPlusNormal"/>
              <w:jc w:val="center"/>
            </w:pPr>
            <w:r>
              <w:t>226,1</w:t>
            </w:r>
          </w:p>
        </w:tc>
        <w:tc>
          <w:tcPr>
            <w:tcW w:w="904" w:type="dxa"/>
          </w:tcPr>
          <w:p w:rsidR="00A64352" w:rsidRDefault="00A64352">
            <w:pPr>
              <w:pStyle w:val="ConsPlusNormal"/>
              <w:jc w:val="center"/>
            </w:pPr>
            <w:r>
              <w:t>10,9</w:t>
            </w:r>
          </w:p>
        </w:tc>
        <w:tc>
          <w:tcPr>
            <w:tcW w:w="1024" w:type="dxa"/>
          </w:tcPr>
          <w:p w:rsidR="00A64352" w:rsidRDefault="00A64352">
            <w:pPr>
              <w:pStyle w:val="ConsPlusNormal"/>
              <w:jc w:val="center"/>
            </w:pPr>
            <w:r>
              <w:t>147,0</w:t>
            </w:r>
          </w:p>
        </w:tc>
        <w:tc>
          <w:tcPr>
            <w:tcW w:w="1024" w:type="dxa"/>
          </w:tcPr>
          <w:p w:rsidR="00A64352" w:rsidRDefault="00A64352">
            <w:pPr>
              <w:pStyle w:val="ConsPlusNormal"/>
              <w:jc w:val="center"/>
            </w:pPr>
            <w:r>
              <w:t>79,1</w:t>
            </w:r>
          </w:p>
        </w:tc>
        <w:tc>
          <w:tcPr>
            <w:tcW w:w="1459" w:type="dxa"/>
          </w:tcPr>
          <w:p w:rsidR="00A64352" w:rsidRDefault="00A64352">
            <w:pPr>
              <w:pStyle w:val="ConsPlusNormal"/>
              <w:jc w:val="center"/>
            </w:pPr>
            <w:r>
              <w:t>3526,1</w:t>
            </w:r>
          </w:p>
        </w:tc>
        <w:tc>
          <w:tcPr>
            <w:tcW w:w="1594" w:type="dxa"/>
          </w:tcPr>
          <w:p w:rsidR="00A64352" w:rsidRDefault="00A64352">
            <w:pPr>
              <w:pStyle w:val="ConsPlusNormal"/>
              <w:jc w:val="center"/>
            </w:pPr>
            <w:r>
              <w:t>1935,2</w:t>
            </w:r>
          </w:p>
        </w:tc>
      </w:tr>
      <w:tr w:rsidR="00A64352">
        <w:tc>
          <w:tcPr>
            <w:tcW w:w="994" w:type="dxa"/>
          </w:tcPr>
          <w:p w:rsidR="00A64352" w:rsidRDefault="00A64352">
            <w:pPr>
              <w:pStyle w:val="ConsPlusNormal"/>
              <w:jc w:val="center"/>
            </w:pPr>
            <w:hyperlink r:id="rId269">
              <w:r>
                <w:rPr>
                  <w:color w:val="0000FF"/>
                </w:rPr>
                <w:t>4614446</w:t>
              </w:r>
            </w:hyperlink>
          </w:p>
        </w:tc>
        <w:tc>
          <w:tcPr>
            <w:tcW w:w="2674" w:type="dxa"/>
          </w:tcPr>
          <w:p w:rsidR="00A64352" w:rsidRDefault="00A64352">
            <w:pPr>
              <w:pStyle w:val="ConsPlusNormal"/>
            </w:pPr>
            <w:r>
              <w:t>Емельяновский район, Частоостровский сельсовет</w:t>
            </w:r>
          </w:p>
        </w:tc>
        <w:tc>
          <w:tcPr>
            <w:tcW w:w="1024" w:type="dxa"/>
          </w:tcPr>
          <w:p w:rsidR="00A64352" w:rsidRDefault="00A64352">
            <w:pPr>
              <w:pStyle w:val="ConsPlusNormal"/>
              <w:jc w:val="center"/>
            </w:pPr>
            <w:r>
              <w:t>430,0</w:t>
            </w:r>
          </w:p>
        </w:tc>
        <w:tc>
          <w:tcPr>
            <w:tcW w:w="904" w:type="dxa"/>
          </w:tcPr>
          <w:p w:rsidR="00A64352" w:rsidRDefault="00A64352">
            <w:pPr>
              <w:pStyle w:val="ConsPlusNormal"/>
              <w:jc w:val="center"/>
            </w:pPr>
            <w:r>
              <w:t>20,6</w:t>
            </w:r>
          </w:p>
        </w:tc>
        <w:tc>
          <w:tcPr>
            <w:tcW w:w="1024" w:type="dxa"/>
          </w:tcPr>
          <w:p w:rsidR="00A64352" w:rsidRDefault="00A64352">
            <w:pPr>
              <w:pStyle w:val="ConsPlusNormal"/>
              <w:jc w:val="center"/>
            </w:pPr>
            <w:r>
              <w:t>279,5</w:t>
            </w:r>
          </w:p>
        </w:tc>
        <w:tc>
          <w:tcPr>
            <w:tcW w:w="1024" w:type="dxa"/>
          </w:tcPr>
          <w:p w:rsidR="00A64352" w:rsidRDefault="00A64352">
            <w:pPr>
              <w:pStyle w:val="ConsPlusNormal"/>
              <w:jc w:val="center"/>
            </w:pPr>
            <w:r>
              <w:t>150,5</w:t>
            </w:r>
          </w:p>
        </w:tc>
        <w:tc>
          <w:tcPr>
            <w:tcW w:w="1024" w:type="dxa"/>
          </w:tcPr>
          <w:p w:rsidR="00A64352" w:rsidRDefault="00A64352">
            <w:pPr>
              <w:pStyle w:val="ConsPlusNormal"/>
              <w:jc w:val="center"/>
            </w:pPr>
            <w:r>
              <w:t>234,5</w:t>
            </w:r>
          </w:p>
        </w:tc>
        <w:tc>
          <w:tcPr>
            <w:tcW w:w="904" w:type="dxa"/>
          </w:tcPr>
          <w:p w:rsidR="00A64352" w:rsidRDefault="00A64352">
            <w:pPr>
              <w:pStyle w:val="ConsPlusNormal"/>
              <w:jc w:val="center"/>
            </w:pPr>
            <w:r>
              <w:t>11,3</w:t>
            </w:r>
          </w:p>
        </w:tc>
        <w:tc>
          <w:tcPr>
            <w:tcW w:w="1024" w:type="dxa"/>
          </w:tcPr>
          <w:p w:rsidR="00A64352" w:rsidRDefault="00A64352">
            <w:pPr>
              <w:pStyle w:val="ConsPlusNormal"/>
              <w:jc w:val="center"/>
            </w:pPr>
            <w:r>
              <w:t>152,4</w:t>
            </w:r>
          </w:p>
        </w:tc>
        <w:tc>
          <w:tcPr>
            <w:tcW w:w="1024" w:type="dxa"/>
          </w:tcPr>
          <w:p w:rsidR="00A64352" w:rsidRDefault="00A64352">
            <w:pPr>
              <w:pStyle w:val="ConsPlusNormal"/>
              <w:jc w:val="center"/>
            </w:pPr>
            <w:r>
              <w:t>82,1</w:t>
            </w:r>
          </w:p>
        </w:tc>
        <w:tc>
          <w:tcPr>
            <w:tcW w:w="1459" w:type="dxa"/>
          </w:tcPr>
          <w:p w:rsidR="00A64352" w:rsidRDefault="00A64352">
            <w:pPr>
              <w:pStyle w:val="ConsPlusNormal"/>
              <w:jc w:val="center"/>
            </w:pPr>
            <w:r>
              <w:t>3657,1</w:t>
            </w:r>
          </w:p>
        </w:tc>
        <w:tc>
          <w:tcPr>
            <w:tcW w:w="1594" w:type="dxa"/>
          </w:tcPr>
          <w:p w:rsidR="00A64352" w:rsidRDefault="00A64352">
            <w:pPr>
              <w:pStyle w:val="ConsPlusNormal"/>
              <w:jc w:val="center"/>
            </w:pPr>
            <w:r>
              <w:t>2007,1</w:t>
            </w:r>
          </w:p>
        </w:tc>
      </w:tr>
      <w:tr w:rsidR="00A64352">
        <w:tc>
          <w:tcPr>
            <w:tcW w:w="994" w:type="dxa"/>
          </w:tcPr>
          <w:p w:rsidR="00A64352" w:rsidRDefault="00A64352">
            <w:pPr>
              <w:pStyle w:val="ConsPlusNormal"/>
              <w:jc w:val="center"/>
            </w:pPr>
            <w:hyperlink r:id="rId270">
              <w:r>
                <w:rPr>
                  <w:color w:val="0000FF"/>
                </w:rPr>
                <w:t>4614449</w:t>
              </w:r>
            </w:hyperlink>
          </w:p>
        </w:tc>
        <w:tc>
          <w:tcPr>
            <w:tcW w:w="2674" w:type="dxa"/>
          </w:tcPr>
          <w:p w:rsidR="00A64352" w:rsidRDefault="00A64352">
            <w:pPr>
              <w:pStyle w:val="ConsPlusNormal"/>
            </w:pPr>
            <w:r>
              <w:t>Емельяновский район, Шуваевский сельсовет</w:t>
            </w:r>
          </w:p>
        </w:tc>
        <w:tc>
          <w:tcPr>
            <w:tcW w:w="1024" w:type="dxa"/>
          </w:tcPr>
          <w:p w:rsidR="00A64352" w:rsidRDefault="00A64352">
            <w:pPr>
              <w:pStyle w:val="ConsPlusNormal"/>
              <w:jc w:val="center"/>
            </w:pPr>
            <w:r>
              <w:t>1222,6</w:t>
            </w:r>
          </w:p>
        </w:tc>
        <w:tc>
          <w:tcPr>
            <w:tcW w:w="904" w:type="dxa"/>
          </w:tcPr>
          <w:p w:rsidR="00A64352" w:rsidRDefault="00A64352">
            <w:pPr>
              <w:pStyle w:val="ConsPlusNormal"/>
              <w:jc w:val="center"/>
            </w:pPr>
            <w:r>
              <w:t>58,7</w:t>
            </w:r>
          </w:p>
        </w:tc>
        <w:tc>
          <w:tcPr>
            <w:tcW w:w="1024" w:type="dxa"/>
          </w:tcPr>
          <w:p w:rsidR="00A64352" w:rsidRDefault="00A64352">
            <w:pPr>
              <w:pStyle w:val="ConsPlusNormal"/>
              <w:jc w:val="center"/>
            </w:pPr>
            <w:r>
              <w:t>794,7</w:t>
            </w:r>
          </w:p>
        </w:tc>
        <w:tc>
          <w:tcPr>
            <w:tcW w:w="1024" w:type="dxa"/>
          </w:tcPr>
          <w:p w:rsidR="00A64352" w:rsidRDefault="00A64352">
            <w:pPr>
              <w:pStyle w:val="ConsPlusNormal"/>
              <w:jc w:val="center"/>
            </w:pPr>
            <w:r>
              <w:t>427,9</w:t>
            </w:r>
          </w:p>
        </w:tc>
        <w:tc>
          <w:tcPr>
            <w:tcW w:w="1024" w:type="dxa"/>
          </w:tcPr>
          <w:p w:rsidR="00A64352" w:rsidRDefault="00A64352">
            <w:pPr>
              <w:pStyle w:val="ConsPlusNormal"/>
              <w:jc w:val="center"/>
            </w:pPr>
            <w:r>
              <w:t>666,7</w:t>
            </w:r>
          </w:p>
        </w:tc>
        <w:tc>
          <w:tcPr>
            <w:tcW w:w="904" w:type="dxa"/>
          </w:tcPr>
          <w:p w:rsidR="00A64352" w:rsidRDefault="00A64352">
            <w:pPr>
              <w:pStyle w:val="ConsPlusNormal"/>
              <w:jc w:val="center"/>
            </w:pPr>
            <w:r>
              <w:t>32,0</w:t>
            </w:r>
          </w:p>
        </w:tc>
        <w:tc>
          <w:tcPr>
            <w:tcW w:w="1024" w:type="dxa"/>
          </w:tcPr>
          <w:p w:rsidR="00A64352" w:rsidRDefault="00A64352">
            <w:pPr>
              <w:pStyle w:val="ConsPlusNormal"/>
              <w:jc w:val="center"/>
            </w:pPr>
            <w:r>
              <w:t>433,4</w:t>
            </w:r>
          </w:p>
        </w:tc>
        <w:tc>
          <w:tcPr>
            <w:tcW w:w="1024" w:type="dxa"/>
          </w:tcPr>
          <w:p w:rsidR="00A64352" w:rsidRDefault="00A64352">
            <w:pPr>
              <w:pStyle w:val="ConsPlusNormal"/>
              <w:jc w:val="center"/>
            </w:pPr>
            <w:r>
              <w:t>233,4</w:t>
            </w:r>
          </w:p>
        </w:tc>
        <w:tc>
          <w:tcPr>
            <w:tcW w:w="1459" w:type="dxa"/>
          </w:tcPr>
          <w:p w:rsidR="00A64352" w:rsidRDefault="00A64352">
            <w:pPr>
              <w:pStyle w:val="ConsPlusNormal"/>
              <w:jc w:val="center"/>
            </w:pPr>
            <w:r>
              <w:t>10398,6</w:t>
            </w:r>
          </w:p>
        </w:tc>
        <w:tc>
          <w:tcPr>
            <w:tcW w:w="1594" w:type="dxa"/>
          </w:tcPr>
          <w:p w:rsidR="00A64352" w:rsidRDefault="00A64352">
            <w:pPr>
              <w:pStyle w:val="ConsPlusNormal"/>
              <w:jc w:val="center"/>
            </w:pPr>
            <w:r>
              <w:t>5707,1</w:t>
            </w:r>
          </w:p>
        </w:tc>
      </w:tr>
      <w:tr w:rsidR="00A64352">
        <w:tc>
          <w:tcPr>
            <w:tcW w:w="994" w:type="dxa"/>
          </w:tcPr>
          <w:p w:rsidR="00A64352" w:rsidRDefault="00A64352">
            <w:pPr>
              <w:pStyle w:val="ConsPlusNormal"/>
              <w:jc w:val="center"/>
            </w:pPr>
            <w:hyperlink r:id="rId271">
              <w:r>
                <w:rPr>
                  <w:color w:val="0000FF"/>
                </w:rPr>
                <w:t>4614404</w:t>
              </w:r>
            </w:hyperlink>
          </w:p>
        </w:tc>
        <w:tc>
          <w:tcPr>
            <w:tcW w:w="2674" w:type="dxa"/>
          </w:tcPr>
          <w:p w:rsidR="00A64352" w:rsidRDefault="00A64352">
            <w:pPr>
              <w:pStyle w:val="ConsPlusNormal"/>
            </w:pPr>
            <w:r>
              <w:t>Емельяновский район, Элитовский сельсовет</w:t>
            </w:r>
          </w:p>
        </w:tc>
        <w:tc>
          <w:tcPr>
            <w:tcW w:w="1024" w:type="dxa"/>
          </w:tcPr>
          <w:p w:rsidR="00A64352" w:rsidRDefault="00A64352">
            <w:pPr>
              <w:pStyle w:val="ConsPlusNormal"/>
              <w:jc w:val="center"/>
            </w:pPr>
            <w:r>
              <w:t>1689,3</w:t>
            </w:r>
          </w:p>
        </w:tc>
        <w:tc>
          <w:tcPr>
            <w:tcW w:w="904" w:type="dxa"/>
          </w:tcPr>
          <w:p w:rsidR="00A64352" w:rsidRDefault="00A64352">
            <w:pPr>
              <w:pStyle w:val="ConsPlusNormal"/>
              <w:jc w:val="center"/>
            </w:pPr>
            <w:r>
              <w:t>81,1</w:t>
            </w:r>
          </w:p>
        </w:tc>
        <w:tc>
          <w:tcPr>
            <w:tcW w:w="1024" w:type="dxa"/>
          </w:tcPr>
          <w:p w:rsidR="00A64352" w:rsidRDefault="00A64352">
            <w:pPr>
              <w:pStyle w:val="ConsPlusNormal"/>
              <w:jc w:val="center"/>
            </w:pPr>
            <w:r>
              <w:t>1098,1</w:t>
            </w:r>
          </w:p>
        </w:tc>
        <w:tc>
          <w:tcPr>
            <w:tcW w:w="1024" w:type="dxa"/>
          </w:tcPr>
          <w:p w:rsidR="00A64352" w:rsidRDefault="00A64352">
            <w:pPr>
              <w:pStyle w:val="ConsPlusNormal"/>
              <w:jc w:val="center"/>
            </w:pPr>
            <w:r>
              <w:t>591,3</w:t>
            </w:r>
          </w:p>
        </w:tc>
        <w:tc>
          <w:tcPr>
            <w:tcW w:w="1024" w:type="dxa"/>
          </w:tcPr>
          <w:p w:rsidR="00A64352" w:rsidRDefault="00A64352">
            <w:pPr>
              <w:pStyle w:val="ConsPlusNormal"/>
              <w:jc w:val="center"/>
            </w:pPr>
            <w:r>
              <w:t>921,2</w:t>
            </w:r>
          </w:p>
        </w:tc>
        <w:tc>
          <w:tcPr>
            <w:tcW w:w="904" w:type="dxa"/>
          </w:tcPr>
          <w:p w:rsidR="00A64352" w:rsidRDefault="00A64352">
            <w:pPr>
              <w:pStyle w:val="ConsPlusNormal"/>
              <w:jc w:val="center"/>
            </w:pPr>
            <w:r>
              <w:t>44,2</w:t>
            </w:r>
          </w:p>
        </w:tc>
        <w:tc>
          <w:tcPr>
            <w:tcW w:w="1024" w:type="dxa"/>
          </w:tcPr>
          <w:p w:rsidR="00A64352" w:rsidRDefault="00A64352">
            <w:pPr>
              <w:pStyle w:val="ConsPlusNormal"/>
              <w:jc w:val="center"/>
            </w:pPr>
            <w:r>
              <w:t>598,8</w:t>
            </w:r>
          </w:p>
        </w:tc>
        <w:tc>
          <w:tcPr>
            <w:tcW w:w="1024" w:type="dxa"/>
          </w:tcPr>
          <w:p w:rsidR="00A64352" w:rsidRDefault="00A64352">
            <w:pPr>
              <w:pStyle w:val="ConsPlusNormal"/>
              <w:jc w:val="center"/>
            </w:pPr>
            <w:r>
              <w:t>322,4</w:t>
            </w:r>
          </w:p>
        </w:tc>
        <w:tc>
          <w:tcPr>
            <w:tcW w:w="1459" w:type="dxa"/>
          </w:tcPr>
          <w:p w:rsidR="00A64352" w:rsidRDefault="00A64352">
            <w:pPr>
              <w:pStyle w:val="ConsPlusNormal"/>
              <w:jc w:val="center"/>
            </w:pPr>
            <w:r>
              <w:t>14368,3</w:t>
            </w:r>
          </w:p>
        </w:tc>
        <w:tc>
          <w:tcPr>
            <w:tcW w:w="1594" w:type="dxa"/>
          </w:tcPr>
          <w:p w:rsidR="00A64352" w:rsidRDefault="00A64352">
            <w:pPr>
              <w:pStyle w:val="ConsPlusNormal"/>
              <w:jc w:val="center"/>
            </w:pPr>
            <w:r>
              <w:t>7885,8</w:t>
            </w:r>
          </w:p>
        </w:tc>
      </w:tr>
      <w:tr w:rsidR="00A64352">
        <w:tc>
          <w:tcPr>
            <w:tcW w:w="994" w:type="dxa"/>
          </w:tcPr>
          <w:p w:rsidR="00A64352" w:rsidRDefault="00A64352">
            <w:pPr>
              <w:pStyle w:val="ConsPlusNormal"/>
              <w:jc w:val="center"/>
            </w:pPr>
            <w:hyperlink r:id="rId272">
              <w:r>
                <w:rPr>
                  <w:color w:val="0000FF"/>
                </w:rPr>
                <w:t>4615402</w:t>
              </w:r>
            </w:hyperlink>
          </w:p>
        </w:tc>
        <w:tc>
          <w:tcPr>
            <w:tcW w:w="2674" w:type="dxa"/>
          </w:tcPr>
          <w:p w:rsidR="00A64352" w:rsidRDefault="00A64352">
            <w:pPr>
              <w:pStyle w:val="ConsPlusNormal"/>
            </w:pPr>
            <w:r>
              <w:t>Енисейский район, Абалаковский сельсовет</w:t>
            </w:r>
          </w:p>
        </w:tc>
        <w:tc>
          <w:tcPr>
            <w:tcW w:w="1024" w:type="dxa"/>
          </w:tcPr>
          <w:p w:rsidR="00A64352" w:rsidRDefault="00A64352">
            <w:pPr>
              <w:pStyle w:val="ConsPlusNormal"/>
              <w:jc w:val="center"/>
            </w:pPr>
            <w:r>
              <w:t>273,7</w:t>
            </w:r>
          </w:p>
        </w:tc>
        <w:tc>
          <w:tcPr>
            <w:tcW w:w="904" w:type="dxa"/>
          </w:tcPr>
          <w:p w:rsidR="00A64352" w:rsidRDefault="00A64352">
            <w:pPr>
              <w:pStyle w:val="ConsPlusNormal"/>
              <w:jc w:val="center"/>
            </w:pPr>
            <w:r>
              <w:t>13,1</w:t>
            </w:r>
          </w:p>
        </w:tc>
        <w:tc>
          <w:tcPr>
            <w:tcW w:w="1024" w:type="dxa"/>
          </w:tcPr>
          <w:p w:rsidR="00A64352" w:rsidRDefault="00A64352">
            <w:pPr>
              <w:pStyle w:val="ConsPlusNormal"/>
              <w:jc w:val="center"/>
            </w:pPr>
            <w:r>
              <w:t>177,9</w:t>
            </w:r>
          </w:p>
        </w:tc>
        <w:tc>
          <w:tcPr>
            <w:tcW w:w="1024" w:type="dxa"/>
          </w:tcPr>
          <w:p w:rsidR="00A64352" w:rsidRDefault="00A64352">
            <w:pPr>
              <w:pStyle w:val="ConsPlusNormal"/>
              <w:jc w:val="center"/>
            </w:pPr>
            <w:r>
              <w:t>95,8</w:t>
            </w:r>
          </w:p>
        </w:tc>
        <w:tc>
          <w:tcPr>
            <w:tcW w:w="1024" w:type="dxa"/>
          </w:tcPr>
          <w:p w:rsidR="00A64352" w:rsidRDefault="00A64352">
            <w:pPr>
              <w:pStyle w:val="ConsPlusNormal"/>
              <w:jc w:val="center"/>
            </w:pPr>
            <w:r>
              <w:t>149,3</w:t>
            </w:r>
          </w:p>
        </w:tc>
        <w:tc>
          <w:tcPr>
            <w:tcW w:w="904" w:type="dxa"/>
          </w:tcPr>
          <w:p w:rsidR="00A64352" w:rsidRDefault="00A64352">
            <w:pPr>
              <w:pStyle w:val="ConsPlusNormal"/>
              <w:jc w:val="center"/>
            </w:pPr>
            <w:r>
              <w:t>7,2</w:t>
            </w:r>
          </w:p>
        </w:tc>
        <w:tc>
          <w:tcPr>
            <w:tcW w:w="1024" w:type="dxa"/>
          </w:tcPr>
          <w:p w:rsidR="00A64352" w:rsidRDefault="00A64352">
            <w:pPr>
              <w:pStyle w:val="ConsPlusNormal"/>
              <w:jc w:val="center"/>
            </w:pPr>
            <w:r>
              <w:t>97,0</w:t>
            </w:r>
          </w:p>
        </w:tc>
        <w:tc>
          <w:tcPr>
            <w:tcW w:w="1024" w:type="dxa"/>
          </w:tcPr>
          <w:p w:rsidR="00A64352" w:rsidRDefault="00A64352">
            <w:pPr>
              <w:pStyle w:val="ConsPlusNormal"/>
              <w:jc w:val="center"/>
            </w:pPr>
            <w:r>
              <w:t>52,2</w:t>
            </w:r>
          </w:p>
        </w:tc>
        <w:tc>
          <w:tcPr>
            <w:tcW w:w="1459" w:type="dxa"/>
          </w:tcPr>
          <w:p w:rsidR="00A64352" w:rsidRDefault="00A64352">
            <w:pPr>
              <w:pStyle w:val="ConsPlusNormal"/>
              <w:jc w:val="center"/>
            </w:pPr>
            <w:r>
              <w:t>2328,3</w:t>
            </w:r>
          </w:p>
        </w:tc>
        <w:tc>
          <w:tcPr>
            <w:tcW w:w="1594" w:type="dxa"/>
          </w:tcPr>
          <w:p w:rsidR="00A64352" w:rsidRDefault="00A64352">
            <w:pPr>
              <w:pStyle w:val="ConsPlusNormal"/>
              <w:jc w:val="center"/>
            </w:pPr>
            <w:r>
              <w:t>1277,8</w:t>
            </w:r>
          </w:p>
        </w:tc>
      </w:tr>
      <w:tr w:rsidR="00A64352">
        <w:tc>
          <w:tcPr>
            <w:tcW w:w="994" w:type="dxa"/>
          </w:tcPr>
          <w:p w:rsidR="00A64352" w:rsidRDefault="00A64352">
            <w:pPr>
              <w:pStyle w:val="ConsPlusNormal"/>
              <w:jc w:val="center"/>
            </w:pPr>
            <w:hyperlink r:id="rId273">
              <w:r>
                <w:rPr>
                  <w:color w:val="0000FF"/>
                </w:rPr>
                <w:t>4615407</w:t>
              </w:r>
            </w:hyperlink>
          </w:p>
        </w:tc>
        <w:tc>
          <w:tcPr>
            <w:tcW w:w="2674" w:type="dxa"/>
          </w:tcPr>
          <w:p w:rsidR="00A64352" w:rsidRDefault="00A64352">
            <w:pPr>
              <w:pStyle w:val="ConsPlusNormal"/>
            </w:pPr>
            <w:r>
              <w:t>Енисейский район, Верхнепашинский сельсовет</w:t>
            </w:r>
          </w:p>
        </w:tc>
        <w:tc>
          <w:tcPr>
            <w:tcW w:w="1024" w:type="dxa"/>
          </w:tcPr>
          <w:p w:rsidR="00A64352" w:rsidRDefault="00A64352">
            <w:pPr>
              <w:pStyle w:val="ConsPlusNormal"/>
              <w:jc w:val="center"/>
            </w:pPr>
            <w:r>
              <w:t>695,6</w:t>
            </w:r>
          </w:p>
        </w:tc>
        <w:tc>
          <w:tcPr>
            <w:tcW w:w="904" w:type="dxa"/>
          </w:tcPr>
          <w:p w:rsidR="00A64352" w:rsidRDefault="00A64352">
            <w:pPr>
              <w:pStyle w:val="ConsPlusNormal"/>
              <w:jc w:val="center"/>
            </w:pPr>
            <w:r>
              <w:t>33,4</w:t>
            </w:r>
          </w:p>
        </w:tc>
        <w:tc>
          <w:tcPr>
            <w:tcW w:w="1024" w:type="dxa"/>
          </w:tcPr>
          <w:p w:rsidR="00A64352" w:rsidRDefault="00A64352">
            <w:pPr>
              <w:pStyle w:val="ConsPlusNormal"/>
              <w:jc w:val="center"/>
            </w:pPr>
            <w:r>
              <w:t>452,1</w:t>
            </w:r>
          </w:p>
        </w:tc>
        <w:tc>
          <w:tcPr>
            <w:tcW w:w="1024" w:type="dxa"/>
          </w:tcPr>
          <w:p w:rsidR="00A64352" w:rsidRDefault="00A64352">
            <w:pPr>
              <w:pStyle w:val="ConsPlusNormal"/>
              <w:jc w:val="center"/>
            </w:pPr>
            <w:r>
              <w:t>243,5</w:t>
            </w:r>
          </w:p>
        </w:tc>
        <w:tc>
          <w:tcPr>
            <w:tcW w:w="1024" w:type="dxa"/>
          </w:tcPr>
          <w:p w:rsidR="00A64352" w:rsidRDefault="00A64352">
            <w:pPr>
              <w:pStyle w:val="ConsPlusNormal"/>
              <w:jc w:val="center"/>
            </w:pPr>
            <w:r>
              <w:t>379,3</w:t>
            </w:r>
          </w:p>
        </w:tc>
        <w:tc>
          <w:tcPr>
            <w:tcW w:w="904" w:type="dxa"/>
          </w:tcPr>
          <w:p w:rsidR="00A64352" w:rsidRDefault="00A64352">
            <w:pPr>
              <w:pStyle w:val="ConsPlusNormal"/>
              <w:jc w:val="center"/>
            </w:pPr>
            <w:r>
              <w:t>18,2</w:t>
            </w:r>
          </w:p>
        </w:tc>
        <w:tc>
          <w:tcPr>
            <w:tcW w:w="1024" w:type="dxa"/>
          </w:tcPr>
          <w:p w:rsidR="00A64352" w:rsidRDefault="00A64352">
            <w:pPr>
              <w:pStyle w:val="ConsPlusNormal"/>
              <w:jc w:val="center"/>
            </w:pPr>
            <w:r>
              <w:t>246,6</w:t>
            </w:r>
          </w:p>
        </w:tc>
        <w:tc>
          <w:tcPr>
            <w:tcW w:w="1024" w:type="dxa"/>
          </w:tcPr>
          <w:p w:rsidR="00A64352" w:rsidRDefault="00A64352">
            <w:pPr>
              <w:pStyle w:val="ConsPlusNormal"/>
              <w:jc w:val="center"/>
            </w:pPr>
            <w:r>
              <w:t>132,8</w:t>
            </w:r>
          </w:p>
        </w:tc>
        <w:tc>
          <w:tcPr>
            <w:tcW w:w="1459" w:type="dxa"/>
          </w:tcPr>
          <w:p w:rsidR="00A64352" w:rsidRDefault="00A64352">
            <w:pPr>
              <w:pStyle w:val="ConsPlusNormal"/>
              <w:jc w:val="center"/>
            </w:pPr>
            <w:r>
              <w:t>5916,1</w:t>
            </w:r>
          </w:p>
        </w:tc>
        <w:tc>
          <w:tcPr>
            <w:tcW w:w="1594" w:type="dxa"/>
          </w:tcPr>
          <w:p w:rsidR="00A64352" w:rsidRDefault="00A64352">
            <w:pPr>
              <w:pStyle w:val="ConsPlusNormal"/>
              <w:jc w:val="center"/>
            </w:pPr>
            <w:r>
              <w:t>3247,0</w:t>
            </w:r>
          </w:p>
        </w:tc>
      </w:tr>
      <w:tr w:rsidR="00A64352">
        <w:tc>
          <w:tcPr>
            <w:tcW w:w="994" w:type="dxa"/>
          </w:tcPr>
          <w:p w:rsidR="00A64352" w:rsidRDefault="00A64352">
            <w:pPr>
              <w:pStyle w:val="ConsPlusNormal"/>
              <w:jc w:val="center"/>
            </w:pPr>
            <w:hyperlink r:id="rId274">
              <w:r>
                <w:rPr>
                  <w:color w:val="0000FF"/>
                </w:rPr>
                <w:t>4615408</w:t>
              </w:r>
            </w:hyperlink>
          </w:p>
        </w:tc>
        <w:tc>
          <w:tcPr>
            <w:tcW w:w="2674" w:type="dxa"/>
          </w:tcPr>
          <w:p w:rsidR="00A64352" w:rsidRDefault="00A64352">
            <w:pPr>
              <w:pStyle w:val="ConsPlusNormal"/>
            </w:pPr>
            <w:r>
              <w:t>Енисейский район, Высокогорский сельсовет</w:t>
            </w:r>
          </w:p>
        </w:tc>
        <w:tc>
          <w:tcPr>
            <w:tcW w:w="1024" w:type="dxa"/>
          </w:tcPr>
          <w:p w:rsidR="00A64352" w:rsidRDefault="00A64352">
            <w:pPr>
              <w:pStyle w:val="ConsPlusNormal"/>
              <w:jc w:val="center"/>
            </w:pPr>
            <w:r>
              <w:t>221,4</w:t>
            </w:r>
          </w:p>
        </w:tc>
        <w:tc>
          <w:tcPr>
            <w:tcW w:w="904" w:type="dxa"/>
          </w:tcPr>
          <w:p w:rsidR="00A64352" w:rsidRDefault="00A64352">
            <w:pPr>
              <w:pStyle w:val="ConsPlusNormal"/>
              <w:jc w:val="center"/>
            </w:pPr>
            <w:r>
              <w:t>10,6</w:t>
            </w:r>
          </w:p>
        </w:tc>
        <w:tc>
          <w:tcPr>
            <w:tcW w:w="1024" w:type="dxa"/>
          </w:tcPr>
          <w:p w:rsidR="00A64352" w:rsidRDefault="00A64352">
            <w:pPr>
              <w:pStyle w:val="ConsPlusNormal"/>
              <w:jc w:val="center"/>
            </w:pPr>
            <w:r>
              <w:t>143,9</w:t>
            </w:r>
          </w:p>
        </w:tc>
        <w:tc>
          <w:tcPr>
            <w:tcW w:w="1024" w:type="dxa"/>
          </w:tcPr>
          <w:p w:rsidR="00A64352" w:rsidRDefault="00A64352">
            <w:pPr>
              <w:pStyle w:val="ConsPlusNormal"/>
              <w:jc w:val="center"/>
            </w:pPr>
            <w:r>
              <w:t>77,5</w:t>
            </w:r>
          </w:p>
        </w:tc>
        <w:tc>
          <w:tcPr>
            <w:tcW w:w="1024" w:type="dxa"/>
          </w:tcPr>
          <w:p w:rsidR="00A64352" w:rsidRDefault="00A64352">
            <w:pPr>
              <w:pStyle w:val="ConsPlusNormal"/>
              <w:jc w:val="center"/>
            </w:pPr>
            <w:r>
              <w:t>120,7</w:t>
            </w:r>
          </w:p>
        </w:tc>
        <w:tc>
          <w:tcPr>
            <w:tcW w:w="904" w:type="dxa"/>
          </w:tcPr>
          <w:p w:rsidR="00A64352" w:rsidRDefault="00A64352">
            <w:pPr>
              <w:pStyle w:val="ConsPlusNormal"/>
              <w:jc w:val="center"/>
            </w:pPr>
            <w:r>
              <w:t>5,8</w:t>
            </w:r>
          </w:p>
        </w:tc>
        <w:tc>
          <w:tcPr>
            <w:tcW w:w="1024" w:type="dxa"/>
          </w:tcPr>
          <w:p w:rsidR="00A64352" w:rsidRDefault="00A64352">
            <w:pPr>
              <w:pStyle w:val="ConsPlusNormal"/>
              <w:jc w:val="center"/>
            </w:pPr>
            <w:r>
              <w:t>78,5</w:t>
            </w:r>
          </w:p>
        </w:tc>
        <w:tc>
          <w:tcPr>
            <w:tcW w:w="1024" w:type="dxa"/>
          </w:tcPr>
          <w:p w:rsidR="00A64352" w:rsidRDefault="00A64352">
            <w:pPr>
              <w:pStyle w:val="ConsPlusNormal"/>
              <w:jc w:val="center"/>
            </w:pPr>
            <w:r>
              <w:t>42,3</w:t>
            </w:r>
          </w:p>
        </w:tc>
        <w:tc>
          <w:tcPr>
            <w:tcW w:w="1459" w:type="dxa"/>
          </w:tcPr>
          <w:p w:rsidR="00A64352" w:rsidRDefault="00A64352">
            <w:pPr>
              <w:pStyle w:val="ConsPlusNormal"/>
              <w:jc w:val="center"/>
            </w:pPr>
            <w:r>
              <w:t>1882,8</w:t>
            </w:r>
          </w:p>
        </w:tc>
        <w:tc>
          <w:tcPr>
            <w:tcW w:w="1594" w:type="dxa"/>
          </w:tcPr>
          <w:p w:rsidR="00A64352" w:rsidRDefault="00A64352">
            <w:pPr>
              <w:pStyle w:val="ConsPlusNormal"/>
              <w:jc w:val="center"/>
            </w:pPr>
            <w:r>
              <w:t>1033,4</w:t>
            </w:r>
          </w:p>
        </w:tc>
      </w:tr>
      <w:tr w:rsidR="00A64352">
        <w:tc>
          <w:tcPr>
            <w:tcW w:w="994" w:type="dxa"/>
          </w:tcPr>
          <w:p w:rsidR="00A64352" w:rsidRDefault="00A64352">
            <w:pPr>
              <w:pStyle w:val="ConsPlusNormal"/>
              <w:jc w:val="center"/>
            </w:pPr>
            <w:hyperlink r:id="rId275">
              <w:r>
                <w:rPr>
                  <w:color w:val="0000FF"/>
                </w:rPr>
                <w:t>4615410</w:t>
              </w:r>
            </w:hyperlink>
          </w:p>
        </w:tc>
        <w:tc>
          <w:tcPr>
            <w:tcW w:w="2674" w:type="dxa"/>
          </w:tcPr>
          <w:p w:rsidR="00A64352" w:rsidRDefault="00A64352">
            <w:pPr>
              <w:pStyle w:val="ConsPlusNormal"/>
            </w:pPr>
            <w:r>
              <w:t>Енисейский район, Городищенский сельсовет</w:t>
            </w:r>
          </w:p>
        </w:tc>
        <w:tc>
          <w:tcPr>
            <w:tcW w:w="1024" w:type="dxa"/>
          </w:tcPr>
          <w:p w:rsidR="00A64352" w:rsidRDefault="00A64352">
            <w:pPr>
              <w:pStyle w:val="ConsPlusNormal"/>
              <w:jc w:val="center"/>
            </w:pPr>
            <w:r>
              <w:t>59,9</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38,9</w:t>
            </w:r>
          </w:p>
        </w:tc>
        <w:tc>
          <w:tcPr>
            <w:tcW w:w="1024" w:type="dxa"/>
          </w:tcPr>
          <w:p w:rsidR="00A64352" w:rsidRDefault="00A64352">
            <w:pPr>
              <w:pStyle w:val="ConsPlusNormal"/>
              <w:jc w:val="center"/>
            </w:pPr>
            <w:r>
              <w:t>20,9</w:t>
            </w:r>
          </w:p>
        </w:tc>
        <w:tc>
          <w:tcPr>
            <w:tcW w:w="1024" w:type="dxa"/>
          </w:tcPr>
          <w:p w:rsidR="00A64352" w:rsidRDefault="00A64352">
            <w:pPr>
              <w:pStyle w:val="ConsPlusNormal"/>
              <w:jc w:val="center"/>
            </w:pPr>
            <w:r>
              <w:t>32,6</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21,2</w:t>
            </w:r>
          </w:p>
        </w:tc>
        <w:tc>
          <w:tcPr>
            <w:tcW w:w="1024" w:type="dxa"/>
          </w:tcPr>
          <w:p w:rsidR="00A64352" w:rsidRDefault="00A64352">
            <w:pPr>
              <w:pStyle w:val="ConsPlusNormal"/>
              <w:jc w:val="center"/>
            </w:pPr>
            <w:r>
              <w:t>11,4</w:t>
            </w:r>
          </w:p>
        </w:tc>
        <w:tc>
          <w:tcPr>
            <w:tcW w:w="1459" w:type="dxa"/>
          </w:tcPr>
          <w:p w:rsidR="00A64352" w:rsidRDefault="00A64352">
            <w:pPr>
              <w:pStyle w:val="ConsPlusNormal"/>
              <w:jc w:val="center"/>
            </w:pPr>
            <w:r>
              <w:t>509,1</w:t>
            </w:r>
          </w:p>
        </w:tc>
        <w:tc>
          <w:tcPr>
            <w:tcW w:w="1594" w:type="dxa"/>
          </w:tcPr>
          <w:p w:rsidR="00A64352" w:rsidRDefault="00A64352">
            <w:pPr>
              <w:pStyle w:val="ConsPlusNormal"/>
              <w:jc w:val="center"/>
            </w:pPr>
            <w:r>
              <w:t>279,4</w:t>
            </w:r>
          </w:p>
        </w:tc>
      </w:tr>
      <w:tr w:rsidR="00A64352">
        <w:tc>
          <w:tcPr>
            <w:tcW w:w="994" w:type="dxa"/>
          </w:tcPr>
          <w:p w:rsidR="00A64352" w:rsidRDefault="00A64352">
            <w:pPr>
              <w:pStyle w:val="ConsPlusNormal"/>
              <w:jc w:val="center"/>
            </w:pPr>
            <w:hyperlink r:id="rId276">
              <w:r>
                <w:rPr>
                  <w:color w:val="0000FF"/>
                </w:rPr>
                <w:t>4615155</w:t>
              </w:r>
            </w:hyperlink>
          </w:p>
        </w:tc>
        <w:tc>
          <w:tcPr>
            <w:tcW w:w="2674" w:type="dxa"/>
          </w:tcPr>
          <w:p w:rsidR="00A64352" w:rsidRDefault="00A64352">
            <w:pPr>
              <w:pStyle w:val="ConsPlusNormal"/>
            </w:pPr>
            <w:r>
              <w:t>Енисейский район, городское поселение Подтесово</w:t>
            </w:r>
          </w:p>
        </w:tc>
        <w:tc>
          <w:tcPr>
            <w:tcW w:w="1024" w:type="dxa"/>
          </w:tcPr>
          <w:p w:rsidR="00A64352" w:rsidRDefault="00A64352">
            <w:pPr>
              <w:pStyle w:val="ConsPlusNormal"/>
              <w:jc w:val="center"/>
            </w:pPr>
            <w:r>
              <w:t>770,0</w:t>
            </w:r>
          </w:p>
        </w:tc>
        <w:tc>
          <w:tcPr>
            <w:tcW w:w="904" w:type="dxa"/>
          </w:tcPr>
          <w:p w:rsidR="00A64352" w:rsidRDefault="00A64352">
            <w:pPr>
              <w:pStyle w:val="ConsPlusNormal"/>
              <w:jc w:val="center"/>
            </w:pPr>
            <w:r>
              <w:t>37,0</w:t>
            </w:r>
          </w:p>
        </w:tc>
        <w:tc>
          <w:tcPr>
            <w:tcW w:w="1024" w:type="dxa"/>
          </w:tcPr>
          <w:p w:rsidR="00A64352" w:rsidRDefault="00A64352">
            <w:pPr>
              <w:pStyle w:val="ConsPlusNormal"/>
              <w:jc w:val="center"/>
            </w:pPr>
            <w:r>
              <w:t>500,5</w:t>
            </w:r>
          </w:p>
        </w:tc>
        <w:tc>
          <w:tcPr>
            <w:tcW w:w="1024" w:type="dxa"/>
          </w:tcPr>
          <w:p w:rsidR="00A64352" w:rsidRDefault="00A64352">
            <w:pPr>
              <w:pStyle w:val="ConsPlusNormal"/>
              <w:jc w:val="center"/>
            </w:pPr>
            <w:r>
              <w:t>269,5</w:t>
            </w:r>
          </w:p>
        </w:tc>
        <w:tc>
          <w:tcPr>
            <w:tcW w:w="1024" w:type="dxa"/>
          </w:tcPr>
          <w:p w:rsidR="00A64352" w:rsidRDefault="00A64352">
            <w:pPr>
              <w:pStyle w:val="ConsPlusNormal"/>
              <w:jc w:val="center"/>
            </w:pPr>
            <w:r>
              <w:t>419,9</w:t>
            </w:r>
          </w:p>
        </w:tc>
        <w:tc>
          <w:tcPr>
            <w:tcW w:w="904" w:type="dxa"/>
          </w:tcPr>
          <w:p w:rsidR="00A64352" w:rsidRDefault="00A64352">
            <w:pPr>
              <w:pStyle w:val="ConsPlusNormal"/>
              <w:jc w:val="center"/>
            </w:pPr>
            <w:r>
              <w:t>20,2</w:t>
            </w:r>
          </w:p>
        </w:tc>
        <w:tc>
          <w:tcPr>
            <w:tcW w:w="1024" w:type="dxa"/>
          </w:tcPr>
          <w:p w:rsidR="00A64352" w:rsidRDefault="00A64352">
            <w:pPr>
              <w:pStyle w:val="ConsPlusNormal"/>
              <w:jc w:val="center"/>
            </w:pPr>
            <w:r>
              <w:t>272,9</w:t>
            </w:r>
          </w:p>
        </w:tc>
        <w:tc>
          <w:tcPr>
            <w:tcW w:w="1024" w:type="dxa"/>
          </w:tcPr>
          <w:p w:rsidR="00A64352" w:rsidRDefault="00A64352">
            <w:pPr>
              <w:pStyle w:val="ConsPlusNormal"/>
              <w:jc w:val="center"/>
            </w:pPr>
            <w:r>
              <w:t>147,0</w:t>
            </w:r>
          </w:p>
        </w:tc>
        <w:tc>
          <w:tcPr>
            <w:tcW w:w="1459" w:type="dxa"/>
          </w:tcPr>
          <w:p w:rsidR="00A64352" w:rsidRDefault="00A64352">
            <w:pPr>
              <w:pStyle w:val="ConsPlusNormal"/>
              <w:jc w:val="center"/>
            </w:pPr>
            <w:r>
              <w:t>6548,7</w:t>
            </w:r>
          </w:p>
        </w:tc>
        <w:tc>
          <w:tcPr>
            <w:tcW w:w="1594" w:type="dxa"/>
          </w:tcPr>
          <w:p w:rsidR="00A64352" w:rsidRDefault="00A64352">
            <w:pPr>
              <w:pStyle w:val="ConsPlusNormal"/>
              <w:jc w:val="center"/>
            </w:pPr>
            <w:r>
              <w:t>3594,2</w:t>
            </w:r>
          </w:p>
        </w:tc>
      </w:tr>
      <w:tr w:rsidR="00A64352">
        <w:tc>
          <w:tcPr>
            <w:tcW w:w="994" w:type="dxa"/>
          </w:tcPr>
          <w:p w:rsidR="00A64352" w:rsidRDefault="00A64352">
            <w:pPr>
              <w:pStyle w:val="ConsPlusNormal"/>
              <w:jc w:val="center"/>
            </w:pPr>
            <w:hyperlink r:id="rId277">
              <w:r>
                <w:rPr>
                  <w:color w:val="0000FF"/>
                </w:rPr>
                <w:t>4615409</w:t>
              </w:r>
            </w:hyperlink>
          </w:p>
        </w:tc>
        <w:tc>
          <w:tcPr>
            <w:tcW w:w="2674" w:type="dxa"/>
          </w:tcPr>
          <w:p w:rsidR="00A64352" w:rsidRDefault="00A64352">
            <w:pPr>
              <w:pStyle w:val="ConsPlusNormal"/>
            </w:pPr>
            <w:r>
              <w:t>Енисейский район, Епишинский сельсовет</w:t>
            </w:r>
          </w:p>
        </w:tc>
        <w:tc>
          <w:tcPr>
            <w:tcW w:w="1024" w:type="dxa"/>
          </w:tcPr>
          <w:p w:rsidR="00A64352" w:rsidRDefault="00A64352">
            <w:pPr>
              <w:pStyle w:val="ConsPlusNormal"/>
              <w:jc w:val="center"/>
            </w:pPr>
            <w:r>
              <w:t>84,3</w:t>
            </w:r>
          </w:p>
        </w:tc>
        <w:tc>
          <w:tcPr>
            <w:tcW w:w="904" w:type="dxa"/>
          </w:tcPr>
          <w:p w:rsidR="00A64352" w:rsidRDefault="00A64352">
            <w:pPr>
              <w:pStyle w:val="ConsPlusNormal"/>
              <w:jc w:val="center"/>
            </w:pPr>
            <w:r>
              <w:t>4,0</w:t>
            </w:r>
          </w:p>
        </w:tc>
        <w:tc>
          <w:tcPr>
            <w:tcW w:w="1024" w:type="dxa"/>
          </w:tcPr>
          <w:p w:rsidR="00A64352" w:rsidRDefault="00A64352">
            <w:pPr>
              <w:pStyle w:val="ConsPlusNormal"/>
              <w:jc w:val="center"/>
            </w:pPr>
            <w:r>
              <w:t>54,8</w:t>
            </w:r>
          </w:p>
        </w:tc>
        <w:tc>
          <w:tcPr>
            <w:tcW w:w="1024" w:type="dxa"/>
          </w:tcPr>
          <w:p w:rsidR="00A64352" w:rsidRDefault="00A64352">
            <w:pPr>
              <w:pStyle w:val="ConsPlusNormal"/>
              <w:jc w:val="center"/>
            </w:pPr>
            <w:r>
              <w:t>29,5</w:t>
            </w:r>
          </w:p>
        </w:tc>
        <w:tc>
          <w:tcPr>
            <w:tcW w:w="1024" w:type="dxa"/>
          </w:tcPr>
          <w:p w:rsidR="00A64352" w:rsidRDefault="00A64352">
            <w:pPr>
              <w:pStyle w:val="ConsPlusNormal"/>
              <w:jc w:val="center"/>
            </w:pPr>
            <w:r>
              <w:t>46,0</w:t>
            </w:r>
          </w:p>
        </w:tc>
        <w:tc>
          <w:tcPr>
            <w:tcW w:w="904" w:type="dxa"/>
          </w:tcPr>
          <w:p w:rsidR="00A64352" w:rsidRDefault="00A64352">
            <w:pPr>
              <w:pStyle w:val="ConsPlusNormal"/>
              <w:jc w:val="center"/>
            </w:pPr>
            <w:r>
              <w:t>2,2</w:t>
            </w:r>
          </w:p>
        </w:tc>
        <w:tc>
          <w:tcPr>
            <w:tcW w:w="1024" w:type="dxa"/>
          </w:tcPr>
          <w:p w:rsidR="00A64352" w:rsidRDefault="00A64352">
            <w:pPr>
              <w:pStyle w:val="ConsPlusNormal"/>
              <w:jc w:val="center"/>
            </w:pPr>
            <w:r>
              <w:t>29,9</w:t>
            </w:r>
          </w:p>
        </w:tc>
        <w:tc>
          <w:tcPr>
            <w:tcW w:w="1024" w:type="dxa"/>
          </w:tcPr>
          <w:p w:rsidR="00A64352" w:rsidRDefault="00A64352">
            <w:pPr>
              <w:pStyle w:val="ConsPlusNormal"/>
              <w:jc w:val="center"/>
            </w:pPr>
            <w:r>
              <w:t>16,1</w:t>
            </w:r>
          </w:p>
        </w:tc>
        <w:tc>
          <w:tcPr>
            <w:tcW w:w="1459" w:type="dxa"/>
          </w:tcPr>
          <w:p w:rsidR="00A64352" w:rsidRDefault="00A64352">
            <w:pPr>
              <w:pStyle w:val="ConsPlusNormal"/>
              <w:jc w:val="center"/>
            </w:pPr>
            <w:r>
              <w:t>716,8</w:t>
            </w:r>
          </w:p>
        </w:tc>
        <w:tc>
          <w:tcPr>
            <w:tcW w:w="1594" w:type="dxa"/>
          </w:tcPr>
          <w:p w:rsidR="00A64352" w:rsidRDefault="00A64352">
            <w:pPr>
              <w:pStyle w:val="ConsPlusNormal"/>
              <w:jc w:val="center"/>
            </w:pPr>
            <w:r>
              <w:t>393,4</w:t>
            </w:r>
          </w:p>
        </w:tc>
      </w:tr>
      <w:tr w:rsidR="00A64352">
        <w:tc>
          <w:tcPr>
            <w:tcW w:w="994" w:type="dxa"/>
          </w:tcPr>
          <w:p w:rsidR="00A64352" w:rsidRDefault="00A64352">
            <w:pPr>
              <w:pStyle w:val="ConsPlusNormal"/>
              <w:jc w:val="center"/>
            </w:pPr>
            <w:hyperlink r:id="rId278">
              <w:r>
                <w:rPr>
                  <w:color w:val="0000FF"/>
                </w:rPr>
                <w:t>4615411</w:t>
              </w:r>
            </w:hyperlink>
          </w:p>
        </w:tc>
        <w:tc>
          <w:tcPr>
            <w:tcW w:w="2674" w:type="dxa"/>
          </w:tcPr>
          <w:p w:rsidR="00A64352" w:rsidRDefault="00A64352">
            <w:pPr>
              <w:pStyle w:val="ConsPlusNormal"/>
            </w:pPr>
            <w:r>
              <w:t>Енисейский район, Железнодорожный сельсовет</w:t>
            </w:r>
          </w:p>
        </w:tc>
        <w:tc>
          <w:tcPr>
            <w:tcW w:w="1024" w:type="dxa"/>
          </w:tcPr>
          <w:p w:rsidR="00A64352" w:rsidRDefault="00A64352">
            <w:pPr>
              <w:pStyle w:val="ConsPlusNormal"/>
              <w:jc w:val="center"/>
            </w:pPr>
            <w:r>
              <w:t>141,3</w:t>
            </w:r>
          </w:p>
        </w:tc>
        <w:tc>
          <w:tcPr>
            <w:tcW w:w="904" w:type="dxa"/>
          </w:tcPr>
          <w:p w:rsidR="00A64352" w:rsidRDefault="00A64352">
            <w:pPr>
              <w:pStyle w:val="ConsPlusNormal"/>
              <w:jc w:val="center"/>
            </w:pPr>
            <w:r>
              <w:t>6,8</w:t>
            </w:r>
          </w:p>
        </w:tc>
        <w:tc>
          <w:tcPr>
            <w:tcW w:w="1024" w:type="dxa"/>
          </w:tcPr>
          <w:p w:rsidR="00A64352" w:rsidRDefault="00A64352">
            <w:pPr>
              <w:pStyle w:val="ConsPlusNormal"/>
              <w:jc w:val="center"/>
            </w:pPr>
            <w:r>
              <w:t>91,8</w:t>
            </w:r>
          </w:p>
        </w:tc>
        <w:tc>
          <w:tcPr>
            <w:tcW w:w="1024" w:type="dxa"/>
          </w:tcPr>
          <w:p w:rsidR="00A64352" w:rsidRDefault="00A64352">
            <w:pPr>
              <w:pStyle w:val="ConsPlusNormal"/>
              <w:jc w:val="center"/>
            </w:pPr>
            <w:r>
              <w:t>49,4</w:t>
            </w:r>
          </w:p>
        </w:tc>
        <w:tc>
          <w:tcPr>
            <w:tcW w:w="1024" w:type="dxa"/>
          </w:tcPr>
          <w:p w:rsidR="00A64352" w:rsidRDefault="00A64352">
            <w:pPr>
              <w:pStyle w:val="ConsPlusNormal"/>
              <w:jc w:val="center"/>
            </w:pPr>
            <w:r>
              <w:t>77,0</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50,1</w:t>
            </w:r>
          </w:p>
        </w:tc>
        <w:tc>
          <w:tcPr>
            <w:tcW w:w="1024" w:type="dxa"/>
          </w:tcPr>
          <w:p w:rsidR="00A64352" w:rsidRDefault="00A64352">
            <w:pPr>
              <w:pStyle w:val="ConsPlusNormal"/>
              <w:jc w:val="center"/>
            </w:pPr>
            <w:r>
              <w:t>27,0</w:t>
            </w:r>
          </w:p>
        </w:tc>
        <w:tc>
          <w:tcPr>
            <w:tcW w:w="1459" w:type="dxa"/>
          </w:tcPr>
          <w:p w:rsidR="00A64352" w:rsidRDefault="00A64352">
            <w:pPr>
              <w:pStyle w:val="ConsPlusNormal"/>
              <w:jc w:val="center"/>
            </w:pPr>
            <w:r>
              <w:t>1201,6</w:t>
            </w:r>
          </w:p>
        </w:tc>
        <w:tc>
          <w:tcPr>
            <w:tcW w:w="1594" w:type="dxa"/>
          </w:tcPr>
          <w:p w:rsidR="00A64352" w:rsidRDefault="00A64352">
            <w:pPr>
              <w:pStyle w:val="ConsPlusNormal"/>
              <w:jc w:val="center"/>
            </w:pPr>
            <w:r>
              <w:t>659,5</w:t>
            </w:r>
          </w:p>
        </w:tc>
      </w:tr>
      <w:tr w:rsidR="00A64352">
        <w:tc>
          <w:tcPr>
            <w:tcW w:w="994" w:type="dxa"/>
          </w:tcPr>
          <w:p w:rsidR="00A64352" w:rsidRDefault="00A64352">
            <w:pPr>
              <w:pStyle w:val="ConsPlusNormal"/>
              <w:jc w:val="center"/>
            </w:pPr>
            <w:hyperlink r:id="rId279">
              <w:r>
                <w:rPr>
                  <w:color w:val="0000FF"/>
                </w:rPr>
                <w:t>4615412</w:t>
              </w:r>
            </w:hyperlink>
          </w:p>
        </w:tc>
        <w:tc>
          <w:tcPr>
            <w:tcW w:w="2674" w:type="dxa"/>
          </w:tcPr>
          <w:p w:rsidR="00A64352" w:rsidRDefault="00A64352">
            <w:pPr>
              <w:pStyle w:val="ConsPlusNormal"/>
            </w:pPr>
            <w:r>
              <w:t>Енисейский район, Кривлякский сельсовет</w:t>
            </w:r>
          </w:p>
        </w:tc>
        <w:tc>
          <w:tcPr>
            <w:tcW w:w="1024" w:type="dxa"/>
          </w:tcPr>
          <w:p w:rsidR="00A64352" w:rsidRDefault="00A64352">
            <w:pPr>
              <w:pStyle w:val="ConsPlusNormal"/>
              <w:jc w:val="center"/>
            </w:pPr>
            <w:r>
              <w:t>156,7</w:t>
            </w:r>
          </w:p>
        </w:tc>
        <w:tc>
          <w:tcPr>
            <w:tcW w:w="904" w:type="dxa"/>
          </w:tcPr>
          <w:p w:rsidR="00A64352" w:rsidRDefault="00A64352">
            <w:pPr>
              <w:pStyle w:val="ConsPlusNormal"/>
              <w:jc w:val="center"/>
            </w:pPr>
            <w:r>
              <w:t>7,5</w:t>
            </w:r>
          </w:p>
        </w:tc>
        <w:tc>
          <w:tcPr>
            <w:tcW w:w="1024" w:type="dxa"/>
          </w:tcPr>
          <w:p w:rsidR="00A64352" w:rsidRDefault="00A64352">
            <w:pPr>
              <w:pStyle w:val="ConsPlusNormal"/>
              <w:jc w:val="center"/>
            </w:pPr>
            <w:r>
              <w:t>101,8</w:t>
            </w:r>
          </w:p>
        </w:tc>
        <w:tc>
          <w:tcPr>
            <w:tcW w:w="1024" w:type="dxa"/>
          </w:tcPr>
          <w:p w:rsidR="00A64352" w:rsidRDefault="00A64352">
            <w:pPr>
              <w:pStyle w:val="ConsPlusNormal"/>
              <w:jc w:val="center"/>
            </w:pPr>
            <w:r>
              <w:t>54,8</w:t>
            </w:r>
          </w:p>
        </w:tc>
        <w:tc>
          <w:tcPr>
            <w:tcW w:w="1024" w:type="dxa"/>
          </w:tcPr>
          <w:p w:rsidR="00A64352" w:rsidRDefault="00A64352">
            <w:pPr>
              <w:pStyle w:val="ConsPlusNormal"/>
              <w:jc w:val="center"/>
            </w:pPr>
            <w:r>
              <w:t>85,4</w:t>
            </w:r>
          </w:p>
        </w:tc>
        <w:tc>
          <w:tcPr>
            <w:tcW w:w="904" w:type="dxa"/>
          </w:tcPr>
          <w:p w:rsidR="00A64352" w:rsidRDefault="00A64352">
            <w:pPr>
              <w:pStyle w:val="ConsPlusNormal"/>
              <w:jc w:val="center"/>
            </w:pPr>
            <w:r>
              <w:t>4,1</w:t>
            </w:r>
          </w:p>
        </w:tc>
        <w:tc>
          <w:tcPr>
            <w:tcW w:w="1024" w:type="dxa"/>
          </w:tcPr>
          <w:p w:rsidR="00A64352" w:rsidRDefault="00A64352">
            <w:pPr>
              <w:pStyle w:val="ConsPlusNormal"/>
              <w:jc w:val="center"/>
            </w:pPr>
            <w:r>
              <w:t>55,5</w:t>
            </w:r>
          </w:p>
        </w:tc>
        <w:tc>
          <w:tcPr>
            <w:tcW w:w="1024" w:type="dxa"/>
          </w:tcPr>
          <w:p w:rsidR="00A64352" w:rsidRDefault="00A64352">
            <w:pPr>
              <w:pStyle w:val="ConsPlusNormal"/>
              <w:jc w:val="center"/>
            </w:pPr>
            <w:r>
              <w:t>29,9</w:t>
            </w:r>
          </w:p>
        </w:tc>
        <w:tc>
          <w:tcPr>
            <w:tcW w:w="1459" w:type="dxa"/>
          </w:tcPr>
          <w:p w:rsidR="00A64352" w:rsidRDefault="00A64352">
            <w:pPr>
              <w:pStyle w:val="ConsPlusNormal"/>
              <w:jc w:val="center"/>
            </w:pPr>
            <w:r>
              <w:t>1332,6</w:t>
            </w:r>
          </w:p>
        </w:tc>
        <w:tc>
          <w:tcPr>
            <w:tcW w:w="1594" w:type="dxa"/>
          </w:tcPr>
          <w:p w:rsidR="00A64352" w:rsidRDefault="00A64352">
            <w:pPr>
              <w:pStyle w:val="ConsPlusNormal"/>
              <w:jc w:val="center"/>
            </w:pPr>
            <w:r>
              <w:t>731,4</w:t>
            </w:r>
          </w:p>
        </w:tc>
      </w:tr>
      <w:tr w:rsidR="00A64352">
        <w:tc>
          <w:tcPr>
            <w:tcW w:w="994" w:type="dxa"/>
          </w:tcPr>
          <w:p w:rsidR="00A64352" w:rsidRDefault="00A64352">
            <w:pPr>
              <w:pStyle w:val="ConsPlusNormal"/>
              <w:jc w:val="center"/>
            </w:pPr>
            <w:hyperlink r:id="rId280">
              <w:r>
                <w:rPr>
                  <w:color w:val="0000FF"/>
                </w:rPr>
                <w:t>4615416</w:t>
              </w:r>
            </w:hyperlink>
          </w:p>
        </w:tc>
        <w:tc>
          <w:tcPr>
            <w:tcW w:w="2674" w:type="dxa"/>
          </w:tcPr>
          <w:p w:rsidR="00A64352" w:rsidRDefault="00A64352">
            <w:pPr>
              <w:pStyle w:val="ConsPlusNormal"/>
            </w:pPr>
            <w:r>
              <w:t>Енисейский район, Луговатский сельсовет</w:t>
            </w:r>
          </w:p>
        </w:tc>
        <w:tc>
          <w:tcPr>
            <w:tcW w:w="1024" w:type="dxa"/>
          </w:tcPr>
          <w:p w:rsidR="00A64352" w:rsidRDefault="00A64352">
            <w:pPr>
              <w:pStyle w:val="ConsPlusNormal"/>
              <w:jc w:val="center"/>
            </w:pPr>
            <w:r>
              <w:t>145,5</w:t>
            </w:r>
          </w:p>
        </w:tc>
        <w:tc>
          <w:tcPr>
            <w:tcW w:w="904" w:type="dxa"/>
          </w:tcPr>
          <w:p w:rsidR="00A64352" w:rsidRDefault="00A64352">
            <w:pPr>
              <w:pStyle w:val="ConsPlusNormal"/>
              <w:jc w:val="center"/>
            </w:pPr>
            <w:r>
              <w:t>7,0</w:t>
            </w:r>
          </w:p>
        </w:tc>
        <w:tc>
          <w:tcPr>
            <w:tcW w:w="1024" w:type="dxa"/>
          </w:tcPr>
          <w:p w:rsidR="00A64352" w:rsidRDefault="00A64352">
            <w:pPr>
              <w:pStyle w:val="ConsPlusNormal"/>
              <w:jc w:val="center"/>
            </w:pPr>
            <w:r>
              <w:t>94,5</w:t>
            </w:r>
          </w:p>
        </w:tc>
        <w:tc>
          <w:tcPr>
            <w:tcW w:w="1024" w:type="dxa"/>
          </w:tcPr>
          <w:p w:rsidR="00A64352" w:rsidRDefault="00A64352">
            <w:pPr>
              <w:pStyle w:val="ConsPlusNormal"/>
              <w:jc w:val="center"/>
            </w:pPr>
            <w:r>
              <w:t>50,9</w:t>
            </w:r>
          </w:p>
        </w:tc>
        <w:tc>
          <w:tcPr>
            <w:tcW w:w="1024" w:type="dxa"/>
          </w:tcPr>
          <w:p w:rsidR="00A64352" w:rsidRDefault="00A64352">
            <w:pPr>
              <w:pStyle w:val="ConsPlusNormal"/>
              <w:jc w:val="center"/>
            </w:pPr>
            <w:r>
              <w:t>79,3</w:t>
            </w:r>
          </w:p>
        </w:tc>
        <w:tc>
          <w:tcPr>
            <w:tcW w:w="904" w:type="dxa"/>
          </w:tcPr>
          <w:p w:rsidR="00A64352" w:rsidRDefault="00A64352">
            <w:pPr>
              <w:pStyle w:val="ConsPlusNormal"/>
              <w:jc w:val="center"/>
            </w:pPr>
            <w:r>
              <w:t>3,8</w:t>
            </w:r>
          </w:p>
        </w:tc>
        <w:tc>
          <w:tcPr>
            <w:tcW w:w="1024" w:type="dxa"/>
          </w:tcPr>
          <w:p w:rsidR="00A64352" w:rsidRDefault="00A64352">
            <w:pPr>
              <w:pStyle w:val="ConsPlusNormal"/>
              <w:jc w:val="center"/>
            </w:pPr>
            <w:r>
              <w:t>51,6</w:t>
            </w:r>
          </w:p>
        </w:tc>
        <w:tc>
          <w:tcPr>
            <w:tcW w:w="1024" w:type="dxa"/>
          </w:tcPr>
          <w:p w:rsidR="00A64352" w:rsidRDefault="00A64352">
            <w:pPr>
              <w:pStyle w:val="ConsPlusNormal"/>
              <w:jc w:val="center"/>
            </w:pPr>
            <w:r>
              <w:t>27,8</w:t>
            </w:r>
          </w:p>
        </w:tc>
        <w:tc>
          <w:tcPr>
            <w:tcW w:w="1459" w:type="dxa"/>
          </w:tcPr>
          <w:p w:rsidR="00A64352" w:rsidRDefault="00A64352">
            <w:pPr>
              <w:pStyle w:val="ConsPlusNormal"/>
              <w:jc w:val="center"/>
            </w:pPr>
            <w:r>
              <w:t>1237,1</w:t>
            </w:r>
          </w:p>
        </w:tc>
        <w:tc>
          <w:tcPr>
            <w:tcW w:w="1594" w:type="dxa"/>
          </w:tcPr>
          <w:p w:rsidR="00A64352" w:rsidRDefault="00A64352">
            <w:pPr>
              <w:pStyle w:val="ConsPlusNormal"/>
              <w:jc w:val="center"/>
            </w:pPr>
            <w:r>
              <w:t>679,0</w:t>
            </w:r>
          </w:p>
        </w:tc>
      </w:tr>
      <w:tr w:rsidR="00A64352">
        <w:tc>
          <w:tcPr>
            <w:tcW w:w="994" w:type="dxa"/>
          </w:tcPr>
          <w:p w:rsidR="00A64352" w:rsidRDefault="00A64352">
            <w:pPr>
              <w:pStyle w:val="ConsPlusNormal"/>
              <w:jc w:val="center"/>
            </w:pPr>
            <w:hyperlink r:id="rId281">
              <w:r>
                <w:rPr>
                  <w:color w:val="0000FF"/>
                </w:rPr>
                <w:t>4615418</w:t>
              </w:r>
            </w:hyperlink>
          </w:p>
        </w:tc>
        <w:tc>
          <w:tcPr>
            <w:tcW w:w="2674" w:type="dxa"/>
          </w:tcPr>
          <w:p w:rsidR="00A64352" w:rsidRDefault="00A64352">
            <w:pPr>
              <w:pStyle w:val="ConsPlusNormal"/>
            </w:pPr>
            <w:r>
              <w:t>Енисейский район, Майский сельсовет</w:t>
            </w:r>
          </w:p>
        </w:tc>
        <w:tc>
          <w:tcPr>
            <w:tcW w:w="1024" w:type="dxa"/>
          </w:tcPr>
          <w:p w:rsidR="00A64352" w:rsidRDefault="00A64352">
            <w:pPr>
              <w:pStyle w:val="ConsPlusNormal"/>
              <w:jc w:val="center"/>
            </w:pPr>
            <w:r>
              <w:t>95,7</w:t>
            </w:r>
          </w:p>
        </w:tc>
        <w:tc>
          <w:tcPr>
            <w:tcW w:w="904" w:type="dxa"/>
          </w:tcPr>
          <w:p w:rsidR="00A64352" w:rsidRDefault="00A64352">
            <w:pPr>
              <w:pStyle w:val="ConsPlusNormal"/>
              <w:jc w:val="center"/>
            </w:pPr>
            <w:r>
              <w:t>4,6</w:t>
            </w:r>
          </w:p>
        </w:tc>
        <w:tc>
          <w:tcPr>
            <w:tcW w:w="1024" w:type="dxa"/>
          </w:tcPr>
          <w:p w:rsidR="00A64352" w:rsidRDefault="00A64352">
            <w:pPr>
              <w:pStyle w:val="ConsPlusNormal"/>
              <w:jc w:val="center"/>
            </w:pPr>
            <w:r>
              <w:t>62,2</w:t>
            </w:r>
          </w:p>
        </w:tc>
        <w:tc>
          <w:tcPr>
            <w:tcW w:w="1024" w:type="dxa"/>
          </w:tcPr>
          <w:p w:rsidR="00A64352" w:rsidRDefault="00A64352">
            <w:pPr>
              <w:pStyle w:val="ConsPlusNormal"/>
              <w:jc w:val="center"/>
            </w:pPr>
            <w:r>
              <w:t>33,5</w:t>
            </w:r>
          </w:p>
        </w:tc>
        <w:tc>
          <w:tcPr>
            <w:tcW w:w="1024" w:type="dxa"/>
          </w:tcPr>
          <w:p w:rsidR="00A64352" w:rsidRDefault="00A64352">
            <w:pPr>
              <w:pStyle w:val="ConsPlusNormal"/>
              <w:jc w:val="center"/>
            </w:pPr>
            <w:r>
              <w:t>52,2</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33,9</w:t>
            </w:r>
          </w:p>
        </w:tc>
        <w:tc>
          <w:tcPr>
            <w:tcW w:w="1024" w:type="dxa"/>
          </w:tcPr>
          <w:p w:rsidR="00A64352" w:rsidRDefault="00A64352">
            <w:pPr>
              <w:pStyle w:val="ConsPlusNormal"/>
              <w:jc w:val="center"/>
            </w:pPr>
            <w:r>
              <w:t>18,3</w:t>
            </w:r>
          </w:p>
        </w:tc>
        <w:tc>
          <w:tcPr>
            <w:tcW w:w="1459" w:type="dxa"/>
          </w:tcPr>
          <w:p w:rsidR="00A64352" w:rsidRDefault="00A64352">
            <w:pPr>
              <w:pStyle w:val="ConsPlusNormal"/>
              <w:jc w:val="center"/>
            </w:pPr>
            <w:r>
              <w:t>814,1</w:t>
            </w:r>
          </w:p>
        </w:tc>
        <w:tc>
          <w:tcPr>
            <w:tcW w:w="1594" w:type="dxa"/>
          </w:tcPr>
          <w:p w:rsidR="00A64352" w:rsidRDefault="00A64352">
            <w:pPr>
              <w:pStyle w:val="ConsPlusNormal"/>
              <w:jc w:val="center"/>
            </w:pPr>
            <w:r>
              <w:t>446,8</w:t>
            </w:r>
          </w:p>
        </w:tc>
      </w:tr>
      <w:tr w:rsidR="00A64352">
        <w:tc>
          <w:tcPr>
            <w:tcW w:w="994" w:type="dxa"/>
          </w:tcPr>
          <w:p w:rsidR="00A64352" w:rsidRDefault="00A64352">
            <w:pPr>
              <w:pStyle w:val="ConsPlusNormal"/>
              <w:jc w:val="center"/>
            </w:pPr>
            <w:hyperlink r:id="rId282">
              <w:r>
                <w:rPr>
                  <w:color w:val="0000FF"/>
                </w:rPr>
                <w:t>4615419</w:t>
              </w:r>
            </w:hyperlink>
          </w:p>
        </w:tc>
        <w:tc>
          <w:tcPr>
            <w:tcW w:w="2674" w:type="dxa"/>
          </w:tcPr>
          <w:p w:rsidR="00A64352" w:rsidRDefault="00A64352">
            <w:pPr>
              <w:pStyle w:val="ConsPlusNormal"/>
            </w:pPr>
            <w:r>
              <w:t>Енисейский район, Маковский сельсовет</w:t>
            </w:r>
          </w:p>
        </w:tc>
        <w:tc>
          <w:tcPr>
            <w:tcW w:w="1024" w:type="dxa"/>
          </w:tcPr>
          <w:p w:rsidR="00A64352" w:rsidRDefault="00A64352">
            <w:pPr>
              <w:pStyle w:val="ConsPlusNormal"/>
              <w:jc w:val="center"/>
            </w:pPr>
            <w:r>
              <w:t>33,9</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22,0</w:t>
            </w:r>
          </w:p>
        </w:tc>
        <w:tc>
          <w:tcPr>
            <w:tcW w:w="1024" w:type="dxa"/>
          </w:tcPr>
          <w:p w:rsidR="00A64352" w:rsidRDefault="00A64352">
            <w:pPr>
              <w:pStyle w:val="ConsPlusNormal"/>
              <w:jc w:val="center"/>
            </w:pPr>
            <w:r>
              <w:t>11,9</w:t>
            </w:r>
          </w:p>
        </w:tc>
        <w:tc>
          <w:tcPr>
            <w:tcW w:w="1024" w:type="dxa"/>
          </w:tcPr>
          <w:p w:rsidR="00A64352" w:rsidRDefault="00A64352">
            <w:pPr>
              <w:pStyle w:val="ConsPlusNormal"/>
              <w:jc w:val="center"/>
            </w:pPr>
            <w:r>
              <w:t>18,5</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12,0</w:t>
            </w:r>
          </w:p>
        </w:tc>
        <w:tc>
          <w:tcPr>
            <w:tcW w:w="1024" w:type="dxa"/>
          </w:tcPr>
          <w:p w:rsidR="00A64352" w:rsidRDefault="00A64352">
            <w:pPr>
              <w:pStyle w:val="ConsPlusNormal"/>
              <w:jc w:val="center"/>
            </w:pPr>
            <w:r>
              <w:t>6,5</w:t>
            </w:r>
          </w:p>
        </w:tc>
        <w:tc>
          <w:tcPr>
            <w:tcW w:w="1459" w:type="dxa"/>
          </w:tcPr>
          <w:p w:rsidR="00A64352" w:rsidRDefault="00A64352">
            <w:pPr>
              <w:pStyle w:val="ConsPlusNormal"/>
              <w:jc w:val="center"/>
            </w:pPr>
            <w:r>
              <w:t>288,2</w:t>
            </w:r>
          </w:p>
        </w:tc>
        <w:tc>
          <w:tcPr>
            <w:tcW w:w="1594" w:type="dxa"/>
          </w:tcPr>
          <w:p w:rsidR="00A64352" w:rsidRDefault="00A64352">
            <w:pPr>
              <w:pStyle w:val="ConsPlusNormal"/>
              <w:jc w:val="center"/>
            </w:pPr>
            <w:r>
              <w:t>158,2</w:t>
            </w:r>
          </w:p>
        </w:tc>
      </w:tr>
      <w:tr w:rsidR="00A64352">
        <w:tc>
          <w:tcPr>
            <w:tcW w:w="994" w:type="dxa"/>
          </w:tcPr>
          <w:p w:rsidR="00A64352" w:rsidRDefault="00A64352">
            <w:pPr>
              <w:pStyle w:val="ConsPlusNormal"/>
              <w:jc w:val="center"/>
            </w:pPr>
            <w:hyperlink r:id="rId283">
              <w:r>
                <w:rPr>
                  <w:color w:val="0000FF"/>
                </w:rPr>
                <w:t>4615421</w:t>
              </w:r>
            </w:hyperlink>
          </w:p>
        </w:tc>
        <w:tc>
          <w:tcPr>
            <w:tcW w:w="2674" w:type="dxa"/>
          </w:tcPr>
          <w:p w:rsidR="00A64352" w:rsidRDefault="00A64352">
            <w:pPr>
              <w:pStyle w:val="ConsPlusNormal"/>
            </w:pPr>
            <w:r>
              <w:t>Енисейский район, Малобельский сельсовет</w:t>
            </w:r>
          </w:p>
        </w:tc>
        <w:tc>
          <w:tcPr>
            <w:tcW w:w="1024" w:type="dxa"/>
          </w:tcPr>
          <w:p w:rsidR="00A64352" w:rsidRDefault="00A64352">
            <w:pPr>
              <w:pStyle w:val="ConsPlusNormal"/>
              <w:jc w:val="center"/>
            </w:pPr>
            <w:r>
              <w:t>26,2</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17,0</w:t>
            </w:r>
          </w:p>
        </w:tc>
        <w:tc>
          <w:tcPr>
            <w:tcW w:w="1024" w:type="dxa"/>
          </w:tcPr>
          <w:p w:rsidR="00A64352" w:rsidRDefault="00A64352">
            <w:pPr>
              <w:pStyle w:val="ConsPlusNormal"/>
              <w:jc w:val="center"/>
            </w:pPr>
            <w:r>
              <w:t>9,2</w:t>
            </w:r>
          </w:p>
        </w:tc>
        <w:tc>
          <w:tcPr>
            <w:tcW w:w="1024" w:type="dxa"/>
          </w:tcPr>
          <w:p w:rsidR="00A64352" w:rsidRDefault="00A64352">
            <w:pPr>
              <w:pStyle w:val="ConsPlusNormal"/>
              <w:jc w:val="center"/>
            </w:pPr>
            <w:r>
              <w:t>14,3</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9,3</w:t>
            </w:r>
          </w:p>
        </w:tc>
        <w:tc>
          <w:tcPr>
            <w:tcW w:w="1024" w:type="dxa"/>
          </w:tcPr>
          <w:p w:rsidR="00A64352" w:rsidRDefault="00A64352">
            <w:pPr>
              <w:pStyle w:val="ConsPlusNormal"/>
              <w:jc w:val="center"/>
            </w:pPr>
            <w:r>
              <w:t>5,0</w:t>
            </w:r>
          </w:p>
        </w:tc>
        <w:tc>
          <w:tcPr>
            <w:tcW w:w="1459" w:type="dxa"/>
          </w:tcPr>
          <w:p w:rsidR="00A64352" w:rsidRDefault="00A64352">
            <w:pPr>
              <w:pStyle w:val="ConsPlusNormal"/>
              <w:jc w:val="center"/>
            </w:pPr>
            <w:r>
              <w:t>222,7</w:t>
            </w:r>
          </w:p>
        </w:tc>
        <w:tc>
          <w:tcPr>
            <w:tcW w:w="1594" w:type="dxa"/>
          </w:tcPr>
          <w:p w:rsidR="00A64352" w:rsidRDefault="00A64352">
            <w:pPr>
              <w:pStyle w:val="ConsPlusNormal"/>
              <w:jc w:val="center"/>
            </w:pPr>
            <w:r>
              <w:t>122,2</w:t>
            </w:r>
          </w:p>
        </w:tc>
      </w:tr>
      <w:tr w:rsidR="00A64352">
        <w:tc>
          <w:tcPr>
            <w:tcW w:w="994" w:type="dxa"/>
          </w:tcPr>
          <w:p w:rsidR="00A64352" w:rsidRDefault="00A64352">
            <w:pPr>
              <w:pStyle w:val="ConsPlusNormal"/>
              <w:jc w:val="center"/>
            </w:pPr>
            <w:hyperlink r:id="rId284">
              <w:r>
                <w:rPr>
                  <w:color w:val="0000FF"/>
                </w:rPr>
                <w:t>4615434</w:t>
              </w:r>
            </w:hyperlink>
          </w:p>
        </w:tc>
        <w:tc>
          <w:tcPr>
            <w:tcW w:w="2674" w:type="dxa"/>
          </w:tcPr>
          <w:p w:rsidR="00A64352" w:rsidRDefault="00A64352">
            <w:pPr>
              <w:pStyle w:val="ConsPlusNormal"/>
            </w:pPr>
            <w:r>
              <w:t>Енисейский район, Новогородокский сельсовет</w:t>
            </w:r>
          </w:p>
        </w:tc>
        <w:tc>
          <w:tcPr>
            <w:tcW w:w="1024" w:type="dxa"/>
          </w:tcPr>
          <w:p w:rsidR="00A64352" w:rsidRDefault="00A64352">
            <w:pPr>
              <w:pStyle w:val="ConsPlusNormal"/>
              <w:jc w:val="center"/>
            </w:pPr>
            <w:r>
              <w:t>57,4</w:t>
            </w:r>
          </w:p>
        </w:tc>
        <w:tc>
          <w:tcPr>
            <w:tcW w:w="904" w:type="dxa"/>
          </w:tcPr>
          <w:p w:rsidR="00A64352" w:rsidRDefault="00A64352">
            <w:pPr>
              <w:pStyle w:val="ConsPlusNormal"/>
              <w:jc w:val="center"/>
            </w:pPr>
            <w:r>
              <w:t>2,8</w:t>
            </w:r>
          </w:p>
        </w:tc>
        <w:tc>
          <w:tcPr>
            <w:tcW w:w="1024" w:type="dxa"/>
          </w:tcPr>
          <w:p w:rsidR="00A64352" w:rsidRDefault="00A64352">
            <w:pPr>
              <w:pStyle w:val="ConsPlusNormal"/>
              <w:jc w:val="center"/>
            </w:pPr>
            <w:r>
              <w:t>37,3</w:t>
            </w:r>
          </w:p>
        </w:tc>
        <w:tc>
          <w:tcPr>
            <w:tcW w:w="1024" w:type="dxa"/>
          </w:tcPr>
          <w:p w:rsidR="00A64352" w:rsidRDefault="00A64352">
            <w:pPr>
              <w:pStyle w:val="ConsPlusNormal"/>
              <w:jc w:val="center"/>
            </w:pPr>
            <w:r>
              <w:t>20,1</w:t>
            </w:r>
          </w:p>
        </w:tc>
        <w:tc>
          <w:tcPr>
            <w:tcW w:w="1024" w:type="dxa"/>
          </w:tcPr>
          <w:p w:rsidR="00A64352" w:rsidRDefault="00A64352">
            <w:pPr>
              <w:pStyle w:val="ConsPlusNormal"/>
              <w:jc w:val="center"/>
            </w:pPr>
            <w:r>
              <w:t>31,3</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20,4</w:t>
            </w:r>
          </w:p>
        </w:tc>
        <w:tc>
          <w:tcPr>
            <w:tcW w:w="1024" w:type="dxa"/>
          </w:tcPr>
          <w:p w:rsidR="00A64352" w:rsidRDefault="00A64352">
            <w:pPr>
              <w:pStyle w:val="ConsPlusNormal"/>
              <w:jc w:val="center"/>
            </w:pPr>
            <w:r>
              <w:t>11,0</w:t>
            </w:r>
          </w:p>
        </w:tc>
        <w:tc>
          <w:tcPr>
            <w:tcW w:w="1459" w:type="dxa"/>
          </w:tcPr>
          <w:p w:rsidR="00A64352" w:rsidRDefault="00A64352">
            <w:pPr>
              <w:pStyle w:val="ConsPlusNormal"/>
              <w:jc w:val="center"/>
            </w:pPr>
            <w:r>
              <w:t>488,5</w:t>
            </w:r>
          </w:p>
        </w:tc>
        <w:tc>
          <w:tcPr>
            <w:tcW w:w="1594" w:type="dxa"/>
          </w:tcPr>
          <w:p w:rsidR="00A64352" w:rsidRDefault="00A64352">
            <w:pPr>
              <w:pStyle w:val="ConsPlusNormal"/>
              <w:jc w:val="center"/>
            </w:pPr>
            <w:r>
              <w:t>268,1</w:t>
            </w:r>
          </w:p>
        </w:tc>
      </w:tr>
      <w:tr w:rsidR="00A64352">
        <w:tc>
          <w:tcPr>
            <w:tcW w:w="994" w:type="dxa"/>
          </w:tcPr>
          <w:p w:rsidR="00A64352" w:rsidRDefault="00A64352">
            <w:pPr>
              <w:pStyle w:val="ConsPlusNormal"/>
              <w:jc w:val="center"/>
            </w:pPr>
            <w:hyperlink r:id="rId285">
              <w:r>
                <w:rPr>
                  <w:color w:val="0000FF"/>
                </w:rPr>
                <w:t>4615437</w:t>
              </w:r>
            </w:hyperlink>
          </w:p>
        </w:tc>
        <w:tc>
          <w:tcPr>
            <w:tcW w:w="2674" w:type="dxa"/>
          </w:tcPr>
          <w:p w:rsidR="00A64352" w:rsidRDefault="00A64352">
            <w:pPr>
              <w:pStyle w:val="ConsPlusNormal"/>
            </w:pPr>
            <w:r>
              <w:t>Енисейский район, Новокаргинский сельсовет</w:t>
            </w:r>
          </w:p>
        </w:tc>
        <w:tc>
          <w:tcPr>
            <w:tcW w:w="1024" w:type="dxa"/>
          </w:tcPr>
          <w:p w:rsidR="00A64352" w:rsidRDefault="00A64352">
            <w:pPr>
              <w:pStyle w:val="ConsPlusNormal"/>
              <w:jc w:val="center"/>
            </w:pPr>
            <w:r>
              <w:t>229,3</w:t>
            </w:r>
          </w:p>
        </w:tc>
        <w:tc>
          <w:tcPr>
            <w:tcW w:w="904" w:type="dxa"/>
          </w:tcPr>
          <w:p w:rsidR="00A64352" w:rsidRDefault="00A64352">
            <w:pPr>
              <w:pStyle w:val="ConsPlusNormal"/>
              <w:jc w:val="center"/>
            </w:pPr>
            <w:r>
              <w:t>11,0</w:t>
            </w:r>
          </w:p>
        </w:tc>
        <w:tc>
          <w:tcPr>
            <w:tcW w:w="1024" w:type="dxa"/>
          </w:tcPr>
          <w:p w:rsidR="00A64352" w:rsidRDefault="00A64352">
            <w:pPr>
              <w:pStyle w:val="ConsPlusNormal"/>
              <w:jc w:val="center"/>
            </w:pPr>
            <w:r>
              <w:t>149,0</w:t>
            </w:r>
          </w:p>
        </w:tc>
        <w:tc>
          <w:tcPr>
            <w:tcW w:w="1024" w:type="dxa"/>
          </w:tcPr>
          <w:p w:rsidR="00A64352" w:rsidRDefault="00A64352">
            <w:pPr>
              <w:pStyle w:val="ConsPlusNormal"/>
              <w:jc w:val="center"/>
            </w:pPr>
            <w:r>
              <w:t>80,3</w:t>
            </w:r>
          </w:p>
        </w:tc>
        <w:tc>
          <w:tcPr>
            <w:tcW w:w="1024" w:type="dxa"/>
          </w:tcPr>
          <w:p w:rsidR="00A64352" w:rsidRDefault="00A64352">
            <w:pPr>
              <w:pStyle w:val="ConsPlusNormal"/>
              <w:jc w:val="center"/>
            </w:pPr>
            <w:r>
              <w:t>125,0</w:t>
            </w:r>
          </w:p>
        </w:tc>
        <w:tc>
          <w:tcPr>
            <w:tcW w:w="904" w:type="dxa"/>
          </w:tcPr>
          <w:p w:rsidR="00A64352" w:rsidRDefault="00A64352">
            <w:pPr>
              <w:pStyle w:val="ConsPlusNormal"/>
              <w:jc w:val="center"/>
            </w:pPr>
            <w:r>
              <w:t>6,0</w:t>
            </w:r>
          </w:p>
        </w:tc>
        <w:tc>
          <w:tcPr>
            <w:tcW w:w="1024" w:type="dxa"/>
          </w:tcPr>
          <w:p w:rsidR="00A64352" w:rsidRDefault="00A64352">
            <w:pPr>
              <w:pStyle w:val="ConsPlusNormal"/>
              <w:jc w:val="center"/>
            </w:pPr>
            <w:r>
              <w:t>81,3</w:t>
            </w:r>
          </w:p>
        </w:tc>
        <w:tc>
          <w:tcPr>
            <w:tcW w:w="1024" w:type="dxa"/>
          </w:tcPr>
          <w:p w:rsidR="00A64352" w:rsidRDefault="00A64352">
            <w:pPr>
              <w:pStyle w:val="ConsPlusNormal"/>
              <w:jc w:val="center"/>
            </w:pPr>
            <w:r>
              <w:t>43,8</w:t>
            </w:r>
          </w:p>
        </w:tc>
        <w:tc>
          <w:tcPr>
            <w:tcW w:w="1459" w:type="dxa"/>
          </w:tcPr>
          <w:p w:rsidR="00A64352" w:rsidRDefault="00A64352">
            <w:pPr>
              <w:pStyle w:val="ConsPlusNormal"/>
              <w:jc w:val="center"/>
            </w:pPr>
            <w:r>
              <w:t>1950,2</w:t>
            </w:r>
          </w:p>
        </w:tc>
        <w:tc>
          <w:tcPr>
            <w:tcW w:w="1594" w:type="dxa"/>
          </w:tcPr>
          <w:p w:rsidR="00A64352" w:rsidRDefault="00A64352">
            <w:pPr>
              <w:pStyle w:val="ConsPlusNormal"/>
              <w:jc w:val="center"/>
            </w:pPr>
            <w:r>
              <w:t>1070,3</w:t>
            </w:r>
          </w:p>
        </w:tc>
      </w:tr>
      <w:tr w:rsidR="00A64352">
        <w:tc>
          <w:tcPr>
            <w:tcW w:w="994" w:type="dxa"/>
          </w:tcPr>
          <w:p w:rsidR="00A64352" w:rsidRDefault="00A64352">
            <w:pPr>
              <w:pStyle w:val="ConsPlusNormal"/>
              <w:jc w:val="center"/>
            </w:pPr>
            <w:hyperlink r:id="rId286">
              <w:r>
                <w:rPr>
                  <w:color w:val="0000FF"/>
                </w:rPr>
                <w:t>4615425</w:t>
              </w:r>
            </w:hyperlink>
          </w:p>
        </w:tc>
        <w:tc>
          <w:tcPr>
            <w:tcW w:w="2674" w:type="dxa"/>
          </w:tcPr>
          <w:p w:rsidR="00A64352" w:rsidRDefault="00A64352">
            <w:pPr>
              <w:pStyle w:val="ConsPlusNormal"/>
            </w:pPr>
            <w:r>
              <w:t>Енисейский район, Новоназимовский сельсовет</w:t>
            </w:r>
          </w:p>
        </w:tc>
        <w:tc>
          <w:tcPr>
            <w:tcW w:w="1024" w:type="dxa"/>
          </w:tcPr>
          <w:p w:rsidR="00A64352" w:rsidRDefault="00A64352">
            <w:pPr>
              <w:pStyle w:val="ConsPlusNormal"/>
              <w:jc w:val="center"/>
            </w:pPr>
            <w:r>
              <w:t>188,4</w:t>
            </w:r>
          </w:p>
        </w:tc>
        <w:tc>
          <w:tcPr>
            <w:tcW w:w="904" w:type="dxa"/>
          </w:tcPr>
          <w:p w:rsidR="00A64352" w:rsidRDefault="00A64352">
            <w:pPr>
              <w:pStyle w:val="ConsPlusNormal"/>
              <w:jc w:val="center"/>
            </w:pPr>
            <w:r>
              <w:t>9,0</w:t>
            </w:r>
          </w:p>
        </w:tc>
        <w:tc>
          <w:tcPr>
            <w:tcW w:w="1024" w:type="dxa"/>
          </w:tcPr>
          <w:p w:rsidR="00A64352" w:rsidRDefault="00A64352">
            <w:pPr>
              <w:pStyle w:val="ConsPlusNormal"/>
              <w:jc w:val="center"/>
            </w:pPr>
            <w:r>
              <w:t>122,4</w:t>
            </w:r>
          </w:p>
        </w:tc>
        <w:tc>
          <w:tcPr>
            <w:tcW w:w="1024" w:type="dxa"/>
          </w:tcPr>
          <w:p w:rsidR="00A64352" w:rsidRDefault="00A64352">
            <w:pPr>
              <w:pStyle w:val="ConsPlusNormal"/>
              <w:jc w:val="center"/>
            </w:pPr>
            <w:r>
              <w:t>65,9</w:t>
            </w:r>
          </w:p>
        </w:tc>
        <w:tc>
          <w:tcPr>
            <w:tcW w:w="1024" w:type="dxa"/>
          </w:tcPr>
          <w:p w:rsidR="00A64352" w:rsidRDefault="00A64352">
            <w:pPr>
              <w:pStyle w:val="ConsPlusNormal"/>
              <w:jc w:val="center"/>
            </w:pPr>
            <w:r>
              <w:t>102,7</w:t>
            </w:r>
          </w:p>
        </w:tc>
        <w:tc>
          <w:tcPr>
            <w:tcW w:w="904" w:type="dxa"/>
          </w:tcPr>
          <w:p w:rsidR="00A64352" w:rsidRDefault="00A64352">
            <w:pPr>
              <w:pStyle w:val="ConsPlusNormal"/>
              <w:jc w:val="center"/>
            </w:pPr>
            <w:r>
              <w:t>4,9</w:t>
            </w:r>
          </w:p>
        </w:tc>
        <w:tc>
          <w:tcPr>
            <w:tcW w:w="1024" w:type="dxa"/>
          </w:tcPr>
          <w:p w:rsidR="00A64352" w:rsidRDefault="00A64352">
            <w:pPr>
              <w:pStyle w:val="ConsPlusNormal"/>
              <w:jc w:val="center"/>
            </w:pPr>
            <w:r>
              <w:t>66,8</w:t>
            </w:r>
          </w:p>
        </w:tc>
        <w:tc>
          <w:tcPr>
            <w:tcW w:w="1024" w:type="dxa"/>
          </w:tcPr>
          <w:p w:rsidR="00A64352" w:rsidRDefault="00A64352">
            <w:pPr>
              <w:pStyle w:val="ConsPlusNormal"/>
              <w:jc w:val="center"/>
            </w:pPr>
            <w:r>
              <w:t>36,0</w:t>
            </w:r>
          </w:p>
        </w:tc>
        <w:tc>
          <w:tcPr>
            <w:tcW w:w="1459" w:type="dxa"/>
          </w:tcPr>
          <w:p w:rsidR="00A64352" w:rsidRDefault="00A64352">
            <w:pPr>
              <w:pStyle w:val="ConsPlusNormal"/>
              <w:jc w:val="center"/>
            </w:pPr>
            <w:r>
              <w:t>1602,1</w:t>
            </w:r>
          </w:p>
        </w:tc>
        <w:tc>
          <w:tcPr>
            <w:tcW w:w="1594" w:type="dxa"/>
          </w:tcPr>
          <w:p w:rsidR="00A64352" w:rsidRDefault="00A64352">
            <w:pPr>
              <w:pStyle w:val="ConsPlusNormal"/>
              <w:jc w:val="center"/>
            </w:pPr>
            <w:r>
              <w:t>879,3</w:t>
            </w:r>
          </w:p>
        </w:tc>
      </w:tr>
      <w:tr w:rsidR="00A64352">
        <w:tc>
          <w:tcPr>
            <w:tcW w:w="994" w:type="dxa"/>
          </w:tcPr>
          <w:p w:rsidR="00A64352" w:rsidRDefault="00A64352">
            <w:pPr>
              <w:pStyle w:val="ConsPlusNormal"/>
              <w:jc w:val="center"/>
            </w:pPr>
            <w:hyperlink r:id="rId287">
              <w:r>
                <w:rPr>
                  <w:color w:val="0000FF"/>
                </w:rPr>
                <w:t>4615439</w:t>
              </w:r>
            </w:hyperlink>
          </w:p>
        </w:tc>
        <w:tc>
          <w:tcPr>
            <w:tcW w:w="2674" w:type="dxa"/>
          </w:tcPr>
          <w:p w:rsidR="00A64352" w:rsidRDefault="00A64352">
            <w:pPr>
              <w:pStyle w:val="ConsPlusNormal"/>
            </w:pPr>
            <w:r>
              <w:t>Енисейский район, Озерновский сельсовет</w:t>
            </w:r>
          </w:p>
        </w:tc>
        <w:tc>
          <w:tcPr>
            <w:tcW w:w="1024" w:type="dxa"/>
          </w:tcPr>
          <w:p w:rsidR="00A64352" w:rsidRDefault="00A64352">
            <w:pPr>
              <w:pStyle w:val="ConsPlusNormal"/>
              <w:jc w:val="center"/>
            </w:pPr>
            <w:r>
              <w:t>353,8</w:t>
            </w:r>
          </w:p>
        </w:tc>
        <w:tc>
          <w:tcPr>
            <w:tcW w:w="904" w:type="dxa"/>
          </w:tcPr>
          <w:p w:rsidR="00A64352" w:rsidRDefault="00A64352">
            <w:pPr>
              <w:pStyle w:val="ConsPlusNormal"/>
              <w:jc w:val="center"/>
            </w:pPr>
            <w:r>
              <w:t>17,0</w:t>
            </w:r>
          </w:p>
        </w:tc>
        <w:tc>
          <w:tcPr>
            <w:tcW w:w="1024" w:type="dxa"/>
          </w:tcPr>
          <w:p w:rsidR="00A64352" w:rsidRDefault="00A64352">
            <w:pPr>
              <w:pStyle w:val="ConsPlusNormal"/>
              <w:jc w:val="center"/>
            </w:pPr>
            <w:r>
              <w:t>230,0</w:t>
            </w:r>
          </w:p>
        </w:tc>
        <w:tc>
          <w:tcPr>
            <w:tcW w:w="1024" w:type="dxa"/>
          </w:tcPr>
          <w:p w:rsidR="00A64352" w:rsidRDefault="00A64352">
            <w:pPr>
              <w:pStyle w:val="ConsPlusNormal"/>
              <w:jc w:val="center"/>
            </w:pPr>
            <w:r>
              <w:t>123,8</w:t>
            </w:r>
          </w:p>
        </w:tc>
        <w:tc>
          <w:tcPr>
            <w:tcW w:w="1024" w:type="dxa"/>
          </w:tcPr>
          <w:p w:rsidR="00A64352" w:rsidRDefault="00A64352">
            <w:pPr>
              <w:pStyle w:val="ConsPlusNormal"/>
              <w:jc w:val="center"/>
            </w:pPr>
            <w:r>
              <w:t>193,0</w:t>
            </w:r>
          </w:p>
        </w:tc>
        <w:tc>
          <w:tcPr>
            <w:tcW w:w="904" w:type="dxa"/>
          </w:tcPr>
          <w:p w:rsidR="00A64352" w:rsidRDefault="00A64352">
            <w:pPr>
              <w:pStyle w:val="ConsPlusNormal"/>
              <w:jc w:val="center"/>
            </w:pPr>
            <w:r>
              <w:t>9,3</w:t>
            </w:r>
          </w:p>
        </w:tc>
        <w:tc>
          <w:tcPr>
            <w:tcW w:w="1024" w:type="dxa"/>
          </w:tcPr>
          <w:p w:rsidR="00A64352" w:rsidRDefault="00A64352">
            <w:pPr>
              <w:pStyle w:val="ConsPlusNormal"/>
              <w:jc w:val="center"/>
            </w:pPr>
            <w:r>
              <w:t>125,4</w:t>
            </w:r>
          </w:p>
        </w:tc>
        <w:tc>
          <w:tcPr>
            <w:tcW w:w="1024" w:type="dxa"/>
          </w:tcPr>
          <w:p w:rsidR="00A64352" w:rsidRDefault="00A64352">
            <w:pPr>
              <w:pStyle w:val="ConsPlusNormal"/>
              <w:jc w:val="center"/>
            </w:pPr>
            <w:r>
              <w:t>67,5</w:t>
            </w:r>
          </w:p>
        </w:tc>
        <w:tc>
          <w:tcPr>
            <w:tcW w:w="1459" w:type="dxa"/>
          </w:tcPr>
          <w:p w:rsidR="00A64352" w:rsidRDefault="00A64352">
            <w:pPr>
              <w:pStyle w:val="ConsPlusNormal"/>
              <w:jc w:val="center"/>
            </w:pPr>
            <w:r>
              <w:t>3009,5</w:t>
            </w:r>
          </w:p>
        </w:tc>
        <w:tc>
          <w:tcPr>
            <w:tcW w:w="1594" w:type="dxa"/>
          </w:tcPr>
          <w:p w:rsidR="00A64352" w:rsidRDefault="00A64352">
            <w:pPr>
              <w:pStyle w:val="ConsPlusNormal"/>
              <w:jc w:val="center"/>
            </w:pPr>
            <w:r>
              <w:t>1651,7</w:t>
            </w:r>
          </w:p>
        </w:tc>
      </w:tr>
      <w:tr w:rsidR="00A64352">
        <w:tc>
          <w:tcPr>
            <w:tcW w:w="994" w:type="dxa"/>
          </w:tcPr>
          <w:p w:rsidR="00A64352" w:rsidRDefault="00A64352">
            <w:pPr>
              <w:pStyle w:val="ConsPlusNormal"/>
              <w:jc w:val="center"/>
            </w:pPr>
            <w:hyperlink r:id="rId288">
              <w:r>
                <w:rPr>
                  <w:color w:val="0000FF"/>
                </w:rPr>
                <w:t>4615440</w:t>
              </w:r>
            </w:hyperlink>
          </w:p>
        </w:tc>
        <w:tc>
          <w:tcPr>
            <w:tcW w:w="2674" w:type="dxa"/>
          </w:tcPr>
          <w:p w:rsidR="00A64352" w:rsidRDefault="00A64352">
            <w:pPr>
              <w:pStyle w:val="ConsPlusNormal"/>
            </w:pPr>
            <w:r>
              <w:t>Енисейский район, Плотбищенский сельсовет</w:t>
            </w:r>
          </w:p>
        </w:tc>
        <w:tc>
          <w:tcPr>
            <w:tcW w:w="1024" w:type="dxa"/>
          </w:tcPr>
          <w:p w:rsidR="00A64352" w:rsidRDefault="00A64352">
            <w:pPr>
              <w:pStyle w:val="ConsPlusNormal"/>
              <w:jc w:val="center"/>
            </w:pPr>
            <w:r>
              <w:t>81,0</w:t>
            </w:r>
          </w:p>
        </w:tc>
        <w:tc>
          <w:tcPr>
            <w:tcW w:w="904" w:type="dxa"/>
          </w:tcPr>
          <w:p w:rsidR="00A64352" w:rsidRDefault="00A64352">
            <w:pPr>
              <w:pStyle w:val="ConsPlusNormal"/>
              <w:jc w:val="center"/>
            </w:pPr>
            <w:r>
              <w:t>3,9</w:t>
            </w:r>
          </w:p>
        </w:tc>
        <w:tc>
          <w:tcPr>
            <w:tcW w:w="1024" w:type="dxa"/>
          </w:tcPr>
          <w:p w:rsidR="00A64352" w:rsidRDefault="00A64352">
            <w:pPr>
              <w:pStyle w:val="ConsPlusNormal"/>
              <w:jc w:val="center"/>
            </w:pPr>
            <w:r>
              <w:t>52,6</w:t>
            </w:r>
          </w:p>
        </w:tc>
        <w:tc>
          <w:tcPr>
            <w:tcW w:w="1024" w:type="dxa"/>
          </w:tcPr>
          <w:p w:rsidR="00A64352" w:rsidRDefault="00A64352">
            <w:pPr>
              <w:pStyle w:val="ConsPlusNormal"/>
              <w:jc w:val="center"/>
            </w:pPr>
            <w:r>
              <w:t>28,3</w:t>
            </w:r>
          </w:p>
        </w:tc>
        <w:tc>
          <w:tcPr>
            <w:tcW w:w="1024" w:type="dxa"/>
          </w:tcPr>
          <w:p w:rsidR="00A64352" w:rsidRDefault="00A64352">
            <w:pPr>
              <w:pStyle w:val="ConsPlusNormal"/>
              <w:jc w:val="center"/>
            </w:pPr>
            <w:r>
              <w:t>44,2</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28,7</w:t>
            </w:r>
          </w:p>
        </w:tc>
        <w:tc>
          <w:tcPr>
            <w:tcW w:w="1024" w:type="dxa"/>
          </w:tcPr>
          <w:p w:rsidR="00A64352" w:rsidRDefault="00A64352">
            <w:pPr>
              <w:pStyle w:val="ConsPlusNormal"/>
              <w:jc w:val="center"/>
            </w:pPr>
            <w:r>
              <w:t>15,5</w:t>
            </w:r>
          </w:p>
        </w:tc>
        <w:tc>
          <w:tcPr>
            <w:tcW w:w="1459" w:type="dxa"/>
          </w:tcPr>
          <w:p w:rsidR="00A64352" w:rsidRDefault="00A64352">
            <w:pPr>
              <w:pStyle w:val="ConsPlusNormal"/>
              <w:jc w:val="center"/>
            </w:pPr>
            <w:r>
              <w:t>688,7</w:t>
            </w:r>
          </w:p>
        </w:tc>
        <w:tc>
          <w:tcPr>
            <w:tcW w:w="1594" w:type="dxa"/>
          </w:tcPr>
          <w:p w:rsidR="00A64352" w:rsidRDefault="00A64352">
            <w:pPr>
              <w:pStyle w:val="ConsPlusNormal"/>
              <w:jc w:val="center"/>
            </w:pPr>
            <w:r>
              <w:t>378,0</w:t>
            </w:r>
          </w:p>
        </w:tc>
      </w:tr>
      <w:tr w:rsidR="00A64352">
        <w:tc>
          <w:tcPr>
            <w:tcW w:w="994" w:type="dxa"/>
          </w:tcPr>
          <w:p w:rsidR="00A64352" w:rsidRDefault="00A64352">
            <w:pPr>
              <w:pStyle w:val="ConsPlusNormal"/>
              <w:jc w:val="center"/>
            </w:pPr>
            <w:hyperlink r:id="rId289">
              <w:r>
                <w:rPr>
                  <w:color w:val="0000FF"/>
                </w:rPr>
                <w:t>4615441</w:t>
              </w:r>
            </w:hyperlink>
          </w:p>
        </w:tc>
        <w:tc>
          <w:tcPr>
            <w:tcW w:w="2674" w:type="dxa"/>
          </w:tcPr>
          <w:p w:rsidR="00A64352" w:rsidRDefault="00A64352">
            <w:pPr>
              <w:pStyle w:val="ConsPlusNormal"/>
            </w:pPr>
            <w:r>
              <w:t>Енисейский район, Погодаевский сельсовет</w:t>
            </w:r>
          </w:p>
        </w:tc>
        <w:tc>
          <w:tcPr>
            <w:tcW w:w="1024" w:type="dxa"/>
          </w:tcPr>
          <w:p w:rsidR="00A64352" w:rsidRDefault="00A64352">
            <w:pPr>
              <w:pStyle w:val="ConsPlusNormal"/>
              <w:jc w:val="center"/>
            </w:pPr>
            <w:r>
              <w:t>110,2</w:t>
            </w:r>
          </w:p>
        </w:tc>
        <w:tc>
          <w:tcPr>
            <w:tcW w:w="904" w:type="dxa"/>
          </w:tcPr>
          <w:p w:rsidR="00A64352" w:rsidRDefault="00A64352">
            <w:pPr>
              <w:pStyle w:val="ConsPlusNormal"/>
              <w:jc w:val="center"/>
            </w:pPr>
            <w:r>
              <w:t>5,3</w:t>
            </w:r>
          </w:p>
        </w:tc>
        <w:tc>
          <w:tcPr>
            <w:tcW w:w="1024" w:type="dxa"/>
          </w:tcPr>
          <w:p w:rsidR="00A64352" w:rsidRDefault="00A64352">
            <w:pPr>
              <w:pStyle w:val="ConsPlusNormal"/>
              <w:jc w:val="center"/>
            </w:pPr>
            <w:r>
              <w:t>71,7</w:t>
            </w:r>
          </w:p>
        </w:tc>
        <w:tc>
          <w:tcPr>
            <w:tcW w:w="1024" w:type="dxa"/>
          </w:tcPr>
          <w:p w:rsidR="00A64352" w:rsidRDefault="00A64352">
            <w:pPr>
              <w:pStyle w:val="ConsPlusNormal"/>
              <w:jc w:val="center"/>
            </w:pPr>
            <w:r>
              <w:t>38,6</w:t>
            </w:r>
          </w:p>
        </w:tc>
        <w:tc>
          <w:tcPr>
            <w:tcW w:w="1024" w:type="dxa"/>
          </w:tcPr>
          <w:p w:rsidR="00A64352" w:rsidRDefault="00A64352">
            <w:pPr>
              <w:pStyle w:val="ConsPlusNormal"/>
              <w:jc w:val="center"/>
            </w:pPr>
            <w:r>
              <w:t>60,1</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39,1</w:t>
            </w:r>
          </w:p>
        </w:tc>
        <w:tc>
          <w:tcPr>
            <w:tcW w:w="1024" w:type="dxa"/>
          </w:tcPr>
          <w:p w:rsidR="00A64352" w:rsidRDefault="00A64352">
            <w:pPr>
              <w:pStyle w:val="ConsPlusNormal"/>
              <w:jc w:val="center"/>
            </w:pPr>
            <w:r>
              <w:t>21,0</w:t>
            </w:r>
          </w:p>
        </w:tc>
        <w:tc>
          <w:tcPr>
            <w:tcW w:w="1459" w:type="dxa"/>
          </w:tcPr>
          <w:p w:rsidR="00A64352" w:rsidRDefault="00A64352">
            <w:pPr>
              <w:pStyle w:val="ConsPlusNormal"/>
              <w:jc w:val="center"/>
            </w:pPr>
            <w:r>
              <w:t>937,7</w:t>
            </w:r>
          </w:p>
        </w:tc>
        <w:tc>
          <w:tcPr>
            <w:tcW w:w="1594" w:type="dxa"/>
          </w:tcPr>
          <w:p w:rsidR="00A64352" w:rsidRDefault="00A64352">
            <w:pPr>
              <w:pStyle w:val="ConsPlusNormal"/>
              <w:jc w:val="center"/>
            </w:pPr>
            <w:r>
              <w:t>514,6</w:t>
            </w:r>
          </w:p>
        </w:tc>
      </w:tr>
      <w:tr w:rsidR="00A64352">
        <w:tc>
          <w:tcPr>
            <w:tcW w:w="994" w:type="dxa"/>
          </w:tcPr>
          <w:p w:rsidR="00A64352" w:rsidRDefault="00A64352">
            <w:pPr>
              <w:pStyle w:val="ConsPlusNormal"/>
              <w:jc w:val="center"/>
            </w:pPr>
            <w:hyperlink r:id="rId290">
              <w:r>
                <w:rPr>
                  <w:color w:val="0000FF"/>
                </w:rPr>
                <w:t>4615443</w:t>
              </w:r>
            </w:hyperlink>
          </w:p>
        </w:tc>
        <w:tc>
          <w:tcPr>
            <w:tcW w:w="2674" w:type="dxa"/>
          </w:tcPr>
          <w:p w:rsidR="00A64352" w:rsidRDefault="00A64352">
            <w:pPr>
              <w:pStyle w:val="ConsPlusNormal"/>
            </w:pPr>
            <w:r>
              <w:t>Енисейский район, Подгорновский сельсовет</w:t>
            </w:r>
          </w:p>
        </w:tc>
        <w:tc>
          <w:tcPr>
            <w:tcW w:w="1024" w:type="dxa"/>
          </w:tcPr>
          <w:p w:rsidR="00A64352" w:rsidRDefault="00A64352">
            <w:pPr>
              <w:pStyle w:val="ConsPlusNormal"/>
              <w:jc w:val="center"/>
            </w:pPr>
            <w:r>
              <w:t>42,9</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27,9</w:t>
            </w:r>
          </w:p>
        </w:tc>
        <w:tc>
          <w:tcPr>
            <w:tcW w:w="1024" w:type="dxa"/>
          </w:tcPr>
          <w:p w:rsidR="00A64352" w:rsidRDefault="00A64352">
            <w:pPr>
              <w:pStyle w:val="ConsPlusNormal"/>
              <w:jc w:val="center"/>
            </w:pPr>
            <w:r>
              <w:t>15,0</w:t>
            </w:r>
          </w:p>
        </w:tc>
        <w:tc>
          <w:tcPr>
            <w:tcW w:w="1024" w:type="dxa"/>
          </w:tcPr>
          <w:p w:rsidR="00A64352" w:rsidRDefault="00A64352">
            <w:pPr>
              <w:pStyle w:val="ConsPlusNormal"/>
              <w:jc w:val="center"/>
            </w:pPr>
            <w:r>
              <w:t>23,4</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15,2</w:t>
            </w:r>
          </w:p>
        </w:tc>
        <w:tc>
          <w:tcPr>
            <w:tcW w:w="1024" w:type="dxa"/>
          </w:tcPr>
          <w:p w:rsidR="00A64352" w:rsidRDefault="00A64352">
            <w:pPr>
              <w:pStyle w:val="ConsPlusNormal"/>
              <w:jc w:val="center"/>
            </w:pPr>
            <w:r>
              <w:t>8,2</w:t>
            </w:r>
          </w:p>
        </w:tc>
        <w:tc>
          <w:tcPr>
            <w:tcW w:w="1459" w:type="dxa"/>
          </w:tcPr>
          <w:p w:rsidR="00A64352" w:rsidRDefault="00A64352">
            <w:pPr>
              <w:pStyle w:val="ConsPlusNormal"/>
              <w:jc w:val="center"/>
            </w:pPr>
            <w:r>
              <w:t>365,0</w:t>
            </w:r>
          </w:p>
        </w:tc>
        <w:tc>
          <w:tcPr>
            <w:tcW w:w="1594" w:type="dxa"/>
          </w:tcPr>
          <w:p w:rsidR="00A64352" w:rsidRDefault="00A64352">
            <w:pPr>
              <w:pStyle w:val="ConsPlusNormal"/>
              <w:jc w:val="center"/>
            </w:pPr>
            <w:r>
              <w:t>200,3</w:t>
            </w:r>
          </w:p>
        </w:tc>
      </w:tr>
      <w:tr w:rsidR="00A64352">
        <w:tc>
          <w:tcPr>
            <w:tcW w:w="994" w:type="dxa"/>
          </w:tcPr>
          <w:p w:rsidR="00A64352" w:rsidRDefault="00A64352">
            <w:pPr>
              <w:pStyle w:val="ConsPlusNormal"/>
              <w:jc w:val="center"/>
            </w:pPr>
            <w:hyperlink r:id="rId291">
              <w:r>
                <w:rPr>
                  <w:color w:val="0000FF"/>
                </w:rPr>
                <w:t>4615446</w:t>
              </w:r>
            </w:hyperlink>
          </w:p>
        </w:tc>
        <w:tc>
          <w:tcPr>
            <w:tcW w:w="2674" w:type="dxa"/>
          </w:tcPr>
          <w:p w:rsidR="00A64352" w:rsidRDefault="00A64352">
            <w:pPr>
              <w:pStyle w:val="ConsPlusNormal"/>
            </w:pPr>
            <w:r>
              <w:t>Енисейский район, Потаповский сельсовет</w:t>
            </w:r>
          </w:p>
        </w:tc>
        <w:tc>
          <w:tcPr>
            <w:tcW w:w="1024" w:type="dxa"/>
          </w:tcPr>
          <w:p w:rsidR="00A64352" w:rsidRDefault="00A64352">
            <w:pPr>
              <w:pStyle w:val="ConsPlusNormal"/>
              <w:jc w:val="center"/>
            </w:pPr>
            <w:r>
              <w:t>94,6</w:t>
            </w:r>
          </w:p>
        </w:tc>
        <w:tc>
          <w:tcPr>
            <w:tcW w:w="904" w:type="dxa"/>
          </w:tcPr>
          <w:p w:rsidR="00A64352" w:rsidRDefault="00A64352">
            <w:pPr>
              <w:pStyle w:val="ConsPlusNormal"/>
              <w:jc w:val="center"/>
            </w:pPr>
            <w:r>
              <w:t>4,5</w:t>
            </w:r>
          </w:p>
        </w:tc>
        <w:tc>
          <w:tcPr>
            <w:tcW w:w="1024" w:type="dxa"/>
          </w:tcPr>
          <w:p w:rsidR="00A64352" w:rsidRDefault="00A64352">
            <w:pPr>
              <w:pStyle w:val="ConsPlusNormal"/>
              <w:jc w:val="center"/>
            </w:pPr>
            <w:r>
              <w:t>61,5</w:t>
            </w:r>
          </w:p>
        </w:tc>
        <w:tc>
          <w:tcPr>
            <w:tcW w:w="1024" w:type="dxa"/>
          </w:tcPr>
          <w:p w:rsidR="00A64352" w:rsidRDefault="00A64352">
            <w:pPr>
              <w:pStyle w:val="ConsPlusNormal"/>
              <w:jc w:val="center"/>
            </w:pPr>
            <w:r>
              <w:t>33,1</w:t>
            </w:r>
          </w:p>
        </w:tc>
        <w:tc>
          <w:tcPr>
            <w:tcW w:w="1024" w:type="dxa"/>
          </w:tcPr>
          <w:p w:rsidR="00A64352" w:rsidRDefault="00A64352">
            <w:pPr>
              <w:pStyle w:val="ConsPlusNormal"/>
              <w:jc w:val="center"/>
            </w:pPr>
            <w:r>
              <w:t>51,6</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33,5</w:t>
            </w:r>
          </w:p>
        </w:tc>
        <w:tc>
          <w:tcPr>
            <w:tcW w:w="1024" w:type="dxa"/>
          </w:tcPr>
          <w:p w:rsidR="00A64352" w:rsidRDefault="00A64352">
            <w:pPr>
              <w:pStyle w:val="ConsPlusNormal"/>
              <w:jc w:val="center"/>
            </w:pPr>
            <w:r>
              <w:t>18,1</w:t>
            </w:r>
          </w:p>
        </w:tc>
        <w:tc>
          <w:tcPr>
            <w:tcW w:w="1459" w:type="dxa"/>
          </w:tcPr>
          <w:p w:rsidR="00A64352" w:rsidRDefault="00A64352">
            <w:pPr>
              <w:pStyle w:val="ConsPlusNormal"/>
              <w:jc w:val="center"/>
            </w:pPr>
            <w:r>
              <w:t>804,8</w:t>
            </w:r>
          </w:p>
        </w:tc>
        <w:tc>
          <w:tcPr>
            <w:tcW w:w="1594" w:type="dxa"/>
          </w:tcPr>
          <w:p w:rsidR="00A64352" w:rsidRDefault="00A64352">
            <w:pPr>
              <w:pStyle w:val="ConsPlusNormal"/>
              <w:jc w:val="center"/>
            </w:pPr>
            <w:r>
              <w:t>441,7</w:t>
            </w:r>
          </w:p>
        </w:tc>
      </w:tr>
      <w:tr w:rsidR="00A64352">
        <w:tc>
          <w:tcPr>
            <w:tcW w:w="994" w:type="dxa"/>
          </w:tcPr>
          <w:p w:rsidR="00A64352" w:rsidRDefault="00A64352">
            <w:pPr>
              <w:pStyle w:val="ConsPlusNormal"/>
              <w:jc w:val="center"/>
            </w:pPr>
            <w:r>
              <w:t>4215849</w:t>
            </w:r>
          </w:p>
        </w:tc>
        <w:tc>
          <w:tcPr>
            <w:tcW w:w="2674" w:type="dxa"/>
          </w:tcPr>
          <w:p w:rsidR="00A64352" w:rsidRDefault="00A64352">
            <w:pPr>
              <w:pStyle w:val="ConsPlusNormal"/>
            </w:pPr>
            <w:r>
              <w:t>Енисейский район, Сымский сельсовет</w:t>
            </w:r>
          </w:p>
        </w:tc>
        <w:tc>
          <w:tcPr>
            <w:tcW w:w="1024" w:type="dxa"/>
          </w:tcPr>
          <w:p w:rsidR="00A64352" w:rsidRDefault="00A64352">
            <w:pPr>
              <w:pStyle w:val="ConsPlusNormal"/>
              <w:jc w:val="center"/>
            </w:pPr>
            <w:r>
              <w:t>68,4</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44,5</w:t>
            </w:r>
          </w:p>
        </w:tc>
        <w:tc>
          <w:tcPr>
            <w:tcW w:w="1024" w:type="dxa"/>
          </w:tcPr>
          <w:p w:rsidR="00A64352" w:rsidRDefault="00A64352">
            <w:pPr>
              <w:pStyle w:val="ConsPlusNormal"/>
              <w:jc w:val="center"/>
            </w:pPr>
            <w:r>
              <w:t>24,0</w:t>
            </w:r>
          </w:p>
        </w:tc>
        <w:tc>
          <w:tcPr>
            <w:tcW w:w="1024" w:type="dxa"/>
          </w:tcPr>
          <w:p w:rsidR="00A64352" w:rsidRDefault="00A64352">
            <w:pPr>
              <w:pStyle w:val="ConsPlusNormal"/>
              <w:jc w:val="center"/>
            </w:pPr>
            <w:r>
              <w:t>37,3</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24,3</w:t>
            </w:r>
          </w:p>
        </w:tc>
        <w:tc>
          <w:tcPr>
            <w:tcW w:w="1024" w:type="dxa"/>
          </w:tcPr>
          <w:p w:rsidR="00A64352" w:rsidRDefault="00A64352">
            <w:pPr>
              <w:pStyle w:val="ConsPlusNormal"/>
              <w:jc w:val="center"/>
            </w:pPr>
            <w:r>
              <w:t>13,1</w:t>
            </w:r>
          </w:p>
        </w:tc>
        <w:tc>
          <w:tcPr>
            <w:tcW w:w="1459" w:type="dxa"/>
          </w:tcPr>
          <w:p w:rsidR="00A64352" w:rsidRDefault="00A64352">
            <w:pPr>
              <w:pStyle w:val="ConsPlusNormal"/>
              <w:jc w:val="center"/>
            </w:pPr>
            <w:r>
              <w:t>582,1</w:t>
            </w:r>
          </w:p>
        </w:tc>
        <w:tc>
          <w:tcPr>
            <w:tcW w:w="1594" w:type="dxa"/>
          </w:tcPr>
          <w:p w:rsidR="00A64352" w:rsidRDefault="00A64352">
            <w:pPr>
              <w:pStyle w:val="ConsPlusNormal"/>
              <w:jc w:val="center"/>
            </w:pPr>
            <w:r>
              <w:t>319,5</w:t>
            </w:r>
          </w:p>
        </w:tc>
      </w:tr>
      <w:tr w:rsidR="00A64352">
        <w:tc>
          <w:tcPr>
            <w:tcW w:w="994" w:type="dxa"/>
          </w:tcPr>
          <w:p w:rsidR="00A64352" w:rsidRDefault="00A64352">
            <w:pPr>
              <w:pStyle w:val="ConsPlusNormal"/>
              <w:jc w:val="center"/>
            </w:pPr>
            <w:hyperlink r:id="rId292">
              <w:r>
                <w:rPr>
                  <w:color w:val="0000FF"/>
                </w:rPr>
                <w:t>4615452</w:t>
              </w:r>
            </w:hyperlink>
          </w:p>
        </w:tc>
        <w:tc>
          <w:tcPr>
            <w:tcW w:w="2674" w:type="dxa"/>
          </w:tcPr>
          <w:p w:rsidR="00A64352" w:rsidRDefault="00A64352">
            <w:pPr>
              <w:pStyle w:val="ConsPlusNormal"/>
            </w:pPr>
            <w:r>
              <w:t>Енисейский район, Усть-Кемский сельсовет</w:t>
            </w:r>
          </w:p>
        </w:tc>
        <w:tc>
          <w:tcPr>
            <w:tcW w:w="1024" w:type="dxa"/>
          </w:tcPr>
          <w:p w:rsidR="00A64352" w:rsidRDefault="00A64352">
            <w:pPr>
              <w:pStyle w:val="ConsPlusNormal"/>
              <w:jc w:val="center"/>
            </w:pPr>
            <w:r>
              <w:t>240,1</w:t>
            </w:r>
          </w:p>
        </w:tc>
        <w:tc>
          <w:tcPr>
            <w:tcW w:w="904" w:type="dxa"/>
          </w:tcPr>
          <w:p w:rsidR="00A64352" w:rsidRDefault="00A64352">
            <w:pPr>
              <w:pStyle w:val="ConsPlusNormal"/>
              <w:jc w:val="center"/>
            </w:pPr>
            <w:r>
              <w:t>11,5</w:t>
            </w:r>
          </w:p>
        </w:tc>
        <w:tc>
          <w:tcPr>
            <w:tcW w:w="1024" w:type="dxa"/>
          </w:tcPr>
          <w:p w:rsidR="00A64352" w:rsidRDefault="00A64352">
            <w:pPr>
              <w:pStyle w:val="ConsPlusNormal"/>
              <w:jc w:val="center"/>
            </w:pPr>
            <w:r>
              <w:t>156,0</w:t>
            </w:r>
          </w:p>
        </w:tc>
        <w:tc>
          <w:tcPr>
            <w:tcW w:w="1024" w:type="dxa"/>
          </w:tcPr>
          <w:p w:rsidR="00A64352" w:rsidRDefault="00A64352">
            <w:pPr>
              <w:pStyle w:val="ConsPlusNormal"/>
              <w:jc w:val="center"/>
            </w:pPr>
            <w:r>
              <w:t>84,0</w:t>
            </w:r>
          </w:p>
        </w:tc>
        <w:tc>
          <w:tcPr>
            <w:tcW w:w="1024" w:type="dxa"/>
          </w:tcPr>
          <w:p w:rsidR="00A64352" w:rsidRDefault="00A64352">
            <w:pPr>
              <w:pStyle w:val="ConsPlusNormal"/>
              <w:jc w:val="center"/>
            </w:pPr>
            <w:r>
              <w:t>130,9</w:t>
            </w:r>
          </w:p>
        </w:tc>
        <w:tc>
          <w:tcPr>
            <w:tcW w:w="904" w:type="dxa"/>
          </w:tcPr>
          <w:p w:rsidR="00A64352" w:rsidRDefault="00A64352">
            <w:pPr>
              <w:pStyle w:val="ConsPlusNormal"/>
              <w:jc w:val="center"/>
            </w:pPr>
            <w:r>
              <w:t>6,3</w:t>
            </w:r>
          </w:p>
        </w:tc>
        <w:tc>
          <w:tcPr>
            <w:tcW w:w="1024" w:type="dxa"/>
          </w:tcPr>
          <w:p w:rsidR="00A64352" w:rsidRDefault="00A64352">
            <w:pPr>
              <w:pStyle w:val="ConsPlusNormal"/>
              <w:jc w:val="center"/>
            </w:pPr>
            <w:r>
              <w:t>85,1</w:t>
            </w:r>
          </w:p>
        </w:tc>
        <w:tc>
          <w:tcPr>
            <w:tcW w:w="1024" w:type="dxa"/>
          </w:tcPr>
          <w:p w:rsidR="00A64352" w:rsidRDefault="00A64352">
            <w:pPr>
              <w:pStyle w:val="ConsPlusNormal"/>
              <w:jc w:val="center"/>
            </w:pPr>
            <w:r>
              <w:t>45,8</w:t>
            </w:r>
          </w:p>
        </w:tc>
        <w:tc>
          <w:tcPr>
            <w:tcW w:w="1459" w:type="dxa"/>
          </w:tcPr>
          <w:p w:rsidR="00A64352" w:rsidRDefault="00A64352">
            <w:pPr>
              <w:pStyle w:val="ConsPlusNormal"/>
              <w:jc w:val="center"/>
            </w:pPr>
            <w:r>
              <w:t>2041,9</w:t>
            </w:r>
          </w:p>
        </w:tc>
        <w:tc>
          <w:tcPr>
            <w:tcW w:w="1594" w:type="dxa"/>
          </w:tcPr>
          <w:p w:rsidR="00A64352" w:rsidRDefault="00A64352">
            <w:pPr>
              <w:pStyle w:val="ConsPlusNormal"/>
              <w:jc w:val="center"/>
            </w:pPr>
            <w:r>
              <w:t>1120,7</w:t>
            </w:r>
          </w:p>
        </w:tc>
      </w:tr>
      <w:tr w:rsidR="00A64352">
        <w:tc>
          <w:tcPr>
            <w:tcW w:w="994" w:type="dxa"/>
          </w:tcPr>
          <w:p w:rsidR="00A64352" w:rsidRDefault="00A64352">
            <w:pPr>
              <w:pStyle w:val="ConsPlusNormal"/>
              <w:jc w:val="center"/>
            </w:pPr>
            <w:hyperlink r:id="rId293">
              <w:r>
                <w:rPr>
                  <w:color w:val="0000FF"/>
                </w:rPr>
                <w:t>4615455</w:t>
              </w:r>
            </w:hyperlink>
          </w:p>
        </w:tc>
        <w:tc>
          <w:tcPr>
            <w:tcW w:w="2674" w:type="dxa"/>
          </w:tcPr>
          <w:p w:rsidR="00A64352" w:rsidRDefault="00A64352">
            <w:pPr>
              <w:pStyle w:val="ConsPlusNormal"/>
            </w:pPr>
            <w:r>
              <w:t>Енисейский район, Усть-Питский сельсовет</w:t>
            </w:r>
          </w:p>
        </w:tc>
        <w:tc>
          <w:tcPr>
            <w:tcW w:w="1024" w:type="dxa"/>
          </w:tcPr>
          <w:p w:rsidR="00A64352" w:rsidRDefault="00A64352">
            <w:pPr>
              <w:pStyle w:val="ConsPlusNormal"/>
              <w:jc w:val="center"/>
            </w:pPr>
            <w:r>
              <w:t>50,6</w:t>
            </w:r>
          </w:p>
        </w:tc>
        <w:tc>
          <w:tcPr>
            <w:tcW w:w="904" w:type="dxa"/>
          </w:tcPr>
          <w:p w:rsidR="00A64352" w:rsidRDefault="00A64352">
            <w:pPr>
              <w:pStyle w:val="ConsPlusNormal"/>
              <w:jc w:val="center"/>
            </w:pPr>
            <w:r>
              <w:t>2,4</w:t>
            </w:r>
          </w:p>
        </w:tc>
        <w:tc>
          <w:tcPr>
            <w:tcW w:w="1024" w:type="dxa"/>
          </w:tcPr>
          <w:p w:rsidR="00A64352" w:rsidRDefault="00A64352">
            <w:pPr>
              <w:pStyle w:val="ConsPlusNormal"/>
              <w:jc w:val="center"/>
            </w:pPr>
            <w:r>
              <w:t>32,9</w:t>
            </w:r>
          </w:p>
        </w:tc>
        <w:tc>
          <w:tcPr>
            <w:tcW w:w="1024" w:type="dxa"/>
          </w:tcPr>
          <w:p w:rsidR="00A64352" w:rsidRDefault="00A64352">
            <w:pPr>
              <w:pStyle w:val="ConsPlusNormal"/>
              <w:jc w:val="center"/>
            </w:pPr>
            <w:r>
              <w:t>17,7</w:t>
            </w:r>
          </w:p>
        </w:tc>
        <w:tc>
          <w:tcPr>
            <w:tcW w:w="1024" w:type="dxa"/>
          </w:tcPr>
          <w:p w:rsidR="00A64352" w:rsidRDefault="00A64352">
            <w:pPr>
              <w:pStyle w:val="ConsPlusNormal"/>
              <w:jc w:val="center"/>
            </w:pPr>
            <w:r>
              <w:t>27,6</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17,9</w:t>
            </w:r>
          </w:p>
        </w:tc>
        <w:tc>
          <w:tcPr>
            <w:tcW w:w="1024" w:type="dxa"/>
          </w:tcPr>
          <w:p w:rsidR="00A64352" w:rsidRDefault="00A64352">
            <w:pPr>
              <w:pStyle w:val="ConsPlusNormal"/>
              <w:jc w:val="center"/>
            </w:pPr>
            <w:r>
              <w:t>9,7</w:t>
            </w:r>
          </w:p>
        </w:tc>
        <w:tc>
          <w:tcPr>
            <w:tcW w:w="1459" w:type="dxa"/>
          </w:tcPr>
          <w:p w:rsidR="00A64352" w:rsidRDefault="00A64352">
            <w:pPr>
              <w:pStyle w:val="ConsPlusNormal"/>
              <w:jc w:val="center"/>
            </w:pPr>
            <w:r>
              <w:t>430,5</w:t>
            </w:r>
          </w:p>
        </w:tc>
        <w:tc>
          <w:tcPr>
            <w:tcW w:w="1594" w:type="dxa"/>
          </w:tcPr>
          <w:p w:rsidR="00A64352" w:rsidRDefault="00A64352">
            <w:pPr>
              <w:pStyle w:val="ConsPlusNormal"/>
              <w:jc w:val="center"/>
            </w:pPr>
            <w:r>
              <w:t>236,3</w:t>
            </w:r>
          </w:p>
        </w:tc>
      </w:tr>
      <w:tr w:rsidR="00A64352">
        <w:tc>
          <w:tcPr>
            <w:tcW w:w="994" w:type="dxa"/>
          </w:tcPr>
          <w:p w:rsidR="00A64352" w:rsidRDefault="00A64352">
            <w:pPr>
              <w:pStyle w:val="ConsPlusNormal"/>
              <w:jc w:val="center"/>
            </w:pPr>
            <w:hyperlink r:id="rId294">
              <w:r>
                <w:rPr>
                  <w:color w:val="0000FF"/>
                </w:rPr>
                <w:t>4615456</w:t>
              </w:r>
            </w:hyperlink>
          </w:p>
        </w:tc>
        <w:tc>
          <w:tcPr>
            <w:tcW w:w="2674" w:type="dxa"/>
          </w:tcPr>
          <w:p w:rsidR="00A64352" w:rsidRDefault="00A64352">
            <w:pPr>
              <w:pStyle w:val="ConsPlusNormal"/>
            </w:pPr>
            <w:r>
              <w:t>Енисейский район, Чалбышевский сельсовет</w:t>
            </w:r>
          </w:p>
        </w:tc>
        <w:tc>
          <w:tcPr>
            <w:tcW w:w="1024" w:type="dxa"/>
          </w:tcPr>
          <w:p w:rsidR="00A64352" w:rsidRDefault="00A64352">
            <w:pPr>
              <w:pStyle w:val="ConsPlusNormal"/>
              <w:jc w:val="center"/>
            </w:pPr>
            <w:r>
              <w:t>39,8</w:t>
            </w:r>
          </w:p>
        </w:tc>
        <w:tc>
          <w:tcPr>
            <w:tcW w:w="904" w:type="dxa"/>
          </w:tcPr>
          <w:p w:rsidR="00A64352" w:rsidRDefault="00A64352">
            <w:pPr>
              <w:pStyle w:val="ConsPlusNormal"/>
              <w:jc w:val="center"/>
            </w:pPr>
            <w:r>
              <w:t>1,9</w:t>
            </w:r>
          </w:p>
        </w:tc>
        <w:tc>
          <w:tcPr>
            <w:tcW w:w="1024" w:type="dxa"/>
          </w:tcPr>
          <w:p w:rsidR="00A64352" w:rsidRDefault="00A64352">
            <w:pPr>
              <w:pStyle w:val="ConsPlusNormal"/>
              <w:jc w:val="center"/>
            </w:pPr>
            <w:r>
              <w:t>25,9</w:t>
            </w:r>
          </w:p>
        </w:tc>
        <w:tc>
          <w:tcPr>
            <w:tcW w:w="1024" w:type="dxa"/>
          </w:tcPr>
          <w:p w:rsidR="00A64352" w:rsidRDefault="00A64352">
            <w:pPr>
              <w:pStyle w:val="ConsPlusNormal"/>
              <w:jc w:val="center"/>
            </w:pPr>
            <w:r>
              <w:t>13,9</w:t>
            </w:r>
          </w:p>
        </w:tc>
        <w:tc>
          <w:tcPr>
            <w:tcW w:w="1024" w:type="dxa"/>
          </w:tcPr>
          <w:p w:rsidR="00A64352" w:rsidRDefault="00A64352">
            <w:pPr>
              <w:pStyle w:val="ConsPlusNormal"/>
              <w:jc w:val="center"/>
            </w:pPr>
            <w:r>
              <w:t>21,7</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14,1</w:t>
            </w:r>
          </w:p>
        </w:tc>
        <w:tc>
          <w:tcPr>
            <w:tcW w:w="1024" w:type="dxa"/>
          </w:tcPr>
          <w:p w:rsidR="00A64352" w:rsidRDefault="00A64352">
            <w:pPr>
              <w:pStyle w:val="ConsPlusNormal"/>
              <w:jc w:val="center"/>
            </w:pPr>
            <w:r>
              <w:t>7,6</w:t>
            </w:r>
          </w:p>
        </w:tc>
        <w:tc>
          <w:tcPr>
            <w:tcW w:w="1459" w:type="dxa"/>
          </w:tcPr>
          <w:p w:rsidR="00A64352" w:rsidRDefault="00A64352">
            <w:pPr>
              <w:pStyle w:val="ConsPlusNormal"/>
              <w:jc w:val="center"/>
            </w:pPr>
            <w:r>
              <w:t>338,8</w:t>
            </w:r>
          </w:p>
        </w:tc>
        <w:tc>
          <w:tcPr>
            <w:tcW w:w="1594" w:type="dxa"/>
          </w:tcPr>
          <w:p w:rsidR="00A64352" w:rsidRDefault="00A64352">
            <w:pPr>
              <w:pStyle w:val="ConsPlusNormal"/>
              <w:jc w:val="center"/>
            </w:pPr>
            <w:r>
              <w:t>185,9</w:t>
            </w:r>
          </w:p>
        </w:tc>
      </w:tr>
      <w:tr w:rsidR="00A64352">
        <w:tc>
          <w:tcPr>
            <w:tcW w:w="994" w:type="dxa"/>
          </w:tcPr>
          <w:p w:rsidR="00A64352" w:rsidRDefault="00A64352">
            <w:pPr>
              <w:pStyle w:val="ConsPlusNormal"/>
              <w:jc w:val="center"/>
            </w:pPr>
            <w:hyperlink r:id="rId295">
              <w:r>
                <w:rPr>
                  <w:color w:val="0000FF"/>
                </w:rPr>
                <w:t>4615457</w:t>
              </w:r>
            </w:hyperlink>
          </w:p>
        </w:tc>
        <w:tc>
          <w:tcPr>
            <w:tcW w:w="2674" w:type="dxa"/>
          </w:tcPr>
          <w:p w:rsidR="00A64352" w:rsidRDefault="00A64352">
            <w:pPr>
              <w:pStyle w:val="ConsPlusNormal"/>
            </w:pPr>
            <w:r>
              <w:t>Енисейский район, Шапкинский сельсовет</w:t>
            </w:r>
          </w:p>
        </w:tc>
        <w:tc>
          <w:tcPr>
            <w:tcW w:w="1024" w:type="dxa"/>
          </w:tcPr>
          <w:p w:rsidR="00A64352" w:rsidRDefault="00A64352">
            <w:pPr>
              <w:pStyle w:val="ConsPlusNormal"/>
              <w:jc w:val="center"/>
            </w:pPr>
            <w:r>
              <w:t>146,6</w:t>
            </w:r>
          </w:p>
        </w:tc>
        <w:tc>
          <w:tcPr>
            <w:tcW w:w="904" w:type="dxa"/>
          </w:tcPr>
          <w:p w:rsidR="00A64352" w:rsidRDefault="00A64352">
            <w:pPr>
              <w:pStyle w:val="ConsPlusNormal"/>
              <w:jc w:val="center"/>
            </w:pPr>
            <w:r>
              <w:t>7,0</w:t>
            </w:r>
          </w:p>
        </w:tc>
        <w:tc>
          <w:tcPr>
            <w:tcW w:w="1024" w:type="dxa"/>
          </w:tcPr>
          <w:p w:rsidR="00A64352" w:rsidRDefault="00A64352">
            <w:pPr>
              <w:pStyle w:val="ConsPlusNormal"/>
              <w:jc w:val="center"/>
            </w:pPr>
            <w:r>
              <w:t>95,3</w:t>
            </w:r>
          </w:p>
        </w:tc>
        <w:tc>
          <w:tcPr>
            <w:tcW w:w="1024" w:type="dxa"/>
          </w:tcPr>
          <w:p w:rsidR="00A64352" w:rsidRDefault="00A64352">
            <w:pPr>
              <w:pStyle w:val="ConsPlusNormal"/>
              <w:jc w:val="center"/>
            </w:pPr>
            <w:r>
              <w:t>51,3</w:t>
            </w:r>
          </w:p>
        </w:tc>
        <w:tc>
          <w:tcPr>
            <w:tcW w:w="1024" w:type="dxa"/>
          </w:tcPr>
          <w:p w:rsidR="00A64352" w:rsidRDefault="00A64352">
            <w:pPr>
              <w:pStyle w:val="ConsPlusNormal"/>
              <w:jc w:val="center"/>
            </w:pPr>
            <w:r>
              <w:t>79,9</w:t>
            </w:r>
          </w:p>
        </w:tc>
        <w:tc>
          <w:tcPr>
            <w:tcW w:w="904" w:type="dxa"/>
          </w:tcPr>
          <w:p w:rsidR="00A64352" w:rsidRDefault="00A64352">
            <w:pPr>
              <w:pStyle w:val="ConsPlusNormal"/>
              <w:jc w:val="center"/>
            </w:pPr>
            <w:r>
              <w:t>3,8</w:t>
            </w:r>
          </w:p>
        </w:tc>
        <w:tc>
          <w:tcPr>
            <w:tcW w:w="1024" w:type="dxa"/>
          </w:tcPr>
          <w:p w:rsidR="00A64352" w:rsidRDefault="00A64352">
            <w:pPr>
              <w:pStyle w:val="ConsPlusNormal"/>
              <w:jc w:val="center"/>
            </w:pPr>
            <w:r>
              <w:t>51,9</w:t>
            </w:r>
          </w:p>
        </w:tc>
        <w:tc>
          <w:tcPr>
            <w:tcW w:w="1024" w:type="dxa"/>
          </w:tcPr>
          <w:p w:rsidR="00A64352" w:rsidRDefault="00A64352">
            <w:pPr>
              <w:pStyle w:val="ConsPlusNormal"/>
              <w:jc w:val="center"/>
            </w:pPr>
            <w:r>
              <w:t>28,0</w:t>
            </w:r>
          </w:p>
        </w:tc>
        <w:tc>
          <w:tcPr>
            <w:tcW w:w="1459" w:type="dxa"/>
          </w:tcPr>
          <w:p w:rsidR="00A64352" w:rsidRDefault="00A64352">
            <w:pPr>
              <w:pStyle w:val="ConsPlusNormal"/>
              <w:jc w:val="center"/>
            </w:pPr>
            <w:r>
              <w:t>1246,5</w:t>
            </w:r>
          </w:p>
        </w:tc>
        <w:tc>
          <w:tcPr>
            <w:tcW w:w="1594" w:type="dxa"/>
          </w:tcPr>
          <w:p w:rsidR="00A64352" w:rsidRDefault="00A64352">
            <w:pPr>
              <w:pStyle w:val="ConsPlusNormal"/>
              <w:jc w:val="center"/>
            </w:pPr>
            <w:r>
              <w:t>684,1</w:t>
            </w:r>
          </w:p>
        </w:tc>
      </w:tr>
      <w:tr w:rsidR="00A64352">
        <w:tc>
          <w:tcPr>
            <w:tcW w:w="994" w:type="dxa"/>
          </w:tcPr>
          <w:p w:rsidR="00A64352" w:rsidRDefault="00A64352">
            <w:pPr>
              <w:pStyle w:val="ConsPlusNormal"/>
              <w:jc w:val="center"/>
            </w:pPr>
            <w:hyperlink r:id="rId296">
              <w:r>
                <w:rPr>
                  <w:color w:val="0000FF"/>
                </w:rPr>
                <w:t>4615458</w:t>
              </w:r>
            </w:hyperlink>
          </w:p>
        </w:tc>
        <w:tc>
          <w:tcPr>
            <w:tcW w:w="2674" w:type="dxa"/>
          </w:tcPr>
          <w:p w:rsidR="00A64352" w:rsidRDefault="00A64352">
            <w:pPr>
              <w:pStyle w:val="ConsPlusNormal"/>
            </w:pPr>
            <w:r>
              <w:t>Енисейский район, Ярцевский сельсовет</w:t>
            </w:r>
          </w:p>
        </w:tc>
        <w:tc>
          <w:tcPr>
            <w:tcW w:w="1024" w:type="dxa"/>
          </w:tcPr>
          <w:p w:rsidR="00A64352" w:rsidRDefault="00A64352">
            <w:pPr>
              <w:pStyle w:val="ConsPlusNormal"/>
              <w:jc w:val="center"/>
            </w:pPr>
            <w:r>
              <w:t>266,3</w:t>
            </w:r>
          </w:p>
        </w:tc>
        <w:tc>
          <w:tcPr>
            <w:tcW w:w="904" w:type="dxa"/>
          </w:tcPr>
          <w:p w:rsidR="00A64352" w:rsidRDefault="00A64352">
            <w:pPr>
              <w:pStyle w:val="ConsPlusNormal"/>
              <w:jc w:val="center"/>
            </w:pPr>
            <w:r>
              <w:t>12,8</w:t>
            </w:r>
          </w:p>
        </w:tc>
        <w:tc>
          <w:tcPr>
            <w:tcW w:w="1024" w:type="dxa"/>
          </w:tcPr>
          <w:p w:rsidR="00A64352" w:rsidRDefault="00A64352">
            <w:pPr>
              <w:pStyle w:val="ConsPlusNormal"/>
              <w:jc w:val="center"/>
            </w:pPr>
            <w:r>
              <w:t>173,1</w:t>
            </w:r>
          </w:p>
        </w:tc>
        <w:tc>
          <w:tcPr>
            <w:tcW w:w="1024" w:type="dxa"/>
          </w:tcPr>
          <w:p w:rsidR="00A64352" w:rsidRDefault="00A64352">
            <w:pPr>
              <w:pStyle w:val="ConsPlusNormal"/>
              <w:jc w:val="center"/>
            </w:pPr>
            <w:r>
              <w:t>93,2</w:t>
            </w:r>
          </w:p>
        </w:tc>
        <w:tc>
          <w:tcPr>
            <w:tcW w:w="1024" w:type="dxa"/>
          </w:tcPr>
          <w:p w:rsidR="00A64352" w:rsidRDefault="00A64352">
            <w:pPr>
              <w:pStyle w:val="ConsPlusNormal"/>
              <w:jc w:val="center"/>
            </w:pPr>
            <w:r>
              <w:t>145,2</w:t>
            </w:r>
          </w:p>
        </w:tc>
        <w:tc>
          <w:tcPr>
            <w:tcW w:w="904" w:type="dxa"/>
          </w:tcPr>
          <w:p w:rsidR="00A64352" w:rsidRDefault="00A64352">
            <w:pPr>
              <w:pStyle w:val="ConsPlusNormal"/>
              <w:jc w:val="center"/>
            </w:pPr>
            <w:r>
              <w:t>7,0</w:t>
            </w:r>
          </w:p>
        </w:tc>
        <w:tc>
          <w:tcPr>
            <w:tcW w:w="1024" w:type="dxa"/>
          </w:tcPr>
          <w:p w:rsidR="00A64352" w:rsidRDefault="00A64352">
            <w:pPr>
              <w:pStyle w:val="ConsPlusNormal"/>
              <w:jc w:val="center"/>
            </w:pPr>
            <w:r>
              <w:t>94,4</w:t>
            </w:r>
          </w:p>
        </w:tc>
        <w:tc>
          <w:tcPr>
            <w:tcW w:w="1024" w:type="dxa"/>
          </w:tcPr>
          <w:p w:rsidR="00A64352" w:rsidRDefault="00A64352">
            <w:pPr>
              <w:pStyle w:val="ConsPlusNormal"/>
              <w:jc w:val="center"/>
            </w:pPr>
            <w:r>
              <w:t>50,8</w:t>
            </w:r>
          </w:p>
        </w:tc>
        <w:tc>
          <w:tcPr>
            <w:tcW w:w="1459" w:type="dxa"/>
          </w:tcPr>
          <w:p w:rsidR="00A64352" w:rsidRDefault="00A64352">
            <w:pPr>
              <w:pStyle w:val="ConsPlusNormal"/>
              <w:jc w:val="center"/>
            </w:pPr>
            <w:r>
              <w:t>2264,6</w:t>
            </w:r>
          </w:p>
        </w:tc>
        <w:tc>
          <w:tcPr>
            <w:tcW w:w="1594" w:type="dxa"/>
          </w:tcPr>
          <w:p w:rsidR="00A64352" w:rsidRDefault="00A64352">
            <w:pPr>
              <w:pStyle w:val="ConsPlusNormal"/>
              <w:jc w:val="center"/>
            </w:pPr>
            <w:r>
              <w:t>1242,9</w:t>
            </w:r>
          </w:p>
        </w:tc>
      </w:tr>
      <w:tr w:rsidR="00A64352">
        <w:tc>
          <w:tcPr>
            <w:tcW w:w="994" w:type="dxa"/>
          </w:tcPr>
          <w:p w:rsidR="00A64352" w:rsidRDefault="00A64352">
            <w:pPr>
              <w:pStyle w:val="ConsPlusNormal"/>
              <w:jc w:val="center"/>
            </w:pPr>
            <w:hyperlink r:id="rId297">
              <w:r>
                <w:rPr>
                  <w:color w:val="0000FF"/>
                </w:rPr>
                <w:t>4616402</w:t>
              </w:r>
            </w:hyperlink>
          </w:p>
        </w:tc>
        <w:tc>
          <w:tcPr>
            <w:tcW w:w="2674" w:type="dxa"/>
          </w:tcPr>
          <w:p w:rsidR="00A64352" w:rsidRDefault="00A64352">
            <w:pPr>
              <w:pStyle w:val="ConsPlusNormal"/>
            </w:pPr>
            <w:r>
              <w:t>Ермаковский район, Араданский сельсовет</w:t>
            </w:r>
          </w:p>
        </w:tc>
        <w:tc>
          <w:tcPr>
            <w:tcW w:w="1024" w:type="dxa"/>
          </w:tcPr>
          <w:p w:rsidR="00A64352" w:rsidRDefault="00A64352">
            <w:pPr>
              <w:pStyle w:val="ConsPlusNormal"/>
              <w:jc w:val="center"/>
            </w:pPr>
            <w:r>
              <w:t>64,3</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41,8</w:t>
            </w:r>
          </w:p>
        </w:tc>
        <w:tc>
          <w:tcPr>
            <w:tcW w:w="1024" w:type="dxa"/>
          </w:tcPr>
          <w:p w:rsidR="00A64352" w:rsidRDefault="00A64352">
            <w:pPr>
              <w:pStyle w:val="ConsPlusNormal"/>
              <w:jc w:val="center"/>
            </w:pPr>
            <w:r>
              <w:t>22,5</w:t>
            </w:r>
          </w:p>
        </w:tc>
        <w:tc>
          <w:tcPr>
            <w:tcW w:w="1024" w:type="dxa"/>
          </w:tcPr>
          <w:p w:rsidR="00A64352" w:rsidRDefault="00A64352">
            <w:pPr>
              <w:pStyle w:val="ConsPlusNormal"/>
              <w:jc w:val="center"/>
            </w:pPr>
            <w:r>
              <w:t>35,0</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22,8</w:t>
            </w:r>
          </w:p>
        </w:tc>
        <w:tc>
          <w:tcPr>
            <w:tcW w:w="1024" w:type="dxa"/>
          </w:tcPr>
          <w:p w:rsidR="00A64352" w:rsidRDefault="00A64352">
            <w:pPr>
              <w:pStyle w:val="ConsPlusNormal"/>
              <w:jc w:val="center"/>
            </w:pPr>
            <w:r>
              <w:t>12,3</w:t>
            </w:r>
          </w:p>
        </w:tc>
        <w:tc>
          <w:tcPr>
            <w:tcW w:w="1459" w:type="dxa"/>
          </w:tcPr>
          <w:p w:rsidR="00A64352" w:rsidRDefault="00A64352">
            <w:pPr>
              <w:pStyle w:val="ConsPlusNormal"/>
              <w:jc w:val="center"/>
            </w:pPr>
            <w:r>
              <w:t>546,5</w:t>
            </w:r>
          </w:p>
        </w:tc>
        <w:tc>
          <w:tcPr>
            <w:tcW w:w="1594" w:type="dxa"/>
          </w:tcPr>
          <w:p w:rsidR="00A64352" w:rsidRDefault="00A64352">
            <w:pPr>
              <w:pStyle w:val="ConsPlusNormal"/>
              <w:jc w:val="center"/>
            </w:pPr>
            <w:r>
              <w:t>299,9</w:t>
            </w:r>
          </w:p>
        </w:tc>
      </w:tr>
      <w:tr w:rsidR="00A64352">
        <w:tc>
          <w:tcPr>
            <w:tcW w:w="994" w:type="dxa"/>
          </w:tcPr>
          <w:p w:rsidR="00A64352" w:rsidRDefault="00A64352">
            <w:pPr>
              <w:pStyle w:val="ConsPlusNormal"/>
              <w:jc w:val="center"/>
            </w:pPr>
            <w:hyperlink r:id="rId298">
              <w:r>
                <w:rPr>
                  <w:color w:val="0000FF"/>
                </w:rPr>
                <w:t>4616404</w:t>
              </w:r>
            </w:hyperlink>
          </w:p>
        </w:tc>
        <w:tc>
          <w:tcPr>
            <w:tcW w:w="2674" w:type="dxa"/>
          </w:tcPr>
          <w:p w:rsidR="00A64352" w:rsidRDefault="00A64352">
            <w:pPr>
              <w:pStyle w:val="ConsPlusNormal"/>
            </w:pPr>
            <w:r>
              <w:t>Ермаковский район, Верхнеусинский сельсовет</w:t>
            </w:r>
          </w:p>
        </w:tc>
        <w:tc>
          <w:tcPr>
            <w:tcW w:w="1024" w:type="dxa"/>
          </w:tcPr>
          <w:p w:rsidR="00A64352" w:rsidRDefault="00A64352">
            <w:pPr>
              <w:pStyle w:val="ConsPlusNormal"/>
              <w:jc w:val="center"/>
            </w:pPr>
            <w:r>
              <w:t>278,6</w:t>
            </w:r>
          </w:p>
        </w:tc>
        <w:tc>
          <w:tcPr>
            <w:tcW w:w="904" w:type="dxa"/>
          </w:tcPr>
          <w:p w:rsidR="00A64352" w:rsidRDefault="00A64352">
            <w:pPr>
              <w:pStyle w:val="ConsPlusNormal"/>
              <w:jc w:val="center"/>
            </w:pPr>
            <w:r>
              <w:t>13,4</w:t>
            </w:r>
          </w:p>
        </w:tc>
        <w:tc>
          <w:tcPr>
            <w:tcW w:w="1024" w:type="dxa"/>
          </w:tcPr>
          <w:p w:rsidR="00A64352" w:rsidRDefault="00A64352">
            <w:pPr>
              <w:pStyle w:val="ConsPlusNormal"/>
              <w:jc w:val="center"/>
            </w:pPr>
            <w:r>
              <w:t>181,1</w:t>
            </w:r>
          </w:p>
        </w:tc>
        <w:tc>
          <w:tcPr>
            <w:tcW w:w="1024" w:type="dxa"/>
          </w:tcPr>
          <w:p w:rsidR="00A64352" w:rsidRDefault="00A64352">
            <w:pPr>
              <w:pStyle w:val="ConsPlusNormal"/>
              <w:jc w:val="center"/>
            </w:pPr>
            <w:r>
              <w:t>97,5</w:t>
            </w:r>
          </w:p>
        </w:tc>
        <w:tc>
          <w:tcPr>
            <w:tcW w:w="1024" w:type="dxa"/>
          </w:tcPr>
          <w:p w:rsidR="00A64352" w:rsidRDefault="00A64352">
            <w:pPr>
              <w:pStyle w:val="ConsPlusNormal"/>
              <w:jc w:val="center"/>
            </w:pPr>
            <w:r>
              <w:t>151,9</w:t>
            </w:r>
          </w:p>
        </w:tc>
        <w:tc>
          <w:tcPr>
            <w:tcW w:w="904" w:type="dxa"/>
          </w:tcPr>
          <w:p w:rsidR="00A64352" w:rsidRDefault="00A64352">
            <w:pPr>
              <w:pStyle w:val="ConsPlusNormal"/>
              <w:jc w:val="center"/>
            </w:pPr>
            <w:r>
              <w:t>7,3</w:t>
            </w:r>
          </w:p>
        </w:tc>
        <w:tc>
          <w:tcPr>
            <w:tcW w:w="1024" w:type="dxa"/>
          </w:tcPr>
          <w:p w:rsidR="00A64352" w:rsidRDefault="00A64352">
            <w:pPr>
              <w:pStyle w:val="ConsPlusNormal"/>
              <w:jc w:val="center"/>
            </w:pPr>
            <w:r>
              <w:t>98,7</w:t>
            </w:r>
          </w:p>
        </w:tc>
        <w:tc>
          <w:tcPr>
            <w:tcW w:w="1024" w:type="dxa"/>
          </w:tcPr>
          <w:p w:rsidR="00A64352" w:rsidRDefault="00A64352">
            <w:pPr>
              <w:pStyle w:val="ConsPlusNormal"/>
              <w:jc w:val="center"/>
            </w:pPr>
            <w:r>
              <w:t>53,2</w:t>
            </w:r>
          </w:p>
        </w:tc>
        <w:tc>
          <w:tcPr>
            <w:tcW w:w="1459" w:type="dxa"/>
          </w:tcPr>
          <w:p w:rsidR="00A64352" w:rsidRDefault="00A64352">
            <w:pPr>
              <w:pStyle w:val="ConsPlusNormal"/>
              <w:jc w:val="center"/>
            </w:pPr>
            <w:r>
              <w:t>2369,4</w:t>
            </w:r>
          </w:p>
        </w:tc>
        <w:tc>
          <w:tcPr>
            <w:tcW w:w="1594" w:type="dxa"/>
          </w:tcPr>
          <w:p w:rsidR="00A64352" w:rsidRDefault="00A64352">
            <w:pPr>
              <w:pStyle w:val="ConsPlusNormal"/>
              <w:jc w:val="center"/>
            </w:pPr>
            <w:r>
              <w:t>1300,4</w:t>
            </w:r>
          </w:p>
        </w:tc>
      </w:tr>
      <w:tr w:rsidR="00A64352">
        <w:tc>
          <w:tcPr>
            <w:tcW w:w="994" w:type="dxa"/>
          </w:tcPr>
          <w:p w:rsidR="00A64352" w:rsidRDefault="00A64352">
            <w:pPr>
              <w:pStyle w:val="ConsPlusNormal"/>
              <w:jc w:val="center"/>
            </w:pPr>
            <w:hyperlink r:id="rId299">
              <w:r>
                <w:rPr>
                  <w:color w:val="0000FF"/>
                </w:rPr>
                <w:t>4616407</w:t>
              </w:r>
            </w:hyperlink>
          </w:p>
        </w:tc>
        <w:tc>
          <w:tcPr>
            <w:tcW w:w="2674" w:type="dxa"/>
          </w:tcPr>
          <w:p w:rsidR="00A64352" w:rsidRDefault="00A64352">
            <w:pPr>
              <w:pStyle w:val="ConsPlusNormal"/>
            </w:pPr>
            <w:r>
              <w:t>Ермаковский район, Григорьевский сельсовет</w:t>
            </w:r>
          </w:p>
        </w:tc>
        <w:tc>
          <w:tcPr>
            <w:tcW w:w="1024" w:type="dxa"/>
          </w:tcPr>
          <w:p w:rsidR="00A64352" w:rsidRDefault="00A64352">
            <w:pPr>
              <w:pStyle w:val="ConsPlusNormal"/>
              <w:jc w:val="center"/>
            </w:pPr>
            <w:r>
              <w:t>147,7</w:t>
            </w:r>
          </w:p>
        </w:tc>
        <w:tc>
          <w:tcPr>
            <w:tcW w:w="904" w:type="dxa"/>
          </w:tcPr>
          <w:p w:rsidR="00A64352" w:rsidRDefault="00A64352">
            <w:pPr>
              <w:pStyle w:val="ConsPlusNormal"/>
              <w:jc w:val="center"/>
            </w:pPr>
            <w:r>
              <w:t>7,1</w:t>
            </w:r>
          </w:p>
        </w:tc>
        <w:tc>
          <w:tcPr>
            <w:tcW w:w="1024" w:type="dxa"/>
          </w:tcPr>
          <w:p w:rsidR="00A64352" w:rsidRDefault="00A64352">
            <w:pPr>
              <w:pStyle w:val="ConsPlusNormal"/>
              <w:jc w:val="center"/>
            </w:pPr>
            <w:r>
              <w:t>96,0</w:t>
            </w:r>
          </w:p>
        </w:tc>
        <w:tc>
          <w:tcPr>
            <w:tcW w:w="1024" w:type="dxa"/>
          </w:tcPr>
          <w:p w:rsidR="00A64352" w:rsidRDefault="00A64352">
            <w:pPr>
              <w:pStyle w:val="ConsPlusNormal"/>
              <w:jc w:val="center"/>
            </w:pPr>
            <w:r>
              <w:t>51,7</w:t>
            </w:r>
          </w:p>
        </w:tc>
        <w:tc>
          <w:tcPr>
            <w:tcW w:w="1024" w:type="dxa"/>
          </w:tcPr>
          <w:p w:rsidR="00A64352" w:rsidRDefault="00A64352">
            <w:pPr>
              <w:pStyle w:val="ConsPlusNormal"/>
              <w:jc w:val="center"/>
            </w:pPr>
            <w:r>
              <w:t>80,5</w:t>
            </w:r>
          </w:p>
        </w:tc>
        <w:tc>
          <w:tcPr>
            <w:tcW w:w="904" w:type="dxa"/>
          </w:tcPr>
          <w:p w:rsidR="00A64352" w:rsidRDefault="00A64352">
            <w:pPr>
              <w:pStyle w:val="ConsPlusNormal"/>
              <w:jc w:val="center"/>
            </w:pPr>
            <w:r>
              <w:t>3,9</w:t>
            </w:r>
          </w:p>
        </w:tc>
        <w:tc>
          <w:tcPr>
            <w:tcW w:w="1024" w:type="dxa"/>
          </w:tcPr>
          <w:p w:rsidR="00A64352" w:rsidRDefault="00A64352">
            <w:pPr>
              <w:pStyle w:val="ConsPlusNormal"/>
              <w:jc w:val="center"/>
            </w:pPr>
            <w:r>
              <w:t>52,3</w:t>
            </w:r>
          </w:p>
        </w:tc>
        <w:tc>
          <w:tcPr>
            <w:tcW w:w="1024" w:type="dxa"/>
          </w:tcPr>
          <w:p w:rsidR="00A64352" w:rsidRDefault="00A64352">
            <w:pPr>
              <w:pStyle w:val="ConsPlusNormal"/>
              <w:jc w:val="center"/>
            </w:pPr>
            <w:r>
              <w:t>28,2</w:t>
            </w:r>
          </w:p>
        </w:tc>
        <w:tc>
          <w:tcPr>
            <w:tcW w:w="1459" w:type="dxa"/>
          </w:tcPr>
          <w:p w:rsidR="00A64352" w:rsidRDefault="00A64352">
            <w:pPr>
              <w:pStyle w:val="ConsPlusNormal"/>
              <w:jc w:val="center"/>
            </w:pPr>
            <w:r>
              <w:t>1255,8</w:t>
            </w:r>
          </w:p>
        </w:tc>
        <w:tc>
          <w:tcPr>
            <w:tcW w:w="1594" w:type="dxa"/>
          </w:tcPr>
          <w:p w:rsidR="00A64352" w:rsidRDefault="00A64352">
            <w:pPr>
              <w:pStyle w:val="ConsPlusNormal"/>
              <w:jc w:val="center"/>
            </w:pPr>
            <w:r>
              <w:t>689,3</w:t>
            </w:r>
          </w:p>
        </w:tc>
      </w:tr>
      <w:tr w:rsidR="00A64352">
        <w:tc>
          <w:tcPr>
            <w:tcW w:w="994" w:type="dxa"/>
          </w:tcPr>
          <w:p w:rsidR="00A64352" w:rsidRDefault="00A64352">
            <w:pPr>
              <w:pStyle w:val="ConsPlusNormal"/>
              <w:jc w:val="center"/>
            </w:pPr>
            <w:hyperlink r:id="rId300">
              <w:r>
                <w:rPr>
                  <w:color w:val="0000FF"/>
                </w:rPr>
                <w:t>4616410</w:t>
              </w:r>
            </w:hyperlink>
          </w:p>
        </w:tc>
        <w:tc>
          <w:tcPr>
            <w:tcW w:w="2674" w:type="dxa"/>
          </w:tcPr>
          <w:p w:rsidR="00A64352" w:rsidRDefault="00A64352">
            <w:pPr>
              <w:pStyle w:val="ConsPlusNormal"/>
            </w:pPr>
            <w:r>
              <w:t>Ермаковский район, Ермаковский сельсовет</w:t>
            </w:r>
          </w:p>
        </w:tc>
        <w:tc>
          <w:tcPr>
            <w:tcW w:w="1024" w:type="dxa"/>
          </w:tcPr>
          <w:p w:rsidR="00A64352" w:rsidRDefault="00A64352">
            <w:pPr>
              <w:pStyle w:val="ConsPlusNormal"/>
              <w:jc w:val="center"/>
            </w:pPr>
            <w:r>
              <w:t>1863,4</w:t>
            </w:r>
          </w:p>
        </w:tc>
        <w:tc>
          <w:tcPr>
            <w:tcW w:w="904" w:type="dxa"/>
          </w:tcPr>
          <w:p w:rsidR="00A64352" w:rsidRDefault="00A64352">
            <w:pPr>
              <w:pStyle w:val="ConsPlusNormal"/>
              <w:jc w:val="center"/>
            </w:pPr>
            <w:r>
              <w:t>89,4</w:t>
            </w:r>
          </w:p>
        </w:tc>
        <w:tc>
          <w:tcPr>
            <w:tcW w:w="1024" w:type="dxa"/>
          </w:tcPr>
          <w:p w:rsidR="00A64352" w:rsidRDefault="00A64352">
            <w:pPr>
              <w:pStyle w:val="ConsPlusNormal"/>
              <w:jc w:val="center"/>
            </w:pPr>
            <w:r>
              <w:t>1211,2</w:t>
            </w:r>
          </w:p>
        </w:tc>
        <w:tc>
          <w:tcPr>
            <w:tcW w:w="1024" w:type="dxa"/>
          </w:tcPr>
          <w:p w:rsidR="00A64352" w:rsidRDefault="00A64352">
            <w:pPr>
              <w:pStyle w:val="ConsPlusNormal"/>
              <w:jc w:val="center"/>
            </w:pPr>
            <w:r>
              <w:t>652,2</w:t>
            </w:r>
          </w:p>
        </w:tc>
        <w:tc>
          <w:tcPr>
            <w:tcW w:w="1024" w:type="dxa"/>
          </w:tcPr>
          <w:p w:rsidR="00A64352" w:rsidRDefault="00A64352">
            <w:pPr>
              <w:pStyle w:val="ConsPlusNormal"/>
              <w:jc w:val="center"/>
            </w:pPr>
            <w:r>
              <w:t>1016,2</w:t>
            </w:r>
          </w:p>
        </w:tc>
        <w:tc>
          <w:tcPr>
            <w:tcW w:w="904" w:type="dxa"/>
          </w:tcPr>
          <w:p w:rsidR="00A64352" w:rsidRDefault="00A64352">
            <w:pPr>
              <w:pStyle w:val="ConsPlusNormal"/>
              <w:jc w:val="center"/>
            </w:pPr>
            <w:r>
              <w:t>48,8</w:t>
            </w:r>
          </w:p>
        </w:tc>
        <w:tc>
          <w:tcPr>
            <w:tcW w:w="1024" w:type="dxa"/>
          </w:tcPr>
          <w:p w:rsidR="00A64352" w:rsidRDefault="00A64352">
            <w:pPr>
              <w:pStyle w:val="ConsPlusNormal"/>
              <w:jc w:val="center"/>
            </w:pPr>
            <w:r>
              <w:t>660,5</w:t>
            </w:r>
          </w:p>
        </w:tc>
        <w:tc>
          <w:tcPr>
            <w:tcW w:w="1024" w:type="dxa"/>
          </w:tcPr>
          <w:p w:rsidR="00A64352" w:rsidRDefault="00A64352">
            <w:pPr>
              <w:pStyle w:val="ConsPlusNormal"/>
              <w:jc w:val="center"/>
            </w:pPr>
            <w:r>
              <w:t>355,7</w:t>
            </w:r>
          </w:p>
        </w:tc>
        <w:tc>
          <w:tcPr>
            <w:tcW w:w="1459" w:type="dxa"/>
          </w:tcPr>
          <w:p w:rsidR="00A64352" w:rsidRDefault="00A64352">
            <w:pPr>
              <w:pStyle w:val="ConsPlusNormal"/>
              <w:jc w:val="center"/>
            </w:pPr>
            <w:r>
              <w:t>15848,7</w:t>
            </w:r>
          </w:p>
        </w:tc>
        <w:tc>
          <w:tcPr>
            <w:tcW w:w="1594" w:type="dxa"/>
          </w:tcPr>
          <w:p w:rsidR="00A64352" w:rsidRDefault="00A64352">
            <w:pPr>
              <w:pStyle w:val="ConsPlusNormal"/>
              <w:jc w:val="center"/>
            </w:pPr>
            <w:r>
              <w:t>8698,3</w:t>
            </w:r>
          </w:p>
        </w:tc>
      </w:tr>
      <w:tr w:rsidR="00A64352">
        <w:tc>
          <w:tcPr>
            <w:tcW w:w="994" w:type="dxa"/>
          </w:tcPr>
          <w:p w:rsidR="00A64352" w:rsidRDefault="00A64352">
            <w:pPr>
              <w:pStyle w:val="ConsPlusNormal"/>
              <w:jc w:val="center"/>
            </w:pPr>
            <w:hyperlink r:id="rId301">
              <w:r>
                <w:rPr>
                  <w:color w:val="0000FF"/>
                </w:rPr>
                <w:t>4616413</w:t>
              </w:r>
            </w:hyperlink>
          </w:p>
        </w:tc>
        <w:tc>
          <w:tcPr>
            <w:tcW w:w="2674" w:type="dxa"/>
          </w:tcPr>
          <w:p w:rsidR="00A64352" w:rsidRDefault="00A64352">
            <w:pPr>
              <w:pStyle w:val="ConsPlusNormal"/>
            </w:pPr>
            <w:r>
              <w:t>Ермаковский район, Жеблахтинский сельсовет</w:t>
            </w:r>
          </w:p>
        </w:tc>
        <w:tc>
          <w:tcPr>
            <w:tcW w:w="1024" w:type="dxa"/>
          </w:tcPr>
          <w:p w:rsidR="00A64352" w:rsidRDefault="00A64352">
            <w:pPr>
              <w:pStyle w:val="ConsPlusNormal"/>
              <w:jc w:val="center"/>
            </w:pPr>
            <w:r>
              <w:t>100,3</w:t>
            </w:r>
          </w:p>
        </w:tc>
        <w:tc>
          <w:tcPr>
            <w:tcW w:w="904" w:type="dxa"/>
          </w:tcPr>
          <w:p w:rsidR="00A64352" w:rsidRDefault="00A64352">
            <w:pPr>
              <w:pStyle w:val="ConsPlusNormal"/>
              <w:jc w:val="center"/>
            </w:pPr>
            <w:r>
              <w:t>4,8</w:t>
            </w:r>
          </w:p>
        </w:tc>
        <w:tc>
          <w:tcPr>
            <w:tcW w:w="1024" w:type="dxa"/>
          </w:tcPr>
          <w:p w:rsidR="00A64352" w:rsidRDefault="00A64352">
            <w:pPr>
              <w:pStyle w:val="ConsPlusNormal"/>
              <w:jc w:val="center"/>
            </w:pPr>
            <w:r>
              <w:t>65,2</w:t>
            </w:r>
          </w:p>
        </w:tc>
        <w:tc>
          <w:tcPr>
            <w:tcW w:w="1024" w:type="dxa"/>
          </w:tcPr>
          <w:p w:rsidR="00A64352" w:rsidRDefault="00A64352">
            <w:pPr>
              <w:pStyle w:val="ConsPlusNormal"/>
              <w:jc w:val="center"/>
            </w:pPr>
            <w:r>
              <w:t>35,1</w:t>
            </w:r>
          </w:p>
        </w:tc>
        <w:tc>
          <w:tcPr>
            <w:tcW w:w="1024" w:type="dxa"/>
          </w:tcPr>
          <w:p w:rsidR="00A64352" w:rsidRDefault="00A64352">
            <w:pPr>
              <w:pStyle w:val="ConsPlusNormal"/>
              <w:jc w:val="center"/>
            </w:pPr>
            <w:r>
              <w:t>54,7</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35,6</w:t>
            </w:r>
          </w:p>
        </w:tc>
        <w:tc>
          <w:tcPr>
            <w:tcW w:w="1024" w:type="dxa"/>
          </w:tcPr>
          <w:p w:rsidR="00A64352" w:rsidRDefault="00A64352">
            <w:pPr>
              <w:pStyle w:val="ConsPlusNormal"/>
              <w:jc w:val="center"/>
            </w:pPr>
            <w:r>
              <w:t>19,2</w:t>
            </w:r>
          </w:p>
        </w:tc>
        <w:tc>
          <w:tcPr>
            <w:tcW w:w="1459" w:type="dxa"/>
          </w:tcPr>
          <w:p w:rsidR="00A64352" w:rsidRDefault="00A64352">
            <w:pPr>
              <w:pStyle w:val="ConsPlusNormal"/>
              <w:jc w:val="center"/>
            </w:pPr>
            <w:r>
              <w:t>853,4</w:t>
            </w:r>
          </w:p>
        </w:tc>
        <w:tc>
          <w:tcPr>
            <w:tcW w:w="1594" w:type="dxa"/>
          </w:tcPr>
          <w:p w:rsidR="00A64352" w:rsidRDefault="00A64352">
            <w:pPr>
              <w:pStyle w:val="ConsPlusNormal"/>
              <w:jc w:val="center"/>
            </w:pPr>
            <w:r>
              <w:t>468,4</w:t>
            </w:r>
          </w:p>
        </w:tc>
      </w:tr>
      <w:tr w:rsidR="00A64352">
        <w:tc>
          <w:tcPr>
            <w:tcW w:w="994" w:type="dxa"/>
          </w:tcPr>
          <w:p w:rsidR="00A64352" w:rsidRDefault="00A64352">
            <w:pPr>
              <w:pStyle w:val="ConsPlusNormal"/>
              <w:jc w:val="center"/>
            </w:pPr>
            <w:hyperlink r:id="rId302">
              <w:r>
                <w:rPr>
                  <w:color w:val="0000FF"/>
                </w:rPr>
                <w:t>4616414</w:t>
              </w:r>
            </w:hyperlink>
          </w:p>
        </w:tc>
        <w:tc>
          <w:tcPr>
            <w:tcW w:w="2674" w:type="dxa"/>
          </w:tcPr>
          <w:p w:rsidR="00A64352" w:rsidRDefault="00A64352">
            <w:pPr>
              <w:pStyle w:val="ConsPlusNormal"/>
            </w:pPr>
            <w:r>
              <w:t>Ермаковский район, Ивановский сельсовет</w:t>
            </w:r>
          </w:p>
        </w:tc>
        <w:tc>
          <w:tcPr>
            <w:tcW w:w="1024" w:type="dxa"/>
          </w:tcPr>
          <w:p w:rsidR="00A64352" w:rsidRDefault="00A64352">
            <w:pPr>
              <w:pStyle w:val="ConsPlusNormal"/>
              <w:jc w:val="center"/>
            </w:pPr>
            <w:r>
              <w:t>77,2</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50,2</w:t>
            </w:r>
          </w:p>
        </w:tc>
        <w:tc>
          <w:tcPr>
            <w:tcW w:w="1024" w:type="dxa"/>
          </w:tcPr>
          <w:p w:rsidR="00A64352" w:rsidRDefault="00A64352">
            <w:pPr>
              <w:pStyle w:val="ConsPlusNormal"/>
              <w:jc w:val="center"/>
            </w:pPr>
            <w:r>
              <w:t>27,0</w:t>
            </w:r>
          </w:p>
        </w:tc>
        <w:tc>
          <w:tcPr>
            <w:tcW w:w="1024" w:type="dxa"/>
          </w:tcPr>
          <w:p w:rsidR="00A64352" w:rsidRDefault="00A64352">
            <w:pPr>
              <w:pStyle w:val="ConsPlusNormal"/>
              <w:jc w:val="center"/>
            </w:pPr>
            <w:r>
              <w:t>42,1</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27,4</w:t>
            </w:r>
          </w:p>
        </w:tc>
        <w:tc>
          <w:tcPr>
            <w:tcW w:w="1024" w:type="dxa"/>
          </w:tcPr>
          <w:p w:rsidR="00A64352" w:rsidRDefault="00A64352">
            <w:pPr>
              <w:pStyle w:val="ConsPlusNormal"/>
              <w:jc w:val="center"/>
            </w:pPr>
            <w:r>
              <w:t>14,7</w:t>
            </w:r>
          </w:p>
        </w:tc>
        <w:tc>
          <w:tcPr>
            <w:tcW w:w="1459" w:type="dxa"/>
          </w:tcPr>
          <w:p w:rsidR="00A64352" w:rsidRDefault="00A64352">
            <w:pPr>
              <w:pStyle w:val="ConsPlusNormal"/>
              <w:jc w:val="center"/>
            </w:pPr>
            <w:r>
              <w:t>656,9</w:t>
            </w:r>
          </w:p>
        </w:tc>
        <w:tc>
          <w:tcPr>
            <w:tcW w:w="1594" w:type="dxa"/>
          </w:tcPr>
          <w:p w:rsidR="00A64352" w:rsidRDefault="00A64352">
            <w:pPr>
              <w:pStyle w:val="ConsPlusNormal"/>
              <w:jc w:val="center"/>
            </w:pPr>
            <w:r>
              <w:t>360,5</w:t>
            </w:r>
          </w:p>
        </w:tc>
      </w:tr>
      <w:tr w:rsidR="00A64352">
        <w:tc>
          <w:tcPr>
            <w:tcW w:w="994" w:type="dxa"/>
          </w:tcPr>
          <w:p w:rsidR="00A64352" w:rsidRDefault="00A64352">
            <w:pPr>
              <w:pStyle w:val="ConsPlusNormal"/>
              <w:jc w:val="center"/>
            </w:pPr>
            <w:hyperlink r:id="rId303">
              <w:r>
                <w:rPr>
                  <w:color w:val="0000FF"/>
                </w:rPr>
                <w:t>4616416</w:t>
              </w:r>
            </w:hyperlink>
          </w:p>
        </w:tc>
        <w:tc>
          <w:tcPr>
            <w:tcW w:w="2674" w:type="dxa"/>
          </w:tcPr>
          <w:p w:rsidR="00A64352" w:rsidRDefault="00A64352">
            <w:pPr>
              <w:pStyle w:val="ConsPlusNormal"/>
            </w:pPr>
            <w:r>
              <w:t>Ермаковский район, Мигнинский сельсовет</w:t>
            </w:r>
          </w:p>
        </w:tc>
        <w:tc>
          <w:tcPr>
            <w:tcW w:w="1024" w:type="dxa"/>
          </w:tcPr>
          <w:p w:rsidR="00A64352" w:rsidRDefault="00A64352">
            <w:pPr>
              <w:pStyle w:val="ConsPlusNormal"/>
              <w:jc w:val="center"/>
            </w:pPr>
            <w:r>
              <w:t>171,0</w:t>
            </w:r>
          </w:p>
        </w:tc>
        <w:tc>
          <w:tcPr>
            <w:tcW w:w="904" w:type="dxa"/>
          </w:tcPr>
          <w:p w:rsidR="00A64352" w:rsidRDefault="00A64352">
            <w:pPr>
              <w:pStyle w:val="ConsPlusNormal"/>
              <w:jc w:val="center"/>
            </w:pPr>
            <w:r>
              <w:t>8,2</w:t>
            </w:r>
          </w:p>
        </w:tc>
        <w:tc>
          <w:tcPr>
            <w:tcW w:w="1024" w:type="dxa"/>
          </w:tcPr>
          <w:p w:rsidR="00A64352" w:rsidRDefault="00A64352">
            <w:pPr>
              <w:pStyle w:val="ConsPlusNormal"/>
              <w:jc w:val="center"/>
            </w:pPr>
            <w:r>
              <w:t>111,1</w:t>
            </w:r>
          </w:p>
        </w:tc>
        <w:tc>
          <w:tcPr>
            <w:tcW w:w="1024" w:type="dxa"/>
          </w:tcPr>
          <w:p w:rsidR="00A64352" w:rsidRDefault="00A64352">
            <w:pPr>
              <w:pStyle w:val="ConsPlusNormal"/>
              <w:jc w:val="center"/>
            </w:pPr>
            <w:r>
              <w:t>59,8</w:t>
            </w:r>
          </w:p>
        </w:tc>
        <w:tc>
          <w:tcPr>
            <w:tcW w:w="1024" w:type="dxa"/>
          </w:tcPr>
          <w:p w:rsidR="00A64352" w:rsidRDefault="00A64352">
            <w:pPr>
              <w:pStyle w:val="ConsPlusNormal"/>
              <w:jc w:val="center"/>
            </w:pPr>
            <w:r>
              <w:t>93,2</w:t>
            </w:r>
          </w:p>
        </w:tc>
        <w:tc>
          <w:tcPr>
            <w:tcW w:w="904" w:type="dxa"/>
          </w:tcPr>
          <w:p w:rsidR="00A64352" w:rsidRDefault="00A64352">
            <w:pPr>
              <w:pStyle w:val="ConsPlusNormal"/>
              <w:jc w:val="center"/>
            </w:pPr>
            <w:r>
              <w:t>4,5</w:t>
            </w:r>
          </w:p>
        </w:tc>
        <w:tc>
          <w:tcPr>
            <w:tcW w:w="1024" w:type="dxa"/>
          </w:tcPr>
          <w:p w:rsidR="00A64352" w:rsidRDefault="00A64352">
            <w:pPr>
              <w:pStyle w:val="ConsPlusNormal"/>
              <w:jc w:val="center"/>
            </w:pPr>
            <w:r>
              <w:t>60,6</w:t>
            </w:r>
          </w:p>
        </w:tc>
        <w:tc>
          <w:tcPr>
            <w:tcW w:w="1024" w:type="dxa"/>
          </w:tcPr>
          <w:p w:rsidR="00A64352" w:rsidRDefault="00A64352">
            <w:pPr>
              <w:pStyle w:val="ConsPlusNormal"/>
              <w:jc w:val="center"/>
            </w:pPr>
            <w:r>
              <w:t>32,6</w:t>
            </w:r>
          </w:p>
        </w:tc>
        <w:tc>
          <w:tcPr>
            <w:tcW w:w="1459" w:type="dxa"/>
          </w:tcPr>
          <w:p w:rsidR="00A64352" w:rsidRDefault="00A64352">
            <w:pPr>
              <w:pStyle w:val="ConsPlusNormal"/>
              <w:jc w:val="center"/>
            </w:pPr>
            <w:r>
              <w:t>1454,2</w:t>
            </w:r>
          </w:p>
        </w:tc>
        <w:tc>
          <w:tcPr>
            <w:tcW w:w="1594" w:type="dxa"/>
          </w:tcPr>
          <w:p w:rsidR="00A64352" w:rsidRDefault="00A64352">
            <w:pPr>
              <w:pStyle w:val="ConsPlusNormal"/>
              <w:jc w:val="center"/>
            </w:pPr>
            <w:r>
              <w:t>798,1</w:t>
            </w:r>
          </w:p>
        </w:tc>
      </w:tr>
      <w:tr w:rsidR="00A64352">
        <w:tc>
          <w:tcPr>
            <w:tcW w:w="994" w:type="dxa"/>
          </w:tcPr>
          <w:p w:rsidR="00A64352" w:rsidRDefault="00A64352">
            <w:pPr>
              <w:pStyle w:val="ConsPlusNormal"/>
              <w:jc w:val="center"/>
            </w:pPr>
            <w:hyperlink r:id="rId304">
              <w:r>
                <w:rPr>
                  <w:color w:val="0000FF"/>
                </w:rPr>
                <w:t>4616419</w:t>
              </w:r>
            </w:hyperlink>
          </w:p>
        </w:tc>
        <w:tc>
          <w:tcPr>
            <w:tcW w:w="2674" w:type="dxa"/>
          </w:tcPr>
          <w:p w:rsidR="00A64352" w:rsidRDefault="00A64352">
            <w:pPr>
              <w:pStyle w:val="ConsPlusNormal"/>
            </w:pPr>
            <w:r>
              <w:t>Ермаковский район, Нижнесуэтукский сельсовет</w:t>
            </w:r>
          </w:p>
        </w:tc>
        <w:tc>
          <w:tcPr>
            <w:tcW w:w="1024" w:type="dxa"/>
          </w:tcPr>
          <w:p w:rsidR="00A64352" w:rsidRDefault="00A64352">
            <w:pPr>
              <w:pStyle w:val="ConsPlusNormal"/>
              <w:jc w:val="center"/>
            </w:pPr>
            <w:r>
              <w:t>158,7</w:t>
            </w:r>
          </w:p>
        </w:tc>
        <w:tc>
          <w:tcPr>
            <w:tcW w:w="904" w:type="dxa"/>
          </w:tcPr>
          <w:p w:rsidR="00A64352" w:rsidRDefault="00A64352">
            <w:pPr>
              <w:pStyle w:val="ConsPlusNormal"/>
              <w:jc w:val="center"/>
            </w:pPr>
            <w:r>
              <w:t>7,6</w:t>
            </w:r>
          </w:p>
        </w:tc>
        <w:tc>
          <w:tcPr>
            <w:tcW w:w="1024" w:type="dxa"/>
          </w:tcPr>
          <w:p w:rsidR="00A64352" w:rsidRDefault="00A64352">
            <w:pPr>
              <w:pStyle w:val="ConsPlusNormal"/>
              <w:jc w:val="center"/>
            </w:pPr>
            <w:r>
              <w:t>103,1</w:t>
            </w:r>
          </w:p>
        </w:tc>
        <w:tc>
          <w:tcPr>
            <w:tcW w:w="1024" w:type="dxa"/>
          </w:tcPr>
          <w:p w:rsidR="00A64352" w:rsidRDefault="00A64352">
            <w:pPr>
              <w:pStyle w:val="ConsPlusNormal"/>
              <w:jc w:val="center"/>
            </w:pPr>
            <w:r>
              <w:t>55,5</w:t>
            </w:r>
          </w:p>
        </w:tc>
        <w:tc>
          <w:tcPr>
            <w:tcW w:w="1024" w:type="dxa"/>
          </w:tcPr>
          <w:p w:rsidR="00A64352" w:rsidRDefault="00A64352">
            <w:pPr>
              <w:pStyle w:val="ConsPlusNormal"/>
              <w:jc w:val="center"/>
            </w:pPr>
            <w:r>
              <w:t>86,5</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56,2</w:t>
            </w:r>
          </w:p>
        </w:tc>
        <w:tc>
          <w:tcPr>
            <w:tcW w:w="1024" w:type="dxa"/>
          </w:tcPr>
          <w:p w:rsidR="00A64352" w:rsidRDefault="00A64352">
            <w:pPr>
              <w:pStyle w:val="ConsPlusNormal"/>
              <w:jc w:val="center"/>
            </w:pPr>
            <w:r>
              <w:t>30,3</w:t>
            </w:r>
          </w:p>
        </w:tc>
        <w:tc>
          <w:tcPr>
            <w:tcW w:w="1459" w:type="dxa"/>
          </w:tcPr>
          <w:p w:rsidR="00A64352" w:rsidRDefault="00A64352">
            <w:pPr>
              <w:pStyle w:val="ConsPlusNormal"/>
              <w:jc w:val="center"/>
            </w:pPr>
            <w:r>
              <w:t>1349,4</w:t>
            </w:r>
          </w:p>
        </w:tc>
        <w:tc>
          <w:tcPr>
            <w:tcW w:w="1594" w:type="dxa"/>
          </w:tcPr>
          <w:p w:rsidR="00A64352" w:rsidRDefault="00A64352">
            <w:pPr>
              <w:pStyle w:val="ConsPlusNormal"/>
              <w:jc w:val="center"/>
            </w:pPr>
            <w:r>
              <w:t>740,6</w:t>
            </w:r>
          </w:p>
        </w:tc>
      </w:tr>
      <w:tr w:rsidR="00A64352">
        <w:tc>
          <w:tcPr>
            <w:tcW w:w="994" w:type="dxa"/>
          </w:tcPr>
          <w:p w:rsidR="00A64352" w:rsidRDefault="00A64352">
            <w:pPr>
              <w:pStyle w:val="ConsPlusNormal"/>
              <w:jc w:val="center"/>
            </w:pPr>
            <w:hyperlink r:id="rId305">
              <w:r>
                <w:rPr>
                  <w:color w:val="0000FF"/>
                </w:rPr>
                <w:t>4616422</w:t>
              </w:r>
            </w:hyperlink>
          </w:p>
        </w:tc>
        <w:tc>
          <w:tcPr>
            <w:tcW w:w="2674" w:type="dxa"/>
          </w:tcPr>
          <w:p w:rsidR="00A64352" w:rsidRDefault="00A64352">
            <w:pPr>
              <w:pStyle w:val="ConsPlusNormal"/>
            </w:pPr>
            <w:r>
              <w:t>Ермаковский район, Новополтавский сельсовет</w:t>
            </w:r>
          </w:p>
        </w:tc>
        <w:tc>
          <w:tcPr>
            <w:tcW w:w="1024" w:type="dxa"/>
          </w:tcPr>
          <w:p w:rsidR="00A64352" w:rsidRDefault="00A64352">
            <w:pPr>
              <w:pStyle w:val="ConsPlusNormal"/>
              <w:jc w:val="center"/>
            </w:pPr>
            <w:r>
              <w:t>95,3</w:t>
            </w:r>
          </w:p>
        </w:tc>
        <w:tc>
          <w:tcPr>
            <w:tcW w:w="904" w:type="dxa"/>
          </w:tcPr>
          <w:p w:rsidR="00A64352" w:rsidRDefault="00A64352">
            <w:pPr>
              <w:pStyle w:val="ConsPlusNormal"/>
              <w:jc w:val="center"/>
            </w:pPr>
            <w:r>
              <w:t>4,6</w:t>
            </w:r>
          </w:p>
        </w:tc>
        <w:tc>
          <w:tcPr>
            <w:tcW w:w="1024" w:type="dxa"/>
          </w:tcPr>
          <w:p w:rsidR="00A64352" w:rsidRDefault="00A64352">
            <w:pPr>
              <w:pStyle w:val="ConsPlusNormal"/>
              <w:jc w:val="center"/>
            </w:pPr>
            <w:r>
              <w:t>61,9</w:t>
            </w:r>
          </w:p>
        </w:tc>
        <w:tc>
          <w:tcPr>
            <w:tcW w:w="1024" w:type="dxa"/>
          </w:tcPr>
          <w:p w:rsidR="00A64352" w:rsidRDefault="00A64352">
            <w:pPr>
              <w:pStyle w:val="ConsPlusNormal"/>
              <w:jc w:val="center"/>
            </w:pPr>
            <w:r>
              <w:t>33,3</w:t>
            </w:r>
          </w:p>
        </w:tc>
        <w:tc>
          <w:tcPr>
            <w:tcW w:w="1024" w:type="dxa"/>
          </w:tcPr>
          <w:p w:rsidR="00A64352" w:rsidRDefault="00A64352">
            <w:pPr>
              <w:pStyle w:val="ConsPlusNormal"/>
              <w:jc w:val="center"/>
            </w:pPr>
            <w:r>
              <w:t>52,0</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33,8</w:t>
            </w:r>
          </w:p>
        </w:tc>
        <w:tc>
          <w:tcPr>
            <w:tcW w:w="1024" w:type="dxa"/>
          </w:tcPr>
          <w:p w:rsidR="00A64352" w:rsidRDefault="00A64352">
            <w:pPr>
              <w:pStyle w:val="ConsPlusNormal"/>
              <w:jc w:val="center"/>
            </w:pPr>
            <w:r>
              <w:t>18,2</w:t>
            </w:r>
          </w:p>
        </w:tc>
        <w:tc>
          <w:tcPr>
            <w:tcW w:w="1459" w:type="dxa"/>
          </w:tcPr>
          <w:p w:rsidR="00A64352" w:rsidRDefault="00A64352">
            <w:pPr>
              <w:pStyle w:val="ConsPlusNormal"/>
              <w:jc w:val="center"/>
            </w:pPr>
            <w:r>
              <w:t>810,4</w:t>
            </w:r>
          </w:p>
        </w:tc>
        <w:tc>
          <w:tcPr>
            <w:tcW w:w="1594" w:type="dxa"/>
          </w:tcPr>
          <w:p w:rsidR="00A64352" w:rsidRDefault="00A64352">
            <w:pPr>
              <w:pStyle w:val="ConsPlusNormal"/>
              <w:jc w:val="center"/>
            </w:pPr>
            <w:r>
              <w:t>444,8</w:t>
            </w:r>
          </w:p>
        </w:tc>
      </w:tr>
      <w:tr w:rsidR="00A64352">
        <w:tc>
          <w:tcPr>
            <w:tcW w:w="994" w:type="dxa"/>
          </w:tcPr>
          <w:p w:rsidR="00A64352" w:rsidRDefault="00A64352">
            <w:pPr>
              <w:pStyle w:val="ConsPlusNormal"/>
              <w:jc w:val="center"/>
            </w:pPr>
            <w:hyperlink r:id="rId306">
              <w:r>
                <w:rPr>
                  <w:color w:val="0000FF"/>
                </w:rPr>
                <w:t>4616428</w:t>
              </w:r>
            </w:hyperlink>
          </w:p>
        </w:tc>
        <w:tc>
          <w:tcPr>
            <w:tcW w:w="2674" w:type="dxa"/>
          </w:tcPr>
          <w:p w:rsidR="00A64352" w:rsidRDefault="00A64352">
            <w:pPr>
              <w:pStyle w:val="ConsPlusNormal"/>
            </w:pPr>
            <w:r>
              <w:t>Ермаковский район, Ойский сельсовет</w:t>
            </w:r>
          </w:p>
        </w:tc>
        <w:tc>
          <w:tcPr>
            <w:tcW w:w="1024" w:type="dxa"/>
          </w:tcPr>
          <w:p w:rsidR="00A64352" w:rsidRDefault="00A64352">
            <w:pPr>
              <w:pStyle w:val="ConsPlusNormal"/>
              <w:jc w:val="center"/>
            </w:pPr>
            <w:r>
              <w:t>219,2</w:t>
            </w:r>
          </w:p>
        </w:tc>
        <w:tc>
          <w:tcPr>
            <w:tcW w:w="904" w:type="dxa"/>
          </w:tcPr>
          <w:p w:rsidR="00A64352" w:rsidRDefault="00A64352">
            <w:pPr>
              <w:pStyle w:val="ConsPlusNormal"/>
              <w:jc w:val="center"/>
            </w:pPr>
            <w:r>
              <w:t>10,5</w:t>
            </w:r>
          </w:p>
        </w:tc>
        <w:tc>
          <w:tcPr>
            <w:tcW w:w="1024" w:type="dxa"/>
          </w:tcPr>
          <w:p w:rsidR="00A64352" w:rsidRDefault="00A64352">
            <w:pPr>
              <w:pStyle w:val="ConsPlusNormal"/>
              <w:jc w:val="center"/>
            </w:pPr>
            <w:r>
              <w:t>142,5</w:t>
            </w:r>
          </w:p>
        </w:tc>
        <w:tc>
          <w:tcPr>
            <w:tcW w:w="1024" w:type="dxa"/>
          </w:tcPr>
          <w:p w:rsidR="00A64352" w:rsidRDefault="00A64352">
            <w:pPr>
              <w:pStyle w:val="ConsPlusNormal"/>
              <w:jc w:val="center"/>
            </w:pPr>
            <w:r>
              <w:t>76,7</w:t>
            </w:r>
          </w:p>
        </w:tc>
        <w:tc>
          <w:tcPr>
            <w:tcW w:w="1024" w:type="dxa"/>
          </w:tcPr>
          <w:p w:rsidR="00A64352" w:rsidRDefault="00A64352">
            <w:pPr>
              <w:pStyle w:val="ConsPlusNormal"/>
              <w:jc w:val="center"/>
            </w:pPr>
            <w:r>
              <w:t>119,5</w:t>
            </w:r>
          </w:p>
        </w:tc>
        <w:tc>
          <w:tcPr>
            <w:tcW w:w="904" w:type="dxa"/>
          </w:tcPr>
          <w:p w:rsidR="00A64352" w:rsidRDefault="00A64352">
            <w:pPr>
              <w:pStyle w:val="ConsPlusNormal"/>
              <w:jc w:val="center"/>
            </w:pPr>
            <w:r>
              <w:t>5,7</w:t>
            </w:r>
          </w:p>
        </w:tc>
        <w:tc>
          <w:tcPr>
            <w:tcW w:w="1024" w:type="dxa"/>
          </w:tcPr>
          <w:p w:rsidR="00A64352" w:rsidRDefault="00A64352">
            <w:pPr>
              <w:pStyle w:val="ConsPlusNormal"/>
              <w:jc w:val="center"/>
            </w:pPr>
            <w:r>
              <w:t>77,7</w:t>
            </w:r>
          </w:p>
        </w:tc>
        <w:tc>
          <w:tcPr>
            <w:tcW w:w="1024" w:type="dxa"/>
          </w:tcPr>
          <w:p w:rsidR="00A64352" w:rsidRDefault="00A64352">
            <w:pPr>
              <w:pStyle w:val="ConsPlusNormal"/>
              <w:jc w:val="center"/>
            </w:pPr>
            <w:r>
              <w:t>41,8</w:t>
            </w:r>
          </w:p>
        </w:tc>
        <w:tc>
          <w:tcPr>
            <w:tcW w:w="1459" w:type="dxa"/>
          </w:tcPr>
          <w:p w:rsidR="00A64352" w:rsidRDefault="00A64352">
            <w:pPr>
              <w:pStyle w:val="ConsPlusNormal"/>
              <w:jc w:val="center"/>
            </w:pPr>
            <w:r>
              <w:t>1864,1</w:t>
            </w:r>
          </w:p>
        </w:tc>
        <w:tc>
          <w:tcPr>
            <w:tcW w:w="1594" w:type="dxa"/>
          </w:tcPr>
          <w:p w:rsidR="00A64352" w:rsidRDefault="00A64352">
            <w:pPr>
              <w:pStyle w:val="ConsPlusNormal"/>
              <w:jc w:val="center"/>
            </w:pPr>
            <w:r>
              <w:t>1023,1</w:t>
            </w:r>
          </w:p>
        </w:tc>
      </w:tr>
      <w:tr w:rsidR="00A64352">
        <w:tc>
          <w:tcPr>
            <w:tcW w:w="994" w:type="dxa"/>
          </w:tcPr>
          <w:p w:rsidR="00A64352" w:rsidRDefault="00A64352">
            <w:pPr>
              <w:pStyle w:val="ConsPlusNormal"/>
              <w:jc w:val="center"/>
            </w:pPr>
            <w:hyperlink r:id="rId307">
              <w:r>
                <w:rPr>
                  <w:color w:val="0000FF"/>
                </w:rPr>
                <w:t>4616425</w:t>
              </w:r>
            </w:hyperlink>
          </w:p>
        </w:tc>
        <w:tc>
          <w:tcPr>
            <w:tcW w:w="2674" w:type="dxa"/>
          </w:tcPr>
          <w:p w:rsidR="00A64352" w:rsidRDefault="00A64352">
            <w:pPr>
              <w:pStyle w:val="ConsPlusNormal"/>
            </w:pPr>
            <w:r>
              <w:t>Ермаковский район, Разъезженский сельсовет</w:t>
            </w:r>
          </w:p>
        </w:tc>
        <w:tc>
          <w:tcPr>
            <w:tcW w:w="1024" w:type="dxa"/>
          </w:tcPr>
          <w:p w:rsidR="00A64352" w:rsidRDefault="00A64352">
            <w:pPr>
              <w:pStyle w:val="ConsPlusNormal"/>
              <w:jc w:val="center"/>
            </w:pPr>
            <w:r>
              <w:t>132,0</w:t>
            </w:r>
          </w:p>
        </w:tc>
        <w:tc>
          <w:tcPr>
            <w:tcW w:w="904" w:type="dxa"/>
          </w:tcPr>
          <w:p w:rsidR="00A64352" w:rsidRDefault="00A64352">
            <w:pPr>
              <w:pStyle w:val="ConsPlusNormal"/>
              <w:jc w:val="center"/>
            </w:pPr>
            <w:r>
              <w:t>6,3</w:t>
            </w:r>
          </w:p>
        </w:tc>
        <w:tc>
          <w:tcPr>
            <w:tcW w:w="1024" w:type="dxa"/>
          </w:tcPr>
          <w:p w:rsidR="00A64352" w:rsidRDefault="00A64352">
            <w:pPr>
              <w:pStyle w:val="ConsPlusNormal"/>
              <w:jc w:val="center"/>
            </w:pPr>
            <w:r>
              <w:t>85,8</w:t>
            </w:r>
          </w:p>
        </w:tc>
        <w:tc>
          <w:tcPr>
            <w:tcW w:w="1024" w:type="dxa"/>
          </w:tcPr>
          <w:p w:rsidR="00A64352" w:rsidRDefault="00A64352">
            <w:pPr>
              <w:pStyle w:val="ConsPlusNormal"/>
              <w:jc w:val="center"/>
            </w:pPr>
            <w:r>
              <w:t>46,2</w:t>
            </w:r>
          </w:p>
        </w:tc>
        <w:tc>
          <w:tcPr>
            <w:tcW w:w="1024" w:type="dxa"/>
          </w:tcPr>
          <w:p w:rsidR="00A64352" w:rsidRDefault="00A64352">
            <w:pPr>
              <w:pStyle w:val="ConsPlusNormal"/>
              <w:jc w:val="center"/>
            </w:pPr>
            <w:r>
              <w:t>72,0</w:t>
            </w:r>
          </w:p>
        </w:tc>
        <w:tc>
          <w:tcPr>
            <w:tcW w:w="904" w:type="dxa"/>
          </w:tcPr>
          <w:p w:rsidR="00A64352" w:rsidRDefault="00A64352">
            <w:pPr>
              <w:pStyle w:val="ConsPlusNormal"/>
              <w:jc w:val="center"/>
            </w:pPr>
            <w:r>
              <w:t>3,5</w:t>
            </w:r>
          </w:p>
        </w:tc>
        <w:tc>
          <w:tcPr>
            <w:tcW w:w="1024" w:type="dxa"/>
          </w:tcPr>
          <w:p w:rsidR="00A64352" w:rsidRDefault="00A64352">
            <w:pPr>
              <w:pStyle w:val="ConsPlusNormal"/>
              <w:jc w:val="center"/>
            </w:pPr>
            <w:r>
              <w:t>46,8</w:t>
            </w:r>
          </w:p>
        </w:tc>
        <w:tc>
          <w:tcPr>
            <w:tcW w:w="1024" w:type="dxa"/>
          </w:tcPr>
          <w:p w:rsidR="00A64352" w:rsidRDefault="00A64352">
            <w:pPr>
              <w:pStyle w:val="ConsPlusNormal"/>
              <w:jc w:val="center"/>
            </w:pPr>
            <w:r>
              <w:t>25,2</w:t>
            </w:r>
          </w:p>
        </w:tc>
        <w:tc>
          <w:tcPr>
            <w:tcW w:w="1459" w:type="dxa"/>
          </w:tcPr>
          <w:p w:rsidR="00A64352" w:rsidRDefault="00A64352">
            <w:pPr>
              <w:pStyle w:val="ConsPlusNormal"/>
              <w:jc w:val="center"/>
            </w:pPr>
            <w:r>
              <w:t>1123,0</w:t>
            </w:r>
          </w:p>
        </w:tc>
        <w:tc>
          <w:tcPr>
            <w:tcW w:w="1594" w:type="dxa"/>
          </w:tcPr>
          <w:p w:rsidR="00A64352" w:rsidRDefault="00A64352">
            <w:pPr>
              <w:pStyle w:val="ConsPlusNormal"/>
              <w:jc w:val="center"/>
            </w:pPr>
            <w:r>
              <w:t>616,3</w:t>
            </w:r>
          </w:p>
        </w:tc>
      </w:tr>
      <w:tr w:rsidR="00A64352">
        <w:tc>
          <w:tcPr>
            <w:tcW w:w="994" w:type="dxa"/>
          </w:tcPr>
          <w:p w:rsidR="00A64352" w:rsidRDefault="00A64352">
            <w:pPr>
              <w:pStyle w:val="ConsPlusNormal"/>
              <w:jc w:val="center"/>
            </w:pPr>
            <w:hyperlink r:id="rId308">
              <w:r>
                <w:rPr>
                  <w:color w:val="0000FF"/>
                </w:rPr>
                <w:t>4616429</w:t>
              </w:r>
            </w:hyperlink>
          </w:p>
        </w:tc>
        <w:tc>
          <w:tcPr>
            <w:tcW w:w="2674" w:type="dxa"/>
          </w:tcPr>
          <w:p w:rsidR="00A64352" w:rsidRDefault="00A64352">
            <w:pPr>
              <w:pStyle w:val="ConsPlusNormal"/>
            </w:pPr>
            <w:r>
              <w:t>Ермаковский район, Салбинский сельсовет</w:t>
            </w:r>
          </w:p>
        </w:tc>
        <w:tc>
          <w:tcPr>
            <w:tcW w:w="1024" w:type="dxa"/>
          </w:tcPr>
          <w:p w:rsidR="00A64352" w:rsidRDefault="00A64352">
            <w:pPr>
              <w:pStyle w:val="ConsPlusNormal"/>
              <w:jc w:val="center"/>
            </w:pPr>
            <w:r>
              <w:t>97,3</w:t>
            </w:r>
          </w:p>
        </w:tc>
        <w:tc>
          <w:tcPr>
            <w:tcW w:w="904" w:type="dxa"/>
          </w:tcPr>
          <w:p w:rsidR="00A64352" w:rsidRDefault="00A64352">
            <w:pPr>
              <w:pStyle w:val="ConsPlusNormal"/>
              <w:jc w:val="center"/>
            </w:pPr>
            <w:r>
              <w:t>4,7</w:t>
            </w:r>
          </w:p>
        </w:tc>
        <w:tc>
          <w:tcPr>
            <w:tcW w:w="1024" w:type="dxa"/>
          </w:tcPr>
          <w:p w:rsidR="00A64352" w:rsidRDefault="00A64352">
            <w:pPr>
              <w:pStyle w:val="ConsPlusNormal"/>
              <w:jc w:val="center"/>
            </w:pPr>
            <w:r>
              <w:t>63,2</w:t>
            </w:r>
          </w:p>
        </w:tc>
        <w:tc>
          <w:tcPr>
            <w:tcW w:w="1024" w:type="dxa"/>
          </w:tcPr>
          <w:p w:rsidR="00A64352" w:rsidRDefault="00A64352">
            <w:pPr>
              <w:pStyle w:val="ConsPlusNormal"/>
              <w:jc w:val="center"/>
            </w:pPr>
            <w:r>
              <w:t>34,0</w:t>
            </w:r>
          </w:p>
        </w:tc>
        <w:tc>
          <w:tcPr>
            <w:tcW w:w="1024" w:type="dxa"/>
          </w:tcPr>
          <w:p w:rsidR="00A64352" w:rsidRDefault="00A64352">
            <w:pPr>
              <w:pStyle w:val="ConsPlusNormal"/>
              <w:jc w:val="center"/>
            </w:pPr>
            <w:r>
              <w:t>53,0</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34,5</w:t>
            </w:r>
          </w:p>
        </w:tc>
        <w:tc>
          <w:tcPr>
            <w:tcW w:w="1024" w:type="dxa"/>
          </w:tcPr>
          <w:p w:rsidR="00A64352" w:rsidRDefault="00A64352">
            <w:pPr>
              <w:pStyle w:val="ConsPlusNormal"/>
              <w:jc w:val="center"/>
            </w:pPr>
            <w:r>
              <w:t>18,6</w:t>
            </w:r>
          </w:p>
        </w:tc>
        <w:tc>
          <w:tcPr>
            <w:tcW w:w="1459" w:type="dxa"/>
          </w:tcPr>
          <w:p w:rsidR="00A64352" w:rsidRDefault="00A64352">
            <w:pPr>
              <w:pStyle w:val="ConsPlusNormal"/>
              <w:jc w:val="center"/>
            </w:pPr>
            <w:r>
              <w:t>827,2</w:t>
            </w:r>
          </w:p>
        </w:tc>
        <w:tc>
          <w:tcPr>
            <w:tcW w:w="1594" w:type="dxa"/>
          </w:tcPr>
          <w:p w:rsidR="00A64352" w:rsidRDefault="00A64352">
            <w:pPr>
              <w:pStyle w:val="ConsPlusNormal"/>
              <w:jc w:val="center"/>
            </w:pPr>
            <w:r>
              <w:t>454,0</w:t>
            </w:r>
          </w:p>
        </w:tc>
      </w:tr>
      <w:tr w:rsidR="00A64352">
        <w:tc>
          <w:tcPr>
            <w:tcW w:w="994" w:type="dxa"/>
          </w:tcPr>
          <w:p w:rsidR="00A64352" w:rsidRDefault="00A64352">
            <w:pPr>
              <w:pStyle w:val="ConsPlusNormal"/>
              <w:jc w:val="center"/>
            </w:pPr>
            <w:hyperlink r:id="rId309">
              <w:r>
                <w:rPr>
                  <w:color w:val="0000FF"/>
                </w:rPr>
                <w:t>4616431</w:t>
              </w:r>
            </w:hyperlink>
          </w:p>
        </w:tc>
        <w:tc>
          <w:tcPr>
            <w:tcW w:w="2674" w:type="dxa"/>
          </w:tcPr>
          <w:p w:rsidR="00A64352" w:rsidRDefault="00A64352">
            <w:pPr>
              <w:pStyle w:val="ConsPlusNormal"/>
            </w:pPr>
            <w:r>
              <w:t>Ермаковский район, Семенниковский сельсовет</w:t>
            </w:r>
          </w:p>
        </w:tc>
        <w:tc>
          <w:tcPr>
            <w:tcW w:w="1024" w:type="dxa"/>
          </w:tcPr>
          <w:p w:rsidR="00A64352" w:rsidRDefault="00A64352">
            <w:pPr>
              <w:pStyle w:val="ConsPlusNormal"/>
              <w:jc w:val="center"/>
            </w:pPr>
            <w:r>
              <w:t>133,4</w:t>
            </w:r>
          </w:p>
        </w:tc>
        <w:tc>
          <w:tcPr>
            <w:tcW w:w="904" w:type="dxa"/>
          </w:tcPr>
          <w:p w:rsidR="00A64352" w:rsidRDefault="00A64352">
            <w:pPr>
              <w:pStyle w:val="ConsPlusNormal"/>
              <w:jc w:val="center"/>
            </w:pPr>
            <w:r>
              <w:t>6,4</w:t>
            </w:r>
          </w:p>
        </w:tc>
        <w:tc>
          <w:tcPr>
            <w:tcW w:w="1024" w:type="dxa"/>
          </w:tcPr>
          <w:p w:rsidR="00A64352" w:rsidRDefault="00A64352">
            <w:pPr>
              <w:pStyle w:val="ConsPlusNormal"/>
              <w:jc w:val="center"/>
            </w:pPr>
            <w:r>
              <w:t>86,7</w:t>
            </w:r>
          </w:p>
        </w:tc>
        <w:tc>
          <w:tcPr>
            <w:tcW w:w="1024" w:type="dxa"/>
          </w:tcPr>
          <w:p w:rsidR="00A64352" w:rsidRDefault="00A64352">
            <w:pPr>
              <w:pStyle w:val="ConsPlusNormal"/>
              <w:jc w:val="center"/>
            </w:pPr>
            <w:r>
              <w:t>46,7</w:t>
            </w:r>
          </w:p>
        </w:tc>
        <w:tc>
          <w:tcPr>
            <w:tcW w:w="1024" w:type="dxa"/>
          </w:tcPr>
          <w:p w:rsidR="00A64352" w:rsidRDefault="00A64352">
            <w:pPr>
              <w:pStyle w:val="ConsPlusNormal"/>
              <w:jc w:val="center"/>
            </w:pPr>
            <w:r>
              <w:t>72,7</w:t>
            </w:r>
          </w:p>
        </w:tc>
        <w:tc>
          <w:tcPr>
            <w:tcW w:w="904" w:type="dxa"/>
          </w:tcPr>
          <w:p w:rsidR="00A64352" w:rsidRDefault="00A64352">
            <w:pPr>
              <w:pStyle w:val="ConsPlusNormal"/>
              <w:jc w:val="center"/>
            </w:pPr>
            <w:r>
              <w:t>3,5</w:t>
            </w:r>
          </w:p>
        </w:tc>
        <w:tc>
          <w:tcPr>
            <w:tcW w:w="1024" w:type="dxa"/>
          </w:tcPr>
          <w:p w:rsidR="00A64352" w:rsidRDefault="00A64352">
            <w:pPr>
              <w:pStyle w:val="ConsPlusNormal"/>
              <w:jc w:val="center"/>
            </w:pPr>
            <w:r>
              <w:t>47,3</w:t>
            </w:r>
          </w:p>
        </w:tc>
        <w:tc>
          <w:tcPr>
            <w:tcW w:w="1024" w:type="dxa"/>
          </w:tcPr>
          <w:p w:rsidR="00A64352" w:rsidRDefault="00A64352">
            <w:pPr>
              <w:pStyle w:val="ConsPlusNormal"/>
              <w:jc w:val="center"/>
            </w:pPr>
            <w:r>
              <w:t>25,5</w:t>
            </w:r>
          </w:p>
        </w:tc>
        <w:tc>
          <w:tcPr>
            <w:tcW w:w="1459" w:type="dxa"/>
          </w:tcPr>
          <w:p w:rsidR="00A64352" w:rsidRDefault="00A64352">
            <w:pPr>
              <w:pStyle w:val="ConsPlusNormal"/>
              <w:jc w:val="center"/>
            </w:pPr>
            <w:r>
              <w:t>1134,2</w:t>
            </w:r>
          </w:p>
        </w:tc>
        <w:tc>
          <w:tcPr>
            <w:tcW w:w="1594" w:type="dxa"/>
          </w:tcPr>
          <w:p w:rsidR="00A64352" w:rsidRDefault="00A64352">
            <w:pPr>
              <w:pStyle w:val="ConsPlusNormal"/>
              <w:jc w:val="center"/>
            </w:pPr>
            <w:r>
              <w:t>622,5</w:t>
            </w:r>
          </w:p>
        </w:tc>
      </w:tr>
      <w:tr w:rsidR="00A64352">
        <w:tc>
          <w:tcPr>
            <w:tcW w:w="994" w:type="dxa"/>
          </w:tcPr>
          <w:p w:rsidR="00A64352" w:rsidRDefault="00A64352">
            <w:pPr>
              <w:pStyle w:val="ConsPlusNormal"/>
              <w:jc w:val="center"/>
            </w:pPr>
            <w:hyperlink r:id="rId310">
              <w:r>
                <w:rPr>
                  <w:color w:val="0000FF"/>
                </w:rPr>
                <w:t>4616434</w:t>
              </w:r>
            </w:hyperlink>
          </w:p>
        </w:tc>
        <w:tc>
          <w:tcPr>
            <w:tcW w:w="2674" w:type="dxa"/>
          </w:tcPr>
          <w:p w:rsidR="00A64352" w:rsidRDefault="00A64352">
            <w:pPr>
              <w:pStyle w:val="ConsPlusNormal"/>
            </w:pPr>
            <w:r>
              <w:t>Ермаковский район, Танзыбейский сельсовет</w:t>
            </w:r>
          </w:p>
        </w:tc>
        <w:tc>
          <w:tcPr>
            <w:tcW w:w="1024" w:type="dxa"/>
          </w:tcPr>
          <w:p w:rsidR="00A64352" w:rsidRDefault="00A64352">
            <w:pPr>
              <w:pStyle w:val="ConsPlusNormal"/>
              <w:jc w:val="center"/>
            </w:pPr>
            <w:r>
              <w:t>295,7</w:t>
            </w:r>
          </w:p>
        </w:tc>
        <w:tc>
          <w:tcPr>
            <w:tcW w:w="904" w:type="dxa"/>
          </w:tcPr>
          <w:p w:rsidR="00A64352" w:rsidRDefault="00A64352">
            <w:pPr>
              <w:pStyle w:val="ConsPlusNormal"/>
              <w:jc w:val="center"/>
            </w:pPr>
            <w:r>
              <w:t>14,2</w:t>
            </w:r>
          </w:p>
        </w:tc>
        <w:tc>
          <w:tcPr>
            <w:tcW w:w="1024" w:type="dxa"/>
          </w:tcPr>
          <w:p w:rsidR="00A64352" w:rsidRDefault="00A64352">
            <w:pPr>
              <w:pStyle w:val="ConsPlusNormal"/>
              <w:jc w:val="center"/>
            </w:pPr>
            <w:r>
              <w:t>192,2</w:t>
            </w:r>
          </w:p>
        </w:tc>
        <w:tc>
          <w:tcPr>
            <w:tcW w:w="1024" w:type="dxa"/>
          </w:tcPr>
          <w:p w:rsidR="00A64352" w:rsidRDefault="00A64352">
            <w:pPr>
              <w:pStyle w:val="ConsPlusNormal"/>
              <w:jc w:val="center"/>
            </w:pPr>
            <w:r>
              <w:t>103,5</w:t>
            </w:r>
          </w:p>
        </w:tc>
        <w:tc>
          <w:tcPr>
            <w:tcW w:w="1024" w:type="dxa"/>
          </w:tcPr>
          <w:p w:rsidR="00A64352" w:rsidRDefault="00A64352">
            <w:pPr>
              <w:pStyle w:val="ConsPlusNormal"/>
              <w:jc w:val="center"/>
            </w:pPr>
            <w:r>
              <w:t>161,3</w:t>
            </w:r>
          </w:p>
        </w:tc>
        <w:tc>
          <w:tcPr>
            <w:tcW w:w="904" w:type="dxa"/>
          </w:tcPr>
          <w:p w:rsidR="00A64352" w:rsidRDefault="00A64352">
            <w:pPr>
              <w:pStyle w:val="ConsPlusNormal"/>
              <w:jc w:val="center"/>
            </w:pPr>
            <w:r>
              <w:t>7,7</w:t>
            </w:r>
          </w:p>
        </w:tc>
        <w:tc>
          <w:tcPr>
            <w:tcW w:w="1024" w:type="dxa"/>
          </w:tcPr>
          <w:p w:rsidR="00A64352" w:rsidRDefault="00A64352">
            <w:pPr>
              <w:pStyle w:val="ConsPlusNormal"/>
              <w:jc w:val="center"/>
            </w:pPr>
            <w:r>
              <w:t>104,8</w:t>
            </w:r>
          </w:p>
        </w:tc>
        <w:tc>
          <w:tcPr>
            <w:tcW w:w="1024" w:type="dxa"/>
          </w:tcPr>
          <w:p w:rsidR="00A64352" w:rsidRDefault="00A64352">
            <w:pPr>
              <w:pStyle w:val="ConsPlusNormal"/>
              <w:jc w:val="center"/>
            </w:pPr>
            <w:r>
              <w:t>56,4</w:t>
            </w:r>
          </w:p>
        </w:tc>
        <w:tc>
          <w:tcPr>
            <w:tcW w:w="1459" w:type="dxa"/>
          </w:tcPr>
          <w:p w:rsidR="00A64352" w:rsidRDefault="00A64352">
            <w:pPr>
              <w:pStyle w:val="ConsPlusNormal"/>
              <w:jc w:val="center"/>
            </w:pPr>
            <w:r>
              <w:t>2515,4</w:t>
            </w:r>
          </w:p>
        </w:tc>
        <w:tc>
          <w:tcPr>
            <w:tcW w:w="1594" w:type="dxa"/>
          </w:tcPr>
          <w:p w:rsidR="00A64352" w:rsidRDefault="00A64352">
            <w:pPr>
              <w:pStyle w:val="ConsPlusNormal"/>
              <w:jc w:val="center"/>
            </w:pPr>
            <w:r>
              <w:t>1380,6</w:t>
            </w:r>
          </w:p>
        </w:tc>
      </w:tr>
      <w:tr w:rsidR="00A64352">
        <w:tc>
          <w:tcPr>
            <w:tcW w:w="994" w:type="dxa"/>
          </w:tcPr>
          <w:p w:rsidR="00A64352" w:rsidRDefault="00A64352">
            <w:pPr>
              <w:pStyle w:val="ConsPlusNormal"/>
              <w:jc w:val="center"/>
            </w:pPr>
            <w:hyperlink r:id="rId311">
              <w:r>
                <w:rPr>
                  <w:color w:val="0000FF"/>
                </w:rPr>
                <w:t>4735000</w:t>
              </w:r>
            </w:hyperlink>
          </w:p>
        </w:tc>
        <w:tc>
          <w:tcPr>
            <w:tcW w:w="2674" w:type="dxa"/>
          </w:tcPr>
          <w:p w:rsidR="00A64352" w:rsidRDefault="00A64352">
            <w:pPr>
              <w:pStyle w:val="ConsPlusNormal"/>
            </w:pPr>
            <w:r>
              <w:t>ЗАТО город Железногорск</w:t>
            </w:r>
          </w:p>
        </w:tc>
        <w:tc>
          <w:tcPr>
            <w:tcW w:w="1024" w:type="dxa"/>
          </w:tcPr>
          <w:p w:rsidR="00A64352" w:rsidRDefault="00A64352">
            <w:pPr>
              <w:pStyle w:val="ConsPlusNormal"/>
              <w:jc w:val="center"/>
            </w:pPr>
            <w:r>
              <w:t>19411,3</w:t>
            </w:r>
          </w:p>
        </w:tc>
        <w:tc>
          <w:tcPr>
            <w:tcW w:w="904" w:type="dxa"/>
          </w:tcPr>
          <w:p w:rsidR="00A64352" w:rsidRDefault="00A64352">
            <w:pPr>
              <w:pStyle w:val="ConsPlusNormal"/>
              <w:jc w:val="center"/>
            </w:pPr>
            <w:r>
              <w:t>931,7</w:t>
            </w:r>
          </w:p>
        </w:tc>
        <w:tc>
          <w:tcPr>
            <w:tcW w:w="1024" w:type="dxa"/>
          </w:tcPr>
          <w:p w:rsidR="00A64352" w:rsidRDefault="00A64352">
            <w:pPr>
              <w:pStyle w:val="ConsPlusNormal"/>
              <w:jc w:val="center"/>
            </w:pPr>
            <w:r>
              <w:t>12617,3</w:t>
            </w:r>
          </w:p>
        </w:tc>
        <w:tc>
          <w:tcPr>
            <w:tcW w:w="1024" w:type="dxa"/>
          </w:tcPr>
          <w:p w:rsidR="00A64352" w:rsidRDefault="00A64352">
            <w:pPr>
              <w:pStyle w:val="ConsPlusNormal"/>
              <w:jc w:val="center"/>
            </w:pPr>
            <w:r>
              <w:t>6793,9</w:t>
            </w:r>
          </w:p>
        </w:tc>
        <w:tc>
          <w:tcPr>
            <w:tcW w:w="1024" w:type="dxa"/>
          </w:tcPr>
          <w:p w:rsidR="00A64352" w:rsidRDefault="00A64352">
            <w:pPr>
              <w:pStyle w:val="ConsPlusNormal"/>
              <w:jc w:val="center"/>
            </w:pPr>
            <w:r>
              <w:t>10585,6</w:t>
            </w:r>
          </w:p>
        </w:tc>
        <w:tc>
          <w:tcPr>
            <w:tcW w:w="904" w:type="dxa"/>
          </w:tcPr>
          <w:p w:rsidR="00A64352" w:rsidRDefault="00A64352">
            <w:pPr>
              <w:pStyle w:val="ConsPlusNormal"/>
              <w:jc w:val="center"/>
            </w:pPr>
            <w:r>
              <w:t>508,1</w:t>
            </w:r>
          </w:p>
        </w:tc>
        <w:tc>
          <w:tcPr>
            <w:tcW w:w="1024" w:type="dxa"/>
          </w:tcPr>
          <w:p w:rsidR="00A64352" w:rsidRDefault="00A64352">
            <w:pPr>
              <w:pStyle w:val="ConsPlusNormal"/>
              <w:jc w:val="center"/>
            </w:pPr>
            <w:r>
              <w:t>6880,6</w:t>
            </w:r>
          </w:p>
        </w:tc>
        <w:tc>
          <w:tcPr>
            <w:tcW w:w="1024" w:type="dxa"/>
          </w:tcPr>
          <w:p w:rsidR="00A64352" w:rsidRDefault="00A64352">
            <w:pPr>
              <w:pStyle w:val="ConsPlusNormal"/>
              <w:jc w:val="center"/>
            </w:pPr>
            <w:r>
              <w:t>3704,9</w:t>
            </w:r>
          </w:p>
        </w:tc>
        <w:tc>
          <w:tcPr>
            <w:tcW w:w="1459" w:type="dxa"/>
          </w:tcPr>
          <w:p w:rsidR="00A64352" w:rsidRDefault="00A64352">
            <w:pPr>
              <w:pStyle w:val="ConsPlusNormal"/>
              <w:jc w:val="center"/>
            </w:pPr>
            <w:r>
              <w:t>165099,5</w:t>
            </w:r>
          </w:p>
        </w:tc>
        <w:tc>
          <w:tcPr>
            <w:tcW w:w="1594" w:type="dxa"/>
          </w:tcPr>
          <w:p w:rsidR="00A64352" w:rsidRDefault="00A64352">
            <w:pPr>
              <w:pStyle w:val="ConsPlusNormal"/>
              <w:jc w:val="center"/>
            </w:pPr>
            <w:r>
              <w:t>90612,4</w:t>
            </w:r>
          </w:p>
        </w:tc>
      </w:tr>
      <w:tr w:rsidR="00A64352">
        <w:tc>
          <w:tcPr>
            <w:tcW w:w="994" w:type="dxa"/>
          </w:tcPr>
          <w:p w:rsidR="00A64352" w:rsidRDefault="00A64352">
            <w:pPr>
              <w:pStyle w:val="ConsPlusNormal"/>
              <w:jc w:val="center"/>
            </w:pPr>
            <w:hyperlink r:id="rId312">
              <w:r>
                <w:rPr>
                  <w:color w:val="0000FF"/>
                </w:rPr>
                <w:t>4737000</w:t>
              </w:r>
            </w:hyperlink>
          </w:p>
        </w:tc>
        <w:tc>
          <w:tcPr>
            <w:tcW w:w="2674" w:type="dxa"/>
          </w:tcPr>
          <w:p w:rsidR="00A64352" w:rsidRDefault="00A64352">
            <w:pPr>
              <w:pStyle w:val="ConsPlusNormal"/>
            </w:pPr>
            <w:r>
              <w:t>ЗАТО город Зеленогорск</w:t>
            </w:r>
          </w:p>
        </w:tc>
        <w:tc>
          <w:tcPr>
            <w:tcW w:w="1024" w:type="dxa"/>
          </w:tcPr>
          <w:p w:rsidR="00A64352" w:rsidRDefault="00A64352">
            <w:pPr>
              <w:pStyle w:val="ConsPlusNormal"/>
              <w:jc w:val="center"/>
            </w:pPr>
            <w:r>
              <w:t>11643,5</w:t>
            </w:r>
          </w:p>
        </w:tc>
        <w:tc>
          <w:tcPr>
            <w:tcW w:w="904" w:type="dxa"/>
          </w:tcPr>
          <w:p w:rsidR="00A64352" w:rsidRDefault="00A64352">
            <w:pPr>
              <w:pStyle w:val="ConsPlusNormal"/>
              <w:jc w:val="center"/>
            </w:pPr>
            <w:r>
              <w:t>558,9</w:t>
            </w:r>
          </w:p>
        </w:tc>
        <w:tc>
          <w:tcPr>
            <w:tcW w:w="1024" w:type="dxa"/>
          </w:tcPr>
          <w:p w:rsidR="00A64352" w:rsidRDefault="00A64352">
            <w:pPr>
              <w:pStyle w:val="ConsPlusNormal"/>
              <w:jc w:val="center"/>
            </w:pPr>
            <w:r>
              <w:t>7568,3</w:t>
            </w:r>
          </w:p>
        </w:tc>
        <w:tc>
          <w:tcPr>
            <w:tcW w:w="1024" w:type="dxa"/>
          </w:tcPr>
          <w:p w:rsidR="00A64352" w:rsidRDefault="00A64352">
            <w:pPr>
              <w:pStyle w:val="ConsPlusNormal"/>
              <w:jc w:val="center"/>
            </w:pPr>
            <w:r>
              <w:t>4075,2</w:t>
            </w:r>
          </w:p>
        </w:tc>
        <w:tc>
          <w:tcPr>
            <w:tcW w:w="1024" w:type="dxa"/>
          </w:tcPr>
          <w:p w:rsidR="00A64352" w:rsidRDefault="00A64352">
            <w:pPr>
              <w:pStyle w:val="ConsPlusNormal"/>
              <w:jc w:val="center"/>
            </w:pPr>
            <w:r>
              <w:t>6349,6</w:t>
            </w:r>
          </w:p>
        </w:tc>
        <w:tc>
          <w:tcPr>
            <w:tcW w:w="904" w:type="dxa"/>
          </w:tcPr>
          <w:p w:rsidR="00A64352" w:rsidRDefault="00A64352">
            <w:pPr>
              <w:pStyle w:val="ConsPlusNormal"/>
              <w:jc w:val="center"/>
            </w:pPr>
            <w:r>
              <w:t>304,8</w:t>
            </w:r>
          </w:p>
        </w:tc>
        <w:tc>
          <w:tcPr>
            <w:tcW w:w="1024" w:type="dxa"/>
          </w:tcPr>
          <w:p w:rsidR="00A64352" w:rsidRDefault="00A64352">
            <w:pPr>
              <w:pStyle w:val="ConsPlusNormal"/>
              <w:jc w:val="center"/>
            </w:pPr>
            <w:r>
              <w:t>4127,2</w:t>
            </w:r>
          </w:p>
        </w:tc>
        <w:tc>
          <w:tcPr>
            <w:tcW w:w="1024" w:type="dxa"/>
          </w:tcPr>
          <w:p w:rsidR="00A64352" w:rsidRDefault="00A64352">
            <w:pPr>
              <w:pStyle w:val="ConsPlusNormal"/>
              <w:jc w:val="center"/>
            </w:pPr>
            <w:r>
              <w:t>2222,3</w:t>
            </w:r>
          </w:p>
        </w:tc>
        <w:tc>
          <w:tcPr>
            <w:tcW w:w="1459" w:type="dxa"/>
          </w:tcPr>
          <w:p w:rsidR="00A64352" w:rsidRDefault="00A64352">
            <w:pPr>
              <w:pStyle w:val="ConsPlusNormal"/>
              <w:jc w:val="center"/>
            </w:pPr>
            <w:r>
              <w:t>99032,0</w:t>
            </w:r>
          </w:p>
        </w:tc>
        <w:tc>
          <w:tcPr>
            <w:tcW w:w="1594" w:type="dxa"/>
          </w:tcPr>
          <w:p w:rsidR="00A64352" w:rsidRDefault="00A64352">
            <w:pPr>
              <w:pStyle w:val="ConsPlusNormal"/>
              <w:jc w:val="center"/>
            </w:pPr>
            <w:r>
              <w:t>54352,2</w:t>
            </w:r>
          </w:p>
        </w:tc>
      </w:tr>
      <w:tr w:rsidR="00A64352">
        <w:tc>
          <w:tcPr>
            <w:tcW w:w="994" w:type="dxa"/>
          </w:tcPr>
          <w:p w:rsidR="00A64352" w:rsidRDefault="00A64352">
            <w:pPr>
              <w:pStyle w:val="ConsPlusNormal"/>
              <w:jc w:val="center"/>
            </w:pPr>
            <w:hyperlink r:id="rId313">
              <w:r>
                <w:rPr>
                  <w:color w:val="0000FF"/>
                </w:rPr>
                <w:t>4780000</w:t>
              </w:r>
            </w:hyperlink>
          </w:p>
        </w:tc>
        <w:tc>
          <w:tcPr>
            <w:tcW w:w="2674" w:type="dxa"/>
          </w:tcPr>
          <w:p w:rsidR="00A64352" w:rsidRDefault="00A64352">
            <w:pPr>
              <w:pStyle w:val="ConsPlusNormal"/>
            </w:pPr>
            <w:r>
              <w:t>ЗАТО поселок Солнечный</w:t>
            </w:r>
          </w:p>
        </w:tc>
        <w:tc>
          <w:tcPr>
            <w:tcW w:w="1024" w:type="dxa"/>
          </w:tcPr>
          <w:p w:rsidR="00A64352" w:rsidRDefault="00A64352">
            <w:pPr>
              <w:pStyle w:val="ConsPlusNormal"/>
              <w:jc w:val="center"/>
            </w:pPr>
            <w:r>
              <w:t>1848,0</w:t>
            </w:r>
          </w:p>
        </w:tc>
        <w:tc>
          <w:tcPr>
            <w:tcW w:w="904" w:type="dxa"/>
          </w:tcPr>
          <w:p w:rsidR="00A64352" w:rsidRDefault="00A64352">
            <w:pPr>
              <w:pStyle w:val="ConsPlusNormal"/>
              <w:jc w:val="center"/>
            </w:pPr>
            <w:r>
              <w:t>88,7</w:t>
            </w:r>
          </w:p>
        </w:tc>
        <w:tc>
          <w:tcPr>
            <w:tcW w:w="1024" w:type="dxa"/>
          </w:tcPr>
          <w:p w:rsidR="00A64352" w:rsidRDefault="00A64352">
            <w:pPr>
              <w:pStyle w:val="ConsPlusNormal"/>
              <w:jc w:val="center"/>
            </w:pPr>
            <w:r>
              <w:t>1201,2</w:t>
            </w:r>
          </w:p>
        </w:tc>
        <w:tc>
          <w:tcPr>
            <w:tcW w:w="1024" w:type="dxa"/>
          </w:tcPr>
          <w:p w:rsidR="00A64352" w:rsidRDefault="00A64352">
            <w:pPr>
              <w:pStyle w:val="ConsPlusNormal"/>
              <w:jc w:val="center"/>
            </w:pPr>
            <w:r>
              <w:t>646,8</w:t>
            </w:r>
          </w:p>
        </w:tc>
        <w:tc>
          <w:tcPr>
            <w:tcW w:w="1024" w:type="dxa"/>
          </w:tcPr>
          <w:p w:rsidR="00A64352" w:rsidRDefault="00A64352">
            <w:pPr>
              <w:pStyle w:val="ConsPlusNormal"/>
              <w:jc w:val="center"/>
            </w:pPr>
            <w:r>
              <w:t>1007,8</w:t>
            </w:r>
          </w:p>
        </w:tc>
        <w:tc>
          <w:tcPr>
            <w:tcW w:w="904" w:type="dxa"/>
          </w:tcPr>
          <w:p w:rsidR="00A64352" w:rsidRDefault="00A64352">
            <w:pPr>
              <w:pStyle w:val="ConsPlusNormal"/>
              <w:jc w:val="center"/>
            </w:pPr>
            <w:r>
              <w:t>48,4</w:t>
            </w:r>
          </w:p>
        </w:tc>
        <w:tc>
          <w:tcPr>
            <w:tcW w:w="1024" w:type="dxa"/>
          </w:tcPr>
          <w:p w:rsidR="00A64352" w:rsidRDefault="00A64352">
            <w:pPr>
              <w:pStyle w:val="ConsPlusNormal"/>
              <w:jc w:val="center"/>
            </w:pPr>
            <w:r>
              <w:t>655,0</w:t>
            </w:r>
          </w:p>
        </w:tc>
        <w:tc>
          <w:tcPr>
            <w:tcW w:w="1024" w:type="dxa"/>
          </w:tcPr>
          <w:p w:rsidR="00A64352" w:rsidRDefault="00A64352">
            <w:pPr>
              <w:pStyle w:val="ConsPlusNormal"/>
              <w:jc w:val="center"/>
            </w:pPr>
            <w:r>
              <w:t>352,7</w:t>
            </w:r>
          </w:p>
        </w:tc>
        <w:tc>
          <w:tcPr>
            <w:tcW w:w="1459" w:type="dxa"/>
          </w:tcPr>
          <w:p w:rsidR="00A64352" w:rsidRDefault="00A64352">
            <w:pPr>
              <w:pStyle w:val="ConsPlusNormal"/>
              <w:jc w:val="center"/>
            </w:pPr>
            <w:r>
              <w:t>15717,7</w:t>
            </w:r>
          </w:p>
        </w:tc>
        <w:tc>
          <w:tcPr>
            <w:tcW w:w="1594" w:type="dxa"/>
          </w:tcPr>
          <w:p w:rsidR="00A64352" w:rsidRDefault="00A64352">
            <w:pPr>
              <w:pStyle w:val="ConsPlusNormal"/>
              <w:jc w:val="center"/>
            </w:pPr>
            <w:r>
              <w:t>8626,4</w:t>
            </w:r>
          </w:p>
        </w:tc>
      </w:tr>
      <w:tr w:rsidR="00A64352">
        <w:tc>
          <w:tcPr>
            <w:tcW w:w="994" w:type="dxa"/>
          </w:tcPr>
          <w:p w:rsidR="00A64352" w:rsidRDefault="00A64352">
            <w:pPr>
              <w:pStyle w:val="ConsPlusNormal"/>
              <w:jc w:val="center"/>
            </w:pPr>
            <w:hyperlink r:id="rId314">
              <w:r>
                <w:rPr>
                  <w:color w:val="0000FF"/>
                </w:rPr>
                <w:t>4617404</w:t>
              </w:r>
            </w:hyperlink>
          </w:p>
        </w:tc>
        <w:tc>
          <w:tcPr>
            <w:tcW w:w="2674" w:type="dxa"/>
          </w:tcPr>
          <w:p w:rsidR="00A64352" w:rsidRDefault="00A64352">
            <w:pPr>
              <w:pStyle w:val="ConsPlusNormal"/>
            </w:pPr>
            <w:r>
              <w:t>Идринский район, Большекнышинский сельсовет</w:t>
            </w:r>
          </w:p>
        </w:tc>
        <w:tc>
          <w:tcPr>
            <w:tcW w:w="1024" w:type="dxa"/>
          </w:tcPr>
          <w:p w:rsidR="00A64352" w:rsidRDefault="00A64352">
            <w:pPr>
              <w:pStyle w:val="ConsPlusNormal"/>
              <w:jc w:val="center"/>
            </w:pPr>
            <w:r>
              <w:t>70,4</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45,8</w:t>
            </w:r>
          </w:p>
        </w:tc>
        <w:tc>
          <w:tcPr>
            <w:tcW w:w="1024" w:type="dxa"/>
          </w:tcPr>
          <w:p w:rsidR="00A64352" w:rsidRDefault="00A64352">
            <w:pPr>
              <w:pStyle w:val="ConsPlusNormal"/>
              <w:jc w:val="center"/>
            </w:pPr>
            <w:r>
              <w:t>24,6</w:t>
            </w:r>
          </w:p>
        </w:tc>
        <w:tc>
          <w:tcPr>
            <w:tcW w:w="1024" w:type="dxa"/>
          </w:tcPr>
          <w:p w:rsidR="00A64352" w:rsidRDefault="00A64352">
            <w:pPr>
              <w:pStyle w:val="ConsPlusNormal"/>
              <w:jc w:val="center"/>
            </w:pPr>
            <w:r>
              <w:t>38,4</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25,0</w:t>
            </w:r>
          </w:p>
        </w:tc>
        <w:tc>
          <w:tcPr>
            <w:tcW w:w="1024" w:type="dxa"/>
          </w:tcPr>
          <w:p w:rsidR="00A64352" w:rsidRDefault="00A64352">
            <w:pPr>
              <w:pStyle w:val="ConsPlusNormal"/>
              <w:jc w:val="center"/>
            </w:pPr>
            <w:r>
              <w:t>13,4</w:t>
            </w:r>
          </w:p>
        </w:tc>
        <w:tc>
          <w:tcPr>
            <w:tcW w:w="1459" w:type="dxa"/>
          </w:tcPr>
          <w:p w:rsidR="00A64352" w:rsidRDefault="00A64352">
            <w:pPr>
              <w:pStyle w:val="ConsPlusNormal"/>
              <w:jc w:val="center"/>
            </w:pPr>
            <w:r>
              <w:t>598,9</w:t>
            </w:r>
          </w:p>
        </w:tc>
        <w:tc>
          <w:tcPr>
            <w:tcW w:w="1594" w:type="dxa"/>
          </w:tcPr>
          <w:p w:rsidR="00A64352" w:rsidRDefault="00A64352">
            <w:pPr>
              <w:pStyle w:val="ConsPlusNormal"/>
              <w:jc w:val="center"/>
            </w:pPr>
            <w:r>
              <w:t>328,7</w:t>
            </w:r>
          </w:p>
        </w:tc>
      </w:tr>
      <w:tr w:rsidR="00A64352">
        <w:tc>
          <w:tcPr>
            <w:tcW w:w="994" w:type="dxa"/>
          </w:tcPr>
          <w:p w:rsidR="00A64352" w:rsidRDefault="00A64352">
            <w:pPr>
              <w:pStyle w:val="ConsPlusNormal"/>
              <w:jc w:val="center"/>
            </w:pPr>
            <w:hyperlink r:id="rId315">
              <w:r>
                <w:rPr>
                  <w:color w:val="0000FF"/>
                </w:rPr>
                <w:t>4617407</w:t>
              </w:r>
            </w:hyperlink>
          </w:p>
        </w:tc>
        <w:tc>
          <w:tcPr>
            <w:tcW w:w="2674" w:type="dxa"/>
          </w:tcPr>
          <w:p w:rsidR="00A64352" w:rsidRDefault="00A64352">
            <w:pPr>
              <w:pStyle w:val="ConsPlusNormal"/>
            </w:pPr>
            <w:r>
              <w:t>Идринский район, Большесалбинский сельсовет</w:t>
            </w:r>
          </w:p>
        </w:tc>
        <w:tc>
          <w:tcPr>
            <w:tcW w:w="1024" w:type="dxa"/>
          </w:tcPr>
          <w:p w:rsidR="00A64352" w:rsidRDefault="00A64352">
            <w:pPr>
              <w:pStyle w:val="ConsPlusNormal"/>
              <w:jc w:val="center"/>
            </w:pPr>
            <w:r>
              <w:t>37,4</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24,3</w:t>
            </w:r>
          </w:p>
        </w:tc>
        <w:tc>
          <w:tcPr>
            <w:tcW w:w="1024" w:type="dxa"/>
          </w:tcPr>
          <w:p w:rsidR="00A64352" w:rsidRDefault="00A64352">
            <w:pPr>
              <w:pStyle w:val="ConsPlusNormal"/>
              <w:jc w:val="center"/>
            </w:pPr>
            <w:r>
              <w:t>13,1</w:t>
            </w:r>
          </w:p>
        </w:tc>
        <w:tc>
          <w:tcPr>
            <w:tcW w:w="1024" w:type="dxa"/>
          </w:tcPr>
          <w:p w:rsidR="00A64352" w:rsidRDefault="00A64352">
            <w:pPr>
              <w:pStyle w:val="ConsPlusNormal"/>
              <w:jc w:val="center"/>
            </w:pPr>
            <w:r>
              <w:t>20,4</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13,3</w:t>
            </w:r>
          </w:p>
        </w:tc>
        <w:tc>
          <w:tcPr>
            <w:tcW w:w="1024" w:type="dxa"/>
          </w:tcPr>
          <w:p w:rsidR="00A64352" w:rsidRDefault="00A64352">
            <w:pPr>
              <w:pStyle w:val="ConsPlusNormal"/>
              <w:jc w:val="center"/>
            </w:pPr>
            <w:r>
              <w:t>7,1</w:t>
            </w:r>
          </w:p>
        </w:tc>
        <w:tc>
          <w:tcPr>
            <w:tcW w:w="1459" w:type="dxa"/>
          </w:tcPr>
          <w:p w:rsidR="00A64352" w:rsidRDefault="00A64352">
            <w:pPr>
              <w:pStyle w:val="ConsPlusNormal"/>
              <w:jc w:val="center"/>
            </w:pPr>
            <w:r>
              <w:t>318,2</w:t>
            </w:r>
          </w:p>
        </w:tc>
        <w:tc>
          <w:tcPr>
            <w:tcW w:w="1594" w:type="dxa"/>
          </w:tcPr>
          <w:p w:rsidR="00A64352" w:rsidRDefault="00A64352">
            <w:pPr>
              <w:pStyle w:val="ConsPlusNormal"/>
              <w:jc w:val="center"/>
            </w:pPr>
            <w:r>
              <w:t>174,6</w:t>
            </w:r>
          </w:p>
        </w:tc>
      </w:tr>
      <w:tr w:rsidR="00A64352">
        <w:tc>
          <w:tcPr>
            <w:tcW w:w="994" w:type="dxa"/>
          </w:tcPr>
          <w:p w:rsidR="00A64352" w:rsidRDefault="00A64352">
            <w:pPr>
              <w:pStyle w:val="ConsPlusNormal"/>
              <w:jc w:val="center"/>
            </w:pPr>
            <w:hyperlink r:id="rId316">
              <w:r>
                <w:rPr>
                  <w:color w:val="0000FF"/>
                </w:rPr>
                <w:t>4617410</w:t>
              </w:r>
            </w:hyperlink>
          </w:p>
        </w:tc>
        <w:tc>
          <w:tcPr>
            <w:tcW w:w="2674" w:type="dxa"/>
          </w:tcPr>
          <w:p w:rsidR="00A64352" w:rsidRDefault="00A64352">
            <w:pPr>
              <w:pStyle w:val="ConsPlusNormal"/>
            </w:pPr>
            <w:r>
              <w:t>Идринский район, Большетелекский сельсовет</w:t>
            </w:r>
          </w:p>
        </w:tc>
        <w:tc>
          <w:tcPr>
            <w:tcW w:w="1024" w:type="dxa"/>
          </w:tcPr>
          <w:p w:rsidR="00A64352" w:rsidRDefault="00A64352">
            <w:pPr>
              <w:pStyle w:val="ConsPlusNormal"/>
              <w:jc w:val="center"/>
            </w:pPr>
            <w:r>
              <w:t>83,8</w:t>
            </w:r>
          </w:p>
        </w:tc>
        <w:tc>
          <w:tcPr>
            <w:tcW w:w="904" w:type="dxa"/>
          </w:tcPr>
          <w:p w:rsidR="00A64352" w:rsidRDefault="00A64352">
            <w:pPr>
              <w:pStyle w:val="ConsPlusNormal"/>
              <w:jc w:val="center"/>
            </w:pPr>
            <w:r>
              <w:t>4,0</w:t>
            </w:r>
          </w:p>
        </w:tc>
        <w:tc>
          <w:tcPr>
            <w:tcW w:w="1024" w:type="dxa"/>
          </w:tcPr>
          <w:p w:rsidR="00A64352" w:rsidRDefault="00A64352">
            <w:pPr>
              <w:pStyle w:val="ConsPlusNormal"/>
              <w:jc w:val="center"/>
            </w:pPr>
            <w:r>
              <w:t>54,5</w:t>
            </w:r>
          </w:p>
        </w:tc>
        <w:tc>
          <w:tcPr>
            <w:tcW w:w="1024" w:type="dxa"/>
          </w:tcPr>
          <w:p w:rsidR="00A64352" w:rsidRDefault="00A64352">
            <w:pPr>
              <w:pStyle w:val="ConsPlusNormal"/>
              <w:jc w:val="center"/>
            </w:pPr>
            <w:r>
              <w:t>29,3</w:t>
            </w:r>
          </w:p>
        </w:tc>
        <w:tc>
          <w:tcPr>
            <w:tcW w:w="1024" w:type="dxa"/>
          </w:tcPr>
          <w:p w:rsidR="00A64352" w:rsidRDefault="00A64352">
            <w:pPr>
              <w:pStyle w:val="ConsPlusNormal"/>
              <w:jc w:val="center"/>
            </w:pPr>
            <w:r>
              <w:t>45,7</w:t>
            </w:r>
          </w:p>
        </w:tc>
        <w:tc>
          <w:tcPr>
            <w:tcW w:w="904" w:type="dxa"/>
          </w:tcPr>
          <w:p w:rsidR="00A64352" w:rsidRDefault="00A64352">
            <w:pPr>
              <w:pStyle w:val="ConsPlusNormal"/>
              <w:jc w:val="center"/>
            </w:pPr>
            <w:r>
              <w:t>2,2</w:t>
            </w:r>
          </w:p>
        </w:tc>
        <w:tc>
          <w:tcPr>
            <w:tcW w:w="1024" w:type="dxa"/>
          </w:tcPr>
          <w:p w:rsidR="00A64352" w:rsidRDefault="00A64352">
            <w:pPr>
              <w:pStyle w:val="ConsPlusNormal"/>
              <w:jc w:val="center"/>
            </w:pPr>
            <w:r>
              <w:t>29,7</w:t>
            </w:r>
          </w:p>
        </w:tc>
        <w:tc>
          <w:tcPr>
            <w:tcW w:w="1024" w:type="dxa"/>
          </w:tcPr>
          <w:p w:rsidR="00A64352" w:rsidRDefault="00A64352">
            <w:pPr>
              <w:pStyle w:val="ConsPlusNormal"/>
              <w:jc w:val="center"/>
            </w:pPr>
            <w:r>
              <w:t>16,0</w:t>
            </w:r>
          </w:p>
        </w:tc>
        <w:tc>
          <w:tcPr>
            <w:tcW w:w="1459" w:type="dxa"/>
          </w:tcPr>
          <w:p w:rsidR="00A64352" w:rsidRDefault="00A64352">
            <w:pPr>
              <w:pStyle w:val="ConsPlusNormal"/>
              <w:jc w:val="center"/>
            </w:pPr>
            <w:r>
              <w:t>713,1</w:t>
            </w:r>
          </w:p>
        </w:tc>
        <w:tc>
          <w:tcPr>
            <w:tcW w:w="1594" w:type="dxa"/>
          </w:tcPr>
          <w:p w:rsidR="00A64352" w:rsidRDefault="00A64352">
            <w:pPr>
              <w:pStyle w:val="ConsPlusNormal"/>
              <w:jc w:val="center"/>
            </w:pPr>
            <w:r>
              <w:t>391,4</w:t>
            </w:r>
          </w:p>
        </w:tc>
      </w:tr>
      <w:tr w:rsidR="00A64352">
        <w:tc>
          <w:tcPr>
            <w:tcW w:w="994" w:type="dxa"/>
          </w:tcPr>
          <w:p w:rsidR="00A64352" w:rsidRDefault="00A64352">
            <w:pPr>
              <w:pStyle w:val="ConsPlusNormal"/>
              <w:jc w:val="center"/>
            </w:pPr>
            <w:hyperlink r:id="rId317">
              <w:r>
                <w:rPr>
                  <w:color w:val="0000FF"/>
                </w:rPr>
                <w:t>4617413</w:t>
              </w:r>
            </w:hyperlink>
          </w:p>
        </w:tc>
        <w:tc>
          <w:tcPr>
            <w:tcW w:w="2674" w:type="dxa"/>
          </w:tcPr>
          <w:p w:rsidR="00A64352" w:rsidRDefault="00A64352">
            <w:pPr>
              <w:pStyle w:val="ConsPlusNormal"/>
            </w:pPr>
            <w:r>
              <w:t>Идринский район, Большехабыкский сельсовет</w:t>
            </w:r>
          </w:p>
        </w:tc>
        <w:tc>
          <w:tcPr>
            <w:tcW w:w="1024" w:type="dxa"/>
          </w:tcPr>
          <w:p w:rsidR="00A64352" w:rsidRDefault="00A64352">
            <w:pPr>
              <w:pStyle w:val="ConsPlusNormal"/>
              <w:jc w:val="center"/>
            </w:pPr>
            <w:r>
              <w:t>83,0</w:t>
            </w:r>
          </w:p>
        </w:tc>
        <w:tc>
          <w:tcPr>
            <w:tcW w:w="904" w:type="dxa"/>
          </w:tcPr>
          <w:p w:rsidR="00A64352" w:rsidRDefault="00A64352">
            <w:pPr>
              <w:pStyle w:val="ConsPlusNormal"/>
              <w:jc w:val="center"/>
            </w:pPr>
            <w:r>
              <w:t>4,0</w:t>
            </w:r>
          </w:p>
        </w:tc>
        <w:tc>
          <w:tcPr>
            <w:tcW w:w="1024" w:type="dxa"/>
          </w:tcPr>
          <w:p w:rsidR="00A64352" w:rsidRDefault="00A64352">
            <w:pPr>
              <w:pStyle w:val="ConsPlusNormal"/>
              <w:jc w:val="center"/>
            </w:pPr>
            <w:r>
              <w:t>53,9</w:t>
            </w:r>
          </w:p>
        </w:tc>
        <w:tc>
          <w:tcPr>
            <w:tcW w:w="1024" w:type="dxa"/>
          </w:tcPr>
          <w:p w:rsidR="00A64352" w:rsidRDefault="00A64352">
            <w:pPr>
              <w:pStyle w:val="ConsPlusNormal"/>
              <w:jc w:val="center"/>
            </w:pPr>
            <w:r>
              <w:t>29,0</w:t>
            </w:r>
          </w:p>
        </w:tc>
        <w:tc>
          <w:tcPr>
            <w:tcW w:w="1024" w:type="dxa"/>
          </w:tcPr>
          <w:p w:rsidR="00A64352" w:rsidRDefault="00A64352">
            <w:pPr>
              <w:pStyle w:val="ConsPlusNormal"/>
              <w:jc w:val="center"/>
            </w:pPr>
            <w:r>
              <w:t>45,2</w:t>
            </w:r>
          </w:p>
        </w:tc>
        <w:tc>
          <w:tcPr>
            <w:tcW w:w="904" w:type="dxa"/>
          </w:tcPr>
          <w:p w:rsidR="00A64352" w:rsidRDefault="00A64352">
            <w:pPr>
              <w:pStyle w:val="ConsPlusNormal"/>
              <w:jc w:val="center"/>
            </w:pPr>
            <w:r>
              <w:t>2,2</w:t>
            </w:r>
          </w:p>
        </w:tc>
        <w:tc>
          <w:tcPr>
            <w:tcW w:w="1024" w:type="dxa"/>
          </w:tcPr>
          <w:p w:rsidR="00A64352" w:rsidRDefault="00A64352">
            <w:pPr>
              <w:pStyle w:val="ConsPlusNormal"/>
              <w:jc w:val="center"/>
            </w:pPr>
            <w:r>
              <w:t>29,4</w:t>
            </w:r>
          </w:p>
        </w:tc>
        <w:tc>
          <w:tcPr>
            <w:tcW w:w="1024" w:type="dxa"/>
          </w:tcPr>
          <w:p w:rsidR="00A64352" w:rsidRDefault="00A64352">
            <w:pPr>
              <w:pStyle w:val="ConsPlusNormal"/>
              <w:jc w:val="center"/>
            </w:pPr>
            <w:r>
              <w:t>15,8</w:t>
            </w:r>
          </w:p>
        </w:tc>
        <w:tc>
          <w:tcPr>
            <w:tcW w:w="1459" w:type="dxa"/>
          </w:tcPr>
          <w:p w:rsidR="00A64352" w:rsidRDefault="00A64352">
            <w:pPr>
              <w:pStyle w:val="ConsPlusNormal"/>
              <w:jc w:val="center"/>
            </w:pPr>
            <w:r>
              <w:t>705,6</w:t>
            </w:r>
          </w:p>
        </w:tc>
        <w:tc>
          <w:tcPr>
            <w:tcW w:w="1594" w:type="dxa"/>
          </w:tcPr>
          <w:p w:rsidR="00A64352" w:rsidRDefault="00A64352">
            <w:pPr>
              <w:pStyle w:val="ConsPlusNormal"/>
              <w:jc w:val="center"/>
            </w:pPr>
            <w:r>
              <w:t>387,3</w:t>
            </w:r>
          </w:p>
        </w:tc>
      </w:tr>
      <w:tr w:rsidR="00A64352">
        <w:tc>
          <w:tcPr>
            <w:tcW w:w="994" w:type="dxa"/>
          </w:tcPr>
          <w:p w:rsidR="00A64352" w:rsidRDefault="00A64352">
            <w:pPr>
              <w:pStyle w:val="ConsPlusNormal"/>
              <w:jc w:val="center"/>
            </w:pPr>
            <w:hyperlink r:id="rId318">
              <w:r>
                <w:rPr>
                  <w:color w:val="0000FF"/>
                </w:rPr>
                <w:t>4617416</w:t>
              </w:r>
            </w:hyperlink>
          </w:p>
        </w:tc>
        <w:tc>
          <w:tcPr>
            <w:tcW w:w="2674" w:type="dxa"/>
          </w:tcPr>
          <w:p w:rsidR="00A64352" w:rsidRDefault="00A64352">
            <w:pPr>
              <w:pStyle w:val="ConsPlusNormal"/>
            </w:pPr>
            <w:r>
              <w:t>Идринский район, Добромысловский сельсовет</w:t>
            </w:r>
          </w:p>
        </w:tc>
        <w:tc>
          <w:tcPr>
            <w:tcW w:w="1024" w:type="dxa"/>
          </w:tcPr>
          <w:p w:rsidR="00A64352" w:rsidRDefault="00A64352">
            <w:pPr>
              <w:pStyle w:val="ConsPlusNormal"/>
              <w:jc w:val="center"/>
            </w:pPr>
            <w:r>
              <w:t>103,9</w:t>
            </w:r>
          </w:p>
        </w:tc>
        <w:tc>
          <w:tcPr>
            <w:tcW w:w="904" w:type="dxa"/>
          </w:tcPr>
          <w:p w:rsidR="00A64352" w:rsidRDefault="00A64352">
            <w:pPr>
              <w:pStyle w:val="ConsPlusNormal"/>
              <w:jc w:val="center"/>
            </w:pPr>
            <w:r>
              <w:t>5,0</w:t>
            </w:r>
          </w:p>
        </w:tc>
        <w:tc>
          <w:tcPr>
            <w:tcW w:w="1024" w:type="dxa"/>
          </w:tcPr>
          <w:p w:rsidR="00A64352" w:rsidRDefault="00A64352">
            <w:pPr>
              <w:pStyle w:val="ConsPlusNormal"/>
              <w:jc w:val="center"/>
            </w:pPr>
            <w:r>
              <w:t>67,5</w:t>
            </w:r>
          </w:p>
        </w:tc>
        <w:tc>
          <w:tcPr>
            <w:tcW w:w="1024" w:type="dxa"/>
          </w:tcPr>
          <w:p w:rsidR="00A64352" w:rsidRDefault="00A64352">
            <w:pPr>
              <w:pStyle w:val="ConsPlusNormal"/>
              <w:jc w:val="center"/>
            </w:pPr>
            <w:r>
              <w:t>36,4</w:t>
            </w:r>
          </w:p>
        </w:tc>
        <w:tc>
          <w:tcPr>
            <w:tcW w:w="1024" w:type="dxa"/>
          </w:tcPr>
          <w:p w:rsidR="00A64352" w:rsidRDefault="00A64352">
            <w:pPr>
              <w:pStyle w:val="ConsPlusNormal"/>
              <w:jc w:val="center"/>
            </w:pPr>
            <w:r>
              <w:t>56,6</w:t>
            </w:r>
          </w:p>
        </w:tc>
        <w:tc>
          <w:tcPr>
            <w:tcW w:w="904" w:type="dxa"/>
          </w:tcPr>
          <w:p w:rsidR="00A64352" w:rsidRDefault="00A64352">
            <w:pPr>
              <w:pStyle w:val="ConsPlusNormal"/>
              <w:jc w:val="center"/>
            </w:pPr>
            <w:r>
              <w:t>2,7</w:t>
            </w:r>
          </w:p>
        </w:tc>
        <w:tc>
          <w:tcPr>
            <w:tcW w:w="1024" w:type="dxa"/>
          </w:tcPr>
          <w:p w:rsidR="00A64352" w:rsidRDefault="00A64352">
            <w:pPr>
              <w:pStyle w:val="ConsPlusNormal"/>
              <w:jc w:val="center"/>
            </w:pPr>
            <w:r>
              <w:t>36,8</w:t>
            </w:r>
          </w:p>
        </w:tc>
        <w:tc>
          <w:tcPr>
            <w:tcW w:w="1024" w:type="dxa"/>
          </w:tcPr>
          <w:p w:rsidR="00A64352" w:rsidRDefault="00A64352">
            <w:pPr>
              <w:pStyle w:val="ConsPlusNormal"/>
              <w:jc w:val="center"/>
            </w:pPr>
            <w:r>
              <w:t>19,8</w:t>
            </w:r>
          </w:p>
        </w:tc>
        <w:tc>
          <w:tcPr>
            <w:tcW w:w="1459" w:type="dxa"/>
          </w:tcPr>
          <w:p w:rsidR="00A64352" w:rsidRDefault="00A64352">
            <w:pPr>
              <w:pStyle w:val="ConsPlusNormal"/>
              <w:jc w:val="center"/>
            </w:pPr>
            <w:r>
              <w:t>883,4</w:t>
            </w:r>
          </w:p>
        </w:tc>
        <w:tc>
          <w:tcPr>
            <w:tcW w:w="1594" w:type="dxa"/>
          </w:tcPr>
          <w:p w:rsidR="00A64352" w:rsidRDefault="00A64352">
            <w:pPr>
              <w:pStyle w:val="ConsPlusNormal"/>
              <w:jc w:val="center"/>
            </w:pPr>
            <w:r>
              <w:t>484,8</w:t>
            </w:r>
          </w:p>
        </w:tc>
      </w:tr>
      <w:tr w:rsidR="00A64352">
        <w:tc>
          <w:tcPr>
            <w:tcW w:w="994" w:type="dxa"/>
          </w:tcPr>
          <w:p w:rsidR="00A64352" w:rsidRDefault="00A64352">
            <w:pPr>
              <w:pStyle w:val="ConsPlusNormal"/>
              <w:jc w:val="center"/>
            </w:pPr>
            <w:hyperlink r:id="rId319">
              <w:r>
                <w:rPr>
                  <w:color w:val="0000FF"/>
                </w:rPr>
                <w:t>4617419</w:t>
              </w:r>
            </w:hyperlink>
          </w:p>
        </w:tc>
        <w:tc>
          <w:tcPr>
            <w:tcW w:w="2674" w:type="dxa"/>
          </w:tcPr>
          <w:p w:rsidR="00A64352" w:rsidRDefault="00A64352">
            <w:pPr>
              <w:pStyle w:val="ConsPlusNormal"/>
            </w:pPr>
            <w:r>
              <w:t>Идринский район, Екатерининский сельсовет</w:t>
            </w:r>
          </w:p>
        </w:tc>
        <w:tc>
          <w:tcPr>
            <w:tcW w:w="1024" w:type="dxa"/>
          </w:tcPr>
          <w:p w:rsidR="00A64352" w:rsidRDefault="00A64352">
            <w:pPr>
              <w:pStyle w:val="ConsPlusNormal"/>
              <w:jc w:val="center"/>
            </w:pPr>
            <w:r>
              <w:t>104,7</w:t>
            </w:r>
          </w:p>
        </w:tc>
        <w:tc>
          <w:tcPr>
            <w:tcW w:w="904" w:type="dxa"/>
          </w:tcPr>
          <w:p w:rsidR="00A64352" w:rsidRDefault="00A64352">
            <w:pPr>
              <w:pStyle w:val="ConsPlusNormal"/>
              <w:jc w:val="center"/>
            </w:pPr>
            <w:r>
              <w:t>5,0</w:t>
            </w:r>
          </w:p>
        </w:tc>
        <w:tc>
          <w:tcPr>
            <w:tcW w:w="1024" w:type="dxa"/>
          </w:tcPr>
          <w:p w:rsidR="00A64352" w:rsidRDefault="00A64352">
            <w:pPr>
              <w:pStyle w:val="ConsPlusNormal"/>
              <w:jc w:val="center"/>
            </w:pPr>
            <w:r>
              <w:t>68,1</w:t>
            </w:r>
          </w:p>
        </w:tc>
        <w:tc>
          <w:tcPr>
            <w:tcW w:w="1024" w:type="dxa"/>
          </w:tcPr>
          <w:p w:rsidR="00A64352" w:rsidRDefault="00A64352">
            <w:pPr>
              <w:pStyle w:val="ConsPlusNormal"/>
              <w:jc w:val="center"/>
            </w:pPr>
            <w:r>
              <w:t>36,7</w:t>
            </w:r>
          </w:p>
        </w:tc>
        <w:tc>
          <w:tcPr>
            <w:tcW w:w="1024" w:type="dxa"/>
          </w:tcPr>
          <w:p w:rsidR="00A64352" w:rsidRDefault="00A64352">
            <w:pPr>
              <w:pStyle w:val="ConsPlusNormal"/>
              <w:jc w:val="center"/>
            </w:pPr>
            <w:r>
              <w:t>57,1</w:t>
            </w:r>
          </w:p>
        </w:tc>
        <w:tc>
          <w:tcPr>
            <w:tcW w:w="904" w:type="dxa"/>
          </w:tcPr>
          <w:p w:rsidR="00A64352" w:rsidRDefault="00A64352">
            <w:pPr>
              <w:pStyle w:val="ConsPlusNormal"/>
              <w:jc w:val="center"/>
            </w:pPr>
            <w:r>
              <w:t>2,7</w:t>
            </w:r>
          </w:p>
        </w:tc>
        <w:tc>
          <w:tcPr>
            <w:tcW w:w="1024" w:type="dxa"/>
          </w:tcPr>
          <w:p w:rsidR="00A64352" w:rsidRDefault="00A64352">
            <w:pPr>
              <w:pStyle w:val="ConsPlusNormal"/>
              <w:jc w:val="center"/>
            </w:pPr>
            <w:r>
              <w:t>37,1</w:t>
            </w:r>
          </w:p>
        </w:tc>
        <w:tc>
          <w:tcPr>
            <w:tcW w:w="1024" w:type="dxa"/>
          </w:tcPr>
          <w:p w:rsidR="00A64352" w:rsidRDefault="00A64352">
            <w:pPr>
              <w:pStyle w:val="ConsPlusNormal"/>
              <w:jc w:val="center"/>
            </w:pPr>
            <w:r>
              <w:t>20,0</w:t>
            </w:r>
          </w:p>
        </w:tc>
        <w:tc>
          <w:tcPr>
            <w:tcW w:w="1459" w:type="dxa"/>
          </w:tcPr>
          <w:p w:rsidR="00A64352" w:rsidRDefault="00A64352">
            <w:pPr>
              <w:pStyle w:val="ConsPlusNormal"/>
              <w:jc w:val="center"/>
            </w:pPr>
            <w:r>
              <w:t>890,9</w:t>
            </w:r>
          </w:p>
        </w:tc>
        <w:tc>
          <w:tcPr>
            <w:tcW w:w="1594" w:type="dxa"/>
          </w:tcPr>
          <w:p w:rsidR="00A64352" w:rsidRDefault="00A64352">
            <w:pPr>
              <w:pStyle w:val="ConsPlusNormal"/>
              <w:jc w:val="center"/>
            </w:pPr>
            <w:r>
              <w:t>488,9</w:t>
            </w:r>
          </w:p>
        </w:tc>
      </w:tr>
      <w:tr w:rsidR="00A64352">
        <w:tc>
          <w:tcPr>
            <w:tcW w:w="994" w:type="dxa"/>
          </w:tcPr>
          <w:p w:rsidR="00A64352" w:rsidRDefault="00A64352">
            <w:pPr>
              <w:pStyle w:val="ConsPlusNormal"/>
              <w:jc w:val="center"/>
            </w:pPr>
            <w:hyperlink r:id="rId320">
              <w:r>
                <w:rPr>
                  <w:color w:val="0000FF"/>
                </w:rPr>
                <w:t>4617422</w:t>
              </w:r>
            </w:hyperlink>
          </w:p>
        </w:tc>
        <w:tc>
          <w:tcPr>
            <w:tcW w:w="2674" w:type="dxa"/>
          </w:tcPr>
          <w:p w:rsidR="00A64352" w:rsidRDefault="00A64352">
            <w:pPr>
              <w:pStyle w:val="ConsPlusNormal"/>
            </w:pPr>
            <w:r>
              <w:t>Идринский район, Идринский сельсовет</w:t>
            </w:r>
          </w:p>
        </w:tc>
        <w:tc>
          <w:tcPr>
            <w:tcW w:w="1024" w:type="dxa"/>
          </w:tcPr>
          <w:p w:rsidR="00A64352" w:rsidRDefault="00A64352">
            <w:pPr>
              <w:pStyle w:val="ConsPlusNormal"/>
              <w:jc w:val="center"/>
            </w:pPr>
            <w:r>
              <w:t>1076,0</w:t>
            </w:r>
          </w:p>
        </w:tc>
        <w:tc>
          <w:tcPr>
            <w:tcW w:w="904" w:type="dxa"/>
          </w:tcPr>
          <w:p w:rsidR="00A64352" w:rsidRDefault="00A64352">
            <w:pPr>
              <w:pStyle w:val="ConsPlusNormal"/>
              <w:jc w:val="center"/>
            </w:pPr>
            <w:r>
              <w:t>51,7</w:t>
            </w:r>
          </w:p>
        </w:tc>
        <w:tc>
          <w:tcPr>
            <w:tcW w:w="1024" w:type="dxa"/>
          </w:tcPr>
          <w:p w:rsidR="00A64352" w:rsidRDefault="00A64352">
            <w:pPr>
              <w:pStyle w:val="ConsPlusNormal"/>
              <w:jc w:val="center"/>
            </w:pPr>
            <w:r>
              <w:t>699,4</w:t>
            </w:r>
          </w:p>
        </w:tc>
        <w:tc>
          <w:tcPr>
            <w:tcW w:w="1024" w:type="dxa"/>
          </w:tcPr>
          <w:p w:rsidR="00A64352" w:rsidRDefault="00A64352">
            <w:pPr>
              <w:pStyle w:val="ConsPlusNormal"/>
              <w:jc w:val="center"/>
            </w:pPr>
            <w:r>
              <w:t>376,6</w:t>
            </w:r>
          </w:p>
        </w:tc>
        <w:tc>
          <w:tcPr>
            <w:tcW w:w="1024" w:type="dxa"/>
          </w:tcPr>
          <w:p w:rsidR="00A64352" w:rsidRDefault="00A64352">
            <w:pPr>
              <w:pStyle w:val="ConsPlusNormal"/>
              <w:jc w:val="center"/>
            </w:pPr>
            <w:r>
              <w:t>586,8</w:t>
            </w:r>
          </w:p>
        </w:tc>
        <w:tc>
          <w:tcPr>
            <w:tcW w:w="904" w:type="dxa"/>
          </w:tcPr>
          <w:p w:rsidR="00A64352" w:rsidRDefault="00A64352">
            <w:pPr>
              <w:pStyle w:val="ConsPlusNormal"/>
              <w:jc w:val="center"/>
            </w:pPr>
            <w:r>
              <w:t>28,2</w:t>
            </w:r>
          </w:p>
        </w:tc>
        <w:tc>
          <w:tcPr>
            <w:tcW w:w="1024" w:type="dxa"/>
          </w:tcPr>
          <w:p w:rsidR="00A64352" w:rsidRDefault="00A64352">
            <w:pPr>
              <w:pStyle w:val="ConsPlusNormal"/>
              <w:jc w:val="center"/>
            </w:pPr>
            <w:r>
              <w:t>381,4</w:t>
            </w:r>
          </w:p>
        </w:tc>
        <w:tc>
          <w:tcPr>
            <w:tcW w:w="1024" w:type="dxa"/>
          </w:tcPr>
          <w:p w:rsidR="00A64352" w:rsidRDefault="00A64352">
            <w:pPr>
              <w:pStyle w:val="ConsPlusNormal"/>
              <w:jc w:val="center"/>
            </w:pPr>
            <w:r>
              <w:t>205,4</w:t>
            </w:r>
          </w:p>
        </w:tc>
        <w:tc>
          <w:tcPr>
            <w:tcW w:w="1459" w:type="dxa"/>
          </w:tcPr>
          <w:p w:rsidR="00A64352" w:rsidRDefault="00A64352">
            <w:pPr>
              <w:pStyle w:val="ConsPlusNormal"/>
              <w:jc w:val="center"/>
            </w:pPr>
            <w:r>
              <w:t>9152,1</w:t>
            </w:r>
          </w:p>
        </w:tc>
        <w:tc>
          <w:tcPr>
            <w:tcW w:w="1594" w:type="dxa"/>
          </w:tcPr>
          <w:p w:rsidR="00A64352" w:rsidRDefault="00A64352">
            <w:pPr>
              <w:pStyle w:val="ConsPlusNormal"/>
              <w:jc w:val="center"/>
            </w:pPr>
            <w:r>
              <w:t>5023,0</w:t>
            </w:r>
          </w:p>
        </w:tc>
      </w:tr>
      <w:tr w:rsidR="00A64352">
        <w:tc>
          <w:tcPr>
            <w:tcW w:w="994" w:type="dxa"/>
          </w:tcPr>
          <w:p w:rsidR="00A64352" w:rsidRDefault="00A64352">
            <w:pPr>
              <w:pStyle w:val="ConsPlusNormal"/>
              <w:jc w:val="center"/>
            </w:pPr>
            <w:hyperlink r:id="rId321">
              <w:r>
                <w:rPr>
                  <w:color w:val="0000FF"/>
                </w:rPr>
                <w:t>4617423</w:t>
              </w:r>
            </w:hyperlink>
          </w:p>
        </w:tc>
        <w:tc>
          <w:tcPr>
            <w:tcW w:w="2674" w:type="dxa"/>
          </w:tcPr>
          <w:p w:rsidR="00A64352" w:rsidRDefault="00A64352">
            <w:pPr>
              <w:pStyle w:val="ConsPlusNormal"/>
            </w:pPr>
            <w:r>
              <w:t>Идринский район, Курежский сельсовет</w:t>
            </w:r>
          </w:p>
        </w:tc>
        <w:tc>
          <w:tcPr>
            <w:tcW w:w="1024" w:type="dxa"/>
          </w:tcPr>
          <w:p w:rsidR="00A64352" w:rsidRDefault="00A64352">
            <w:pPr>
              <w:pStyle w:val="ConsPlusNormal"/>
              <w:jc w:val="center"/>
            </w:pPr>
            <w:r>
              <w:t>59,9</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38,9</w:t>
            </w:r>
          </w:p>
        </w:tc>
        <w:tc>
          <w:tcPr>
            <w:tcW w:w="1024" w:type="dxa"/>
          </w:tcPr>
          <w:p w:rsidR="00A64352" w:rsidRDefault="00A64352">
            <w:pPr>
              <w:pStyle w:val="ConsPlusNormal"/>
              <w:jc w:val="center"/>
            </w:pPr>
            <w:r>
              <w:t>20,9</w:t>
            </w:r>
          </w:p>
        </w:tc>
        <w:tc>
          <w:tcPr>
            <w:tcW w:w="1024" w:type="dxa"/>
          </w:tcPr>
          <w:p w:rsidR="00A64352" w:rsidRDefault="00A64352">
            <w:pPr>
              <w:pStyle w:val="ConsPlusNormal"/>
              <w:jc w:val="center"/>
            </w:pPr>
            <w:r>
              <w:t>32,6</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21,2</w:t>
            </w:r>
          </w:p>
        </w:tc>
        <w:tc>
          <w:tcPr>
            <w:tcW w:w="1024" w:type="dxa"/>
          </w:tcPr>
          <w:p w:rsidR="00A64352" w:rsidRDefault="00A64352">
            <w:pPr>
              <w:pStyle w:val="ConsPlusNormal"/>
              <w:jc w:val="center"/>
            </w:pPr>
            <w:r>
              <w:t>11,4</w:t>
            </w:r>
          </w:p>
        </w:tc>
        <w:tc>
          <w:tcPr>
            <w:tcW w:w="1459" w:type="dxa"/>
          </w:tcPr>
          <w:p w:rsidR="00A64352" w:rsidRDefault="00A64352">
            <w:pPr>
              <w:pStyle w:val="ConsPlusNormal"/>
              <w:jc w:val="center"/>
            </w:pPr>
            <w:r>
              <w:t>509,1</w:t>
            </w:r>
          </w:p>
        </w:tc>
        <w:tc>
          <w:tcPr>
            <w:tcW w:w="1594" w:type="dxa"/>
          </w:tcPr>
          <w:p w:rsidR="00A64352" w:rsidRDefault="00A64352">
            <w:pPr>
              <w:pStyle w:val="ConsPlusNormal"/>
              <w:jc w:val="center"/>
            </w:pPr>
            <w:r>
              <w:t>279,4</w:t>
            </w:r>
          </w:p>
        </w:tc>
      </w:tr>
      <w:tr w:rsidR="00A64352">
        <w:tc>
          <w:tcPr>
            <w:tcW w:w="994" w:type="dxa"/>
          </w:tcPr>
          <w:p w:rsidR="00A64352" w:rsidRDefault="00A64352">
            <w:pPr>
              <w:pStyle w:val="ConsPlusNormal"/>
              <w:jc w:val="center"/>
            </w:pPr>
            <w:hyperlink r:id="rId322">
              <w:r>
                <w:rPr>
                  <w:color w:val="0000FF"/>
                </w:rPr>
                <w:t>4617425</w:t>
              </w:r>
            </w:hyperlink>
          </w:p>
        </w:tc>
        <w:tc>
          <w:tcPr>
            <w:tcW w:w="2674" w:type="dxa"/>
          </w:tcPr>
          <w:p w:rsidR="00A64352" w:rsidRDefault="00A64352">
            <w:pPr>
              <w:pStyle w:val="ConsPlusNormal"/>
            </w:pPr>
            <w:r>
              <w:t>Идринский район, Майский сельсовет</w:t>
            </w:r>
          </w:p>
        </w:tc>
        <w:tc>
          <w:tcPr>
            <w:tcW w:w="1024" w:type="dxa"/>
          </w:tcPr>
          <w:p w:rsidR="00A64352" w:rsidRDefault="00A64352">
            <w:pPr>
              <w:pStyle w:val="ConsPlusNormal"/>
              <w:jc w:val="center"/>
            </w:pPr>
            <w:r>
              <w:t>83,4</w:t>
            </w:r>
          </w:p>
        </w:tc>
        <w:tc>
          <w:tcPr>
            <w:tcW w:w="904" w:type="dxa"/>
          </w:tcPr>
          <w:p w:rsidR="00A64352" w:rsidRDefault="00A64352">
            <w:pPr>
              <w:pStyle w:val="ConsPlusNormal"/>
              <w:jc w:val="center"/>
            </w:pPr>
            <w:r>
              <w:t>4,0</w:t>
            </w:r>
          </w:p>
        </w:tc>
        <w:tc>
          <w:tcPr>
            <w:tcW w:w="1024" w:type="dxa"/>
          </w:tcPr>
          <w:p w:rsidR="00A64352" w:rsidRDefault="00A64352">
            <w:pPr>
              <w:pStyle w:val="ConsPlusNormal"/>
              <w:jc w:val="center"/>
            </w:pPr>
            <w:r>
              <w:t>54,2</w:t>
            </w:r>
          </w:p>
        </w:tc>
        <w:tc>
          <w:tcPr>
            <w:tcW w:w="1024" w:type="dxa"/>
          </w:tcPr>
          <w:p w:rsidR="00A64352" w:rsidRDefault="00A64352">
            <w:pPr>
              <w:pStyle w:val="ConsPlusNormal"/>
              <w:jc w:val="center"/>
            </w:pPr>
            <w:r>
              <w:t>29,2</w:t>
            </w:r>
          </w:p>
        </w:tc>
        <w:tc>
          <w:tcPr>
            <w:tcW w:w="1024" w:type="dxa"/>
          </w:tcPr>
          <w:p w:rsidR="00A64352" w:rsidRDefault="00A64352">
            <w:pPr>
              <w:pStyle w:val="ConsPlusNormal"/>
              <w:jc w:val="center"/>
            </w:pPr>
            <w:r>
              <w:t>45,5</w:t>
            </w:r>
          </w:p>
        </w:tc>
        <w:tc>
          <w:tcPr>
            <w:tcW w:w="904" w:type="dxa"/>
          </w:tcPr>
          <w:p w:rsidR="00A64352" w:rsidRDefault="00A64352">
            <w:pPr>
              <w:pStyle w:val="ConsPlusNormal"/>
              <w:jc w:val="center"/>
            </w:pPr>
            <w:r>
              <w:t>2,2</w:t>
            </w:r>
          </w:p>
        </w:tc>
        <w:tc>
          <w:tcPr>
            <w:tcW w:w="1024" w:type="dxa"/>
          </w:tcPr>
          <w:p w:rsidR="00A64352" w:rsidRDefault="00A64352">
            <w:pPr>
              <w:pStyle w:val="ConsPlusNormal"/>
              <w:jc w:val="center"/>
            </w:pPr>
            <w:r>
              <w:t>29,6</w:t>
            </w:r>
          </w:p>
        </w:tc>
        <w:tc>
          <w:tcPr>
            <w:tcW w:w="1024" w:type="dxa"/>
          </w:tcPr>
          <w:p w:rsidR="00A64352" w:rsidRDefault="00A64352">
            <w:pPr>
              <w:pStyle w:val="ConsPlusNormal"/>
              <w:jc w:val="center"/>
            </w:pPr>
            <w:r>
              <w:t>15,9</w:t>
            </w:r>
          </w:p>
        </w:tc>
        <w:tc>
          <w:tcPr>
            <w:tcW w:w="1459" w:type="dxa"/>
          </w:tcPr>
          <w:p w:rsidR="00A64352" w:rsidRDefault="00A64352">
            <w:pPr>
              <w:pStyle w:val="ConsPlusNormal"/>
              <w:jc w:val="center"/>
            </w:pPr>
            <w:r>
              <w:t>709,3</w:t>
            </w:r>
          </w:p>
        </w:tc>
        <w:tc>
          <w:tcPr>
            <w:tcW w:w="1594" w:type="dxa"/>
          </w:tcPr>
          <w:p w:rsidR="00A64352" w:rsidRDefault="00A64352">
            <w:pPr>
              <w:pStyle w:val="ConsPlusNormal"/>
              <w:jc w:val="center"/>
            </w:pPr>
            <w:r>
              <w:t>389,3</w:t>
            </w:r>
          </w:p>
        </w:tc>
      </w:tr>
      <w:tr w:rsidR="00A64352">
        <w:tc>
          <w:tcPr>
            <w:tcW w:w="994" w:type="dxa"/>
          </w:tcPr>
          <w:p w:rsidR="00A64352" w:rsidRDefault="00A64352">
            <w:pPr>
              <w:pStyle w:val="ConsPlusNormal"/>
              <w:jc w:val="center"/>
            </w:pPr>
            <w:hyperlink r:id="rId323">
              <w:r>
                <w:rPr>
                  <w:color w:val="0000FF"/>
                </w:rPr>
                <w:t>4617426</w:t>
              </w:r>
            </w:hyperlink>
          </w:p>
        </w:tc>
        <w:tc>
          <w:tcPr>
            <w:tcW w:w="2674" w:type="dxa"/>
          </w:tcPr>
          <w:p w:rsidR="00A64352" w:rsidRDefault="00A64352">
            <w:pPr>
              <w:pStyle w:val="ConsPlusNormal"/>
            </w:pPr>
            <w:r>
              <w:t>Идринский район, Малохабыкский сельсовет</w:t>
            </w:r>
          </w:p>
        </w:tc>
        <w:tc>
          <w:tcPr>
            <w:tcW w:w="1024" w:type="dxa"/>
          </w:tcPr>
          <w:p w:rsidR="00A64352" w:rsidRDefault="00A64352">
            <w:pPr>
              <w:pStyle w:val="ConsPlusNormal"/>
              <w:jc w:val="center"/>
            </w:pPr>
            <w:r>
              <w:t>69,5</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45,2</w:t>
            </w:r>
          </w:p>
        </w:tc>
        <w:tc>
          <w:tcPr>
            <w:tcW w:w="1024" w:type="dxa"/>
          </w:tcPr>
          <w:p w:rsidR="00A64352" w:rsidRDefault="00A64352">
            <w:pPr>
              <w:pStyle w:val="ConsPlusNormal"/>
              <w:jc w:val="center"/>
            </w:pPr>
            <w:r>
              <w:t>24,3</w:t>
            </w:r>
          </w:p>
        </w:tc>
        <w:tc>
          <w:tcPr>
            <w:tcW w:w="1024" w:type="dxa"/>
          </w:tcPr>
          <w:p w:rsidR="00A64352" w:rsidRDefault="00A64352">
            <w:pPr>
              <w:pStyle w:val="ConsPlusNormal"/>
              <w:jc w:val="center"/>
            </w:pPr>
            <w:r>
              <w:t>37,9</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24,6</w:t>
            </w:r>
          </w:p>
        </w:tc>
        <w:tc>
          <w:tcPr>
            <w:tcW w:w="1024" w:type="dxa"/>
          </w:tcPr>
          <w:p w:rsidR="00A64352" w:rsidRDefault="00A64352">
            <w:pPr>
              <w:pStyle w:val="ConsPlusNormal"/>
              <w:jc w:val="center"/>
            </w:pPr>
            <w:r>
              <w:t>13,3</w:t>
            </w:r>
          </w:p>
        </w:tc>
        <w:tc>
          <w:tcPr>
            <w:tcW w:w="1459" w:type="dxa"/>
          </w:tcPr>
          <w:p w:rsidR="00A64352" w:rsidRDefault="00A64352">
            <w:pPr>
              <w:pStyle w:val="ConsPlusNormal"/>
              <w:jc w:val="center"/>
            </w:pPr>
            <w:r>
              <w:t>591,4</w:t>
            </w:r>
          </w:p>
        </w:tc>
        <w:tc>
          <w:tcPr>
            <w:tcW w:w="1594" w:type="dxa"/>
          </w:tcPr>
          <w:p w:rsidR="00A64352" w:rsidRDefault="00A64352">
            <w:pPr>
              <w:pStyle w:val="ConsPlusNormal"/>
              <w:jc w:val="center"/>
            </w:pPr>
            <w:r>
              <w:t>324,6</w:t>
            </w:r>
          </w:p>
        </w:tc>
      </w:tr>
      <w:tr w:rsidR="00A64352">
        <w:tc>
          <w:tcPr>
            <w:tcW w:w="994" w:type="dxa"/>
          </w:tcPr>
          <w:p w:rsidR="00A64352" w:rsidRDefault="00A64352">
            <w:pPr>
              <w:pStyle w:val="ConsPlusNormal"/>
              <w:jc w:val="center"/>
            </w:pPr>
            <w:hyperlink r:id="rId324">
              <w:r>
                <w:rPr>
                  <w:color w:val="0000FF"/>
                </w:rPr>
                <w:t>4617428</w:t>
              </w:r>
            </w:hyperlink>
          </w:p>
        </w:tc>
        <w:tc>
          <w:tcPr>
            <w:tcW w:w="2674" w:type="dxa"/>
          </w:tcPr>
          <w:p w:rsidR="00A64352" w:rsidRDefault="00A64352">
            <w:pPr>
              <w:pStyle w:val="ConsPlusNormal"/>
            </w:pPr>
            <w:r>
              <w:t>Идринский район, Никольский сельсовет</w:t>
            </w:r>
          </w:p>
        </w:tc>
        <w:tc>
          <w:tcPr>
            <w:tcW w:w="1024" w:type="dxa"/>
          </w:tcPr>
          <w:p w:rsidR="00A64352" w:rsidRDefault="00A64352">
            <w:pPr>
              <w:pStyle w:val="ConsPlusNormal"/>
              <w:jc w:val="center"/>
            </w:pPr>
            <w:r>
              <w:t>97,7</w:t>
            </w:r>
          </w:p>
        </w:tc>
        <w:tc>
          <w:tcPr>
            <w:tcW w:w="904" w:type="dxa"/>
          </w:tcPr>
          <w:p w:rsidR="00A64352" w:rsidRDefault="00A64352">
            <w:pPr>
              <w:pStyle w:val="ConsPlusNormal"/>
              <w:jc w:val="center"/>
            </w:pPr>
            <w:r>
              <w:t>4,7</w:t>
            </w:r>
          </w:p>
        </w:tc>
        <w:tc>
          <w:tcPr>
            <w:tcW w:w="1024" w:type="dxa"/>
          </w:tcPr>
          <w:p w:rsidR="00A64352" w:rsidRDefault="00A64352">
            <w:pPr>
              <w:pStyle w:val="ConsPlusNormal"/>
              <w:jc w:val="center"/>
            </w:pPr>
            <w:r>
              <w:t>63,5</w:t>
            </w:r>
          </w:p>
        </w:tc>
        <w:tc>
          <w:tcPr>
            <w:tcW w:w="1024" w:type="dxa"/>
          </w:tcPr>
          <w:p w:rsidR="00A64352" w:rsidRDefault="00A64352">
            <w:pPr>
              <w:pStyle w:val="ConsPlusNormal"/>
              <w:jc w:val="center"/>
            </w:pPr>
            <w:r>
              <w:t>34,2</w:t>
            </w:r>
          </w:p>
        </w:tc>
        <w:tc>
          <w:tcPr>
            <w:tcW w:w="1024" w:type="dxa"/>
          </w:tcPr>
          <w:p w:rsidR="00A64352" w:rsidRDefault="00A64352">
            <w:pPr>
              <w:pStyle w:val="ConsPlusNormal"/>
              <w:jc w:val="center"/>
            </w:pPr>
            <w:r>
              <w:t>53,3</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34,6</w:t>
            </w:r>
          </w:p>
        </w:tc>
        <w:tc>
          <w:tcPr>
            <w:tcW w:w="1024" w:type="dxa"/>
          </w:tcPr>
          <w:p w:rsidR="00A64352" w:rsidRDefault="00A64352">
            <w:pPr>
              <w:pStyle w:val="ConsPlusNormal"/>
              <w:jc w:val="center"/>
            </w:pPr>
            <w:r>
              <w:t>18,6</w:t>
            </w:r>
          </w:p>
        </w:tc>
        <w:tc>
          <w:tcPr>
            <w:tcW w:w="1459" w:type="dxa"/>
          </w:tcPr>
          <w:p w:rsidR="00A64352" w:rsidRDefault="00A64352">
            <w:pPr>
              <w:pStyle w:val="ConsPlusNormal"/>
              <w:jc w:val="center"/>
            </w:pPr>
            <w:r>
              <w:t>831,0</w:t>
            </w:r>
          </w:p>
        </w:tc>
        <w:tc>
          <w:tcPr>
            <w:tcW w:w="1594" w:type="dxa"/>
          </w:tcPr>
          <w:p w:rsidR="00A64352" w:rsidRDefault="00A64352">
            <w:pPr>
              <w:pStyle w:val="ConsPlusNormal"/>
              <w:jc w:val="center"/>
            </w:pPr>
            <w:r>
              <w:t>456,1</w:t>
            </w:r>
          </w:p>
        </w:tc>
      </w:tr>
      <w:tr w:rsidR="00A64352">
        <w:tc>
          <w:tcPr>
            <w:tcW w:w="994" w:type="dxa"/>
          </w:tcPr>
          <w:p w:rsidR="00A64352" w:rsidRDefault="00A64352">
            <w:pPr>
              <w:pStyle w:val="ConsPlusNormal"/>
              <w:jc w:val="center"/>
            </w:pPr>
            <w:hyperlink r:id="rId325">
              <w:r>
                <w:rPr>
                  <w:color w:val="0000FF"/>
                </w:rPr>
                <w:t>4617429</w:t>
              </w:r>
            </w:hyperlink>
          </w:p>
        </w:tc>
        <w:tc>
          <w:tcPr>
            <w:tcW w:w="2674" w:type="dxa"/>
          </w:tcPr>
          <w:p w:rsidR="00A64352" w:rsidRDefault="00A64352">
            <w:pPr>
              <w:pStyle w:val="ConsPlusNormal"/>
            </w:pPr>
            <w:r>
              <w:t>Идринский район, Новоберезовский сельсовет</w:t>
            </w:r>
          </w:p>
        </w:tc>
        <w:tc>
          <w:tcPr>
            <w:tcW w:w="1024" w:type="dxa"/>
          </w:tcPr>
          <w:p w:rsidR="00A64352" w:rsidRDefault="00A64352">
            <w:pPr>
              <w:pStyle w:val="ConsPlusNormal"/>
              <w:jc w:val="center"/>
            </w:pPr>
            <w:r>
              <w:t>88,9</w:t>
            </w:r>
          </w:p>
        </w:tc>
        <w:tc>
          <w:tcPr>
            <w:tcW w:w="904" w:type="dxa"/>
          </w:tcPr>
          <w:p w:rsidR="00A64352" w:rsidRDefault="00A64352">
            <w:pPr>
              <w:pStyle w:val="ConsPlusNormal"/>
              <w:jc w:val="center"/>
            </w:pPr>
            <w:r>
              <w:t>4,3</w:t>
            </w:r>
          </w:p>
        </w:tc>
        <w:tc>
          <w:tcPr>
            <w:tcW w:w="1024" w:type="dxa"/>
          </w:tcPr>
          <w:p w:rsidR="00A64352" w:rsidRDefault="00A64352">
            <w:pPr>
              <w:pStyle w:val="ConsPlusNormal"/>
              <w:jc w:val="center"/>
            </w:pPr>
            <w:r>
              <w:t>57,8</w:t>
            </w:r>
          </w:p>
        </w:tc>
        <w:tc>
          <w:tcPr>
            <w:tcW w:w="1024" w:type="dxa"/>
          </w:tcPr>
          <w:p w:rsidR="00A64352" w:rsidRDefault="00A64352">
            <w:pPr>
              <w:pStyle w:val="ConsPlusNormal"/>
              <w:jc w:val="center"/>
            </w:pPr>
            <w:r>
              <w:t>31,1</w:t>
            </w:r>
          </w:p>
        </w:tc>
        <w:tc>
          <w:tcPr>
            <w:tcW w:w="1024" w:type="dxa"/>
          </w:tcPr>
          <w:p w:rsidR="00A64352" w:rsidRDefault="00A64352">
            <w:pPr>
              <w:pStyle w:val="ConsPlusNormal"/>
              <w:jc w:val="center"/>
            </w:pPr>
            <w:r>
              <w:t>48,5</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31,5</w:t>
            </w:r>
          </w:p>
        </w:tc>
        <w:tc>
          <w:tcPr>
            <w:tcW w:w="1024" w:type="dxa"/>
          </w:tcPr>
          <w:p w:rsidR="00A64352" w:rsidRDefault="00A64352">
            <w:pPr>
              <w:pStyle w:val="ConsPlusNormal"/>
              <w:jc w:val="center"/>
            </w:pPr>
            <w:r>
              <w:t>17,0</w:t>
            </w:r>
          </w:p>
        </w:tc>
        <w:tc>
          <w:tcPr>
            <w:tcW w:w="1459" w:type="dxa"/>
          </w:tcPr>
          <w:p w:rsidR="00A64352" w:rsidRDefault="00A64352">
            <w:pPr>
              <w:pStyle w:val="ConsPlusNormal"/>
              <w:jc w:val="center"/>
            </w:pPr>
            <w:r>
              <w:t>756,1</w:t>
            </w:r>
          </w:p>
        </w:tc>
        <w:tc>
          <w:tcPr>
            <w:tcW w:w="1594" w:type="dxa"/>
          </w:tcPr>
          <w:p w:rsidR="00A64352" w:rsidRDefault="00A64352">
            <w:pPr>
              <w:pStyle w:val="ConsPlusNormal"/>
              <w:jc w:val="center"/>
            </w:pPr>
            <w:r>
              <w:t>415,0</w:t>
            </w:r>
          </w:p>
        </w:tc>
      </w:tr>
      <w:tr w:rsidR="00A64352">
        <w:tc>
          <w:tcPr>
            <w:tcW w:w="994" w:type="dxa"/>
          </w:tcPr>
          <w:p w:rsidR="00A64352" w:rsidRDefault="00A64352">
            <w:pPr>
              <w:pStyle w:val="ConsPlusNormal"/>
              <w:jc w:val="center"/>
            </w:pPr>
            <w:hyperlink r:id="rId326">
              <w:r>
                <w:rPr>
                  <w:color w:val="0000FF"/>
                </w:rPr>
                <w:t>4617430</w:t>
              </w:r>
            </w:hyperlink>
          </w:p>
        </w:tc>
        <w:tc>
          <w:tcPr>
            <w:tcW w:w="2674" w:type="dxa"/>
          </w:tcPr>
          <w:p w:rsidR="00A64352" w:rsidRDefault="00A64352">
            <w:pPr>
              <w:pStyle w:val="ConsPlusNormal"/>
            </w:pPr>
            <w:r>
              <w:t>Идринский район, Новотроицкий сельсовет</w:t>
            </w:r>
          </w:p>
        </w:tc>
        <w:tc>
          <w:tcPr>
            <w:tcW w:w="1024" w:type="dxa"/>
          </w:tcPr>
          <w:p w:rsidR="00A64352" w:rsidRDefault="00A64352">
            <w:pPr>
              <w:pStyle w:val="ConsPlusNormal"/>
              <w:jc w:val="center"/>
            </w:pPr>
            <w:r>
              <w:t>34,3</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22,3</w:t>
            </w:r>
          </w:p>
        </w:tc>
        <w:tc>
          <w:tcPr>
            <w:tcW w:w="1024" w:type="dxa"/>
          </w:tcPr>
          <w:p w:rsidR="00A64352" w:rsidRDefault="00A64352">
            <w:pPr>
              <w:pStyle w:val="ConsPlusNormal"/>
              <w:jc w:val="center"/>
            </w:pPr>
            <w:r>
              <w:t>12,0</w:t>
            </w:r>
          </w:p>
        </w:tc>
        <w:tc>
          <w:tcPr>
            <w:tcW w:w="1024" w:type="dxa"/>
          </w:tcPr>
          <w:p w:rsidR="00A64352" w:rsidRDefault="00A64352">
            <w:pPr>
              <w:pStyle w:val="ConsPlusNormal"/>
              <w:jc w:val="center"/>
            </w:pPr>
            <w:r>
              <w:t>18,7</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12,2</w:t>
            </w:r>
          </w:p>
        </w:tc>
        <w:tc>
          <w:tcPr>
            <w:tcW w:w="1024" w:type="dxa"/>
          </w:tcPr>
          <w:p w:rsidR="00A64352" w:rsidRDefault="00A64352">
            <w:pPr>
              <w:pStyle w:val="ConsPlusNormal"/>
              <w:jc w:val="center"/>
            </w:pPr>
            <w:r>
              <w:t>6,6</w:t>
            </w:r>
          </w:p>
        </w:tc>
        <w:tc>
          <w:tcPr>
            <w:tcW w:w="1459" w:type="dxa"/>
          </w:tcPr>
          <w:p w:rsidR="00A64352" w:rsidRDefault="00A64352">
            <w:pPr>
              <w:pStyle w:val="ConsPlusNormal"/>
              <w:jc w:val="center"/>
            </w:pPr>
            <w:r>
              <w:t>292,0</w:t>
            </w:r>
          </w:p>
        </w:tc>
        <w:tc>
          <w:tcPr>
            <w:tcW w:w="1594" w:type="dxa"/>
          </w:tcPr>
          <w:p w:rsidR="00A64352" w:rsidRDefault="00A64352">
            <w:pPr>
              <w:pStyle w:val="ConsPlusNormal"/>
              <w:jc w:val="center"/>
            </w:pPr>
            <w:r>
              <w:t>160,2</w:t>
            </w:r>
          </w:p>
        </w:tc>
      </w:tr>
      <w:tr w:rsidR="00A64352">
        <w:tc>
          <w:tcPr>
            <w:tcW w:w="994" w:type="dxa"/>
          </w:tcPr>
          <w:p w:rsidR="00A64352" w:rsidRDefault="00A64352">
            <w:pPr>
              <w:pStyle w:val="ConsPlusNormal"/>
              <w:jc w:val="center"/>
            </w:pPr>
            <w:hyperlink r:id="rId327">
              <w:r>
                <w:rPr>
                  <w:color w:val="0000FF"/>
                </w:rPr>
                <w:t>4617437</w:t>
              </w:r>
            </w:hyperlink>
          </w:p>
        </w:tc>
        <w:tc>
          <w:tcPr>
            <w:tcW w:w="2674" w:type="dxa"/>
          </w:tcPr>
          <w:p w:rsidR="00A64352" w:rsidRDefault="00A64352">
            <w:pPr>
              <w:pStyle w:val="ConsPlusNormal"/>
            </w:pPr>
            <w:r>
              <w:t>Идринский район, Отрокский сельсовет</w:t>
            </w:r>
          </w:p>
        </w:tc>
        <w:tc>
          <w:tcPr>
            <w:tcW w:w="1024" w:type="dxa"/>
          </w:tcPr>
          <w:p w:rsidR="00A64352" w:rsidRDefault="00A64352">
            <w:pPr>
              <w:pStyle w:val="ConsPlusNormal"/>
              <w:jc w:val="center"/>
            </w:pPr>
            <w:r>
              <w:t>117,7</w:t>
            </w:r>
          </w:p>
        </w:tc>
        <w:tc>
          <w:tcPr>
            <w:tcW w:w="904" w:type="dxa"/>
          </w:tcPr>
          <w:p w:rsidR="00A64352" w:rsidRDefault="00A64352">
            <w:pPr>
              <w:pStyle w:val="ConsPlusNormal"/>
              <w:jc w:val="center"/>
            </w:pPr>
            <w:r>
              <w:t>5,7</w:t>
            </w:r>
          </w:p>
        </w:tc>
        <w:tc>
          <w:tcPr>
            <w:tcW w:w="1024" w:type="dxa"/>
          </w:tcPr>
          <w:p w:rsidR="00A64352" w:rsidRDefault="00A64352">
            <w:pPr>
              <w:pStyle w:val="ConsPlusNormal"/>
              <w:jc w:val="center"/>
            </w:pPr>
            <w:r>
              <w:t>76,5</w:t>
            </w:r>
          </w:p>
        </w:tc>
        <w:tc>
          <w:tcPr>
            <w:tcW w:w="1024" w:type="dxa"/>
          </w:tcPr>
          <w:p w:rsidR="00A64352" w:rsidRDefault="00A64352">
            <w:pPr>
              <w:pStyle w:val="ConsPlusNormal"/>
              <w:jc w:val="center"/>
            </w:pPr>
            <w:r>
              <w:t>41,2</w:t>
            </w:r>
          </w:p>
        </w:tc>
        <w:tc>
          <w:tcPr>
            <w:tcW w:w="1024" w:type="dxa"/>
          </w:tcPr>
          <w:p w:rsidR="00A64352" w:rsidRDefault="00A64352">
            <w:pPr>
              <w:pStyle w:val="ConsPlusNormal"/>
              <w:jc w:val="center"/>
            </w:pPr>
            <w:r>
              <w:t>64,2</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41,7</w:t>
            </w:r>
          </w:p>
        </w:tc>
        <w:tc>
          <w:tcPr>
            <w:tcW w:w="1024" w:type="dxa"/>
          </w:tcPr>
          <w:p w:rsidR="00A64352" w:rsidRDefault="00A64352">
            <w:pPr>
              <w:pStyle w:val="ConsPlusNormal"/>
              <w:jc w:val="center"/>
            </w:pPr>
            <w:r>
              <w:t>22,5</w:t>
            </w:r>
          </w:p>
        </w:tc>
        <w:tc>
          <w:tcPr>
            <w:tcW w:w="1459" w:type="dxa"/>
          </w:tcPr>
          <w:p w:rsidR="00A64352" w:rsidRDefault="00A64352">
            <w:pPr>
              <w:pStyle w:val="ConsPlusNormal"/>
              <w:jc w:val="center"/>
            </w:pPr>
            <w:r>
              <w:t>1001,3</w:t>
            </w:r>
          </w:p>
        </w:tc>
        <w:tc>
          <w:tcPr>
            <w:tcW w:w="1594" w:type="dxa"/>
          </w:tcPr>
          <w:p w:rsidR="00A64352" w:rsidRDefault="00A64352">
            <w:pPr>
              <w:pStyle w:val="ConsPlusNormal"/>
              <w:jc w:val="center"/>
            </w:pPr>
            <w:r>
              <w:t>549,6</w:t>
            </w:r>
          </w:p>
        </w:tc>
      </w:tr>
      <w:tr w:rsidR="00A64352">
        <w:tc>
          <w:tcPr>
            <w:tcW w:w="994" w:type="dxa"/>
          </w:tcPr>
          <w:p w:rsidR="00A64352" w:rsidRDefault="00A64352">
            <w:pPr>
              <w:pStyle w:val="ConsPlusNormal"/>
              <w:jc w:val="center"/>
            </w:pPr>
            <w:hyperlink r:id="rId328">
              <w:r>
                <w:rPr>
                  <w:color w:val="0000FF"/>
                </w:rPr>
                <w:t>4617440</w:t>
              </w:r>
            </w:hyperlink>
          </w:p>
        </w:tc>
        <w:tc>
          <w:tcPr>
            <w:tcW w:w="2674" w:type="dxa"/>
          </w:tcPr>
          <w:p w:rsidR="00A64352" w:rsidRDefault="00A64352">
            <w:pPr>
              <w:pStyle w:val="ConsPlusNormal"/>
            </w:pPr>
            <w:r>
              <w:t>Идринский район, Романовский сельсовет</w:t>
            </w:r>
          </w:p>
        </w:tc>
        <w:tc>
          <w:tcPr>
            <w:tcW w:w="1024" w:type="dxa"/>
          </w:tcPr>
          <w:p w:rsidR="00A64352" w:rsidRDefault="00A64352">
            <w:pPr>
              <w:pStyle w:val="ConsPlusNormal"/>
              <w:jc w:val="center"/>
            </w:pPr>
            <w:r>
              <w:t>72,6</w:t>
            </w:r>
          </w:p>
        </w:tc>
        <w:tc>
          <w:tcPr>
            <w:tcW w:w="904" w:type="dxa"/>
          </w:tcPr>
          <w:p w:rsidR="00A64352" w:rsidRDefault="00A64352">
            <w:pPr>
              <w:pStyle w:val="ConsPlusNormal"/>
              <w:jc w:val="center"/>
            </w:pPr>
            <w:r>
              <w:t>3,5</w:t>
            </w:r>
          </w:p>
        </w:tc>
        <w:tc>
          <w:tcPr>
            <w:tcW w:w="1024" w:type="dxa"/>
          </w:tcPr>
          <w:p w:rsidR="00A64352" w:rsidRDefault="00A64352">
            <w:pPr>
              <w:pStyle w:val="ConsPlusNormal"/>
              <w:jc w:val="center"/>
            </w:pPr>
            <w:r>
              <w:t>47,2</w:t>
            </w:r>
          </w:p>
        </w:tc>
        <w:tc>
          <w:tcPr>
            <w:tcW w:w="1024" w:type="dxa"/>
          </w:tcPr>
          <w:p w:rsidR="00A64352" w:rsidRDefault="00A64352">
            <w:pPr>
              <w:pStyle w:val="ConsPlusNormal"/>
              <w:jc w:val="center"/>
            </w:pPr>
            <w:r>
              <w:t>25,4</w:t>
            </w:r>
          </w:p>
        </w:tc>
        <w:tc>
          <w:tcPr>
            <w:tcW w:w="1024" w:type="dxa"/>
          </w:tcPr>
          <w:p w:rsidR="00A64352" w:rsidRDefault="00A64352">
            <w:pPr>
              <w:pStyle w:val="ConsPlusNormal"/>
              <w:jc w:val="center"/>
            </w:pPr>
            <w:r>
              <w:t>39,6</w:t>
            </w:r>
          </w:p>
        </w:tc>
        <w:tc>
          <w:tcPr>
            <w:tcW w:w="904" w:type="dxa"/>
          </w:tcPr>
          <w:p w:rsidR="00A64352" w:rsidRDefault="00A64352">
            <w:pPr>
              <w:pStyle w:val="ConsPlusNormal"/>
              <w:jc w:val="center"/>
            </w:pPr>
            <w:r>
              <w:t>1,9</w:t>
            </w:r>
          </w:p>
        </w:tc>
        <w:tc>
          <w:tcPr>
            <w:tcW w:w="1024" w:type="dxa"/>
          </w:tcPr>
          <w:p w:rsidR="00A64352" w:rsidRDefault="00A64352">
            <w:pPr>
              <w:pStyle w:val="ConsPlusNormal"/>
              <w:jc w:val="center"/>
            </w:pPr>
            <w:r>
              <w:t>25,7</w:t>
            </w:r>
          </w:p>
        </w:tc>
        <w:tc>
          <w:tcPr>
            <w:tcW w:w="1024" w:type="dxa"/>
          </w:tcPr>
          <w:p w:rsidR="00A64352" w:rsidRDefault="00A64352">
            <w:pPr>
              <w:pStyle w:val="ConsPlusNormal"/>
              <w:jc w:val="center"/>
            </w:pPr>
            <w:r>
              <w:t>13,9</w:t>
            </w:r>
          </w:p>
        </w:tc>
        <w:tc>
          <w:tcPr>
            <w:tcW w:w="1459" w:type="dxa"/>
          </w:tcPr>
          <w:p w:rsidR="00A64352" w:rsidRDefault="00A64352">
            <w:pPr>
              <w:pStyle w:val="ConsPlusNormal"/>
              <w:jc w:val="center"/>
            </w:pPr>
            <w:r>
              <w:t>617,6</w:t>
            </w:r>
          </w:p>
        </w:tc>
        <w:tc>
          <w:tcPr>
            <w:tcW w:w="1594" w:type="dxa"/>
          </w:tcPr>
          <w:p w:rsidR="00A64352" w:rsidRDefault="00A64352">
            <w:pPr>
              <w:pStyle w:val="ConsPlusNormal"/>
              <w:jc w:val="center"/>
            </w:pPr>
            <w:r>
              <w:t>339,0</w:t>
            </w:r>
          </w:p>
        </w:tc>
      </w:tr>
      <w:tr w:rsidR="00A64352">
        <w:tc>
          <w:tcPr>
            <w:tcW w:w="994" w:type="dxa"/>
          </w:tcPr>
          <w:p w:rsidR="00A64352" w:rsidRDefault="00A64352">
            <w:pPr>
              <w:pStyle w:val="ConsPlusNormal"/>
              <w:jc w:val="center"/>
            </w:pPr>
            <w:hyperlink r:id="rId329">
              <w:r>
                <w:rPr>
                  <w:color w:val="0000FF"/>
                </w:rPr>
                <w:t>4617450</w:t>
              </w:r>
            </w:hyperlink>
          </w:p>
        </w:tc>
        <w:tc>
          <w:tcPr>
            <w:tcW w:w="2674" w:type="dxa"/>
          </w:tcPr>
          <w:p w:rsidR="00A64352" w:rsidRDefault="00A64352">
            <w:pPr>
              <w:pStyle w:val="ConsPlusNormal"/>
            </w:pPr>
            <w:r>
              <w:t>Идринский район, Центральный сельсовет</w:t>
            </w:r>
          </w:p>
        </w:tc>
        <w:tc>
          <w:tcPr>
            <w:tcW w:w="1024" w:type="dxa"/>
          </w:tcPr>
          <w:p w:rsidR="00A64352" w:rsidRDefault="00A64352">
            <w:pPr>
              <w:pStyle w:val="ConsPlusNormal"/>
              <w:jc w:val="center"/>
            </w:pPr>
            <w:r>
              <w:t>82,1</w:t>
            </w:r>
          </w:p>
        </w:tc>
        <w:tc>
          <w:tcPr>
            <w:tcW w:w="904" w:type="dxa"/>
          </w:tcPr>
          <w:p w:rsidR="00A64352" w:rsidRDefault="00A64352">
            <w:pPr>
              <w:pStyle w:val="ConsPlusNormal"/>
              <w:jc w:val="center"/>
            </w:pPr>
            <w:r>
              <w:t>3,9</w:t>
            </w:r>
          </w:p>
        </w:tc>
        <w:tc>
          <w:tcPr>
            <w:tcW w:w="1024" w:type="dxa"/>
          </w:tcPr>
          <w:p w:rsidR="00A64352" w:rsidRDefault="00A64352">
            <w:pPr>
              <w:pStyle w:val="ConsPlusNormal"/>
              <w:jc w:val="center"/>
            </w:pPr>
            <w:r>
              <w:t>53,4</w:t>
            </w:r>
          </w:p>
        </w:tc>
        <w:tc>
          <w:tcPr>
            <w:tcW w:w="1024" w:type="dxa"/>
          </w:tcPr>
          <w:p w:rsidR="00A64352" w:rsidRDefault="00A64352">
            <w:pPr>
              <w:pStyle w:val="ConsPlusNormal"/>
              <w:jc w:val="center"/>
            </w:pPr>
            <w:r>
              <w:t>28,7</w:t>
            </w:r>
          </w:p>
        </w:tc>
        <w:tc>
          <w:tcPr>
            <w:tcW w:w="1024" w:type="dxa"/>
          </w:tcPr>
          <w:p w:rsidR="00A64352" w:rsidRDefault="00A64352">
            <w:pPr>
              <w:pStyle w:val="ConsPlusNormal"/>
              <w:jc w:val="center"/>
            </w:pPr>
            <w:r>
              <w:t>44,8</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29,1</w:t>
            </w:r>
          </w:p>
        </w:tc>
        <w:tc>
          <w:tcPr>
            <w:tcW w:w="1024" w:type="dxa"/>
          </w:tcPr>
          <w:p w:rsidR="00A64352" w:rsidRDefault="00A64352">
            <w:pPr>
              <w:pStyle w:val="ConsPlusNormal"/>
              <w:jc w:val="center"/>
            </w:pPr>
            <w:r>
              <w:t>15,7</w:t>
            </w:r>
          </w:p>
        </w:tc>
        <w:tc>
          <w:tcPr>
            <w:tcW w:w="1459" w:type="dxa"/>
          </w:tcPr>
          <w:p w:rsidR="00A64352" w:rsidRDefault="00A64352">
            <w:pPr>
              <w:pStyle w:val="ConsPlusNormal"/>
              <w:jc w:val="center"/>
            </w:pPr>
            <w:r>
              <w:t>698,1</w:t>
            </w:r>
          </w:p>
        </w:tc>
        <w:tc>
          <w:tcPr>
            <w:tcW w:w="1594" w:type="dxa"/>
          </w:tcPr>
          <w:p w:rsidR="00A64352" w:rsidRDefault="00A64352">
            <w:pPr>
              <w:pStyle w:val="ConsPlusNormal"/>
              <w:jc w:val="center"/>
            </w:pPr>
            <w:r>
              <w:t>383,1</w:t>
            </w:r>
          </w:p>
        </w:tc>
      </w:tr>
      <w:tr w:rsidR="00A64352">
        <w:tc>
          <w:tcPr>
            <w:tcW w:w="994" w:type="dxa"/>
          </w:tcPr>
          <w:p w:rsidR="00A64352" w:rsidRDefault="00A64352">
            <w:pPr>
              <w:pStyle w:val="ConsPlusNormal"/>
              <w:jc w:val="center"/>
            </w:pPr>
            <w:hyperlink r:id="rId330">
              <w:r>
                <w:rPr>
                  <w:color w:val="0000FF"/>
                </w:rPr>
                <w:t>4618101</w:t>
              </w:r>
            </w:hyperlink>
          </w:p>
        </w:tc>
        <w:tc>
          <w:tcPr>
            <w:tcW w:w="2674" w:type="dxa"/>
          </w:tcPr>
          <w:p w:rsidR="00A64352" w:rsidRDefault="00A64352">
            <w:pPr>
              <w:pStyle w:val="ConsPlusNormal"/>
            </w:pPr>
            <w:r>
              <w:t>Иланский район, городское поселение Иланский</w:t>
            </w:r>
          </w:p>
        </w:tc>
        <w:tc>
          <w:tcPr>
            <w:tcW w:w="1024" w:type="dxa"/>
          </w:tcPr>
          <w:p w:rsidR="00A64352" w:rsidRDefault="00A64352">
            <w:pPr>
              <w:pStyle w:val="ConsPlusNormal"/>
              <w:jc w:val="center"/>
            </w:pPr>
            <w:r>
              <w:t>3429,9</w:t>
            </w:r>
          </w:p>
        </w:tc>
        <w:tc>
          <w:tcPr>
            <w:tcW w:w="904" w:type="dxa"/>
          </w:tcPr>
          <w:p w:rsidR="00A64352" w:rsidRDefault="00A64352">
            <w:pPr>
              <w:pStyle w:val="ConsPlusNormal"/>
              <w:jc w:val="center"/>
            </w:pPr>
            <w:r>
              <w:t>164,6</w:t>
            </w:r>
          </w:p>
        </w:tc>
        <w:tc>
          <w:tcPr>
            <w:tcW w:w="1024" w:type="dxa"/>
          </w:tcPr>
          <w:p w:rsidR="00A64352" w:rsidRDefault="00A64352">
            <w:pPr>
              <w:pStyle w:val="ConsPlusNormal"/>
              <w:jc w:val="center"/>
            </w:pPr>
            <w:r>
              <w:t>2229,4</w:t>
            </w:r>
          </w:p>
        </w:tc>
        <w:tc>
          <w:tcPr>
            <w:tcW w:w="1024" w:type="dxa"/>
          </w:tcPr>
          <w:p w:rsidR="00A64352" w:rsidRDefault="00A64352">
            <w:pPr>
              <w:pStyle w:val="ConsPlusNormal"/>
              <w:jc w:val="center"/>
            </w:pPr>
            <w:r>
              <w:t>1200,5</w:t>
            </w:r>
          </w:p>
        </w:tc>
        <w:tc>
          <w:tcPr>
            <w:tcW w:w="1024" w:type="dxa"/>
          </w:tcPr>
          <w:p w:rsidR="00A64352" w:rsidRDefault="00A64352">
            <w:pPr>
              <w:pStyle w:val="ConsPlusNormal"/>
              <w:jc w:val="center"/>
            </w:pPr>
            <w:r>
              <w:t>1870,4</w:t>
            </w:r>
          </w:p>
        </w:tc>
        <w:tc>
          <w:tcPr>
            <w:tcW w:w="904" w:type="dxa"/>
          </w:tcPr>
          <w:p w:rsidR="00A64352" w:rsidRDefault="00A64352">
            <w:pPr>
              <w:pStyle w:val="ConsPlusNormal"/>
              <w:jc w:val="center"/>
            </w:pPr>
            <w:r>
              <w:t>89,8</w:t>
            </w:r>
          </w:p>
        </w:tc>
        <w:tc>
          <w:tcPr>
            <w:tcW w:w="1024" w:type="dxa"/>
          </w:tcPr>
          <w:p w:rsidR="00A64352" w:rsidRDefault="00A64352">
            <w:pPr>
              <w:pStyle w:val="ConsPlusNormal"/>
              <w:jc w:val="center"/>
            </w:pPr>
            <w:r>
              <w:t>1215,8</w:t>
            </w:r>
          </w:p>
        </w:tc>
        <w:tc>
          <w:tcPr>
            <w:tcW w:w="1024" w:type="dxa"/>
          </w:tcPr>
          <w:p w:rsidR="00A64352" w:rsidRDefault="00A64352">
            <w:pPr>
              <w:pStyle w:val="ConsPlusNormal"/>
              <w:jc w:val="center"/>
            </w:pPr>
            <w:r>
              <w:t>654,7</w:t>
            </w:r>
          </w:p>
        </w:tc>
        <w:tc>
          <w:tcPr>
            <w:tcW w:w="1459" w:type="dxa"/>
          </w:tcPr>
          <w:p w:rsidR="00A64352" w:rsidRDefault="00A64352">
            <w:pPr>
              <w:pStyle w:val="ConsPlusNormal"/>
              <w:jc w:val="center"/>
            </w:pPr>
            <w:r>
              <w:t>29172,6</w:t>
            </w:r>
          </w:p>
        </w:tc>
        <w:tc>
          <w:tcPr>
            <w:tcW w:w="1594" w:type="dxa"/>
          </w:tcPr>
          <w:p w:rsidR="00A64352" w:rsidRDefault="00A64352">
            <w:pPr>
              <w:pStyle w:val="ConsPlusNormal"/>
              <w:jc w:val="center"/>
            </w:pPr>
            <w:r>
              <w:t>16011,0</w:t>
            </w:r>
          </w:p>
        </w:tc>
      </w:tr>
      <w:tr w:rsidR="00A64352">
        <w:tc>
          <w:tcPr>
            <w:tcW w:w="994" w:type="dxa"/>
          </w:tcPr>
          <w:p w:rsidR="00A64352" w:rsidRDefault="00A64352">
            <w:pPr>
              <w:pStyle w:val="ConsPlusNormal"/>
              <w:jc w:val="center"/>
            </w:pPr>
            <w:hyperlink r:id="rId331">
              <w:r>
                <w:rPr>
                  <w:color w:val="0000FF"/>
                </w:rPr>
                <w:t>4618402</w:t>
              </w:r>
            </w:hyperlink>
          </w:p>
        </w:tc>
        <w:tc>
          <w:tcPr>
            <w:tcW w:w="2674" w:type="dxa"/>
          </w:tcPr>
          <w:p w:rsidR="00A64352" w:rsidRDefault="00A64352">
            <w:pPr>
              <w:pStyle w:val="ConsPlusNormal"/>
            </w:pPr>
            <w:r>
              <w:t>Иланский район, Далайский сельсовет</w:t>
            </w:r>
          </w:p>
        </w:tc>
        <w:tc>
          <w:tcPr>
            <w:tcW w:w="1024" w:type="dxa"/>
          </w:tcPr>
          <w:p w:rsidR="00A64352" w:rsidRDefault="00A64352">
            <w:pPr>
              <w:pStyle w:val="ConsPlusNormal"/>
              <w:jc w:val="center"/>
            </w:pPr>
            <w:r>
              <w:t>140,2</w:t>
            </w:r>
          </w:p>
        </w:tc>
        <w:tc>
          <w:tcPr>
            <w:tcW w:w="904" w:type="dxa"/>
          </w:tcPr>
          <w:p w:rsidR="00A64352" w:rsidRDefault="00A64352">
            <w:pPr>
              <w:pStyle w:val="ConsPlusNormal"/>
              <w:jc w:val="center"/>
            </w:pPr>
            <w:r>
              <w:t>6,7</w:t>
            </w:r>
          </w:p>
        </w:tc>
        <w:tc>
          <w:tcPr>
            <w:tcW w:w="1024" w:type="dxa"/>
          </w:tcPr>
          <w:p w:rsidR="00A64352" w:rsidRDefault="00A64352">
            <w:pPr>
              <w:pStyle w:val="ConsPlusNormal"/>
              <w:jc w:val="center"/>
            </w:pPr>
            <w:r>
              <w:t>91,1</w:t>
            </w:r>
          </w:p>
        </w:tc>
        <w:tc>
          <w:tcPr>
            <w:tcW w:w="1024" w:type="dxa"/>
          </w:tcPr>
          <w:p w:rsidR="00A64352" w:rsidRDefault="00A64352">
            <w:pPr>
              <w:pStyle w:val="ConsPlusNormal"/>
              <w:jc w:val="center"/>
            </w:pPr>
            <w:r>
              <w:t>49,1</w:t>
            </w:r>
          </w:p>
        </w:tc>
        <w:tc>
          <w:tcPr>
            <w:tcW w:w="1024" w:type="dxa"/>
          </w:tcPr>
          <w:p w:rsidR="00A64352" w:rsidRDefault="00A64352">
            <w:pPr>
              <w:pStyle w:val="ConsPlusNormal"/>
              <w:jc w:val="center"/>
            </w:pPr>
            <w:r>
              <w:t>76,4</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49,7</w:t>
            </w:r>
          </w:p>
        </w:tc>
        <w:tc>
          <w:tcPr>
            <w:tcW w:w="1024" w:type="dxa"/>
          </w:tcPr>
          <w:p w:rsidR="00A64352" w:rsidRDefault="00A64352">
            <w:pPr>
              <w:pStyle w:val="ConsPlusNormal"/>
              <w:jc w:val="center"/>
            </w:pPr>
            <w:r>
              <w:t>26,8</w:t>
            </w:r>
          </w:p>
        </w:tc>
        <w:tc>
          <w:tcPr>
            <w:tcW w:w="1459" w:type="dxa"/>
          </w:tcPr>
          <w:p w:rsidR="00A64352" w:rsidRDefault="00A64352">
            <w:pPr>
              <w:pStyle w:val="ConsPlusNormal"/>
              <w:jc w:val="center"/>
            </w:pPr>
            <w:r>
              <w:t>1192,2</w:t>
            </w:r>
          </w:p>
        </w:tc>
        <w:tc>
          <w:tcPr>
            <w:tcW w:w="1594" w:type="dxa"/>
          </w:tcPr>
          <w:p w:rsidR="00A64352" w:rsidRDefault="00A64352">
            <w:pPr>
              <w:pStyle w:val="ConsPlusNormal"/>
              <w:jc w:val="center"/>
            </w:pPr>
            <w:r>
              <w:t>654,3</w:t>
            </w:r>
          </w:p>
        </w:tc>
      </w:tr>
      <w:tr w:rsidR="00A64352">
        <w:tc>
          <w:tcPr>
            <w:tcW w:w="994" w:type="dxa"/>
          </w:tcPr>
          <w:p w:rsidR="00A64352" w:rsidRDefault="00A64352">
            <w:pPr>
              <w:pStyle w:val="ConsPlusNormal"/>
              <w:jc w:val="center"/>
            </w:pPr>
            <w:hyperlink r:id="rId332">
              <w:r>
                <w:rPr>
                  <w:color w:val="0000FF"/>
                </w:rPr>
                <w:t>4618404</w:t>
              </w:r>
            </w:hyperlink>
          </w:p>
        </w:tc>
        <w:tc>
          <w:tcPr>
            <w:tcW w:w="2674" w:type="dxa"/>
          </w:tcPr>
          <w:p w:rsidR="00A64352" w:rsidRDefault="00A64352">
            <w:pPr>
              <w:pStyle w:val="ConsPlusNormal"/>
            </w:pPr>
            <w:r>
              <w:t>Иланский район, Ельниковский сельсовет</w:t>
            </w:r>
          </w:p>
        </w:tc>
        <w:tc>
          <w:tcPr>
            <w:tcW w:w="1024" w:type="dxa"/>
          </w:tcPr>
          <w:p w:rsidR="00A64352" w:rsidRDefault="00A64352">
            <w:pPr>
              <w:pStyle w:val="ConsPlusNormal"/>
              <w:jc w:val="center"/>
            </w:pPr>
            <w:r>
              <w:t>155,6</w:t>
            </w:r>
          </w:p>
        </w:tc>
        <w:tc>
          <w:tcPr>
            <w:tcW w:w="904" w:type="dxa"/>
          </w:tcPr>
          <w:p w:rsidR="00A64352" w:rsidRDefault="00A64352">
            <w:pPr>
              <w:pStyle w:val="ConsPlusNormal"/>
              <w:jc w:val="center"/>
            </w:pPr>
            <w:r>
              <w:t>7,5</w:t>
            </w:r>
          </w:p>
        </w:tc>
        <w:tc>
          <w:tcPr>
            <w:tcW w:w="1024" w:type="dxa"/>
          </w:tcPr>
          <w:p w:rsidR="00A64352" w:rsidRDefault="00A64352">
            <w:pPr>
              <w:pStyle w:val="ConsPlusNormal"/>
              <w:jc w:val="center"/>
            </w:pPr>
            <w:r>
              <w:t>101,1</w:t>
            </w:r>
          </w:p>
        </w:tc>
        <w:tc>
          <w:tcPr>
            <w:tcW w:w="1024" w:type="dxa"/>
          </w:tcPr>
          <w:p w:rsidR="00A64352" w:rsidRDefault="00A64352">
            <w:pPr>
              <w:pStyle w:val="ConsPlusNormal"/>
              <w:jc w:val="center"/>
            </w:pPr>
            <w:r>
              <w:t>54,5</w:t>
            </w:r>
          </w:p>
        </w:tc>
        <w:tc>
          <w:tcPr>
            <w:tcW w:w="1024" w:type="dxa"/>
          </w:tcPr>
          <w:p w:rsidR="00A64352" w:rsidRDefault="00A64352">
            <w:pPr>
              <w:pStyle w:val="ConsPlusNormal"/>
              <w:jc w:val="center"/>
            </w:pPr>
            <w:r>
              <w:t>84,8</w:t>
            </w:r>
          </w:p>
        </w:tc>
        <w:tc>
          <w:tcPr>
            <w:tcW w:w="904" w:type="dxa"/>
          </w:tcPr>
          <w:p w:rsidR="00A64352" w:rsidRDefault="00A64352">
            <w:pPr>
              <w:pStyle w:val="ConsPlusNormal"/>
              <w:jc w:val="center"/>
            </w:pPr>
            <w:r>
              <w:t>4,1</w:t>
            </w:r>
          </w:p>
        </w:tc>
        <w:tc>
          <w:tcPr>
            <w:tcW w:w="1024" w:type="dxa"/>
          </w:tcPr>
          <w:p w:rsidR="00A64352" w:rsidRDefault="00A64352">
            <w:pPr>
              <w:pStyle w:val="ConsPlusNormal"/>
              <w:jc w:val="center"/>
            </w:pPr>
            <w:r>
              <w:t>55,1</w:t>
            </w:r>
          </w:p>
        </w:tc>
        <w:tc>
          <w:tcPr>
            <w:tcW w:w="1024" w:type="dxa"/>
          </w:tcPr>
          <w:p w:rsidR="00A64352" w:rsidRDefault="00A64352">
            <w:pPr>
              <w:pStyle w:val="ConsPlusNormal"/>
              <w:jc w:val="center"/>
            </w:pPr>
            <w:r>
              <w:t>29,7</w:t>
            </w:r>
          </w:p>
        </w:tc>
        <w:tc>
          <w:tcPr>
            <w:tcW w:w="1459" w:type="dxa"/>
          </w:tcPr>
          <w:p w:rsidR="00A64352" w:rsidRDefault="00A64352">
            <w:pPr>
              <w:pStyle w:val="ConsPlusNormal"/>
              <w:jc w:val="center"/>
            </w:pPr>
            <w:r>
              <w:t>1323,2</w:t>
            </w:r>
          </w:p>
        </w:tc>
        <w:tc>
          <w:tcPr>
            <w:tcW w:w="1594" w:type="dxa"/>
          </w:tcPr>
          <w:p w:rsidR="00A64352" w:rsidRDefault="00A64352">
            <w:pPr>
              <w:pStyle w:val="ConsPlusNormal"/>
              <w:jc w:val="center"/>
            </w:pPr>
            <w:r>
              <w:t>726,2</w:t>
            </w:r>
          </w:p>
        </w:tc>
      </w:tr>
      <w:tr w:rsidR="00A64352">
        <w:tc>
          <w:tcPr>
            <w:tcW w:w="994" w:type="dxa"/>
          </w:tcPr>
          <w:p w:rsidR="00A64352" w:rsidRDefault="00A64352">
            <w:pPr>
              <w:pStyle w:val="ConsPlusNormal"/>
              <w:jc w:val="center"/>
            </w:pPr>
            <w:hyperlink r:id="rId333">
              <w:r>
                <w:rPr>
                  <w:color w:val="0000FF"/>
                </w:rPr>
                <w:t>4618407</w:t>
              </w:r>
            </w:hyperlink>
          </w:p>
        </w:tc>
        <w:tc>
          <w:tcPr>
            <w:tcW w:w="2674" w:type="dxa"/>
          </w:tcPr>
          <w:p w:rsidR="00A64352" w:rsidRDefault="00A64352">
            <w:pPr>
              <w:pStyle w:val="ConsPlusNormal"/>
            </w:pPr>
            <w:r>
              <w:t>Иланский район, Карапсельский сельсовет</w:t>
            </w:r>
          </w:p>
        </w:tc>
        <w:tc>
          <w:tcPr>
            <w:tcW w:w="1024" w:type="dxa"/>
          </w:tcPr>
          <w:p w:rsidR="00A64352" w:rsidRDefault="00A64352">
            <w:pPr>
              <w:pStyle w:val="ConsPlusNormal"/>
              <w:jc w:val="center"/>
            </w:pPr>
            <w:r>
              <w:t>319,3</w:t>
            </w:r>
          </w:p>
        </w:tc>
        <w:tc>
          <w:tcPr>
            <w:tcW w:w="904" w:type="dxa"/>
          </w:tcPr>
          <w:p w:rsidR="00A64352" w:rsidRDefault="00A64352">
            <w:pPr>
              <w:pStyle w:val="ConsPlusNormal"/>
              <w:jc w:val="center"/>
            </w:pPr>
            <w:r>
              <w:t>15,3</w:t>
            </w:r>
          </w:p>
        </w:tc>
        <w:tc>
          <w:tcPr>
            <w:tcW w:w="1024" w:type="dxa"/>
          </w:tcPr>
          <w:p w:rsidR="00A64352" w:rsidRDefault="00A64352">
            <w:pPr>
              <w:pStyle w:val="ConsPlusNormal"/>
              <w:jc w:val="center"/>
            </w:pPr>
            <w:r>
              <w:t>207,5</w:t>
            </w:r>
          </w:p>
        </w:tc>
        <w:tc>
          <w:tcPr>
            <w:tcW w:w="1024" w:type="dxa"/>
          </w:tcPr>
          <w:p w:rsidR="00A64352" w:rsidRDefault="00A64352">
            <w:pPr>
              <w:pStyle w:val="ConsPlusNormal"/>
              <w:jc w:val="center"/>
            </w:pPr>
            <w:r>
              <w:t>111,8</w:t>
            </w:r>
          </w:p>
        </w:tc>
        <w:tc>
          <w:tcPr>
            <w:tcW w:w="1024" w:type="dxa"/>
          </w:tcPr>
          <w:p w:rsidR="00A64352" w:rsidRDefault="00A64352">
            <w:pPr>
              <w:pStyle w:val="ConsPlusNormal"/>
              <w:jc w:val="center"/>
            </w:pPr>
            <w:r>
              <w:t>174,1</w:t>
            </w:r>
          </w:p>
        </w:tc>
        <w:tc>
          <w:tcPr>
            <w:tcW w:w="904" w:type="dxa"/>
          </w:tcPr>
          <w:p w:rsidR="00A64352" w:rsidRDefault="00A64352">
            <w:pPr>
              <w:pStyle w:val="ConsPlusNormal"/>
              <w:jc w:val="center"/>
            </w:pPr>
            <w:r>
              <w:t>8,4</w:t>
            </w:r>
          </w:p>
        </w:tc>
        <w:tc>
          <w:tcPr>
            <w:tcW w:w="1024" w:type="dxa"/>
          </w:tcPr>
          <w:p w:rsidR="00A64352" w:rsidRDefault="00A64352">
            <w:pPr>
              <w:pStyle w:val="ConsPlusNormal"/>
              <w:jc w:val="center"/>
            </w:pPr>
            <w:r>
              <w:t>113,2</w:t>
            </w:r>
          </w:p>
        </w:tc>
        <w:tc>
          <w:tcPr>
            <w:tcW w:w="1024" w:type="dxa"/>
          </w:tcPr>
          <w:p w:rsidR="00A64352" w:rsidRDefault="00A64352">
            <w:pPr>
              <w:pStyle w:val="ConsPlusNormal"/>
              <w:jc w:val="center"/>
            </w:pPr>
            <w:r>
              <w:t>60,9</w:t>
            </w:r>
          </w:p>
        </w:tc>
        <w:tc>
          <w:tcPr>
            <w:tcW w:w="1459" w:type="dxa"/>
          </w:tcPr>
          <w:p w:rsidR="00A64352" w:rsidRDefault="00A64352">
            <w:pPr>
              <w:pStyle w:val="ConsPlusNormal"/>
              <w:jc w:val="center"/>
            </w:pPr>
            <w:r>
              <w:t>2715,7</w:t>
            </w:r>
          </w:p>
        </w:tc>
        <w:tc>
          <w:tcPr>
            <w:tcW w:w="1594" w:type="dxa"/>
          </w:tcPr>
          <w:p w:rsidR="00A64352" w:rsidRDefault="00A64352">
            <w:pPr>
              <w:pStyle w:val="ConsPlusNormal"/>
              <w:jc w:val="center"/>
            </w:pPr>
            <w:r>
              <w:t>1490,5</w:t>
            </w:r>
          </w:p>
        </w:tc>
      </w:tr>
      <w:tr w:rsidR="00A64352">
        <w:tc>
          <w:tcPr>
            <w:tcW w:w="994" w:type="dxa"/>
          </w:tcPr>
          <w:p w:rsidR="00A64352" w:rsidRDefault="00A64352">
            <w:pPr>
              <w:pStyle w:val="ConsPlusNormal"/>
              <w:jc w:val="center"/>
            </w:pPr>
            <w:hyperlink r:id="rId334">
              <w:r>
                <w:rPr>
                  <w:color w:val="0000FF"/>
                </w:rPr>
                <w:t>4618410</w:t>
              </w:r>
            </w:hyperlink>
          </w:p>
        </w:tc>
        <w:tc>
          <w:tcPr>
            <w:tcW w:w="2674" w:type="dxa"/>
          </w:tcPr>
          <w:p w:rsidR="00A64352" w:rsidRDefault="00A64352">
            <w:pPr>
              <w:pStyle w:val="ConsPlusNormal"/>
            </w:pPr>
            <w:r>
              <w:t>Иланский район, Кучердаевский сельсовет</w:t>
            </w:r>
          </w:p>
        </w:tc>
        <w:tc>
          <w:tcPr>
            <w:tcW w:w="1024" w:type="dxa"/>
          </w:tcPr>
          <w:p w:rsidR="00A64352" w:rsidRDefault="00A64352">
            <w:pPr>
              <w:pStyle w:val="ConsPlusNormal"/>
              <w:jc w:val="center"/>
            </w:pPr>
            <w:r>
              <w:t>33,7</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21,9</w:t>
            </w:r>
          </w:p>
        </w:tc>
        <w:tc>
          <w:tcPr>
            <w:tcW w:w="1024" w:type="dxa"/>
          </w:tcPr>
          <w:p w:rsidR="00A64352" w:rsidRDefault="00A64352">
            <w:pPr>
              <w:pStyle w:val="ConsPlusNormal"/>
              <w:jc w:val="center"/>
            </w:pPr>
            <w:r>
              <w:t>11,8</w:t>
            </w:r>
          </w:p>
        </w:tc>
        <w:tc>
          <w:tcPr>
            <w:tcW w:w="1024" w:type="dxa"/>
          </w:tcPr>
          <w:p w:rsidR="00A64352" w:rsidRDefault="00A64352">
            <w:pPr>
              <w:pStyle w:val="ConsPlusNormal"/>
              <w:jc w:val="center"/>
            </w:pPr>
            <w:r>
              <w:t>18,4</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11,9</w:t>
            </w:r>
          </w:p>
        </w:tc>
        <w:tc>
          <w:tcPr>
            <w:tcW w:w="1024" w:type="dxa"/>
          </w:tcPr>
          <w:p w:rsidR="00A64352" w:rsidRDefault="00A64352">
            <w:pPr>
              <w:pStyle w:val="ConsPlusNormal"/>
              <w:jc w:val="center"/>
            </w:pPr>
            <w:r>
              <w:t>6,4</w:t>
            </w:r>
          </w:p>
        </w:tc>
        <w:tc>
          <w:tcPr>
            <w:tcW w:w="1459" w:type="dxa"/>
          </w:tcPr>
          <w:p w:rsidR="00A64352" w:rsidRDefault="00A64352">
            <w:pPr>
              <w:pStyle w:val="ConsPlusNormal"/>
              <w:jc w:val="center"/>
            </w:pPr>
            <w:r>
              <w:t>286,4</w:t>
            </w:r>
          </w:p>
        </w:tc>
        <w:tc>
          <w:tcPr>
            <w:tcW w:w="1594" w:type="dxa"/>
          </w:tcPr>
          <w:p w:rsidR="00A64352" w:rsidRDefault="00A64352">
            <w:pPr>
              <w:pStyle w:val="ConsPlusNormal"/>
              <w:jc w:val="center"/>
            </w:pPr>
            <w:r>
              <w:t>157,2</w:t>
            </w:r>
          </w:p>
        </w:tc>
      </w:tr>
      <w:tr w:rsidR="00A64352">
        <w:tc>
          <w:tcPr>
            <w:tcW w:w="994" w:type="dxa"/>
          </w:tcPr>
          <w:p w:rsidR="00A64352" w:rsidRDefault="00A64352">
            <w:pPr>
              <w:pStyle w:val="ConsPlusNormal"/>
              <w:jc w:val="center"/>
            </w:pPr>
            <w:hyperlink r:id="rId335">
              <w:r>
                <w:rPr>
                  <w:color w:val="0000FF"/>
                </w:rPr>
                <w:t>4618413</w:t>
              </w:r>
            </w:hyperlink>
          </w:p>
        </w:tc>
        <w:tc>
          <w:tcPr>
            <w:tcW w:w="2674" w:type="dxa"/>
          </w:tcPr>
          <w:p w:rsidR="00A64352" w:rsidRDefault="00A64352">
            <w:pPr>
              <w:pStyle w:val="ConsPlusNormal"/>
            </w:pPr>
            <w:r>
              <w:t>Иланский район, Новогородский сельсовет</w:t>
            </w:r>
          </w:p>
        </w:tc>
        <w:tc>
          <w:tcPr>
            <w:tcW w:w="1024" w:type="dxa"/>
          </w:tcPr>
          <w:p w:rsidR="00A64352" w:rsidRDefault="00A64352">
            <w:pPr>
              <w:pStyle w:val="ConsPlusNormal"/>
              <w:jc w:val="center"/>
            </w:pPr>
            <w:r>
              <w:t>142,8</w:t>
            </w:r>
          </w:p>
        </w:tc>
        <w:tc>
          <w:tcPr>
            <w:tcW w:w="904" w:type="dxa"/>
          </w:tcPr>
          <w:p w:rsidR="00A64352" w:rsidRDefault="00A64352">
            <w:pPr>
              <w:pStyle w:val="ConsPlusNormal"/>
              <w:jc w:val="center"/>
            </w:pPr>
            <w:r>
              <w:t>6,9</w:t>
            </w:r>
          </w:p>
        </w:tc>
        <w:tc>
          <w:tcPr>
            <w:tcW w:w="1024" w:type="dxa"/>
          </w:tcPr>
          <w:p w:rsidR="00A64352" w:rsidRDefault="00A64352">
            <w:pPr>
              <w:pStyle w:val="ConsPlusNormal"/>
              <w:jc w:val="center"/>
            </w:pPr>
            <w:r>
              <w:t>92,8</w:t>
            </w:r>
          </w:p>
        </w:tc>
        <w:tc>
          <w:tcPr>
            <w:tcW w:w="1024" w:type="dxa"/>
          </w:tcPr>
          <w:p w:rsidR="00A64352" w:rsidRDefault="00A64352">
            <w:pPr>
              <w:pStyle w:val="ConsPlusNormal"/>
              <w:jc w:val="center"/>
            </w:pPr>
            <w:r>
              <w:t>50,0</w:t>
            </w:r>
          </w:p>
        </w:tc>
        <w:tc>
          <w:tcPr>
            <w:tcW w:w="1024" w:type="dxa"/>
          </w:tcPr>
          <w:p w:rsidR="00A64352" w:rsidRDefault="00A64352">
            <w:pPr>
              <w:pStyle w:val="ConsPlusNormal"/>
              <w:jc w:val="center"/>
            </w:pPr>
            <w:r>
              <w:t>77,9</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50,6</w:t>
            </w:r>
          </w:p>
        </w:tc>
        <w:tc>
          <w:tcPr>
            <w:tcW w:w="1024" w:type="dxa"/>
          </w:tcPr>
          <w:p w:rsidR="00A64352" w:rsidRDefault="00A64352">
            <w:pPr>
              <w:pStyle w:val="ConsPlusNormal"/>
              <w:jc w:val="center"/>
            </w:pPr>
            <w:r>
              <w:t>27,3</w:t>
            </w:r>
          </w:p>
        </w:tc>
        <w:tc>
          <w:tcPr>
            <w:tcW w:w="1459" w:type="dxa"/>
          </w:tcPr>
          <w:p w:rsidR="00A64352" w:rsidRDefault="00A64352">
            <w:pPr>
              <w:pStyle w:val="ConsPlusNormal"/>
              <w:jc w:val="center"/>
            </w:pPr>
            <w:r>
              <w:t>1214,7</w:t>
            </w:r>
          </w:p>
        </w:tc>
        <w:tc>
          <w:tcPr>
            <w:tcW w:w="1594" w:type="dxa"/>
          </w:tcPr>
          <w:p w:rsidR="00A64352" w:rsidRDefault="00A64352">
            <w:pPr>
              <w:pStyle w:val="ConsPlusNormal"/>
              <w:jc w:val="center"/>
            </w:pPr>
            <w:r>
              <w:t>666,7</w:t>
            </w:r>
          </w:p>
        </w:tc>
      </w:tr>
      <w:tr w:rsidR="00A64352">
        <w:tc>
          <w:tcPr>
            <w:tcW w:w="994" w:type="dxa"/>
          </w:tcPr>
          <w:p w:rsidR="00A64352" w:rsidRDefault="00A64352">
            <w:pPr>
              <w:pStyle w:val="ConsPlusNormal"/>
              <w:jc w:val="center"/>
            </w:pPr>
            <w:hyperlink r:id="rId336">
              <w:r>
                <w:rPr>
                  <w:color w:val="0000FF"/>
                </w:rPr>
                <w:t>4618416</w:t>
              </w:r>
            </w:hyperlink>
          </w:p>
        </w:tc>
        <w:tc>
          <w:tcPr>
            <w:tcW w:w="2674" w:type="dxa"/>
          </w:tcPr>
          <w:p w:rsidR="00A64352" w:rsidRDefault="00A64352">
            <w:pPr>
              <w:pStyle w:val="ConsPlusNormal"/>
            </w:pPr>
            <w:r>
              <w:t>Иланский район, Новониколаевский сельсовет</w:t>
            </w:r>
          </w:p>
        </w:tc>
        <w:tc>
          <w:tcPr>
            <w:tcW w:w="1024" w:type="dxa"/>
          </w:tcPr>
          <w:p w:rsidR="00A64352" w:rsidRDefault="00A64352">
            <w:pPr>
              <w:pStyle w:val="ConsPlusNormal"/>
              <w:jc w:val="center"/>
            </w:pPr>
            <w:r>
              <w:t>294,9</w:t>
            </w:r>
          </w:p>
        </w:tc>
        <w:tc>
          <w:tcPr>
            <w:tcW w:w="904" w:type="dxa"/>
          </w:tcPr>
          <w:p w:rsidR="00A64352" w:rsidRDefault="00A64352">
            <w:pPr>
              <w:pStyle w:val="ConsPlusNormal"/>
              <w:jc w:val="center"/>
            </w:pPr>
            <w:r>
              <w:t>14,2</w:t>
            </w:r>
          </w:p>
        </w:tc>
        <w:tc>
          <w:tcPr>
            <w:tcW w:w="1024" w:type="dxa"/>
          </w:tcPr>
          <w:p w:rsidR="00A64352" w:rsidRDefault="00A64352">
            <w:pPr>
              <w:pStyle w:val="ConsPlusNormal"/>
              <w:jc w:val="center"/>
            </w:pPr>
            <w:r>
              <w:t>191,7</w:t>
            </w:r>
          </w:p>
        </w:tc>
        <w:tc>
          <w:tcPr>
            <w:tcW w:w="1024" w:type="dxa"/>
          </w:tcPr>
          <w:p w:rsidR="00A64352" w:rsidRDefault="00A64352">
            <w:pPr>
              <w:pStyle w:val="ConsPlusNormal"/>
              <w:jc w:val="center"/>
            </w:pPr>
            <w:r>
              <w:t>103,2</w:t>
            </w:r>
          </w:p>
        </w:tc>
        <w:tc>
          <w:tcPr>
            <w:tcW w:w="1024" w:type="dxa"/>
          </w:tcPr>
          <w:p w:rsidR="00A64352" w:rsidRDefault="00A64352">
            <w:pPr>
              <w:pStyle w:val="ConsPlusNormal"/>
              <w:jc w:val="center"/>
            </w:pPr>
            <w:r>
              <w:t>160,8</w:t>
            </w:r>
          </w:p>
        </w:tc>
        <w:tc>
          <w:tcPr>
            <w:tcW w:w="904" w:type="dxa"/>
          </w:tcPr>
          <w:p w:rsidR="00A64352" w:rsidRDefault="00A64352">
            <w:pPr>
              <w:pStyle w:val="ConsPlusNormal"/>
              <w:jc w:val="center"/>
            </w:pPr>
            <w:r>
              <w:t>7,7</w:t>
            </w:r>
          </w:p>
        </w:tc>
        <w:tc>
          <w:tcPr>
            <w:tcW w:w="1024" w:type="dxa"/>
          </w:tcPr>
          <w:p w:rsidR="00A64352" w:rsidRDefault="00A64352">
            <w:pPr>
              <w:pStyle w:val="ConsPlusNormal"/>
              <w:jc w:val="center"/>
            </w:pPr>
            <w:r>
              <w:t>104,5</w:t>
            </w:r>
          </w:p>
        </w:tc>
        <w:tc>
          <w:tcPr>
            <w:tcW w:w="1024" w:type="dxa"/>
          </w:tcPr>
          <w:p w:rsidR="00A64352" w:rsidRDefault="00A64352">
            <w:pPr>
              <w:pStyle w:val="ConsPlusNormal"/>
              <w:jc w:val="center"/>
            </w:pPr>
            <w:r>
              <w:t>56,3</w:t>
            </w:r>
          </w:p>
        </w:tc>
        <w:tc>
          <w:tcPr>
            <w:tcW w:w="1459" w:type="dxa"/>
          </w:tcPr>
          <w:p w:rsidR="00A64352" w:rsidRDefault="00A64352">
            <w:pPr>
              <w:pStyle w:val="ConsPlusNormal"/>
              <w:jc w:val="center"/>
            </w:pPr>
            <w:r>
              <w:t>2507,9</w:t>
            </w:r>
          </w:p>
        </w:tc>
        <w:tc>
          <w:tcPr>
            <w:tcW w:w="1594" w:type="dxa"/>
          </w:tcPr>
          <w:p w:rsidR="00A64352" w:rsidRDefault="00A64352">
            <w:pPr>
              <w:pStyle w:val="ConsPlusNormal"/>
              <w:jc w:val="center"/>
            </w:pPr>
            <w:r>
              <w:t>1376,4</w:t>
            </w:r>
          </w:p>
        </w:tc>
      </w:tr>
      <w:tr w:rsidR="00A64352">
        <w:tc>
          <w:tcPr>
            <w:tcW w:w="994" w:type="dxa"/>
          </w:tcPr>
          <w:p w:rsidR="00A64352" w:rsidRDefault="00A64352">
            <w:pPr>
              <w:pStyle w:val="ConsPlusNormal"/>
              <w:jc w:val="center"/>
            </w:pPr>
            <w:hyperlink r:id="rId337">
              <w:r>
                <w:rPr>
                  <w:color w:val="0000FF"/>
                </w:rPr>
                <w:t>4618419</w:t>
              </w:r>
            </w:hyperlink>
          </w:p>
        </w:tc>
        <w:tc>
          <w:tcPr>
            <w:tcW w:w="2674" w:type="dxa"/>
          </w:tcPr>
          <w:p w:rsidR="00A64352" w:rsidRDefault="00A64352">
            <w:pPr>
              <w:pStyle w:val="ConsPlusNormal"/>
            </w:pPr>
            <w:r>
              <w:t>Иланский район, Новопокровский сельсовет</w:t>
            </w:r>
          </w:p>
        </w:tc>
        <w:tc>
          <w:tcPr>
            <w:tcW w:w="1024" w:type="dxa"/>
          </w:tcPr>
          <w:p w:rsidR="00A64352" w:rsidRDefault="00A64352">
            <w:pPr>
              <w:pStyle w:val="ConsPlusNormal"/>
              <w:jc w:val="center"/>
            </w:pPr>
            <w:r>
              <w:t>116,6</w:t>
            </w:r>
          </w:p>
        </w:tc>
        <w:tc>
          <w:tcPr>
            <w:tcW w:w="904" w:type="dxa"/>
          </w:tcPr>
          <w:p w:rsidR="00A64352" w:rsidRDefault="00A64352">
            <w:pPr>
              <w:pStyle w:val="ConsPlusNormal"/>
              <w:jc w:val="center"/>
            </w:pPr>
            <w:r>
              <w:t>5,6</w:t>
            </w:r>
          </w:p>
        </w:tc>
        <w:tc>
          <w:tcPr>
            <w:tcW w:w="1024" w:type="dxa"/>
          </w:tcPr>
          <w:p w:rsidR="00A64352" w:rsidRDefault="00A64352">
            <w:pPr>
              <w:pStyle w:val="ConsPlusNormal"/>
              <w:jc w:val="center"/>
            </w:pPr>
            <w:r>
              <w:t>75,8</w:t>
            </w:r>
          </w:p>
        </w:tc>
        <w:tc>
          <w:tcPr>
            <w:tcW w:w="1024" w:type="dxa"/>
          </w:tcPr>
          <w:p w:rsidR="00A64352" w:rsidRDefault="00A64352">
            <w:pPr>
              <w:pStyle w:val="ConsPlusNormal"/>
              <w:jc w:val="center"/>
            </w:pPr>
            <w:r>
              <w:t>40,8</w:t>
            </w:r>
          </w:p>
        </w:tc>
        <w:tc>
          <w:tcPr>
            <w:tcW w:w="1024" w:type="dxa"/>
          </w:tcPr>
          <w:p w:rsidR="00A64352" w:rsidRDefault="00A64352">
            <w:pPr>
              <w:pStyle w:val="ConsPlusNormal"/>
              <w:jc w:val="center"/>
            </w:pPr>
            <w:r>
              <w:t>63,6</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41,3</w:t>
            </w:r>
          </w:p>
        </w:tc>
        <w:tc>
          <w:tcPr>
            <w:tcW w:w="1024" w:type="dxa"/>
          </w:tcPr>
          <w:p w:rsidR="00A64352" w:rsidRDefault="00A64352">
            <w:pPr>
              <w:pStyle w:val="ConsPlusNormal"/>
              <w:jc w:val="center"/>
            </w:pPr>
            <w:r>
              <w:t>22,3</w:t>
            </w:r>
          </w:p>
        </w:tc>
        <w:tc>
          <w:tcPr>
            <w:tcW w:w="1459" w:type="dxa"/>
          </w:tcPr>
          <w:p w:rsidR="00A64352" w:rsidRDefault="00A64352">
            <w:pPr>
              <w:pStyle w:val="ConsPlusNormal"/>
              <w:jc w:val="center"/>
            </w:pPr>
            <w:r>
              <w:t>991,9</w:t>
            </w:r>
          </w:p>
        </w:tc>
        <w:tc>
          <w:tcPr>
            <w:tcW w:w="1594" w:type="dxa"/>
          </w:tcPr>
          <w:p w:rsidR="00A64352" w:rsidRDefault="00A64352">
            <w:pPr>
              <w:pStyle w:val="ConsPlusNormal"/>
              <w:jc w:val="center"/>
            </w:pPr>
            <w:r>
              <w:t>544,4</w:t>
            </w:r>
          </w:p>
        </w:tc>
      </w:tr>
      <w:tr w:rsidR="00A64352">
        <w:tc>
          <w:tcPr>
            <w:tcW w:w="994" w:type="dxa"/>
          </w:tcPr>
          <w:p w:rsidR="00A64352" w:rsidRDefault="00A64352">
            <w:pPr>
              <w:pStyle w:val="ConsPlusNormal"/>
              <w:jc w:val="center"/>
            </w:pPr>
            <w:hyperlink r:id="rId338">
              <w:r>
                <w:rPr>
                  <w:color w:val="0000FF"/>
                </w:rPr>
                <w:t>4618422</w:t>
              </w:r>
            </w:hyperlink>
          </w:p>
        </w:tc>
        <w:tc>
          <w:tcPr>
            <w:tcW w:w="2674" w:type="dxa"/>
          </w:tcPr>
          <w:p w:rsidR="00A64352" w:rsidRDefault="00A64352">
            <w:pPr>
              <w:pStyle w:val="ConsPlusNormal"/>
            </w:pPr>
            <w:r>
              <w:t>Иланский район, Соколовский сельсовет</w:t>
            </w:r>
          </w:p>
        </w:tc>
        <w:tc>
          <w:tcPr>
            <w:tcW w:w="1024" w:type="dxa"/>
          </w:tcPr>
          <w:p w:rsidR="00A64352" w:rsidRDefault="00A64352">
            <w:pPr>
              <w:pStyle w:val="ConsPlusNormal"/>
              <w:jc w:val="center"/>
            </w:pPr>
            <w:r>
              <w:t>110,2</w:t>
            </w:r>
          </w:p>
        </w:tc>
        <w:tc>
          <w:tcPr>
            <w:tcW w:w="904" w:type="dxa"/>
          </w:tcPr>
          <w:p w:rsidR="00A64352" w:rsidRDefault="00A64352">
            <w:pPr>
              <w:pStyle w:val="ConsPlusNormal"/>
              <w:jc w:val="center"/>
            </w:pPr>
            <w:r>
              <w:t>5,3</w:t>
            </w:r>
          </w:p>
        </w:tc>
        <w:tc>
          <w:tcPr>
            <w:tcW w:w="1024" w:type="dxa"/>
          </w:tcPr>
          <w:p w:rsidR="00A64352" w:rsidRDefault="00A64352">
            <w:pPr>
              <w:pStyle w:val="ConsPlusNormal"/>
              <w:jc w:val="center"/>
            </w:pPr>
            <w:r>
              <w:t>71,7</w:t>
            </w:r>
          </w:p>
        </w:tc>
        <w:tc>
          <w:tcPr>
            <w:tcW w:w="1024" w:type="dxa"/>
          </w:tcPr>
          <w:p w:rsidR="00A64352" w:rsidRDefault="00A64352">
            <w:pPr>
              <w:pStyle w:val="ConsPlusNormal"/>
              <w:jc w:val="center"/>
            </w:pPr>
            <w:r>
              <w:t>38,6</w:t>
            </w:r>
          </w:p>
        </w:tc>
        <w:tc>
          <w:tcPr>
            <w:tcW w:w="1024" w:type="dxa"/>
          </w:tcPr>
          <w:p w:rsidR="00A64352" w:rsidRDefault="00A64352">
            <w:pPr>
              <w:pStyle w:val="ConsPlusNormal"/>
              <w:jc w:val="center"/>
            </w:pPr>
            <w:r>
              <w:t>60,1</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39,1</w:t>
            </w:r>
          </w:p>
        </w:tc>
        <w:tc>
          <w:tcPr>
            <w:tcW w:w="1024" w:type="dxa"/>
          </w:tcPr>
          <w:p w:rsidR="00A64352" w:rsidRDefault="00A64352">
            <w:pPr>
              <w:pStyle w:val="ConsPlusNormal"/>
              <w:jc w:val="center"/>
            </w:pPr>
            <w:r>
              <w:t>21,0</w:t>
            </w:r>
          </w:p>
        </w:tc>
        <w:tc>
          <w:tcPr>
            <w:tcW w:w="1459" w:type="dxa"/>
          </w:tcPr>
          <w:p w:rsidR="00A64352" w:rsidRDefault="00A64352">
            <w:pPr>
              <w:pStyle w:val="ConsPlusNormal"/>
              <w:jc w:val="center"/>
            </w:pPr>
            <w:r>
              <w:t>937,7</w:t>
            </w:r>
          </w:p>
        </w:tc>
        <w:tc>
          <w:tcPr>
            <w:tcW w:w="1594" w:type="dxa"/>
          </w:tcPr>
          <w:p w:rsidR="00A64352" w:rsidRDefault="00A64352">
            <w:pPr>
              <w:pStyle w:val="ConsPlusNormal"/>
              <w:jc w:val="center"/>
            </w:pPr>
            <w:r>
              <w:t>514,6</w:t>
            </w:r>
          </w:p>
        </w:tc>
      </w:tr>
      <w:tr w:rsidR="00A64352">
        <w:tc>
          <w:tcPr>
            <w:tcW w:w="994" w:type="dxa"/>
          </w:tcPr>
          <w:p w:rsidR="00A64352" w:rsidRDefault="00A64352">
            <w:pPr>
              <w:pStyle w:val="ConsPlusNormal"/>
              <w:jc w:val="center"/>
            </w:pPr>
            <w:hyperlink r:id="rId339">
              <w:r>
                <w:rPr>
                  <w:color w:val="0000FF"/>
                </w:rPr>
                <w:t>4618425</w:t>
              </w:r>
            </w:hyperlink>
          </w:p>
        </w:tc>
        <w:tc>
          <w:tcPr>
            <w:tcW w:w="2674" w:type="dxa"/>
          </w:tcPr>
          <w:p w:rsidR="00A64352" w:rsidRDefault="00A64352">
            <w:pPr>
              <w:pStyle w:val="ConsPlusNormal"/>
            </w:pPr>
            <w:r>
              <w:t>Иланский район, Южно-Александровский сельсовет</w:t>
            </w:r>
          </w:p>
        </w:tc>
        <w:tc>
          <w:tcPr>
            <w:tcW w:w="1024" w:type="dxa"/>
          </w:tcPr>
          <w:p w:rsidR="00A64352" w:rsidRDefault="00A64352">
            <w:pPr>
              <w:pStyle w:val="ConsPlusNormal"/>
              <w:jc w:val="center"/>
            </w:pPr>
            <w:r>
              <w:t>214,1</w:t>
            </w:r>
          </w:p>
        </w:tc>
        <w:tc>
          <w:tcPr>
            <w:tcW w:w="904" w:type="dxa"/>
          </w:tcPr>
          <w:p w:rsidR="00A64352" w:rsidRDefault="00A64352">
            <w:pPr>
              <w:pStyle w:val="ConsPlusNormal"/>
              <w:jc w:val="center"/>
            </w:pPr>
            <w:r>
              <w:t>10,3</w:t>
            </w:r>
          </w:p>
        </w:tc>
        <w:tc>
          <w:tcPr>
            <w:tcW w:w="1024" w:type="dxa"/>
          </w:tcPr>
          <w:p w:rsidR="00A64352" w:rsidRDefault="00A64352">
            <w:pPr>
              <w:pStyle w:val="ConsPlusNormal"/>
              <w:jc w:val="center"/>
            </w:pPr>
            <w:r>
              <w:t>139,2</w:t>
            </w:r>
          </w:p>
        </w:tc>
        <w:tc>
          <w:tcPr>
            <w:tcW w:w="1024" w:type="dxa"/>
          </w:tcPr>
          <w:p w:rsidR="00A64352" w:rsidRDefault="00A64352">
            <w:pPr>
              <w:pStyle w:val="ConsPlusNormal"/>
              <w:jc w:val="center"/>
            </w:pPr>
            <w:r>
              <w:t>74,9</w:t>
            </w:r>
          </w:p>
        </w:tc>
        <w:tc>
          <w:tcPr>
            <w:tcW w:w="1024" w:type="dxa"/>
          </w:tcPr>
          <w:p w:rsidR="00A64352" w:rsidRDefault="00A64352">
            <w:pPr>
              <w:pStyle w:val="ConsPlusNormal"/>
              <w:jc w:val="center"/>
            </w:pPr>
            <w:r>
              <w:t>116,8</w:t>
            </w:r>
          </w:p>
        </w:tc>
        <w:tc>
          <w:tcPr>
            <w:tcW w:w="904" w:type="dxa"/>
          </w:tcPr>
          <w:p w:rsidR="00A64352" w:rsidRDefault="00A64352">
            <w:pPr>
              <w:pStyle w:val="ConsPlusNormal"/>
              <w:jc w:val="center"/>
            </w:pPr>
            <w:r>
              <w:t>5,6</w:t>
            </w:r>
          </w:p>
        </w:tc>
        <w:tc>
          <w:tcPr>
            <w:tcW w:w="1024" w:type="dxa"/>
          </w:tcPr>
          <w:p w:rsidR="00A64352" w:rsidRDefault="00A64352">
            <w:pPr>
              <w:pStyle w:val="ConsPlusNormal"/>
              <w:jc w:val="center"/>
            </w:pPr>
            <w:r>
              <w:t>75,9</w:t>
            </w:r>
          </w:p>
        </w:tc>
        <w:tc>
          <w:tcPr>
            <w:tcW w:w="1024" w:type="dxa"/>
          </w:tcPr>
          <w:p w:rsidR="00A64352" w:rsidRDefault="00A64352">
            <w:pPr>
              <w:pStyle w:val="ConsPlusNormal"/>
              <w:jc w:val="center"/>
            </w:pPr>
            <w:r>
              <w:t>40,9</w:t>
            </w:r>
          </w:p>
        </w:tc>
        <w:tc>
          <w:tcPr>
            <w:tcW w:w="1459" w:type="dxa"/>
          </w:tcPr>
          <w:p w:rsidR="00A64352" w:rsidRDefault="00A64352">
            <w:pPr>
              <w:pStyle w:val="ConsPlusNormal"/>
              <w:jc w:val="center"/>
            </w:pPr>
            <w:r>
              <w:t>1821,1</w:t>
            </w:r>
          </w:p>
        </w:tc>
        <w:tc>
          <w:tcPr>
            <w:tcW w:w="1594" w:type="dxa"/>
          </w:tcPr>
          <w:p w:rsidR="00A64352" w:rsidRDefault="00A64352">
            <w:pPr>
              <w:pStyle w:val="ConsPlusNormal"/>
              <w:jc w:val="center"/>
            </w:pPr>
            <w:r>
              <w:t>999,5</w:t>
            </w:r>
          </w:p>
        </w:tc>
      </w:tr>
      <w:tr w:rsidR="00A64352">
        <w:tc>
          <w:tcPr>
            <w:tcW w:w="994" w:type="dxa"/>
          </w:tcPr>
          <w:p w:rsidR="00A64352" w:rsidRDefault="00A64352">
            <w:pPr>
              <w:pStyle w:val="ConsPlusNormal"/>
              <w:jc w:val="center"/>
            </w:pPr>
            <w:hyperlink r:id="rId340">
              <w:r>
                <w:rPr>
                  <w:color w:val="0000FF"/>
                </w:rPr>
                <w:t>4619402</w:t>
              </w:r>
            </w:hyperlink>
          </w:p>
        </w:tc>
        <w:tc>
          <w:tcPr>
            <w:tcW w:w="2674" w:type="dxa"/>
          </w:tcPr>
          <w:p w:rsidR="00A64352" w:rsidRDefault="00A64352">
            <w:pPr>
              <w:pStyle w:val="ConsPlusNormal"/>
            </w:pPr>
            <w:r>
              <w:t>Ирбейский район, Александровский сельсовет</w:t>
            </w:r>
          </w:p>
        </w:tc>
        <w:tc>
          <w:tcPr>
            <w:tcW w:w="1024" w:type="dxa"/>
          </w:tcPr>
          <w:p w:rsidR="00A64352" w:rsidRDefault="00A64352">
            <w:pPr>
              <w:pStyle w:val="ConsPlusNormal"/>
              <w:jc w:val="center"/>
            </w:pPr>
            <w:r>
              <w:t>123,4</w:t>
            </w:r>
          </w:p>
        </w:tc>
        <w:tc>
          <w:tcPr>
            <w:tcW w:w="904" w:type="dxa"/>
          </w:tcPr>
          <w:p w:rsidR="00A64352" w:rsidRDefault="00A64352">
            <w:pPr>
              <w:pStyle w:val="ConsPlusNormal"/>
              <w:jc w:val="center"/>
            </w:pPr>
            <w:r>
              <w:t>5,9</w:t>
            </w:r>
          </w:p>
        </w:tc>
        <w:tc>
          <w:tcPr>
            <w:tcW w:w="1024" w:type="dxa"/>
          </w:tcPr>
          <w:p w:rsidR="00A64352" w:rsidRDefault="00A64352">
            <w:pPr>
              <w:pStyle w:val="ConsPlusNormal"/>
              <w:jc w:val="center"/>
            </w:pPr>
            <w:r>
              <w:t>80,2</w:t>
            </w:r>
          </w:p>
        </w:tc>
        <w:tc>
          <w:tcPr>
            <w:tcW w:w="1024" w:type="dxa"/>
          </w:tcPr>
          <w:p w:rsidR="00A64352" w:rsidRDefault="00A64352">
            <w:pPr>
              <w:pStyle w:val="ConsPlusNormal"/>
              <w:jc w:val="center"/>
            </w:pPr>
            <w:r>
              <w:t>43,2</w:t>
            </w:r>
          </w:p>
        </w:tc>
        <w:tc>
          <w:tcPr>
            <w:tcW w:w="1024" w:type="dxa"/>
          </w:tcPr>
          <w:p w:rsidR="00A64352" w:rsidRDefault="00A64352">
            <w:pPr>
              <w:pStyle w:val="ConsPlusNormal"/>
              <w:jc w:val="center"/>
            </w:pPr>
            <w:r>
              <w:t>67,3</w:t>
            </w:r>
          </w:p>
        </w:tc>
        <w:tc>
          <w:tcPr>
            <w:tcW w:w="904" w:type="dxa"/>
          </w:tcPr>
          <w:p w:rsidR="00A64352" w:rsidRDefault="00A64352">
            <w:pPr>
              <w:pStyle w:val="ConsPlusNormal"/>
              <w:jc w:val="center"/>
            </w:pPr>
            <w:r>
              <w:t>3,2</w:t>
            </w:r>
          </w:p>
        </w:tc>
        <w:tc>
          <w:tcPr>
            <w:tcW w:w="1024" w:type="dxa"/>
          </w:tcPr>
          <w:p w:rsidR="00A64352" w:rsidRDefault="00A64352">
            <w:pPr>
              <w:pStyle w:val="ConsPlusNormal"/>
              <w:jc w:val="center"/>
            </w:pPr>
            <w:r>
              <w:t>43,8</w:t>
            </w:r>
          </w:p>
        </w:tc>
        <w:tc>
          <w:tcPr>
            <w:tcW w:w="1024" w:type="dxa"/>
          </w:tcPr>
          <w:p w:rsidR="00A64352" w:rsidRDefault="00A64352">
            <w:pPr>
              <w:pStyle w:val="ConsPlusNormal"/>
              <w:jc w:val="center"/>
            </w:pPr>
            <w:r>
              <w:t>23,6</w:t>
            </w:r>
          </w:p>
        </w:tc>
        <w:tc>
          <w:tcPr>
            <w:tcW w:w="1459" w:type="dxa"/>
          </w:tcPr>
          <w:p w:rsidR="00A64352" w:rsidRDefault="00A64352">
            <w:pPr>
              <w:pStyle w:val="ConsPlusNormal"/>
              <w:jc w:val="center"/>
            </w:pPr>
            <w:r>
              <w:t>1050,0</w:t>
            </w:r>
          </w:p>
        </w:tc>
        <w:tc>
          <w:tcPr>
            <w:tcW w:w="1594" w:type="dxa"/>
          </w:tcPr>
          <w:p w:rsidR="00A64352" w:rsidRDefault="00A64352">
            <w:pPr>
              <w:pStyle w:val="ConsPlusNormal"/>
              <w:jc w:val="center"/>
            </w:pPr>
            <w:r>
              <w:t>576,3</w:t>
            </w:r>
          </w:p>
        </w:tc>
      </w:tr>
      <w:tr w:rsidR="00A64352">
        <w:tc>
          <w:tcPr>
            <w:tcW w:w="994" w:type="dxa"/>
          </w:tcPr>
          <w:p w:rsidR="00A64352" w:rsidRDefault="00A64352">
            <w:pPr>
              <w:pStyle w:val="ConsPlusNormal"/>
              <w:jc w:val="center"/>
            </w:pPr>
            <w:hyperlink r:id="rId341">
              <w:r>
                <w:rPr>
                  <w:color w:val="0000FF"/>
                </w:rPr>
                <w:t>4619404</w:t>
              </w:r>
            </w:hyperlink>
          </w:p>
        </w:tc>
        <w:tc>
          <w:tcPr>
            <w:tcW w:w="2674" w:type="dxa"/>
          </w:tcPr>
          <w:p w:rsidR="00A64352" w:rsidRDefault="00A64352">
            <w:pPr>
              <w:pStyle w:val="ConsPlusNormal"/>
            </w:pPr>
            <w:r>
              <w:t>Ирбейский район, Благовещенский сельсовет</w:t>
            </w:r>
          </w:p>
        </w:tc>
        <w:tc>
          <w:tcPr>
            <w:tcW w:w="1024" w:type="dxa"/>
          </w:tcPr>
          <w:p w:rsidR="00A64352" w:rsidRDefault="00A64352">
            <w:pPr>
              <w:pStyle w:val="ConsPlusNormal"/>
              <w:jc w:val="center"/>
            </w:pPr>
            <w:r>
              <w:t>110,5</w:t>
            </w:r>
          </w:p>
        </w:tc>
        <w:tc>
          <w:tcPr>
            <w:tcW w:w="904" w:type="dxa"/>
          </w:tcPr>
          <w:p w:rsidR="00A64352" w:rsidRDefault="00A64352">
            <w:pPr>
              <w:pStyle w:val="ConsPlusNormal"/>
              <w:jc w:val="center"/>
            </w:pPr>
            <w:r>
              <w:t>5,3</w:t>
            </w:r>
          </w:p>
        </w:tc>
        <w:tc>
          <w:tcPr>
            <w:tcW w:w="1024" w:type="dxa"/>
          </w:tcPr>
          <w:p w:rsidR="00A64352" w:rsidRDefault="00A64352">
            <w:pPr>
              <w:pStyle w:val="ConsPlusNormal"/>
              <w:jc w:val="center"/>
            </w:pPr>
            <w:r>
              <w:t>71,8</w:t>
            </w:r>
          </w:p>
        </w:tc>
        <w:tc>
          <w:tcPr>
            <w:tcW w:w="1024" w:type="dxa"/>
          </w:tcPr>
          <w:p w:rsidR="00A64352" w:rsidRDefault="00A64352">
            <w:pPr>
              <w:pStyle w:val="ConsPlusNormal"/>
              <w:jc w:val="center"/>
            </w:pPr>
            <w:r>
              <w:t>38,7</w:t>
            </w:r>
          </w:p>
        </w:tc>
        <w:tc>
          <w:tcPr>
            <w:tcW w:w="1024" w:type="dxa"/>
          </w:tcPr>
          <w:p w:rsidR="00A64352" w:rsidRDefault="00A64352">
            <w:pPr>
              <w:pStyle w:val="ConsPlusNormal"/>
              <w:jc w:val="center"/>
            </w:pPr>
            <w:r>
              <w:t>60,2</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39,2</w:t>
            </w:r>
          </w:p>
        </w:tc>
        <w:tc>
          <w:tcPr>
            <w:tcW w:w="1024" w:type="dxa"/>
          </w:tcPr>
          <w:p w:rsidR="00A64352" w:rsidRDefault="00A64352">
            <w:pPr>
              <w:pStyle w:val="ConsPlusNormal"/>
              <w:jc w:val="center"/>
            </w:pPr>
            <w:r>
              <w:t>21,1</w:t>
            </w:r>
          </w:p>
        </w:tc>
        <w:tc>
          <w:tcPr>
            <w:tcW w:w="1459" w:type="dxa"/>
          </w:tcPr>
          <w:p w:rsidR="00A64352" w:rsidRDefault="00A64352">
            <w:pPr>
              <w:pStyle w:val="ConsPlusNormal"/>
              <w:jc w:val="center"/>
            </w:pPr>
            <w:r>
              <w:t>939,5</w:t>
            </w:r>
          </w:p>
        </w:tc>
        <w:tc>
          <w:tcPr>
            <w:tcW w:w="1594" w:type="dxa"/>
          </w:tcPr>
          <w:p w:rsidR="00A64352" w:rsidRDefault="00A64352">
            <w:pPr>
              <w:pStyle w:val="ConsPlusNormal"/>
              <w:jc w:val="center"/>
            </w:pPr>
            <w:r>
              <w:t>515,7</w:t>
            </w:r>
          </w:p>
        </w:tc>
      </w:tr>
      <w:tr w:rsidR="00A64352">
        <w:tc>
          <w:tcPr>
            <w:tcW w:w="994" w:type="dxa"/>
          </w:tcPr>
          <w:p w:rsidR="00A64352" w:rsidRDefault="00A64352">
            <w:pPr>
              <w:pStyle w:val="ConsPlusNormal"/>
              <w:jc w:val="center"/>
            </w:pPr>
            <w:hyperlink r:id="rId342">
              <w:r>
                <w:rPr>
                  <w:color w:val="0000FF"/>
                </w:rPr>
                <w:t>4619407</w:t>
              </w:r>
            </w:hyperlink>
          </w:p>
        </w:tc>
        <w:tc>
          <w:tcPr>
            <w:tcW w:w="2674" w:type="dxa"/>
          </w:tcPr>
          <w:p w:rsidR="00A64352" w:rsidRDefault="00A64352">
            <w:pPr>
              <w:pStyle w:val="ConsPlusNormal"/>
            </w:pPr>
            <w:r>
              <w:t>Ирбейский район, Верхнеуринский сельсовет</w:t>
            </w:r>
          </w:p>
        </w:tc>
        <w:tc>
          <w:tcPr>
            <w:tcW w:w="1024" w:type="dxa"/>
          </w:tcPr>
          <w:p w:rsidR="00A64352" w:rsidRDefault="00A64352">
            <w:pPr>
              <w:pStyle w:val="ConsPlusNormal"/>
              <w:jc w:val="center"/>
            </w:pPr>
            <w:r>
              <w:t>156,5</w:t>
            </w:r>
          </w:p>
        </w:tc>
        <w:tc>
          <w:tcPr>
            <w:tcW w:w="904" w:type="dxa"/>
          </w:tcPr>
          <w:p w:rsidR="00A64352" w:rsidRDefault="00A64352">
            <w:pPr>
              <w:pStyle w:val="ConsPlusNormal"/>
              <w:jc w:val="center"/>
            </w:pPr>
            <w:r>
              <w:t>7,5</w:t>
            </w:r>
          </w:p>
        </w:tc>
        <w:tc>
          <w:tcPr>
            <w:tcW w:w="1024" w:type="dxa"/>
          </w:tcPr>
          <w:p w:rsidR="00A64352" w:rsidRDefault="00A64352">
            <w:pPr>
              <w:pStyle w:val="ConsPlusNormal"/>
              <w:jc w:val="center"/>
            </w:pPr>
            <w:r>
              <w:t>101,7</w:t>
            </w:r>
          </w:p>
        </w:tc>
        <w:tc>
          <w:tcPr>
            <w:tcW w:w="1024" w:type="dxa"/>
          </w:tcPr>
          <w:p w:rsidR="00A64352" w:rsidRDefault="00A64352">
            <w:pPr>
              <w:pStyle w:val="ConsPlusNormal"/>
              <w:jc w:val="center"/>
            </w:pPr>
            <w:r>
              <w:t>54,8</w:t>
            </w:r>
          </w:p>
        </w:tc>
        <w:tc>
          <w:tcPr>
            <w:tcW w:w="1024" w:type="dxa"/>
          </w:tcPr>
          <w:p w:rsidR="00A64352" w:rsidRDefault="00A64352">
            <w:pPr>
              <w:pStyle w:val="ConsPlusNormal"/>
              <w:jc w:val="center"/>
            </w:pPr>
            <w:r>
              <w:t>85,3</w:t>
            </w:r>
          </w:p>
        </w:tc>
        <w:tc>
          <w:tcPr>
            <w:tcW w:w="904" w:type="dxa"/>
          </w:tcPr>
          <w:p w:rsidR="00A64352" w:rsidRDefault="00A64352">
            <w:pPr>
              <w:pStyle w:val="ConsPlusNormal"/>
              <w:jc w:val="center"/>
            </w:pPr>
            <w:r>
              <w:t>4,1</w:t>
            </w:r>
          </w:p>
        </w:tc>
        <w:tc>
          <w:tcPr>
            <w:tcW w:w="1024" w:type="dxa"/>
          </w:tcPr>
          <w:p w:rsidR="00A64352" w:rsidRDefault="00A64352">
            <w:pPr>
              <w:pStyle w:val="ConsPlusNormal"/>
              <w:jc w:val="center"/>
            </w:pPr>
            <w:r>
              <w:t>55,5</w:t>
            </w:r>
          </w:p>
        </w:tc>
        <w:tc>
          <w:tcPr>
            <w:tcW w:w="1024" w:type="dxa"/>
          </w:tcPr>
          <w:p w:rsidR="00A64352" w:rsidRDefault="00A64352">
            <w:pPr>
              <w:pStyle w:val="ConsPlusNormal"/>
              <w:jc w:val="center"/>
            </w:pPr>
            <w:r>
              <w:t>29,9</w:t>
            </w:r>
          </w:p>
        </w:tc>
        <w:tc>
          <w:tcPr>
            <w:tcW w:w="1459" w:type="dxa"/>
          </w:tcPr>
          <w:p w:rsidR="00A64352" w:rsidRDefault="00A64352">
            <w:pPr>
              <w:pStyle w:val="ConsPlusNormal"/>
              <w:jc w:val="center"/>
            </w:pPr>
            <w:r>
              <w:t>1330,7</w:t>
            </w:r>
          </w:p>
        </w:tc>
        <w:tc>
          <w:tcPr>
            <w:tcW w:w="1594" w:type="dxa"/>
          </w:tcPr>
          <w:p w:rsidR="00A64352" w:rsidRDefault="00A64352">
            <w:pPr>
              <w:pStyle w:val="ConsPlusNormal"/>
              <w:jc w:val="center"/>
            </w:pPr>
            <w:r>
              <w:t>730,3</w:t>
            </w:r>
          </w:p>
        </w:tc>
      </w:tr>
      <w:tr w:rsidR="00A64352">
        <w:tc>
          <w:tcPr>
            <w:tcW w:w="994" w:type="dxa"/>
          </w:tcPr>
          <w:p w:rsidR="00A64352" w:rsidRDefault="00A64352">
            <w:pPr>
              <w:pStyle w:val="ConsPlusNormal"/>
              <w:jc w:val="center"/>
            </w:pPr>
            <w:hyperlink r:id="rId343">
              <w:r>
                <w:rPr>
                  <w:color w:val="0000FF"/>
                </w:rPr>
                <w:t>4619410</w:t>
              </w:r>
            </w:hyperlink>
          </w:p>
        </w:tc>
        <w:tc>
          <w:tcPr>
            <w:tcW w:w="2674" w:type="dxa"/>
          </w:tcPr>
          <w:p w:rsidR="00A64352" w:rsidRDefault="00A64352">
            <w:pPr>
              <w:pStyle w:val="ConsPlusNormal"/>
            </w:pPr>
            <w:r>
              <w:t>Ирбейский район, Ивановский сельсовет</w:t>
            </w:r>
          </w:p>
        </w:tc>
        <w:tc>
          <w:tcPr>
            <w:tcW w:w="1024" w:type="dxa"/>
          </w:tcPr>
          <w:p w:rsidR="00A64352" w:rsidRDefault="00A64352">
            <w:pPr>
              <w:pStyle w:val="ConsPlusNormal"/>
              <w:jc w:val="center"/>
            </w:pPr>
            <w:r>
              <w:t>126,1</w:t>
            </w:r>
          </w:p>
        </w:tc>
        <w:tc>
          <w:tcPr>
            <w:tcW w:w="904" w:type="dxa"/>
          </w:tcPr>
          <w:p w:rsidR="00A64352" w:rsidRDefault="00A64352">
            <w:pPr>
              <w:pStyle w:val="ConsPlusNormal"/>
              <w:jc w:val="center"/>
            </w:pPr>
            <w:r>
              <w:t>6,1</w:t>
            </w:r>
          </w:p>
        </w:tc>
        <w:tc>
          <w:tcPr>
            <w:tcW w:w="1024" w:type="dxa"/>
          </w:tcPr>
          <w:p w:rsidR="00A64352" w:rsidRDefault="00A64352">
            <w:pPr>
              <w:pStyle w:val="ConsPlusNormal"/>
              <w:jc w:val="center"/>
            </w:pPr>
            <w:r>
              <w:t>82,0</w:t>
            </w:r>
          </w:p>
        </w:tc>
        <w:tc>
          <w:tcPr>
            <w:tcW w:w="1024" w:type="dxa"/>
          </w:tcPr>
          <w:p w:rsidR="00A64352" w:rsidRDefault="00A64352">
            <w:pPr>
              <w:pStyle w:val="ConsPlusNormal"/>
              <w:jc w:val="center"/>
            </w:pPr>
            <w:r>
              <w:t>44,1</w:t>
            </w:r>
          </w:p>
        </w:tc>
        <w:tc>
          <w:tcPr>
            <w:tcW w:w="1024" w:type="dxa"/>
          </w:tcPr>
          <w:p w:rsidR="00A64352" w:rsidRDefault="00A64352">
            <w:pPr>
              <w:pStyle w:val="ConsPlusNormal"/>
              <w:jc w:val="center"/>
            </w:pPr>
            <w:r>
              <w:t>68,8</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44,7</w:t>
            </w:r>
          </w:p>
        </w:tc>
        <w:tc>
          <w:tcPr>
            <w:tcW w:w="1024" w:type="dxa"/>
          </w:tcPr>
          <w:p w:rsidR="00A64352" w:rsidRDefault="00A64352">
            <w:pPr>
              <w:pStyle w:val="ConsPlusNormal"/>
              <w:jc w:val="center"/>
            </w:pPr>
            <w:r>
              <w:t>24,1</w:t>
            </w:r>
          </w:p>
        </w:tc>
        <w:tc>
          <w:tcPr>
            <w:tcW w:w="1459" w:type="dxa"/>
          </w:tcPr>
          <w:p w:rsidR="00A64352" w:rsidRDefault="00A64352">
            <w:pPr>
              <w:pStyle w:val="ConsPlusNormal"/>
              <w:jc w:val="center"/>
            </w:pPr>
            <w:r>
              <w:t>1072,4</w:t>
            </w:r>
          </w:p>
        </w:tc>
        <w:tc>
          <w:tcPr>
            <w:tcW w:w="1594" w:type="dxa"/>
          </w:tcPr>
          <w:p w:rsidR="00A64352" w:rsidRDefault="00A64352">
            <w:pPr>
              <w:pStyle w:val="ConsPlusNormal"/>
              <w:jc w:val="center"/>
            </w:pPr>
            <w:r>
              <w:t>588,6</w:t>
            </w:r>
          </w:p>
        </w:tc>
      </w:tr>
      <w:tr w:rsidR="00A64352">
        <w:tc>
          <w:tcPr>
            <w:tcW w:w="994" w:type="dxa"/>
          </w:tcPr>
          <w:p w:rsidR="00A64352" w:rsidRDefault="00A64352">
            <w:pPr>
              <w:pStyle w:val="ConsPlusNormal"/>
              <w:jc w:val="center"/>
            </w:pPr>
            <w:hyperlink r:id="rId344">
              <w:r>
                <w:rPr>
                  <w:color w:val="0000FF"/>
                </w:rPr>
                <w:t>4619411</w:t>
              </w:r>
            </w:hyperlink>
          </w:p>
        </w:tc>
        <w:tc>
          <w:tcPr>
            <w:tcW w:w="2674" w:type="dxa"/>
          </w:tcPr>
          <w:p w:rsidR="00A64352" w:rsidRDefault="00A64352">
            <w:pPr>
              <w:pStyle w:val="ConsPlusNormal"/>
            </w:pPr>
            <w:r>
              <w:t>Ирбейский район, Изумрудновский сельсовет</w:t>
            </w:r>
          </w:p>
        </w:tc>
        <w:tc>
          <w:tcPr>
            <w:tcW w:w="1024" w:type="dxa"/>
          </w:tcPr>
          <w:p w:rsidR="00A64352" w:rsidRDefault="00A64352">
            <w:pPr>
              <w:pStyle w:val="ConsPlusNormal"/>
              <w:jc w:val="center"/>
            </w:pPr>
            <w:r>
              <w:t>148,1</w:t>
            </w:r>
          </w:p>
        </w:tc>
        <w:tc>
          <w:tcPr>
            <w:tcW w:w="904" w:type="dxa"/>
          </w:tcPr>
          <w:p w:rsidR="00A64352" w:rsidRDefault="00A64352">
            <w:pPr>
              <w:pStyle w:val="ConsPlusNormal"/>
              <w:jc w:val="center"/>
            </w:pPr>
            <w:r>
              <w:t>7,1</w:t>
            </w:r>
          </w:p>
        </w:tc>
        <w:tc>
          <w:tcPr>
            <w:tcW w:w="1024" w:type="dxa"/>
          </w:tcPr>
          <w:p w:rsidR="00A64352" w:rsidRDefault="00A64352">
            <w:pPr>
              <w:pStyle w:val="ConsPlusNormal"/>
              <w:jc w:val="center"/>
            </w:pPr>
            <w:r>
              <w:t>96,3</w:t>
            </w:r>
          </w:p>
        </w:tc>
        <w:tc>
          <w:tcPr>
            <w:tcW w:w="1024" w:type="dxa"/>
          </w:tcPr>
          <w:p w:rsidR="00A64352" w:rsidRDefault="00A64352">
            <w:pPr>
              <w:pStyle w:val="ConsPlusNormal"/>
              <w:jc w:val="center"/>
            </w:pPr>
            <w:r>
              <w:t>51,8</w:t>
            </w:r>
          </w:p>
        </w:tc>
        <w:tc>
          <w:tcPr>
            <w:tcW w:w="1024" w:type="dxa"/>
          </w:tcPr>
          <w:p w:rsidR="00A64352" w:rsidRDefault="00A64352">
            <w:pPr>
              <w:pStyle w:val="ConsPlusNormal"/>
              <w:jc w:val="center"/>
            </w:pPr>
            <w:r>
              <w:t>80,8</w:t>
            </w:r>
          </w:p>
        </w:tc>
        <w:tc>
          <w:tcPr>
            <w:tcW w:w="904" w:type="dxa"/>
          </w:tcPr>
          <w:p w:rsidR="00A64352" w:rsidRDefault="00A64352">
            <w:pPr>
              <w:pStyle w:val="ConsPlusNormal"/>
              <w:jc w:val="center"/>
            </w:pPr>
            <w:r>
              <w:t>3,9</w:t>
            </w:r>
          </w:p>
        </w:tc>
        <w:tc>
          <w:tcPr>
            <w:tcW w:w="1024" w:type="dxa"/>
          </w:tcPr>
          <w:p w:rsidR="00A64352" w:rsidRDefault="00A64352">
            <w:pPr>
              <w:pStyle w:val="ConsPlusNormal"/>
              <w:jc w:val="center"/>
            </w:pPr>
            <w:r>
              <w:t>52,5</w:t>
            </w:r>
          </w:p>
        </w:tc>
        <w:tc>
          <w:tcPr>
            <w:tcW w:w="1024" w:type="dxa"/>
          </w:tcPr>
          <w:p w:rsidR="00A64352" w:rsidRDefault="00A64352">
            <w:pPr>
              <w:pStyle w:val="ConsPlusNormal"/>
              <w:jc w:val="center"/>
            </w:pPr>
            <w:r>
              <w:t>28,3</w:t>
            </w:r>
          </w:p>
        </w:tc>
        <w:tc>
          <w:tcPr>
            <w:tcW w:w="1459" w:type="dxa"/>
          </w:tcPr>
          <w:p w:rsidR="00A64352" w:rsidRDefault="00A64352">
            <w:pPr>
              <w:pStyle w:val="ConsPlusNormal"/>
              <w:jc w:val="center"/>
            </w:pPr>
            <w:r>
              <w:t>1259,6</w:t>
            </w:r>
          </w:p>
        </w:tc>
        <w:tc>
          <w:tcPr>
            <w:tcW w:w="1594" w:type="dxa"/>
          </w:tcPr>
          <w:p w:rsidR="00A64352" w:rsidRDefault="00A64352">
            <w:pPr>
              <w:pStyle w:val="ConsPlusNormal"/>
              <w:jc w:val="center"/>
            </w:pPr>
            <w:r>
              <w:t>691,3</w:t>
            </w:r>
          </w:p>
        </w:tc>
      </w:tr>
      <w:tr w:rsidR="00A64352">
        <w:tc>
          <w:tcPr>
            <w:tcW w:w="994" w:type="dxa"/>
          </w:tcPr>
          <w:p w:rsidR="00A64352" w:rsidRDefault="00A64352">
            <w:pPr>
              <w:pStyle w:val="ConsPlusNormal"/>
              <w:jc w:val="center"/>
            </w:pPr>
            <w:hyperlink r:id="rId345">
              <w:r>
                <w:rPr>
                  <w:color w:val="0000FF"/>
                </w:rPr>
                <w:t>4619413</w:t>
              </w:r>
            </w:hyperlink>
          </w:p>
        </w:tc>
        <w:tc>
          <w:tcPr>
            <w:tcW w:w="2674" w:type="dxa"/>
          </w:tcPr>
          <w:p w:rsidR="00A64352" w:rsidRDefault="00A64352">
            <w:pPr>
              <w:pStyle w:val="ConsPlusNormal"/>
            </w:pPr>
            <w:r>
              <w:t>Ирбейский район, Ирбейский сельсовет</w:t>
            </w:r>
          </w:p>
        </w:tc>
        <w:tc>
          <w:tcPr>
            <w:tcW w:w="1024" w:type="dxa"/>
          </w:tcPr>
          <w:p w:rsidR="00A64352" w:rsidRDefault="00A64352">
            <w:pPr>
              <w:pStyle w:val="ConsPlusNormal"/>
              <w:jc w:val="center"/>
            </w:pPr>
            <w:r>
              <w:t>994,2</w:t>
            </w:r>
          </w:p>
        </w:tc>
        <w:tc>
          <w:tcPr>
            <w:tcW w:w="904" w:type="dxa"/>
          </w:tcPr>
          <w:p w:rsidR="00A64352" w:rsidRDefault="00A64352">
            <w:pPr>
              <w:pStyle w:val="ConsPlusNormal"/>
              <w:jc w:val="center"/>
            </w:pPr>
            <w:r>
              <w:t>47,7</w:t>
            </w:r>
          </w:p>
        </w:tc>
        <w:tc>
          <w:tcPr>
            <w:tcW w:w="1024" w:type="dxa"/>
          </w:tcPr>
          <w:p w:rsidR="00A64352" w:rsidRDefault="00A64352">
            <w:pPr>
              <w:pStyle w:val="ConsPlusNormal"/>
              <w:jc w:val="center"/>
            </w:pPr>
            <w:r>
              <w:t>646,2</w:t>
            </w:r>
          </w:p>
        </w:tc>
        <w:tc>
          <w:tcPr>
            <w:tcW w:w="1024" w:type="dxa"/>
          </w:tcPr>
          <w:p w:rsidR="00A64352" w:rsidRDefault="00A64352">
            <w:pPr>
              <w:pStyle w:val="ConsPlusNormal"/>
              <w:jc w:val="center"/>
            </w:pPr>
            <w:r>
              <w:t>348,0</w:t>
            </w:r>
          </w:p>
        </w:tc>
        <w:tc>
          <w:tcPr>
            <w:tcW w:w="1024" w:type="dxa"/>
          </w:tcPr>
          <w:p w:rsidR="00A64352" w:rsidRDefault="00A64352">
            <w:pPr>
              <w:pStyle w:val="ConsPlusNormal"/>
              <w:jc w:val="center"/>
            </w:pPr>
            <w:r>
              <w:t>542,2</w:t>
            </w:r>
          </w:p>
        </w:tc>
        <w:tc>
          <w:tcPr>
            <w:tcW w:w="904" w:type="dxa"/>
          </w:tcPr>
          <w:p w:rsidR="00A64352" w:rsidRDefault="00A64352">
            <w:pPr>
              <w:pStyle w:val="ConsPlusNormal"/>
              <w:jc w:val="center"/>
            </w:pPr>
            <w:r>
              <w:t>26,0</w:t>
            </w:r>
          </w:p>
        </w:tc>
        <w:tc>
          <w:tcPr>
            <w:tcW w:w="1024" w:type="dxa"/>
          </w:tcPr>
          <w:p w:rsidR="00A64352" w:rsidRDefault="00A64352">
            <w:pPr>
              <w:pStyle w:val="ConsPlusNormal"/>
              <w:jc w:val="center"/>
            </w:pPr>
            <w:r>
              <w:t>352,4</w:t>
            </w:r>
          </w:p>
        </w:tc>
        <w:tc>
          <w:tcPr>
            <w:tcW w:w="1024" w:type="dxa"/>
          </w:tcPr>
          <w:p w:rsidR="00A64352" w:rsidRDefault="00A64352">
            <w:pPr>
              <w:pStyle w:val="ConsPlusNormal"/>
              <w:jc w:val="center"/>
            </w:pPr>
            <w:r>
              <w:t>189,8</w:t>
            </w:r>
          </w:p>
        </w:tc>
        <w:tc>
          <w:tcPr>
            <w:tcW w:w="1459" w:type="dxa"/>
          </w:tcPr>
          <w:p w:rsidR="00A64352" w:rsidRDefault="00A64352">
            <w:pPr>
              <w:pStyle w:val="ConsPlusNormal"/>
              <w:jc w:val="center"/>
            </w:pPr>
            <w:r>
              <w:t>8455,9</w:t>
            </w:r>
          </w:p>
        </w:tc>
        <w:tc>
          <w:tcPr>
            <w:tcW w:w="1594" w:type="dxa"/>
          </w:tcPr>
          <w:p w:rsidR="00A64352" w:rsidRDefault="00A64352">
            <w:pPr>
              <w:pStyle w:val="ConsPlusNormal"/>
              <w:jc w:val="center"/>
            </w:pPr>
            <w:r>
              <w:t>4640,9</w:t>
            </w:r>
          </w:p>
        </w:tc>
      </w:tr>
      <w:tr w:rsidR="00A64352">
        <w:tc>
          <w:tcPr>
            <w:tcW w:w="994" w:type="dxa"/>
          </w:tcPr>
          <w:p w:rsidR="00A64352" w:rsidRDefault="00A64352">
            <w:pPr>
              <w:pStyle w:val="ConsPlusNormal"/>
              <w:jc w:val="center"/>
            </w:pPr>
            <w:hyperlink r:id="rId346">
              <w:r>
                <w:rPr>
                  <w:color w:val="0000FF"/>
                </w:rPr>
                <w:t>4619418</w:t>
              </w:r>
            </w:hyperlink>
          </w:p>
        </w:tc>
        <w:tc>
          <w:tcPr>
            <w:tcW w:w="2674" w:type="dxa"/>
          </w:tcPr>
          <w:p w:rsidR="00A64352" w:rsidRDefault="00A64352">
            <w:pPr>
              <w:pStyle w:val="ConsPlusNormal"/>
            </w:pPr>
            <w:r>
              <w:t>Ирбейский район, Маловский сельсовет</w:t>
            </w:r>
          </w:p>
        </w:tc>
        <w:tc>
          <w:tcPr>
            <w:tcW w:w="1024" w:type="dxa"/>
          </w:tcPr>
          <w:p w:rsidR="00A64352" w:rsidRDefault="00A64352">
            <w:pPr>
              <w:pStyle w:val="ConsPlusNormal"/>
              <w:jc w:val="center"/>
            </w:pPr>
            <w:r>
              <w:t>78,8</w:t>
            </w:r>
          </w:p>
        </w:tc>
        <w:tc>
          <w:tcPr>
            <w:tcW w:w="904" w:type="dxa"/>
          </w:tcPr>
          <w:p w:rsidR="00A64352" w:rsidRDefault="00A64352">
            <w:pPr>
              <w:pStyle w:val="ConsPlusNormal"/>
              <w:jc w:val="center"/>
            </w:pPr>
            <w:r>
              <w:t>3,8</w:t>
            </w:r>
          </w:p>
        </w:tc>
        <w:tc>
          <w:tcPr>
            <w:tcW w:w="1024" w:type="dxa"/>
          </w:tcPr>
          <w:p w:rsidR="00A64352" w:rsidRDefault="00A64352">
            <w:pPr>
              <w:pStyle w:val="ConsPlusNormal"/>
              <w:jc w:val="center"/>
            </w:pPr>
            <w:r>
              <w:t>51,2</w:t>
            </w:r>
          </w:p>
        </w:tc>
        <w:tc>
          <w:tcPr>
            <w:tcW w:w="1024" w:type="dxa"/>
          </w:tcPr>
          <w:p w:rsidR="00A64352" w:rsidRDefault="00A64352">
            <w:pPr>
              <w:pStyle w:val="ConsPlusNormal"/>
              <w:jc w:val="center"/>
            </w:pPr>
            <w:r>
              <w:t>27,6</w:t>
            </w:r>
          </w:p>
        </w:tc>
        <w:tc>
          <w:tcPr>
            <w:tcW w:w="1024" w:type="dxa"/>
          </w:tcPr>
          <w:p w:rsidR="00A64352" w:rsidRDefault="00A64352">
            <w:pPr>
              <w:pStyle w:val="ConsPlusNormal"/>
              <w:jc w:val="center"/>
            </w:pPr>
            <w:r>
              <w:t>43,0</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27,9</w:t>
            </w:r>
          </w:p>
        </w:tc>
        <w:tc>
          <w:tcPr>
            <w:tcW w:w="1024" w:type="dxa"/>
          </w:tcPr>
          <w:p w:rsidR="00A64352" w:rsidRDefault="00A64352">
            <w:pPr>
              <w:pStyle w:val="ConsPlusNormal"/>
              <w:jc w:val="center"/>
            </w:pPr>
            <w:r>
              <w:t>15,0</w:t>
            </w:r>
          </w:p>
        </w:tc>
        <w:tc>
          <w:tcPr>
            <w:tcW w:w="1459" w:type="dxa"/>
          </w:tcPr>
          <w:p w:rsidR="00A64352" w:rsidRDefault="00A64352">
            <w:pPr>
              <w:pStyle w:val="ConsPlusNormal"/>
              <w:jc w:val="center"/>
            </w:pPr>
            <w:r>
              <w:t>670,0</w:t>
            </w:r>
          </w:p>
        </w:tc>
        <w:tc>
          <w:tcPr>
            <w:tcW w:w="1594" w:type="dxa"/>
          </w:tcPr>
          <w:p w:rsidR="00A64352" w:rsidRDefault="00A64352">
            <w:pPr>
              <w:pStyle w:val="ConsPlusNormal"/>
              <w:jc w:val="center"/>
            </w:pPr>
            <w:r>
              <w:t>367,7</w:t>
            </w:r>
          </w:p>
        </w:tc>
      </w:tr>
      <w:tr w:rsidR="00A64352">
        <w:tc>
          <w:tcPr>
            <w:tcW w:w="994" w:type="dxa"/>
          </w:tcPr>
          <w:p w:rsidR="00A64352" w:rsidRDefault="00A64352">
            <w:pPr>
              <w:pStyle w:val="ConsPlusNormal"/>
              <w:jc w:val="center"/>
            </w:pPr>
            <w:hyperlink r:id="rId347">
              <w:r>
                <w:rPr>
                  <w:color w:val="0000FF"/>
                </w:rPr>
                <w:t>4619419</w:t>
              </w:r>
            </w:hyperlink>
          </w:p>
        </w:tc>
        <w:tc>
          <w:tcPr>
            <w:tcW w:w="2674" w:type="dxa"/>
          </w:tcPr>
          <w:p w:rsidR="00A64352" w:rsidRDefault="00A64352">
            <w:pPr>
              <w:pStyle w:val="ConsPlusNormal"/>
            </w:pPr>
            <w:r>
              <w:t>Ирбейский район, Мельничный сельсовет</w:t>
            </w:r>
          </w:p>
        </w:tc>
        <w:tc>
          <w:tcPr>
            <w:tcW w:w="1024" w:type="dxa"/>
          </w:tcPr>
          <w:p w:rsidR="00A64352" w:rsidRDefault="00A64352">
            <w:pPr>
              <w:pStyle w:val="ConsPlusNormal"/>
              <w:jc w:val="center"/>
            </w:pPr>
            <w:r>
              <w:t>59,0</w:t>
            </w:r>
          </w:p>
        </w:tc>
        <w:tc>
          <w:tcPr>
            <w:tcW w:w="904" w:type="dxa"/>
          </w:tcPr>
          <w:p w:rsidR="00A64352" w:rsidRDefault="00A64352">
            <w:pPr>
              <w:pStyle w:val="ConsPlusNormal"/>
              <w:jc w:val="center"/>
            </w:pPr>
            <w:r>
              <w:t>2,8</w:t>
            </w:r>
          </w:p>
        </w:tc>
        <w:tc>
          <w:tcPr>
            <w:tcW w:w="1024" w:type="dxa"/>
          </w:tcPr>
          <w:p w:rsidR="00A64352" w:rsidRDefault="00A64352">
            <w:pPr>
              <w:pStyle w:val="ConsPlusNormal"/>
              <w:jc w:val="center"/>
            </w:pPr>
            <w:r>
              <w:t>38,3</w:t>
            </w:r>
          </w:p>
        </w:tc>
        <w:tc>
          <w:tcPr>
            <w:tcW w:w="1024" w:type="dxa"/>
          </w:tcPr>
          <w:p w:rsidR="00A64352" w:rsidRDefault="00A64352">
            <w:pPr>
              <w:pStyle w:val="ConsPlusNormal"/>
              <w:jc w:val="center"/>
            </w:pPr>
            <w:r>
              <w:t>20,6</w:t>
            </w:r>
          </w:p>
        </w:tc>
        <w:tc>
          <w:tcPr>
            <w:tcW w:w="1024" w:type="dxa"/>
          </w:tcPr>
          <w:p w:rsidR="00A64352" w:rsidRDefault="00A64352">
            <w:pPr>
              <w:pStyle w:val="ConsPlusNormal"/>
              <w:jc w:val="center"/>
            </w:pPr>
            <w:r>
              <w:t>32,2</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20,9</w:t>
            </w:r>
          </w:p>
        </w:tc>
        <w:tc>
          <w:tcPr>
            <w:tcW w:w="1024" w:type="dxa"/>
          </w:tcPr>
          <w:p w:rsidR="00A64352" w:rsidRDefault="00A64352">
            <w:pPr>
              <w:pStyle w:val="ConsPlusNormal"/>
              <w:jc w:val="center"/>
            </w:pPr>
            <w:r>
              <w:t>11,3</w:t>
            </w:r>
          </w:p>
        </w:tc>
        <w:tc>
          <w:tcPr>
            <w:tcW w:w="1459" w:type="dxa"/>
          </w:tcPr>
          <w:p w:rsidR="00A64352" w:rsidRDefault="00A64352">
            <w:pPr>
              <w:pStyle w:val="ConsPlusNormal"/>
              <w:jc w:val="center"/>
            </w:pPr>
            <w:r>
              <w:t>501,6</w:t>
            </w:r>
          </w:p>
        </w:tc>
        <w:tc>
          <w:tcPr>
            <w:tcW w:w="1594" w:type="dxa"/>
          </w:tcPr>
          <w:p w:rsidR="00A64352" w:rsidRDefault="00A64352">
            <w:pPr>
              <w:pStyle w:val="ConsPlusNormal"/>
              <w:jc w:val="center"/>
            </w:pPr>
            <w:r>
              <w:t>275,3</w:t>
            </w:r>
          </w:p>
        </w:tc>
      </w:tr>
      <w:tr w:rsidR="00A64352">
        <w:tc>
          <w:tcPr>
            <w:tcW w:w="994" w:type="dxa"/>
          </w:tcPr>
          <w:p w:rsidR="00A64352" w:rsidRDefault="00A64352">
            <w:pPr>
              <w:pStyle w:val="ConsPlusNormal"/>
              <w:jc w:val="center"/>
            </w:pPr>
            <w:hyperlink r:id="rId348">
              <w:r>
                <w:rPr>
                  <w:color w:val="0000FF"/>
                </w:rPr>
                <w:t>4619422</w:t>
              </w:r>
            </w:hyperlink>
          </w:p>
        </w:tc>
        <w:tc>
          <w:tcPr>
            <w:tcW w:w="2674" w:type="dxa"/>
          </w:tcPr>
          <w:p w:rsidR="00A64352" w:rsidRDefault="00A64352">
            <w:pPr>
              <w:pStyle w:val="ConsPlusNormal"/>
            </w:pPr>
            <w:r>
              <w:t>Ирбейский район, Петропавловский сельсовет</w:t>
            </w:r>
          </w:p>
        </w:tc>
        <w:tc>
          <w:tcPr>
            <w:tcW w:w="1024" w:type="dxa"/>
          </w:tcPr>
          <w:p w:rsidR="00A64352" w:rsidRDefault="00A64352">
            <w:pPr>
              <w:pStyle w:val="ConsPlusNormal"/>
              <w:jc w:val="center"/>
            </w:pPr>
            <w:r>
              <w:t>90,7</w:t>
            </w:r>
          </w:p>
        </w:tc>
        <w:tc>
          <w:tcPr>
            <w:tcW w:w="904" w:type="dxa"/>
          </w:tcPr>
          <w:p w:rsidR="00A64352" w:rsidRDefault="00A64352">
            <w:pPr>
              <w:pStyle w:val="ConsPlusNormal"/>
              <w:jc w:val="center"/>
            </w:pPr>
            <w:r>
              <w:t>4,4</w:t>
            </w:r>
          </w:p>
        </w:tc>
        <w:tc>
          <w:tcPr>
            <w:tcW w:w="1024" w:type="dxa"/>
          </w:tcPr>
          <w:p w:rsidR="00A64352" w:rsidRDefault="00A64352">
            <w:pPr>
              <w:pStyle w:val="ConsPlusNormal"/>
              <w:jc w:val="center"/>
            </w:pPr>
            <w:r>
              <w:t>58,9</w:t>
            </w:r>
          </w:p>
        </w:tc>
        <w:tc>
          <w:tcPr>
            <w:tcW w:w="1024" w:type="dxa"/>
          </w:tcPr>
          <w:p w:rsidR="00A64352" w:rsidRDefault="00A64352">
            <w:pPr>
              <w:pStyle w:val="ConsPlusNormal"/>
              <w:jc w:val="center"/>
            </w:pPr>
            <w:r>
              <w:t>31,7</w:t>
            </w:r>
          </w:p>
        </w:tc>
        <w:tc>
          <w:tcPr>
            <w:tcW w:w="1024" w:type="dxa"/>
          </w:tcPr>
          <w:p w:rsidR="00A64352" w:rsidRDefault="00A64352">
            <w:pPr>
              <w:pStyle w:val="ConsPlusNormal"/>
              <w:jc w:val="center"/>
            </w:pPr>
            <w:r>
              <w:t>49,4</w:t>
            </w:r>
          </w:p>
        </w:tc>
        <w:tc>
          <w:tcPr>
            <w:tcW w:w="904" w:type="dxa"/>
          </w:tcPr>
          <w:p w:rsidR="00A64352" w:rsidRDefault="00A64352">
            <w:pPr>
              <w:pStyle w:val="ConsPlusNormal"/>
              <w:jc w:val="center"/>
            </w:pPr>
            <w:r>
              <w:t>2,4</w:t>
            </w:r>
          </w:p>
        </w:tc>
        <w:tc>
          <w:tcPr>
            <w:tcW w:w="1024" w:type="dxa"/>
          </w:tcPr>
          <w:p w:rsidR="00A64352" w:rsidRDefault="00A64352">
            <w:pPr>
              <w:pStyle w:val="ConsPlusNormal"/>
              <w:jc w:val="center"/>
            </w:pPr>
            <w:r>
              <w:t>32,1</w:t>
            </w:r>
          </w:p>
        </w:tc>
        <w:tc>
          <w:tcPr>
            <w:tcW w:w="1024" w:type="dxa"/>
          </w:tcPr>
          <w:p w:rsidR="00A64352" w:rsidRDefault="00A64352">
            <w:pPr>
              <w:pStyle w:val="ConsPlusNormal"/>
              <w:jc w:val="center"/>
            </w:pPr>
            <w:r>
              <w:t>17,3</w:t>
            </w:r>
          </w:p>
        </w:tc>
        <w:tc>
          <w:tcPr>
            <w:tcW w:w="1459" w:type="dxa"/>
          </w:tcPr>
          <w:p w:rsidR="00A64352" w:rsidRDefault="00A64352">
            <w:pPr>
              <w:pStyle w:val="ConsPlusNormal"/>
              <w:jc w:val="center"/>
            </w:pPr>
            <w:r>
              <w:t>771,1</w:t>
            </w:r>
          </w:p>
        </w:tc>
        <w:tc>
          <w:tcPr>
            <w:tcW w:w="1594" w:type="dxa"/>
          </w:tcPr>
          <w:p w:rsidR="00A64352" w:rsidRDefault="00A64352">
            <w:pPr>
              <w:pStyle w:val="ConsPlusNormal"/>
              <w:jc w:val="center"/>
            </w:pPr>
            <w:r>
              <w:t>423,2</w:t>
            </w:r>
          </w:p>
        </w:tc>
      </w:tr>
      <w:tr w:rsidR="00A64352">
        <w:tc>
          <w:tcPr>
            <w:tcW w:w="994" w:type="dxa"/>
          </w:tcPr>
          <w:p w:rsidR="00A64352" w:rsidRDefault="00A64352">
            <w:pPr>
              <w:pStyle w:val="ConsPlusNormal"/>
              <w:jc w:val="center"/>
            </w:pPr>
            <w:hyperlink r:id="rId349">
              <w:r>
                <w:rPr>
                  <w:color w:val="0000FF"/>
                </w:rPr>
                <w:t>4619425</w:t>
              </w:r>
            </w:hyperlink>
          </w:p>
        </w:tc>
        <w:tc>
          <w:tcPr>
            <w:tcW w:w="2674" w:type="dxa"/>
          </w:tcPr>
          <w:p w:rsidR="00A64352" w:rsidRDefault="00A64352">
            <w:pPr>
              <w:pStyle w:val="ConsPlusNormal"/>
            </w:pPr>
            <w:r>
              <w:t>Ирбейский район, Сергеевский сельсовет</w:t>
            </w:r>
          </w:p>
        </w:tc>
        <w:tc>
          <w:tcPr>
            <w:tcW w:w="1024" w:type="dxa"/>
          </w:tcPr>
          <w:p w:rsidR="00A64352" w:rsidRDefault="00A64352">
            <w:pPr>
              <w:pStyle w:val="ConsPlusNormal"/>
              <w:jc w:val="center"/>
            </w:pPr>
            <w:r>
              <w:t>40,3</w:t>
            </w:r>
          </w:p>
        </w:tc>
        <w:tc>
          <w:tcPr>
            <w:tcW w:w="904" w:type="dxa"/>
          </w:tcPr>
          <w:p w:rsidR="00A64352" w:rsidRDefault="00A64352">
            <w:pPr>
              <w:pStyle w:val="ConsPlusNormal"/>
              <w:jc w:val="center"/>
            </w:pPr>
            <w:r>
              <w:t>1,9</w:t>
            </w:r>
          </w:p>
        </w:tc>
        <w:tc>
          <w:tcPr>
            <w:tcW w:w="1024" w:type="dxa"/>
          </w:tcPr>
          <w:p w:rsidR="00A64352" w:rsidRDefault="00A64352">
            <w:pPr>
              <w:pStyle w:val="ConsPlusNormal"/>
              <w:jc w:val="center"/>
            </w:pPr>
            <w:r>
              <w:t>26,2</w:t>
            </w:r>
          </w:p>
        </w:tc>
        <w:tc>
          <w:tcPr>
            <w:tcW w:w="1024" w:type="dxa"/>
          </w:tcPr>
          <w:p w:rsidR="00A64352" w:rsidRDefault="00A64352">
            <w:pPr>
              <w:pStyle w:val="ConsPlusNormal"/>
              <w:jc w:val="center"/>
            </w:pPr>
            <w:r>
              <w:t>14,1</w:t>
            </w:r>
          </w:p>
        </w:tc>
        <w:tc>
          <w:tcPr>
            <w:tcW w:w="1024" w:type="dxa"/>
          </w:tcPr>
          <w:p w:rsidR="00A64352" w:rsidRDefault="00A64352">
            <w:pPr>
              <w:pStyle w:val="ConsPlusNormal"/>
              <w:jc w:val="center"/>
            </w:pPr>
            <w:r>
              <w:t>22,0</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14,3</w:t>
            </w:r>
          </w:p>
        </w:tc>
        <w:tc>
          <w:tcPr>
            <w:tcW w:w="1024" w:type="dxa"/>
          </w:tcPr>
          <w:p w:rsidR="00A64352" w:rsidRDefault="00A64352">
            <w:pPr>
              <w:pStyle w:val="ConsPlusNormal"/>
              <w:jc w:val="center"/>
            </w:pPr>
            <w:r>
              <w:t>7,7</w:t>
            </w:r>
          </w:p>
        </w:tc>
        <w:tc>
          <w:tcPr>
            <w:tcW w:w="1459" w:type="dxa"/>
          </w:tcPr>
          <w:p w:rsidR="00A64352" w:rsidRDefault="00A64352">
            <w:pPr>
              <w:pStyle w:val="ConsPlusNormal"/>
              <w:jc w:val="center"/>
            </w:pPr>
            <w:r>
              <w:t>342,5</w:t>
            </w:r>
          </w:p>
        </w:tc>
        <w:tc>
          <w:tcPr>
            <w:tcW w:w="1594" w:type="dxa"/>
          </w:tcPr>
          <w:p w:rsidR="00A64352" w:rsidRDefault="00A64352">
            <w:pPr>
              <w:pStyle w:val="ConsPlusNormal"/>
              <w:jc w:val="center"/>
            </w:pPr>
            <w:r>
              <w:t>188,0</w:t>
            </w:r>
          </w:p>
        </w:tc>
      </w:tr>
      <w:tr w:rsidR="00A64352">
        <w:tc>
          <w:tcPr>
            <w:tcW w:w="994" w:type="dxa"/>
          </w:tcPr>
          <w:p w:rsidR="00A64352" w:rsidRDefault="00A64352">
            <w:pPr>
              <w:pStyle w:val="ConsPlusNormal"/>
              <w:jc w:val="center"/>
            </w:pPr>
            <w:hyperlink r:id="rId350">
              <w:r>
                <w:rPr>
                  <w:color w:val="0000FF"/>
                </w:rPr>
                <w:t>4619429</w:t>
              </w:r>
            </w:hyperlink>
          </w:p>
        </w:tc>
        <w:tc>
          <w:tcPr>
            <w:tcW w:w="2674" w:type="dxa"/>
          </w:tcPr>
          <w:p w:rsidR="00A64352" w:rsidRDefault="00A64352">
            <w:pPr>
              <w:pStyle w:val="ConsPlusNormal"/>
            </w:pPr>
            <w:r>
              <w:t>Ирбейский район, Степановский сельсовет</w:t>
            </w:r>
          </w:p>
        </w:tc>
        <w:tc>
          <w:tcPr>
            <w:tcW w:w="1024" w:type="dxa"/>
          </w:tcPr>
          <w:p w:rsidR="00A64352" w:rsidRDefault="00A64352">
            <w:pPr>
              <w:pStyle w:val="ConsPlusNormal"/>
              <w:jc w:val="center"/>
            </w:pPr>
            <w:r>
              <w:t>91,8</w:t>
            </w:r>
          </w:p>
        </w:tc>
        <w:tc>
          <w:tcPr>
            <w:tcW w:w="904" w:type="dxa"/>
          </w:tcPr>
          <w:p w:rsidR="00A64352" w:rsidRDefault="00A64352">
            <w:pPr>
              <w:pStyle w:val="ConsPlusNormal"/>
              <w:jc w:val="center"/>
            </w:pPr>
            <w:r>
              <w:t>4,4</w:t>
            </w:r>
          </w:p>
        </w:tc>
        <w:tc>
          <w:tcPr>
            <w:tcW w:w="1024" w:type="dxa"/>
          </w:tcPr>
          <w:p w:rsidR="00A64352" w:rsidRDefault="00A64352">
            <w:pPr>
              <w:pStyle w:val="ConsPlusNormal"/>
              <w:jc w:val="center"/>
            </w:pPr>
            <w:r>
              <w:t>59,6</w:t>
            </w:r>
          </w:p>
        </w:tc>
        <w:tc>
          <w:tcPr>
            <w:tcW w:w="1024" w:type="dxa"/>
          </w:tcPr>
          <w:p w:rsidR="00A64352" w:rsidRDefault="00A64352">
            <w:pPr>
              <w:pStyle w:val="ConsPlusNormal"/>
              <w:jc w:val="center"/>
            </w:pPr>
            <w:r>
              <w:t>32,1</w:t>
            </w:r>
          </w:p>
        </w:tc>
        <w:tc>
          <w:tcPr>
            <w:tcW w:w="1024" w:type="dxa"/>
          </w:tcPr>
          <w:p w:rsidR="00A64352" w:rsidRDefault="00A64352">
            <w:pPr>
              <w:pStyle w:val="ConsPlusNormal"/>
              <w:jc w:val="center"/>
            </w:pPr>
            <w:r>
              <w:t>50,0</w:t>
            </w:r>
          </w:p>
        </w:tc>
        <w:tc>
          <w:tcPr>
            <w:tcW w:w="904" w:type="dxa"/>
          </w:tcPr>
          <w:p w:rsidR="00A64352" w:rsidRDefault="00A64352">
            <w:pPr>
              <w:pStyle w:val="ConsPlusNormal"/>
              <w:jc w:val="center"/>
            </w:pPr>
            <w:r>
              <w:t>2,4</w:t>
            </w:r>
          </w:p>
        </w:tc>
        <w:tc>
          <w:tcPr>
            <w:tcW w:w="1024" w:type="dxa"/>
          </w:tcPr>
          <w:p w:rsidR="00A64352" w:rsidRDefault="00A64352">
            <w:pPr>
              <w:pStyle w:val="ConsPlusNormal"/>
              <w:jc w:val="center"/>
            </w:pPr>
            <w:r>
              <w:t>32,5</w:t>
            </w:r>
          </w:p>
        </w:tc>
        <w:tc>
          <w:tcPr>
            <w:tcW w:w="1024" w:type="dxa"/>
          </w:tcPr>
          <w:p w:rsidR="00A64352" w:rsidRDefault="00A64352">
            <w:pPr>
              <w:pStyle w:val="ConsPlusNormal"/>
              <w:jc w:val="center"/>
            </w:pPr>
            <w:r>
              <w:t>17,5</w:t>
            </w:r>
          </w:p>
        </w:tc>
        <w:tc>
          <w:tcPr>
            <w:tcW w:w="1459" w:type="dxa"/>
          </w:tcPr>
          <w:p w:rsidR="00A64352" w:rsidRDefault="00A64352">
            <w:pPr>
              <w:pStyle w:val="ConsPlusNormal"/>
              <w:jc w:val="center"/>
            </w:pPr>
            <w:r>
              <w:t>780,5</w:t>
            </w:r>
          </w:p>
        </w:tc>
        <w:tc>
          <w:tcPr>
            <w:tcW w:w="1594" w:type="dxa"/>
          </w:tcPr>
          <w:p w:rsidR="00A64352" w:rsidRDefault="00A64352">
            <w:pPr>
              <w:pStyle w:val="ConsPlusNormal"/>
              <w:jc w:val="center"/>
            </w:pPr>
            <w:r>
              <w:t>428,3</w:t>
            </w:r>
          </w:p>
        </w:tc>
      </w:tr>
      <w:tr w:rsidR="00A64352">
        <w:tc>
          <w:tcPr>
            <w:tcW w:w="994" w:type="dxa"/>
          </w:tcPr>
          <w:p w:rsidR="00A64352" w:rsidRDefault="00A64352">
            <w:pPr>
              <w:pStyle w:val="ConsPlusNormal"/>
              <w:jc w:val="center"/>
            </w:pPr>
            <w:hyperlink r:id="rId351">
              <w:r>
                <w:rPr>
                  <w:color w:val="0000FF"/>
                </w:rPr>
                <w:t>4619431</w:t>
              </w:r>
            </w:hyperlink>
          </w:p>
        </w:tc>
        <w:tc>
          <w:tcPr>
            <w:tcW w:w="2674" w:type="dxa"/>
          </w:tcPr>
          <w:p w:rsidR="00A64352" w:rsidRDefault="00A64352">
            <w:pPr>
              <w:pStyle w:val="ConsPlusNormal"/>
            </w:pPr>
            <w:r>
              <w:t>Ирбейский район, Тальский сельсовет</w:t>
            </w:r>
          </w:p>
        </w:tc>
        <w:tc>
          <w:tcPr>
            <w:tcW w:w="1024" w:type="dxa"/>
          </w:tcPr>
          <w:p w:rsidR="00A64352" w:rsidRDefault="00A64352">
            <w:pPr>
              <w:pStyle w:val="ConsPlusNormal"/>
              <w:jc w:val="center"/>
            </w:pPr>
            <w:r>
              <w:t>128,7</w:t>
            </w:r>
          </w:p>
        </w:tc>
        <w:tc>
          <w:tcPr>
            <w:tcW w:w="904" w:type="dxa"/>
          </w:tcPr>
          <w:p w:rsidR="00A64352" w:rsidRDefault="00A64352">
            <w:pPr>
              <w:pStyle w:val="ConsPlusNormal"/>
              <w:jc w:val="center"/>
            </w:pPr>
            <w:r>
              <w:t>6,2</w:t>
            </w:r>
          </w:p>
        </w:tc>
        <w:tc>
          <w:tcPr>
            <w:tcW w:w="1024" w:type="dxa"/>
          </w:tcPr>
          <w:p w:rsidR="00A64352" w:rsidRDefault="00A64352">
            <w:pPr>
              <w:pStyle w:val="ConsPlusNormal"/>
              <w:jc w:val="center"/>
            </w:pPr>
            <w:r>
              <w:t>83,7</w:t>
            </w:r>
          </w:p>
        </w:tc>
        <w:tc>
          <w:tcPr>
            <w:tcW w:w="1024" w:type="dxa"/>
          </w:tcPr>
          <w:p w:rsidR="00A64352" w:rsidRDefault="00A64352">
            <w:pPr>
              <w:pStyle w:val="ConsPlusNormal"/>
              <w:jc w:val="center"/>
            </w:pPr>
            <w:r>
              <w:t>45,1</w:t>
            </w:r>
          </w:p>
        </w:tc>
        <w:tc>
          <w:tcPr>
            <w:tcW w:w="1024" w:type="dxa"/>
          </w:tcPr>
          <w:p w:rsidR="00A64352" w:rsidRDefault="00A64352">
            <w:pPr>
              <w:pStyle w:val="ConsPlusNormal"/>
              <w:jc w:val="center"/>
            </w:pPr>
            <w:r>
              <w:t>70,2</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45,6</w:t>
            </w:r>
          </w:p>
        </w:tc>
        <w:tc>
          <w:tcPr>
            <w:tcW w:w="1024" w:type="dxa"/>
          </w:tcPr>
          <w:p w:rsidR="00A64352" w:rsidRDefault="00A64352">
            <w:pPr>
              <w:pStyle w:val="ConsPlusNormal"/>
              <w:jc w:val="center"/>
            </w:pPr>
            <w:r>
              <w:t>24,6</w:t>
            </w:r>
          </w:p>
        </w:tc>
        <w:tc>
          <w:tcPr>
            <w:tcW w:w="1459" w:type="dxa"/>
          </w:tcPr>
          <w:p w:rsidR="00A64352" w:rsidRDefault="00A64352">
            <w:pPr>
              <w:pStyle w:val="ConsPlusNormal"/>
              <w:jc w:val="center"/>
            </w:pPr>
            <w:r>
              <w:t>1094,9</w:t>
            </w:r>
          </w:p>
        </w:tc>
        <w:tc>
          <w:tcPr>
            <w:tcW w:w="1594" w:type="dxa"/>
          </w:tcPr>
          <w:p w:rsidR="00A64352" w:rsidRDefault="00A64352">
            <w:pPr>
              <w:pStyle w:val="ConsPlusNormal"/>
              <w:jc w:val="center"/>
            </w:pPr>
            <w:r>
              <w:t>600,9</w:t>
            </w:r>
          </w:p>
        </w:tc>
      </w:tr>
      <w:tr w:rsidR="00A64352">
        <w:tc>
          <w:tcPr>
            <w:tcW w:w="994" w:type="dxa"/>
          </w:tcPr>
          <w:p w:rsidR="00A64352" w:rsidRDefault="00A64352">
            <w:pPr>
              <w:pStyle w:val="ConsPlusNormal"/>
              <w:jc w:val="center"/>
            </w:pPr>
            <w:hyperlink r:id="rId352">
              <w:r>
                <w:rPr>
                  <w:color w:val="0000FF"/>
                </w:rPr>
                <w:t>4619443</w:t>
              </w:r>
            </w:hyperlink>
          </w:p>
        </w:tc>
        <w:tc>
          <w:tcPr>
            <w:tcW w:w="2674" w:type="dxa"/>
          </w:tcPr>
          <w:p w:rsidR="00A64352" w:rsidRDefault="00A64352">
            <w:pPr>
              <w:pStyle w:val="ConsPlusNormal"/>
            </w:pPr>
            <w:r>
              <w:t>Ирбейский район, Тумаковский сельсовет</w:t>
            </w:r>
          </w:p>
        </w:tc>
        <w:tc>
          <w:tcPr>
            <w:tcW w:w="1024" w:type="dxa"/>
          </w:tcPr>
          <w:p w:rsidR="00A64352" w:rsidRDefault="00A64352">
            <w:pPr>
              <w:pStyle w:val="ConsPlusNormal"/>
              <w:jc w:val="center"/>
            </w:pPr>
            <w:r>
              <w:t>109,4</w:t>
            </w:r>
          </w:p>
        </w:tc>
        <w:tc>
          <w:tcPr>
            <w:tcW w:w="904" w:type="dxa"/>
          </w:tcPr>
          <w:p w:rsidR="00A64352" w:rsidRDefault="00A64352">
            <w:pPr>
              <w:pStyle w:val="ConsPlusNormal"/>
              <w:jc w:val="center"/>
            </w:pPr>
            <w:r>
              <w:t>5,2</w:t>
            </w:r>
          </w:p>
        </w:tc>
        <w:tc>
          <w:tcPr>
            <w:tcW w:w="1024" w:type="dxa"/>
          </w:tcPr>
          <w:p w:rsidR="00A64352" w:rsidRDefault="00A64352">
            <w:pPr>
              <w:pStyle w:val="ConsPlusNormal"/>
              <w:jc w:val="center"/>
            </w:pPr>
            <w:r>
              <w:t>71,1</w:t>
            </w:r>
          </w:p>
        </w:tc>
        <w:tc>
          <w:tcPr>
            <w:tcW w:w="1024" w:type="dxa"/>
          </w:tcPr>
          <w:p w:rsidR="00A64352" w:rsidRDefault="00A64352">
            <w:pPr>
              <w:pStyle w:val="ConsPlusNormal"/>
              <w:jc w:val="center"/>
            </w:pPr>
            <w:r>
              <w:t>38,3</w:t>
            </w:r>
          </w:p>
        </w:tc>
        <w:tc>
          <w:tcPr>
            <w:tcW w:w="1024" w:type="dxa"/>
          </w:tcPr>
          <w:p w:rsidR="00A64352" w:rsidRDefault="00A64352">
            <w:pPr>
              <w:pStyle w:val="ConsPlusNormal"/>
              <w:jc w:val="center"/>
            </w:pPr>
            <w:r>
              <w:t>59,6</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38,8</w:t>
            </w:r>
          </w:p>
        </w:tc>
        <w:tc>
          <w:tcPr>
            <w:tcW w:w="1024" w:type="dxa"/>
          </w:tcPr>
          <w:p w:rsidR="00A64352" w:rsidRDefault="00A64352">
            <w:pPr>
              <w:pStyle w:val="ConsPlusNormal"/>
              <w:jc w:val="center"/>
            </w:pPr>
            <w:r>
              <w:t>20,9</w:t>
            </w:r>
          </w:p>
        </w:tc>
        <w:tc>
          <w:tcPr>
            <w:tcW w:w="1459" w:type="dxa"/>
          </w:tcPr>
          <w:p w:rsidR="00A64352" w:rsidRDefault="00A64352">
            <w:pPr>
              <w:pStyle w:val="ConsPlusNormal"/>
              <w:jc w:val="center"/>
            </w:pPr>
            <w:r>
              <w:t>930,2</w:t>
            </w:r>
          </w:p>
        </w:tc>
        <w:tc>
          <w:tcPr>
            <w:tcW w:w="1594" w:type="dxa"/>
          </w:tcPr>
          <w:p w:rsidR="00A64352" w:rsidRDefault="00A64352">
            <w:pPr>
              <w:pStyle w:val="ConsPlusNormal"/>
              <w:jc w:val="center"/>
            </w:pPr>
            <w:r>
              <w:t>510,5</w:t>
            </w:r>
          </w:p>
        </w:tc>
      </w:tr>
      <w:tr w:rsidR="00A64352">
        <w:tc>
          <w:tcPr>
            <w:tcW w:w="994" w:type="dxa"/>
          </w:tcPr>
          <w:p w:rsidR="00A64352" w:rsidRDefault="00A64352">
            <w:pPr>
              <w:pStyle w:val="ConsPlusNormal"/>
              <w:jc w:val="center"/>
            </w:pPr>
            <w:hyperlink r:id="rId353">
              <w:r>
                <w:rPr>
                  <w:color w:val="0000FF"/>
                </w:rPr>
                <w:t>4619434</w:t>
              </w:r>
            </w:hyperlink>
          </w:p>
        </w:tc>
        <w:tc>
          <w:tcPr>
            <w:tcW w:w="2674" w:type="dxa"/>
          </w:tcPr>
          <w:p w:rsidR="00A64352" w:rsidRDefault="00A64352">
            <w:pPr>
              <w:pStyle w:val="ConsPlusNormal"/>
            </w:pPr>
            <w:r>
              <w:t>Ирбейский район, Успенский сельсовет</w:t>
            </w:r>
          </w:p>
        </w:tc>
        <w:tc>
          <w:tcPr>
            <w:tcW w:w="1024" w:type="dxa"/>
          </w:tcPr>
          <w:p w:rsidR="00A64352" w:rsidRDefault="00A64352">
            <w:pPr>
              <w:pStyle w:val="ConsPlusNormal"/>
              <w:jc w:val="center"/>
            </w:pPr>
            <w:r>
              <w:t>14,7</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9,6</w:t>
            </w:r>
          </w:p>
        </w:tc>
        <w:tc>
          <w:tcPr>
            <w:tcW w:w="1024" w:type="dxa"/>
          </w:tcPr>
          <w:p w:rsidR="00A64352" w:rsidRDefault="00A64352">
            <w:pPr>
              <w:pStyle w:val="ConsPlusNormal"/>
              <w:jc w:val="center"/>
            </w:pPr>
            <w:r>
              <w:t>5,2</w:t>
            </w:r>
          </w:p>
        </w:tc>
        <w:tc>
          <w:tcPr>
            <w:tcW w:w="1024" w:type="dxa"/>
          </w:tcPr>
          <w:p w:rsidR="00A64352" w:rsidRDefault="00A64352">
            <w:pPr>
              <w:pStyle w:val="ConsPlusNormal"/>
              <w:jc w:val="center"/>
            </w:pPr>
            <w:r>
              <w:t>8,0</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5,2</w:t>
            </w:r>
          </w:p>
        </w:tc>
        <w:tc>
          <w:tcPr>
            <w:tcW w:w="1024" w:type="dxa"/>
          </w:tcPr>
          <w:p w:rsidR="00A64352" w:rsidRDefault="00A64352">
            <w:pPr>
              <w:pStyle w:val="ConsPlusNormal"/>
              <w:jc w:val="center"/>
            </w:pPr>
            <w:r>
              <w:t>2,8</w:t>
            </w:r>
          </w:p>
        </w:tc>
        <w:tc>
          <w:tcPr>
            <w:tcW w:w="1459" w:type="dxa"/>
          </w:tcPr>
          <w:p w:rsidR="00A64352" w:rsidRDefault="00A64352">
            <w:pPr>
              <w:pStyle w:val="ConsPlusNormal"/>
              <w:jc w:val="center"/>
            </w:pPr>
            <w:r>
              <w:t>125,4</w:t>
            </w:r>
          </w:p>
        </w:tc>
        <w:tc>
          <w:tcPr>
            <w:tcW w:w="1594" w:type="dxa"/>
          </w:tcPr>
          <w:p w:rsidR="00A64352" w:rsidRDefault="00A64352">
            <w:pPr>
              <w:pStyle w:val="ConsPlusNormal"/>
              <w:jc w:val="center"/>
            </w:pPr>
            <w:r>
              <w:t>68,8</w:t>
            </w:r>
          </w:p>
        </w:tc>
      </w:tr>
      <w:tr w:rsidR="00A64352">
        <w:tc>
          <w:tcPr>
            <w:tcW w:w="994" w:type="dxa"/>
          </w:tcPr>
          <w:p w:rsidR="00A64352" w:rsidRDefault="00A64352">
            <w:pPr>
              <w:pStyle w:val="ConsPlusNormal"/>
              <w:jc w:val="center"/>
            </w:pPr>
            <w:hyperlink r:id="rId354">
              <w:r>
                <w:rPr>
                  <w:color w:val="0000FF"/>
                </w:rPr>
                <w:t>4619437</w:t>
              </w:r>
            </w:hyperlink>
          </w:p>
        </w:tc>
        <w:tc>
          <w:tcPr>
            <w:tcW w:w="2674" w:type="dxa"/>
          </w:tcPr>
          <w:p w:rsidR="00A64352" w:rsidRDefault="00A64352">
            <w:pPr>
              <w:pStyle w:val="ConsPlusNormal"/>
            </w:pPr>
            <w:r>
              <w:t>Ирбейский район, Усть-Каначульский сельсовет</w:t>
            </w:r>
          </w:p>
        </w:tc>
        <w:tc>
          <w:tcPr>
            <w:tcW w:w="1024" w:type="dxa"/>
          </w:tcPr>
          <w:p w:rsidR="00A64352" w:rsidRDefault="00A64352">
            <w:pPr>
              <w:pStyle w:val="ConsPlusNormal"/>
              <w:jc w:val="center"/>
            </w:pPr>
            <w:r>
              <w:t>17,8</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11,6</w:t>
            </w:r>
          </w:p>
        </w:tc>
        <w:tc>
          <w:tcPr>
            <w:tcW w:w="1024" w:type="dxa"/>
          </w:tcPr>
          <w:p w:rsidR="00A64352" w:rsidRDefault="00A64352">
            <w:pPr>
              <w:pStyle w:val="ConsPlusNormal"/>
              <w:jc w:val="center"/>
            </w:pPr>
            <w:r>
              <w:t>6,2</w:t>
            </w:r>
          </w:p>
        </w:tc>
        <w:tc>
          <w:tcPr>
            <w:tcW w:w="1024" w:type="dxa"/>
          </w:tcPr>
          <w:p w:rsidR="00A64352" w:rsidRDefault="00A64352">
            <w:pPr>
              <w:pStyle w:val="ConsPlusNormal"/>
              <w:jc w:val="center"/>
            </w:pPr>
            <w:r>
              <w:t>9,7</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6,3</w:t>
            </w:r>
          </w:p>
        </w:tc>
        <w:tc>
          <w:tcPr>
            <w:tcW w:w="1024" w:type="dxa"/>
          </w:tcPr>
          <w:p w:rsidR="00A64352" w:rsidRDefault="00A64352">
            <w:pPr>
              <w:pStyle w:val="ConsPlusNormal"/>
              <w:jc w:val="center"/>
            </w:pPr>
            <w:r>
              <w:t>3,4</w:t>
            </w:r>
          </w:p>
        </w:tc>
        <w:tc>
          <w:tcPr>
            <w:tcW w:w="1459" w:type="dxa"/>
          </w:tcPr>
          <w:p w:rsidR="00A64352" w:rsidRDefault="00A64352">
            <w:pPr>
              <w:pStyle w:val="ConsPlusNormal"/>
              <w:jc w:val="center"/>
            </w:pPr>
            <w:r>
              <w:t>151,6</w:t>
            </w:r>
          </w:p>
        </w:tc>
        <w:tc>
          <w:tcPr>
            <w:tcW w:w="1594" w:type="dxa"/>
          </w:tcPr>
          <w:p w:rsidR="00A64352" w:rsidRDefault="00A64352">
            <w:pPr>
              <w:pStyle w:val="ConsPlusNormal"/>
              <w:jc w:val="center"/>
            </w:pPr>
            <w:r>
              <w:t>83,2</w:t>
            </w:r>
          </w:p>
        </w:tc>
      </w:tr>
      <w:tr w:rsidR="00A64352">
        <w:tc>
          <w:tcPr>
            <w:tcW w:w="994" w:type="dxa"/>
          </w:tcPr>
          <w:p w:rsidR="00A64352" w:rsidRDefault="00A64352">
            <w:pPr>
              <w:pStyle w:val="ConsPlusNormal"/>
              <w:jc w:val="center"/>
            </w:pPr>
            <w:hyperlink r:id="rId355">
              <w:r>
                <w:rPr>
                  <w:color w:val="0000FF"/>
                </w:rPr>
                <w:t>4619440</w:t>
              </w:r>
            </w:hyperlink>
          </w:p>
        </w:tc>
        <w:tc>
          <w:tcPr>
            <w:tcW w:w="2674" w:type="dxa"/>
          </w:tcPr>
          <w:p w:rsidR="00A64352" w:rsidRDefault="00A64352">
            <w:pPr>
              <w:pStyle w:val="ConsPlusNormal"/>
            </w:pPr>
            <w:r>
              <w:t>Ирбейский район, Усть-Ярульский сельсовет</w:t>
            </w:r>
          </w:p>
        </w:tc>
        <w:tc>
          <w:tcPr>
            <w:tcW w:w="1024" w:type="dxa"/>
          </w:tcPr>
          <w:p w:rsidR="00A64352" w:rsidRDefault="00A64352">
            <w:pPr>
              <w:pStyle w:val="ConsPlusNormal"/>
              <w:jc w:val="center"/>
            </w:pPr>
            <w:r>
              <w:t>178,2</w:t>
            </w:r>
          </w:p>
        </w:tc>
        <w:tc>
          <w:tcPr>
            <w:tcW w:w="904" w:type="dxa"/>
          </w:tcPr>
          <w:p w:rsidR="00A64352" w:rsidRDefault="00A64352">
            <w:pPr>
              <w:pStyle w:val="ConsPlusNormal"/>
              <w:jc w:val="center"/>
            </w:pPr>
            <w:r>
              <w:t>8,6</w:t>
            </w:r>
          </w:p>
        </w:tc>
        <w:tc>
          <w:tcPr>
            <w:tcW w:w="1024" w:type="dxa"/>
          </w:tcPr>
          <w:p w:rsidR="00A64352" w:rsidRDefault="00A64352">
            <w:pPr>
              <w:pStyle w:val="ConsPlusNormal"/>
              <w:jc w:val="center"/>
            </w:pPr>
            <w:r>
              <w:t>115,9</w:t>
            </w:r>
          </w:p>
        </w:tc>
        <w:tc>
          <w:tcPr>
            <w:tcW w:w="1024" w:type="dxa"/>
          </w:tcPr>
          <w:p w:rsidR="00A64352" w:rsidRDefault="00A64352">
            <w:pPr>
              <w:pStyle w:val="ConsPlusNormal"/>
              <w:jc w:val="center"/>
            </w:pPr>
            <w:r>
              <w:t>62,4</w:t>
            </w:r>
          </w:p>
        </w:tc>
        <w:tc>
          <w:tcPr>
            <w:tcW w:w="1024" w:type="dxa"/>
          </w:tcPr>
          <w:p w:rsidR="00A64352" w:rsidRDefault="00A64352">
            <w:pPr>
              <w:pStyle w:val="ConsPlusNormal"/>
              <w:jc w:val="center"/>
            </w:pPr>
            <w:r>
              <w:t>97,2</w:t>
            </w:r>
          </w:p>
        </w:tc>
        <w:tc>
          <w:tcPr>
            <w:tcW w:w="904" w:type="dxa"/>
          </w:tcPr>
          <w:p w:rsidR="00A64352" w:rsidRDefault="00A64352">
            <w:pPr>
              <w:pStyle w:val="ConsPlusNormal"/>
              <w:jc w:val="center"/>
            </w:pPr>
            <w:r>
              <w:t>4,7</w:t>
            </w:r>
          </w:p>
        </w:tc>
        <w:tc>
          <w:tcPr>
            <w:tcW w:w="1024" w:type="dxa"/>
          </w:tcPr>
          <w:p w:rsidR="00A64352" w:rsidRDefault="00A64352">
            <w:pPr>
              <w:pStyle w:val="ConsPlusNormal"/>
              <w:jc w:val="center"/>
            </w:pPr>
            <w:r>
              <w:t>63,2</w:t>
            </w:r>
          </w:p>
        </w:tc>
        <w:tc>
          <w:tcPr>
            <w:tcW w:w="1024" w:type="dxa"/>
          </w:tcPr>
          <w:p w:rsidR="00A64352" w:rsidRDefault="00A64352">
            <w:pPr>
              <w:pStyle w:val="ConsPlusNormal"/>
              <w:jc w:val="center"/>
            </w:pPr>
            <w:r>
              <w:t>34,0</w:t>
            </w:r>
          </w:p>
        </w:tc>
        <w:tc>
          <w:tcPr>
            <w:tcW w:w="1459" w:type="dxa"/>
          </w:tcPr>
          <w:p w:rsidR="00A64352" w:rsidRDefault="00A64352">
            <w:pPr>
              <w:pStyle w:val="ConsPlusNormal"/>
              <w:jc w:val="center"/>
            </w:pPr>
            <w:r>
              <w:t>1516,0</w:t>
            </w:r>
          </w:p>
        </w:tc>
        <w:tc>
          <w:tcPr>
            <w:tcW w:w="1594" w:type="dxa"/>
          </w:tcPr>
          <w:p w:rsidR="00A64352" w:rsidRDefault="00A64352">
            <w:pPr>
              <w:pStyle w:val="ConsPlusNormal"/>
              <w:jc w:val="center"/>
            </w:pPr>
            <w:r>
              <w:t>832,0</w:t>
            </w:r>
          </w:p>
        </w:tc>
      </w:tr>
      <w:tr w:rsidR="00A64352">
        <w:tc>
          <w:tcPr>
            <w:tcW w:w="994" w:type="dxa"/>
          </w:tcPr>
          <w:p w:rsidR="00A64352" w:rsidRDefault="00A64352">
            <w:pPr>
              <w:pStyle w:val="ConsPlusNormal"/>
              <w:jc w:val="center"/>
            </w:pPr>
            <w:hyperlink r:id="rId356">
              <w:r>
                <w:rPr>
                  <w:color w:val="0000FF"/>
                </w:rPr>
                <w:t>4619450</w:t>
              </w:r>
            </w:hyperlink>
          </w:p>
        </w:tc>
        <w:tc>
          <w:tcPr>
            <w:tcW w:w="2674" w:type="dxa"/>
          </w:tcPr>
          <w:p w:rsidR="00A64352" w:rsidRDefault="00A64352">
            <w:pPr>
              <w:pStyle w:val="ConsPlusNormal"/>
            </w:pPr>
            <w:r>
              <w:t>Ирбейский район, Чухломинский сельсовет</w:t>
            </w:r>
          </w:p>
        </w:tc>
        <w:tc>
          <w:tcPr>
            <w:tcW w:w="1024" w:type="dxa"/>
          </w:tcPr>
          <w:p w:rsidR="00A64352" w:rsidRDefault="00A64352">
            <w:pPr>
              <w:pStyle w:val="ConsPlusNormal"/>
              <w:jc w:val="center"/>
            </w:pPr>
            <w:r>
              <w:t>87,8</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57,1</w:t>
            </w:r>
          </w:p>
        </w:tc>
        <w:tc>
          <w:tcPr>
            <w:tcW w:w="1024" w:type="dxa"/>
          </w:tcPr>
          <w:p w:rsidR="00A64352" w:rsidRDefault="00A64352">
            <w:pPr>
              <w:pStyle w:val="ConsPlusNormal"/>
              <w:jc w:val="center"/>
            </w:pPr>
            <w:r>
              <w:t>30,7</w:t>
            </w:r>
          </w:p>
        </w:tc>
        <w:tc>
          <w:tcPr>
            <w:tcW w:w="1024" w:type="dxa"/>
          </w:tcPr>
          <w:p w:rsidR="00A64352" w:rsidRDefault="00A64352">
            <w:pPr>
              <w:pStyle w:val="ConsPlusNormal"/>
              <w:jc w:val="center"/>
            </w:pPr>
            <w:r>
              <w:t>47,9</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31,1</w:t>
            </w:r>
          </w:p>
        </w:tc>
        <w:tc>
          <w:tcPr>
            <w:tcW w:w="1024" w:type="dxa"/>
          </w:tcPr>
          <w:p w:rsidR="00A64352" w:rsidRDefault="00A64352">
            <w:pPr>
              <w:pStyle w:val="ConsPlusNormal"/>
              <w:jc w:val="center"/>
            </w:pPr>
            <w:r>
              <w:t>16,8</w:t>
            </w:r>
          </w:p>
        </w:tc>
        <w:tc>
          <w:tcPr>
            <w:tcW w:w="1459" w:type="dxa"/>
          </w:tcPr>
          <w:p w:rsidR="00A64352" w:rsidRDefault="00A64352">
            <w:pPr>
              <w:pStyle w:val="ConsPlusNormal"/>
              <w:jc w:val="center"/>
            </w:pPr>
            <w:r>
              <w:t>746,8</w:t>
            </w:r>
          </w:p>
        </w:tc>
        <w:tc>
          <w:tcPr>
            <w:tcW w:w="1594" w:type="dxa"/>
          </w:tcPr>
          <w:p w:rsidR="00A64352" w:rsidRDefault="00A64352">
            <w:pPr>
              <w:pStyle w:val="ConsPlusNormal"/>
              <w:jc w:val="center"/>
            </w:pPr>
            <w:r>
              <w:t>409,9</w:t>
            </w:r>
          </w:p>
        </w:tc>
      </w:tr>
      <w:tr w:rsidR="00A64352">
        <w:tc>
          <w:tcPr>
            <w:tcW w:w="994" w:type="dxa"/>
          </w:tcPr>
          <w:p w:rsidR="00A64352" w:rsidRDefault="00A64352">
            <w:pPr>
              <w:pStyle w:val="ConsPlusNormal"/>
              <w:jc w:val="center"/>
            </w:pPr>
            <w:hyperlink r:id="rId357">
              <w:r>
                <w:rPr>
                  <w:color w:val="0000FF"/>
                </w:rPr>
                <w:t>4619416</w:t>
              </w:r>
            </w:hyperlink>
          </w:p>
        </w:tc>
        <w:tc>
          <w:tcPr>
            <w:tcW w:w="2674" w:type="dxa"/>
          </w:tcPr>
          <w:p w:rsidR="00A64352" w:rsidRDefault="00A64352">
            <w:pPr>
              <w:pStyle w:val="ConsPlusNormal"/>
            </w:pPr>
            <w:r>
              <w:t>Ирбейский район, Юдинский сельсовет</w:t>
            </w:r>
          </w:p>
        </w:tc>
        <w:tc>
          <w:tcPr>
            <w:tcW w:w="1024" w:type="dxa"/>
          </w:tcPr>
          <w:p w:rsidR="00A64352" w:rsidRDefault="00A64352">
            <w:pPr>
              <w:pStyle w:val="ConsPlusNormal"/>
              <w:jc w:val="center"/>
            </w:pPr>
            <w:r>
              <w:t>218,9</w:t>
            </w:r>
          </w:p>
        </w:tc>
        <w:tc>
          <w:tcPr>
            <w:tcW w:w="904" w:type="dxa"/>
          </w:tcPr>
          <w:p w:rsidR="00A64352" w:rsidRDefault="00A64352">
            <w:pPr>
              <w:pStyle w:val="ConsPlusNormal"/>
              <w:jc w:val="center"/>
            </w:pPr>
            <w:r>
              <w:t>10,5</w:t>
            </w:r>
          </w:p>
        </w:tc>
        <w:tc>
          <w:tcPr>
            <w:tcW w:w="1024" w:type="dxa"/>
          </w:tcPr>
          <w:p w:rsidR="00A64352" w:rsidRDefault="00A64352">
            <w:pPr>
              <w:pStyle w:val="ConsPlusNormal"/>
              <w:jc w:val="center"/>
            </w:pPr>
            <w:r>
              <w:t>142,3</w:t>
            </w:r>
          </w:p>
        </w:tc>
        <w:tc>
          <w:tcPr>
            <w:tcW w:w="1024" w:type="dxa"/>
          </w:tcPr>
          <w:p w:rsidR="00A64352" w:rsidRDefault="00A64352">
            <w:pPr>
              <w:pStyle w:val="ConsPlusNormal"/>
              <w:jc w:val="center"/>
            </w:pPr>
            <w:r>
              <w:t>76,6</w:t>
            </w:r>
          </w:p>
        </w:tc>
        <w:tc>
          <w:tcPr>
            <w:tcW w:w="1024" w:type="dxa"/>
          </w:tcPr>
          <w:p w:rsidR="00A64352" w:rsidRDefault="00A64352">
            <w:pPr>
              <w:pStyle w:val="ConsPlusNormal"/>
              <w:jc w:val="center"/>
            </w:pPr>
            <w:r>
              <w:t>119,4</w:t>
            </w:r>
          </w:p>
        </w:tc>
        <w:tc>
          <w:tcPr>
            <w:tcW w:w="904" w:type="dxa"/>
          </w:tcPr>
          <w:p w:rsidR="00A64352" w:rsidRDefault="00A64352">
            <w:pPr>
              <w:pStyle w:val="ConsPlusNormal"/>
              <w:jc w:val="center"/>
            </w:pPr>
            <w:r>
              <w:t>5,7</w:t>
            </w:r>
          </w:p>
        </w:tc>
        <w:tc>
          <w:tcPr>
            <w:tcW w:w="1024" w:type="dxa"/>
          </w:tcPr>
          <w:p w:rsidR="00A64352" w:rsidRDefault="00A64352">
            <w:pPr>
              <w:pStyle w:val="ConsPlusNormal"/>
              <w:jc w:val="center"/>
            </w:pPr>
            <w:r>
              <w:t>77,6</w:t>
            </w:r>
          </w:p>
        </w:tc>
        <w:tc>
          <w:tcPr>
            <w:tcW w:w="1024" w:type="dxa"/>
          </w:tcPr>
          <w:p w:rsidR="00A64352" w:rsidRDefault="00A64352">
            <w:pPr>
              <w:pStyle w:val="ConsPlusNormal"/>
              <w:jc w:val="center"/>
            </w:pPr>
            <w:r>
              <w:t>41,8</w:t>
            </w:r>
          </w:p>
        </w:tc>
        <w:tc>
          <w:tcPr>
            <w:tcW w:w="1459" w:type="dxa"/>
          </w:tcPr>
          <w:p w:rsidR="00A64352" w:rsidRDefault="00A64352">
            <w:pPr>
              <w:pStyle w:val="ConsPlusNormal"/>
              <w:jc w:val="center"/>
            </w:pPr>
            <w:r>
              <w:t>1862,2</w:t>
            </w:r>
          </w:p>
        </w:tc>
        <w:tc>
          <w:tcPr>
            <w:tcW w:w="1594" w:type="dxa"/>
          </w:tcPr>
          <w:p w:rsidR="00A64352" w:rsidRDefault="00A64352">
            <w:pPr>
              <w:pStyle w:val="ConsPlusNormal"/>
              <w:jc w:val="center"/>
            </w:pPr>
            <w:r>
              <w:t>1022,1</w:t>
            </w:r>
          </w:p>
        </w:tc>
      </w:tr>
      <w:tr w:rsidR="00A64352">
        <w:tc>
          <w:tcPr>
            <w:tcW w:w="994" w:type="dxa"/>
          </w:tcPr>
          <w:p w:rsidR="00A64352" w:rsidRDefault="00A64352">
            <w:pPr>
              <w:pStyle w:val="ConsPlusNormal"/>
              <w:jc w:val="center"/>
            </w:pPr>
            <w:hyperlink r:id="rId358">
              <w:r>
                <w:rPr>
                  <w:color w:val="0000FF"/>
                </w:rPr>
                <w:t>4620402</w:t>
              </w:r>
            </w:hyperlink>
          </w:p>
        </w:tc>
        <w:tc>
          <w:tcPr>
            <w:tcW w:w="2674" w:type="dxa"/>
          </w:tcPr>
          <w:p w:rsidR="00A64352" w:rsidRDefault="00A64352">
            <w:pPr>
              <w:pStyle w:val="ConsPlusNormal"/>
            </w:pPr>
            <w:r>
              <w:t>Казачинский район, Александровский сельсовет</w:t>
            </w:r>
          </w:p>
        </w:tc>
        <w:tc>
          <w:tcPr>
            <w:tcW w:w="1024" w:type="dxa"/>
          </w:tcPr>
          <w:p w:rsidR="00A64352" w:rsidRDefault="00A64352">
            <w:pPr>
              <w:pStyle w:val="ConsPlusNormal"/>
              <w:jc w:val="center"/>
            </w:pPr>
            <w:r>
              <w:t>53,9</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35,0</w:t>
            </w:r>
          </w:p>
        </w:tc>
        <w:tc>
          <w:tcPr>
            <w:tcW w:w="1024" w:type="dxa"/>
          </w:tcPr>
          <w:p w:rsidR="00A64352" w:rsidRDefault="00A64352">
            <w:pPr>
              <w:pStyle w:val="ConsPlusNormal"/>
              <w:jc w:val="center"/>
            </w:pPr>
            <w:r>
              <w:t>18,9</w:t>
            </w:r>
          </w:p>
        </w:tc>
        <w:tc>
          <w:tcPr>
            <w:tcW w:w="1024" w:type="dxa"/>
          </w:tcPr>
          <w:p w:rsidR="00A64352" w:rsidRDefault="00A64352">
            <w:pPr>
              <w:pStyle w:val="ConsPlusNormal"/>
              <w:jc w:val="center"/>
            </w:pPr>
            <w:r>
              <w:t>29,4</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19,1</w:t>
            </w:r>
          </w:p>
        </w:tc>
        <w:tc>
          <w:tcPr>
            <w:tcW w:w="1024" w:type="dxa"/>
          </w:tcPr>
          <w:p w:rsidR="00A64352" w:rsidRDefault="00A64352">
            <w:pPr>
              <w:pStyle w:val="ConsPlusNormal"/>
              <w:jc w:val="center"/>
            </w:pPr>
            <w:r>
              <w:t>10,3</w:t>
            </w:r>
          </w:p>
        </w:tc>
        <w:tc>
          <w:tcPr>
            <w:tcW w:w="1459" w:type="dxa"/>
          </w:tcPr>
          <w:p w:rsidR="00A64352" w:rsidRDefault="00A64352">
            <w:pPr>
              <w:pStyle w:val="ConsPlusNormal"/>
              <w:jc w:val="center"/>
            </w:pPr>
            <w:r>
              <w:t>458,5</w:t>
            </w:r>
          </w:p>
        </w:tc>
        <w:tc>
          <w:tcPr>
            <w:tcW w:w="1594" w:type="dxa"/>
          </w:tcPr>
          <w:p w:rsidR="00A64352" w:rsidRDefault="00A64352">
            <w:pPr>
              <w:pStyle w:val="ConsPlusNormal"/>
              <w:jc w:val="center"/>
            </w:pPr>
            <w:r>
              <w:t>251,7</w:t>
            </w:r>
          </w:p>
        </w:tc>
      </w:tr>
      <w:tr w:rsidR="00A64352">
        <w:tc>
          <w:tcPr>
            <w:tcW w:w="994" w:type="dxa"/>
          </w:tcPr>
          <w:p w:rsidR="00A64352" w:rsidRDefault="00A64352">
            <w:pPr>
              <w:pStyle w:val="ConsPlusNormal"/>
              <w:jc w:val="center"/>
            </w:pPr>
            <w:hyperlink r:id="rId359">
              <w:r>
                <w:rPr>
                  <w:color w:val="0000FF"/>
                </w:rPr>
                <w:t>4620404</w:t>
              </w:r>
            </w:hyperlink>
          </w:p>
        </w:tc>
        <w:tc>
          <w:tcPr>
            <w:tcW w:w="2674" w:type="dxa"/>
          </w:tcPr>
          <w:p w:rsidR="00A64352" w:rsidRDefault="00A64352">
            <w:pPr>
              <w:pStyle w:val="ConsPlusNormal"/>
            </w:pPr>
            <w:r>
              <w:t>Казачинский район, Вороковский сельсовет</w:t>
            </w:r>
          </w:p>
        </w:tc>
        <w:tc>
          <w:tcPr>
            <w:tcW w:w="1024" w:type="dxa"/>
          </w:tcPr>
          <w:p w:rsidR="00A64352" w:rsidRDefault="00A64352">
            <w:pPr>
              <w:pStyle w:val="ConsPlusNormal"/>
              <w:jc w:val="center"/>
            </w:pPr>
            <w:r>
              <w:t>113,1</w:t>
            </w:r>
          </w:p>
        </w:tc>
        <w:tc>
          <w:tcPr>
            <w:tcW w:w="904" w:type="dxa"/>
          </w:tcPr>
          <w:p w:rsidR="00A64352" w:rsidRDefault="00A64352">
            <w:pPr>
              <w:pStyle w:val="ConsPlusNormal"/>
              <w:jc w:val="center"/>
            </w:pPr>
            <w:r>
              <w:t>5,4</w:t>
            </w:r>
          </w:p>
        </w:tc>
        <w:tc>
          <w:tcPr>
            <w:tcW w:w="1024" w:type="dxa"/>
          </w:tcPr>
          <w:p w:rsidR="00A64352" w:rsidRDefault="00A64352">
            <w:pPr>
              <w:pStyle w:val="ConsPlusNormal"/>
              <w:jc w:val="center"/>
            </w:pPr>
            <w:r>
              <w:t>73,5</w:t>
            </w:r>
          </w:p>
        </w:tc>
        <w:tc>
          <w:tcPr>
            <w:tcW w:w="1024" w:type="dxa"/>
          </w:tcPr>
          <w:p w:rsidR="00A64352" w:rsidRDefault="00A64352">
            <w:pPr>
              <w:pStyle w:val="ConsPlusNormal"/>
              <w:jc w:val="center"/>
            </w:pPr>
            <w:r>
              <w:t>39,6</w:t>
            </w:r>
          </w:p>
        </w:tc>
        <w:tc>
          <w:tcPr>
            <w:tcW w:w="1024" w:type="dxa"/>
          </w:tcPr>
          <w:p w:rsidR="00A64352" w:rsidRDefault="00A64352">
            <w:pPr>
              <w:pStyle w:val="ConsPlusNormal"/>
              <w:jc w:val="center"/>
            </w:pPr>
            <w:r>
              <w:t>61,7</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40,1</w:t>
            </w:r>
          </w:p>
        </w:tc>
        <w:tc>
          <w:tcPr>
            <w:tcW w:w="1024" w:type="dxa"/>
          </w:tcPr>
          <w:p w:rsidR="00A64352" w:rsidRDefault="00A64352">
            <w:pPr>
              <w:pStyle w:val="ConsPlusNormal"/>
              <w:jc w:val="center"/>
            </w:pPr>
            <w:r>
              <w:t>21,6</w:t>
            </w:r>
          </w:p>
        </w:tc>
        <w:tc>
          <w:tcPr>
            <w:tcW w:w="1459" w:type="dxa"/>
          </w:tcPr>
          <w:p w:rsidR="00A64352" w:rsidRDefault="00A64352">
            <w:pPr>
              <w:pStyle w:val="ConsPlusNormal"/>
              <w:jc w:val="center"/>
            </w:pPr>
            <w:r>
              <w:t>962,0</w:t>
            </w:r>
          </w:p>
        </w:tc>
        <w:tc>
          <w:tcPr>
            <w:tcW w:w="1594" w:type="dxa"/>
          </w:tcPr>
          <w:p w:rsidR="00A64352" w:rsidRDefault="00A64352">
            <w:pPr>
              <w:pStyle w:val="ConsPlusNormal"/>
              <w:jc w:val="center"/>
            </w:pPr>
            <w:r>
              <w:t>528,0</w:t>
            </w:r>
          </w:p>
        </w:tc>
      </w:tr>
      <w:tr w:rsidR="00A64352">
        <w:tc>
          <w:tcPr>
            <w:tcW w:w="994" w:type="dxa"/>
          </w:tcPr>
          <w:p w:rsidR="00A64352" w:rsidRDefault="00A64352">
            <w:pPr>
              <w:pStyle w:val="ConsPlusNormal"/>
              <w:jc w:val="center"/>
            </w:pPr>
            <w:hyperlink r:id="rId360">
              <w:r>
                <w:rPr>
                  <w:color w:val="0000FF"/>
                </w:rPr>
                <w:t>4620405</w:t>
              </w:r>
            </w:hyperlink>
          </w:p>
        </w:tc>
        <w:tc>
          <w:tcPr>
            <w:tcW w:w="2674" w:type="dxa"/>
          </w:tcPr>
          <w:p w:rsidR="00A64352" w:rsidRDefault="00A64352">
            <w:pPr>
              <w:pStyle w:val="ConsPlusNormal"/>
            </w:pPr>
            <w:r>
              <w:t>Казачинский район, Галанинский сельсовет</w:t>
            </w:r>
          </w:p>
        </w:tc>
        <w:tc>
          <w:tcPr>
            <w:tcW w:w="1024" w:type="dxa"/>
          </w:tcPr>
          <w:p w:rsidR="00A64352" w:rsidRDefault="00A64352">
            <w:pPr>
              <w:pStyle w:val="ConsPlusNormal"/>
              <w:jc w:val="center"/>
            </w:pPr>
            <w:r>
              <w:t>243,8</w:t>
            </w:r>
          </w:p>
        </w:tc>
        <w:tc>
          <w:tcPr>
            <w:tcW w:w="904" w:type="dxa"/>
          </w:tcPr>
          <w:p w:rsidR="00A64352" w:rsidRDefault="00A64352">
            <w:pPr>
              <w:pStyle w:val="ConsPlusNormal"/>
              <w:jc w:val="center"/>
            </w:pPr>
            <w:r>
              <w:t>11,7</w:t>
            </w:r>
          </w:p>
        </w:tc>
        <w:tc>
          <w:tcPr>
            <w:tcW w:w="1024" w:type="dxa"/>
          </w:tcPr>
          <w:p w:rsidR="00A64352" w:rsidRDefault="00A64352">
            <w:pPr>
              <w:pStyle w:val="ConsPlusNormal"/>
              <w:jc w:val="center"/>
            </w:pPr>
            <w:r>
              <w:t>158,5</w:t>
            </w:r>
          </w:p>
        </w:tc>
        <w:tc>
          <w:tcPr>
            <w:tcW w:w="1024" w:type="dxa"/>
          </w:tcPr>
          <w:p w:rsidR="00A64352" w:rsidRDefault="00A64352">
            <w:pPr>
              <w:pStyle w:val="ConsPlusNormal"/>
              <w:jc w:val="center"/>
            </w:pPr>
            <w:r>
              <w:t>85,3</w:t>
            </w:r>
          </w:p>
        </w:tc>
        <w:tc>
          <w:tcPr>
            <w:tcW w:w="1024" w:type="dxa"/>
          </w:tcPr>
          <w:p w:rsidR="00A64352" w:rsidRDefault="00A64352">
            <w:pPr>
              <w:pStyle w:val="ConsPlusNormal"/>
              <w:jc w:val="center"/>
            </w:pPr>
            <w:r>
              <w:t>133,0</w:t>
            </w:r>
          </w:p>
        </w:tc>
        <w:tc>
          <w:tcPr>
            <w:tcW w:w="904" w:type="dxa"/>
          </w:tcPr>
          <w:p w:rsidR="00A64352" w:rsidRDefault="00A64352">
            <w:pPr>
              <w:pStyle w:val="ConsPlusNormal"/>
              <w:jc w:val="center"/>
            </w:pPr>
            <w:r>
              <w:t>6,4</w:t>
            </w:r>
          </w:p>
        </w:tc>
        <w:tc>
          <w:tcPr>
            <w:tcW w:w="1024" w:type="dxa"/>
          </w:tcPr>
          <w:p w:rsidR="00A64352" w:rsidRDefault="00A64352">
            <w:pPr>
              <w:pStyle w:val="ConsPlusNormal"/>
              <w:jc w:val="center"/>
            </w:pPr>
            <w:r>
              <w:t>86,4</w:t>
            </w:r>
          </w:p>
        </w:tc>
        <w:tc>
          <w:tcPr>
            <w:tcW w:w="1024" w:type="dxa"/>
          </w:tcPr>
          <w:p w:rsidR="00A64352" w:rsidRDefault="00A64352">
            <w:pPr>
              <w:pStyle w:val="ConsPlusNormal"/>
              <w:jc w:val="center"/>
            </w:pPr>
            <w:r>
              <w:t>46,5</w:t>
            </w:r>
          </w:p>
        </w:tc>
        <w:tc>
          <w:tcPr>
            <w:tcW w:w="1459" w:type="dxa"/>
          </w:tcPr>
          <w:p w:rsidR="00A64352" w:rsidRDefault="00A64352">
            <w:pPr>
              <w:pStyle w:val="ConsPlusNormal"/>
              <w:jc w:val="center"/>
            </w:pPr>
            <w:r>
              <w:t>2073,7</w:t>
            </w:r>
          </w:p>
        </w:tc>
        <w:tc>
          <w:tcPr>
            <w:tcW w:w="1594" w:type="dxa"/>
          </w:tcPr>
          <w:p w:rsidR="00A64352" w:rsidRDefault="00A64352">
            <w:pPr>
              <w:pStyle w:val="ConsPlusNormal"/>
              <w:jc w:val="center"/>
            </w:pPr>
            <w:r>
              <w:t>1138,1</w:t>
            </w:r>
          </w:p>
        </w:tc>
      </w:tr>
      <w:tr w:rsidR="00A64352">
        <w:tc>
          <w:tcPr>
            <w:tcW w:w="994" w:type="dxa"/>
          </w:tcPr>
          <w:p w:rsidR="00A64352" w:rsidRDefault="00A64352">
            <w:pPr>
              <w:pStyle w:val="ConsPlusNormal"/>
              <w:jc w:val="center"/>
            </w:pPr>
            <w:hyperlink r:id="rId361">
              <w:r>
                <w:rPr>
                  <w:color w:val="0000FF"/>
                </w:rPr>
                <w:t>4620407</w:t>
              </w:r>
            </w:hyperlink>
          </w:p>
        </w:tc>
        <w:tc>
          <w:tcPr>
            <w:tcW w:w="2674" w:type="dxa"/>
          </w:tcPr>
          <w:p w:rsidR="00A64352" w:rsidRDefault="00A64352">
            <w:pPr>
              <w:pStyle w:val="ConsPlusNormal"/>
            </w:pPr>
            <w:r>
              <w:t>Казачинский район, Дудовский сельсовет</w:t>
            </w:r>
          </w:p>
        </w:tc>
        <w:tc>
          <w:tcPr>
            <w:tcW w:w="1024" w:type="dxa"/>
          </w:tcPr>
          <w:p w:rsidR="00A64352" w:rsidRDefault="00A64352">
            <w:pPr>
              <w:pStyle w:val="ConsPlusNormal"/>
              <w:jc w:val="center"/>
            </w:pPr>
            <w:r>
              <w:t>75,7</w:t>
            </w:r>
          </w:p>
        </w:tc>
        <w:tc>
          <w:tcPr>
            <w:tcW w:w="904" w:type="dxa"/>
          </w:tcPr>
          <w:p w:rsidR="00A64352" w:rsidRDefault="00A64352">
            <w:pPr>
              <w:pStyle w:val="ConsPlusNormal"/>
              <w:jc w:val="center"/>
            </w:pPr>
            <w:r>
              <w:t>3,6</w:t>
            </w:r>
          </w:p>
        </w:tc>
        <w:tc>
          <w:tcPr>
            <w:tcW w:w="1024" w:type="dxa"/>
          </w:tcPr>
          <w:p w:rsidR="00A64352" w:rsidRDefault="00A64352">
            <w:pPr>
              <w:pStyle w:val="ConsPlusNormal"/>
              <w:jc w:val="center"/>
            </w:pPr>
            <w:r>
              <w:t>49,2</w:t>
            </w:r>
          </w:p>
        </w:tc>
        <w:tc>
          <w:tcPr>
            <w:tcW w:w="1024" w:type="dxa"/>
          </w:tcPr>
          <w:p w:rsidR="00A64352" w:rsidRDefault="00A64352">
            <w:pPr>
              <w:pStyle w:val="ConsPlusNormal"/>
              <w:jc w:val="center"/>
            </w:pPr>
            <w:r>
              <w:t>26,5</w:t>
            </w:r>
          </w:p>
        </w:tc>
        <w:tc>
          <w:tcPr>
            <w:tcW w:w="1024" w:type="dxa"/>
          </w:tcPr>
          <w:p w:rsidR="00A64352" w:rsidRDefault="00A64352">
            <w:pPr>
              <w:pStyle w:val="ConsPlusNormal"/>
              <w:jc w:val="center"/>
            </w:pPr>
            <w:r>
              <w:t>41,3</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26,8</w:t>
            </w:r>
          </w:p>
        </w:tc>
        <w:tc>
          <w:tcPr>
            <w:tcW w:w="1024" w:type="dxa"/>
          </w:tcPr>
          <w:p w:rsidR="00A64352" w:rsidRDefault="00A64352">
            <w:pPr>
              <w:pStyle w:val="ConsPlusNormal"/>
              <w:jc w:val="center"/>
            </w:pPr>
            <w:r>
              <w:t>14,4</w:t>
            </w:r>
          </w:p>
        </w:tc>
        <w:tc>
          <w:tcPr>
            <w:tcW w:w="1459" w:type="dxa"/>
          </w:tcPr>
          <w:p w:rsidR="00A64352" w:rsidRDefault="00A64352">
            <w:pPr>
              <w:pStyle w:val="ConsPlusNormal"/>
              <w:jc w:val="center"/>
            </w:pPr>
            <w:r>
              <w:t>643,8</w:t>
            </w:r>
          </w:p>
        </w:tc>
        <w:tc>
          <w:tcPr>
            <w:tcW w:w="1594" w:type="dxa"/>
          </w:tcPr>
          <w:p w:rsidR="00A64352" w:rsidRDefault="00A64352">
            <w:pPr>
              <w:pStyle w:val="ConsPlusNormal"/>
              <w:jc w:val="center"/>
            </w:pPr>
            <w:r>
              <w:t>353,4</w:t>
            </w:r>
          </w:p>
        </w:tc>
      </w:tr>
      <w:tr w:rsidR="00A64352">
        <w:tc>
          <w:tcPr>
            <w:tcW w:w="994" w:type="dxa"/>
          </w:tcPr>
          <w:p w:rsidR="00A64352" w:rsidRDefault="00A64352">
            <w:pPr>
              <w:pStyle w:val="ConsPlusNormal"/>
              <w:jc w:val="center"/>
            </w:pPr>
            <w:hyperlink r:id="rId362">
              <w:r>
                <w:rPr>
                  <w:color w:val="0000FF"/>
                </w:rPr>
                <w:t>4620410</w:t>
              </w:r>
            </w:hyperlink>
          </w:p>
        </w:tc>
        <w:tc>
          <w:tcPr>
            <w:tcW w:w="2674" w:type="dxa"/>
          </w:tcPr>
          <w:p w:rsidR="00A64352" w:rsidRDefault="00A64352">
            <w:pPr>
              <w:pStyle w:val="ConsPlusNormal"/>
            </w:pPr>
            <w:r>
              <w:t>Казачинский район, Захаровский сельсовет</w:t>
            </w:r>
          </w:p>
        </w:tc>
        <w:tc>
          <w:tcPr>
            <w:tcW w:w="1024" w:type="dxa"/>
          </w:tcPr>
          <w:p w:rsidR="00A64352" w:rsidRDefault="00A64352">
            <w:pPr>
              <w:pStyle w:val="ConsPlusNormal"/>
              <w:jc w:val="center"/>
            </w:pPr>
            <w:r>
              <w:t>5,3</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3,4</w:t>
            </w:r>
          </w:p>
        </w:tc>
        <w:tc>
          <w:tcPr>
            <w:tcW w:w="1024" w:type="dxa"/>
          </w:tcPr>
          <w:p w:rsidR="00A64352" w:rsidRDefault="00A64352">
            <w:pPr>
              <w:pStyle w:val="ConsPlusNormal"/>
              <w:jc w:val="center"/>
            </w:pPr>
            <w:r>
              <w:t>1,8</w:t>
            </w:r>
          </w:p>
        </w:tc>
        <w:tc>
          <w:tcPr>
            <w:tcW w:w="1024" w:type="dxa"/>
          </w:tcPr>
          <w:p w:rsidR="00A64352" w:rsidRDefault="00A64352">
            <w:pPr>
              <w:pStyle w:val="ConsPlusNormal"/>
              <w:jc w:val="center"/>
            </w:pPr>
            <w:r>
              <w:t>2,9</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1,9</w:t>
            </w:r>
          </w:p>
        </w:tc>
        <w:tc>
          <w:tcPr>
            <w:tcW w:w="1024" w:type="dxa"/>
          </w:tcPr>
          <w:p w:rsidR="00A64352" w:rsidRDefault="00A64352">
            <w:pPr>
              <w:pStyle w:val="ConsPlusNormal"/>
              <w:jc w:val="center"/>
            </w:pPr>
            <w:r>
              <w:t>1,0</w:t>
            </w:r>
          </w:p>
        </w:tc>
        <w:tc>
          <w:tcPr>
            <w:tcW w:w="1459" w:type="dxa"/>
          </w:tcPr>
          <w:p w:rsidR="00A64352" w:rsidRDefault="00A64352">
            <w:pPr>
              <w:pStyle w:val="ConsPlusNormal"/>
              <w:jc w:val="center"/>
            </w:pPr>
            <w:r>
              <w:t>44,9</w:t>
            </w:r>
          </w:p>
        </w:tc>
        <w:tc>
          <w:tcPr>
            <w:tcW w:w="1594" w:type="dxa"/>
          </w:tcPr>
          <w:p w:rsidR="00A64352" w:rsidRDefault="00A64352">
            <w:pPr>
              <w:pStyle w:val="ConsPlusNormal"/>
              <w:jc w:val="center"/>
            </w:pPr>
            <w:r>
              <w:t>24,7</w:t>
            </w:r>
          </w:p>
        </w:tc>
      </w:tr>
      <w:tr w:rsidR="00A64352">
        <w:tc>
          <w:tcPr>
            <w:tcW w:w="994" w:type="dxa"/>
          </w:tcPr>
          <w:p w:rsidR="00A64352" w:rsidRDefault="00A64352">
            <w:pPr>
              <w:pStyle w:val="ConsPlusNormal"/>
              <w:jc w:val="center"/>
            </w:pPr>
            <w:hyperlink r:id="rId363">
              <w:r>
                <w:rPr>
                  <w:color w:val="0000FF"/>
                </w:rPr>
                <w:t>4620413</w:t>
              </w:r>
            </w:hyperlink>
          </w:p>
        </w:tc>
        <w:tc>
          <w:tcPr>
            <w:tcW w:w="2674" w:type="dxa"/>
          </w:tcPr>
          <w:p w:rsidR="00A64352" w:rsidRDefault="00A64352">
            <w:pPr>
              <w:pStyle w:val="ConsPlusNormal"/>
            </w:pPr>
            <w:r>
              <w:t>Казачинский район, Казачинский сельсовет</w:t>
            </w:r>
          </w:p>
        </w:tc>
        <w:tc>
          <w:tcPr>
            <w:tcW w:w="1024" w:type="dxa"/>
          </w:tcPr>
          <w:p w:rsidR="00A64352" w:rsidRDefault="00A64352">
            <w:pPr>
              <w:pStyle w:val="ConsPlusNormal"/>
              <w:jc w:val="center"/>
            </w:pPr>
            <w:r>
              <w:t>804,7</w:t>
            </w:r>
          </w:p>
        </w:tc>
        <w:tc>
          <w:tcPr>
            <w:tcW w:w="904" w:type="dxa"/>
          </w:tcPr>
          <w:p w:rsidR="00A64352" w:rsidRDefault="00A64352">
            <w:pPr>
              <w:pStyle w:val="ConsPlusNormal"/>
              <w:jc w:val="center"/>
            </w:pPr>
            <w:r>
              <w:t>38,6</w:t>
            </w:r>
          </w:p>
        </w:tc>
        <w:tc>
          <w:tcPr>
            <w:tcW w:w="1024" w:type="dxa"/>
          </w:tcPr>
          <w:p w:rsidR="00A64352" w:rsidRDefault="00A64352">
            <w:pPr>
              <w:pStyle w:val="ConsPlusNormal"/>
              <w:jc w:val="center"/>
            </w:pPr>
            <w:r>
              <w:t>523,1</w:t>
            </w:r>
          </w:p>
        </w:tc>
        <w:tc>
          <w:tcPr>
            <w:tcW w:w="1024" w:type="dxa"/>
          </w:tcPr>
          <w:p w:rsidR="00A64352" w:rsidRDefault="00A64352">
            <w:pPr>
              <w:pStyle w:val="ConsPlusNormal"/>
              <w:jc w:val="center"/>
            </w:pPr>
            <w:r>
              <w:t>281,7</w:t>
            </w:r>
          </w:p>
        </w:tc>
        <w:tc>
          <w:tcPr>
            <w:tcW w:w="1024" w:type="dxa"/>
          </w:tcPr>
          <w:p w:rsidR="00A64352" w:rsidRDefault="00A64352">
            <w:pPr>
              <w:pStyle w:val="ConsPlusNormal"/>
              <w:jc w:val="center"/>
            </w:pPr>
            <w:r>
              <w:t>438,8</w:t>
            </w:r>
          </w:p>
        </w:tc>
        <w:tc>
          <w:tcPr>
            <w:tcW w:w="904" w:type="dxa"/>
          </w:tcPr>
          <w:p w:rsidR="00A64352" w:rsidRDefault="00A64352">
            <w:pPr>
              <w:pStyle w:val="ConsPlusNormal"/>
              <w:jc w:val="center"/>
            </w:pPr>
            <w:r>
              <w:t>21,1</w:t>
            </w:r>
          </w:p>
        </w:tc>
        <w:tc>
          <w:tcPr>
            <w:tcW w:w="1024" w:type="dxa"/>
          </w:tcPr>
          <w:p w:rsidR="00A64352" w:rsidRDefault="00A64352">
            <w:pPr>
              <w:pStyle w:val="ConsPlusNormal"/>
              <w:jc w:val="center"/>
            </w:pPr>
            <w:r>
              <w:t>285,2</w:t>
            </w:r>
          </w:p>
        </w:tc>
        <w:tc>
          <w:tcPr>
            <w:tcW w:w="1024" w:type="dxa"/>
          </w:tcPr>
          <w:p w:rsidR="00A64352" w:rsidRDefault="00A64352">
            <w:pPr>
              <w:pStyle w:val="ConsPlusNormal"/>
              <w:jc w:val="center"/>
            </w:pPr>
            <w:r>
              <w:t>153,6</w:t>
            </w:r>
          </w:p>
        </w:tc>
        <w:tc>
          <w:tcPr>
            <w:tcW w:w="1459" w:type="dxa"/>
          </w:tcPr>
          <w:p w:rsidR="00A64352" w:rsidRDefault="00A64352">
            <w:pPr>
              <w:pStyle w:val="ConsPlusNormal"/>
              <w:jc w:val="center"/>
            </w:pPr>
            <w:r>
              <w:t>6844,4</w:t>
            </w:r>
          </w:p>
        </w:tc>
        <w:tc>
          <w:tcPr>
            <w:tcW w:w="1594" w:type="dxa"/>
          </w:tcPr>
          <w:p w:rsidR="00A64352" w:rsidRDefault="00A64352">
            <w:pPr>
              <w:pStyle w:val="ConsPlusNormal"/>
              <w:jc w:val="center"/>
            </w:pPr>
            <w:r>
              <w:t>3756,5</w:t>
            </w:r>
          </w:p>
        </w:tc>
      </w:tr>
      <w:tr w:rsidR="00A64352">
        <w:tc>
          <w:tcPr>
            <w:tcW w:w="994" w:type="dxa"/>
          </w:tcPr>
          <w:p w:rsidR="00A64352" w:rsidRDefault="00A64352">
            <w:pPr>
              <w:pStyle w:val="ConsPlusNormal"/>
              <w:jc w:val="center"/>
            </w:pPr>
            <w:hyperlink r:id="rId364">
              <w:r>
                <w:rPr>
                  <w:color w:val="0000FF"/>
                </w:rPr>
                <w:t>4620419</w:t>
              </w:r>
            </w:hyperlink>
          </w:p>
        </w:tc>
        <w:tc>
          <w:tcPr>
            <w:tcW w:w="2674" w:type="dxa"/>
          </w:tcPr>
          <w:p w:rsidR="00A64352" w:rsidRDefault="00A64352">
            <w:pPr>
              <w:pStyle w:val="ConsPlusNormal"/>
            </w:pPr>
            <w:r>
              <w:t>Казачинский район, Мокрушинский сельсовет</w:t>
            </w:r>
          </w:p>
        </w:tc>
        <w:tc>
          <w:tcPr>
            <w:tcW w:w="1024" w:type="dxa"/>
          </w:tcPr>
          <w:p w:rsidR="00A64352" w:rsidRDefault="00A64352">
            <w:pPr>
              <w:pStyle w:val="ConsPlusNormal"/>
              <w:jc w:val="center"/>
            </w:pPr>
            <w:r>
              <w:t>125,0</w:t>
            </w:r>
          </w:p>
        </w:tc>
        <w:tc>
          <w:tcPr>
            <w:tcW w:w="904" w:type="dxa"/>
          </w:tcPr>
          <w:p w:rsidR="00A64352" w:rsidRDefault="00A64352">
            <w:pPr>
              <w:pStyle w:val="ConsPlusNormal"/>
              <w:jc w:val="center"/>
            </w:pPr>
            <w:r>
              <w:t>6,0</w:t>
            </w:r>
          </w:p>
        </w:tc>
        <w:tc>
          <w:tcPr>
            <w:tcW w:w="1024" w:type="dxa"/>
          </w:tcPr>
          <w:p w:rsidR="00A64352" w:rsidRDefault="00A64352">
            <w:pPr>
              <w:pStyle w:val="ConsPlusNormal"/>
              <w:jc w:val="center"/>
            </w:pPr>
            <w:r>
              <w:t>81,2</w:t>
            </w:r>
          </w:p>
        </w:tc>
        <w:tc>
          <w:tcPr>
            <w:tcW w:w="1024" w:type="dxa"/>
          </w:tcPr>
          <w:p w:rsidR="00A64352" w:rsidRDefault="00A64352">
            <w:pPr>
              <w:pStyle w:val="ConsPlusNormal"/>
              <w:jc w:val="center"/>
            </w:pPr>
            <w:r>
              <w:t>43,7</w:t>
            </w:r>
          </w:p>
        </w:tc>
        <w:tc>
          <w:tcPr>
            <w:tcW w:w="1024" w:type="dxa"/>
          </w:tcPr>
          <w:p w:rsidR="00A64352" w:rsidRDefault="00A64352">
            <w:pPr>
              <w:pStyle w:val="ConsPlusNormal"/>
              <w:jc w:val="center"/>
            </w:pPr>
            <w:r>
              <w:t>68,2</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44,3</w:t>
            </w:r>
          </w:p>
        </w:tc>
        <w:tc>
          <w:tcPr>
            <w:tcW w:w="1024" w:type="dxa"/>
          </w:tcPr>
          <w:p w:rsidR="00A64352" w:rsidRDefault="00A64352">
            <w:pPr>
              <w:pStyle w:val="ConsPlusNormal"/>
              <w:jc w:val="center"/>
            </w:pPr>
            <w:r>
              <w:t>23,9</w:t>
            </w:r>
          </w:p>
        </w:tc>
        <w:tc>
          <w:tcPr>
            <w:tcW w:w="1459" w:type="dxa"/>
          </w:tcPr>
          <w:p w:rsidR="00A64352" w:rsidRDefault="00A64352">
            <w:pPr>
              <w:pStyle w:val="ConsPlusNormal"/>
              <w:jc w:val="center"/>
            </w:pPr>
            <w:r>
              <w:t>1063,1</w:t>
            </w:r>
          </w:p>
        </w:tc>
        <w:tc>
          <w:tcPr>
            <w:tcW w:w="1594" w:type="dxa"/>
          </w:tcPr>
          <w:p w:rsidR="00A64352" w:rsidRDefault="00A64352">
            <w:pPr>
              <w:pStyle w:val="ConsPlusNormal"/>
              <w:jc w:val="center"/>
            </w:pPr>
            <w:r>
              <w:t>583,4</w:t>
            </w:r>
          </w:p>
        </w:tc>
      </w:tr>
      <w:tr w:rsidR="00A64352">
        <w:tc>
          <w:tcPr>
            <w:tcW w:w="994" w:type="dxa"/>
          </w:tcPr>
          <w:p w:rsidR="00A64352" w:rsidRDefault="00A64352">
            <w:pPr>
              <w:pStyle w:val="ConsPlusNormal"/>
              <w:jc w:val="center"/>
            </w:pPr>
            <w:hyperlink r:id="rId365">
              <w:r>
                <w:rPr>
                  <w:color w:val="0000FF"/>
                </w:rPr>
                <w:t>4620422</w:t>
              </w:r>
            </w:hyperlink>
          </w:p>
        </w:tc>
        <w:tc>
          <w:tcPr>
            <w:tcW w:w="2674" w:type="dxa"/>
          </w:tcPr>
          <w:p w:rsidR="00A64352" w:rsidRDefault="00A64352">
            <w:pPr>
              <w:pStyle w:val="ConsPlusNormal"/>
            </w:pPr>
            <w:r>
              <w:t>Казачинский район, Момотовский сельсовет</w:t>
            </w:r>
          </w:p>
        </w:tc>
        <w:tc>
          <w:tcPr>
            <w:tcW w:w="1024" w:type="dxa"/>
          </w:tcPr>
          <w:p w:rsidR="00A64352" w:rsidRDefault="00A64352">
            <w:pPr>
              <w:pStyle w:val="ConsPlusNormal"/>
              <w:jc w:val="center"/>
            </w:pPr>
            <w:r>
              <w:t>159,3</w:t>
            </w:r>
          </w:p>
        </w:tc>
        <w:tc>
          <w:tcPr>
            <w:tcW w:w="904" w:type="dxa"/>
          </w:tcPr>
          <w:p w:rsidR="00A64352" w:rsidRDefault="00A64352">
            <w:pPr>
              <w:pStyle w:val="ConsPlusNormal"/>
              <w:jc w:val="center"/>
            </w:pPr>
            <w:r>
              <w:t>7,6</w:t>
            </w:r>
          </w:p>
        </w:tc>
        <w:tc>
          <w:tcPr>
            <w:tcW w:w="1024" w:type="dxa"/>
          </w:tcPr>
          <w:p w:rsidR="00A64352" w:rsidRDefault="00A64352">
            <w:pPr>
              <w:pStyle w:val="ConsPlusNormal"/>
              <w:jc w:val="center"/>
            </w:pPr>
            <w:r>
              <w:t>103,6</w:t>
            </w:r>
          </w:p>
        </w:tc>
        <w:tc>
          <w:tcPr>
            <w:tcW w:w="1024" w:type="dxa"/>
          </w:tcPr>
          <w:p w:rsidR="00A64352" w:rsidRDefault="00A64352">
            <w:pPr>
              <w:pStyle w:val="ConsPlusNormal"/>
              <w:jc w:val="center"/>
            </w:pPr>
            <w:r>
              <w:t>55,8</w:t>
            </w:r>
          </w:p>
        </w:tc>
        <w:tc>
          <w:tcPr>
            <w:tcW w:w="1024" w:type="dxa"/>
          </w:tcPr>
          <w:p w:rsidR="00A64352" w:rsidRDefault="00A64352">
            <w:pPr>
              <w:pStyle w:val="ConsPlusNormal"/>
              <w:jc w:val="center"/>
            </w:pPr>
            <w:r>
              <w:t>86,9</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56,5</w:t>
            </w:r>
          </w:p>
        </w:tc>
        <w:tc>
          <w:tcPr>
            <w:tcW w:w="1024" w:type="dxa"/>
          </w:tcPr>
          <w:p w:rsidR="00A64352" w:rsidRDefault="00A64352">
            <w:pPr>
              <w:pStyle w:val="ConsPlusNormal"/>
              <w:jc w:val="center"/>
            </w:pPr>
            <w:r>
              <w:t>30,4</w:t>
            </w:r>
          </w:p>
        </w:tc>
        <w:tc>
          <w:tcPr>
            <w:tcW w:w="1459" w:type="dxa"/>
          </w:tcPr>
          <w:p w:rsidR="00A64352" w:rsidRDefault="00A64352">
            <w:pPr>
              <w:pStyle w:val="ConsPlusNormal"/>
              <w:jc w:val="center"/>
            </w:pPr>
            <w:r>
              <w:t>1355,0</w:t>
            </w:r>
          </w:p>
        </w:tc>
        <w:tc>
          <w:tcPr>
            <w:tcW w:w="1594" w:type="dxa"/>
          </w:tcPr>
          <w:p w:rsidR="00A64352" w:rsidRDefault="00A64352">
            <w:pPr>
              <w:pStyle w:val="ConsPlusNormal"/>
              <w:jc w:val="center"/>
            </w:pPr>
            <w:r>
              <w:t>743,7</w:t>
            </w:r>
          </w:p>
        </w:tc>
      </w:tr>
      <w:tr w:rsidR="00A64352">
        <w:tc>
          <w:tcPr>
            <w:tcW w:w="994" w:type="dxa"/>
          </w:tcPr>
          <w:p w:rsidR="00A64352" w:rsidRDefault="00A64352">
            <w:pPr>
              <w:pStyle w:val="ConsPlusNormal"/>
              <w:jc w:val="center"/>
            </w:pPr>
            <w:hyperlink r:id="rId366">
              <w:r>
                <w:rPr>
                  <w:color w:val="0000FF"/>
                </w:rPr>
                <w:t>4620424</w:t>
              </w:r>
            </w:hyperlink>
          </w:p>
        </w:tc>
        <w:tc>
          <w:tcPr>
            <w:tcW w:w="2674" w:type="dxa"/>
          </w:tcPr>
          <w:p w:rsidR="00A64352" w:rsidRDefault="00A64352">
            <w:pPr>
              <w:pStyle w:val="ConsPlusNormal"/>
            </w:pPr>
            <w:r>
              <w:t>Казачинский район, Новотроицкий сельсовет</w:t>
            </w:r>
          </w:p>
        </w:tc>
        <w:tc>
          <w:tcPr>
            <w:tcW w:w="1024" w:type="dxa"/>
          </w:tcPr>
          <w:p w:rsidR="00A64352" w:rsidRDefault="00A64352">
            <w:pPr>
              <w:pStyle w:val="ConsPlusNormal"/>
              <w:jc w:val="center"/>
            </w:pPr>
            <w:r>
              <w:t>23,3</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15,2</w:t>
            </w:r>
          </w:p>
        </w:tc>
        <w:tc>
          <w:tcPr>
            <w:tcW w:w="1024" w:type="dxa"/>
          </w:tcPr>
          <w:p w:rsidR="00A64352" w:rsidRDefault="00A64352">
            <w:pPr>
              <w:pStyle w:val="ConsPlusNormal"/>
              <w:jc w:val="center"/>
            </w:pPr>
            <w:r>
              <w:t>8,2</w:t>
            </w:r>
          </w:p>
        </w:tc>
        <w:tc>
          <w:tcPr>
            <w:tcW w:w="1024" w:type="dxa"/>
          </w:tcPr>
          <w:p w:rsidR="00A64352" w:rsidRDefault="00A64352">
            <w:pPr>
              <w:pStyle w:val="ConsPlusNormal"/>
              <w:jc w:val="center"/>
            </w:pPr>
            <w:r>
              <w:t>12,7</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8,3</w:t>
            </w:r>
          </w:p>
        </w:tc>
        <w:tc>
          <w:tcPr>
            <w:tcW w:w="1024" w:type="dxa"/>
          </w:tcPr>
          <w:p w:rsidR="00A64352" w:rsidRDefault="00A64352">
            <w:pPr>
              <w:pStyle w:val="ConsPlusNormal"/>
              <w:jc w:val="center"/>
            </w:pPr>
            <w:r>
              <w:t>4,5</w:t>
            </w:r>
          </w:p>
        </w:tc>
        <w:tc>
          <w:tcPr>
            <w:tcW w:w="1459" w:type="dxa"/>
          </w:tcPr>
          <w:p w:rsidR="00A64352" w:rsidRDefault="00A64352">
            <w:pPr>
              <w:pStyle w:val="ConsPlusNormal"/>
              <w:jc w:val="center"/>
            </w:pPr>
            <w:r>
              <w:t>198,4</w:t>
            </w:r>
          </w:p>
        </w:tc>
        <w:tc>
          <w:tcPr>
            <w:tcW w:w="1594" w:type="dxa"/>
          </w:tcPr>
          <w:p w:rsidR="00A64352" w:rsidRDefault="00A64352">
            <w:pPr>
              <w:pStyle w:val="ConsPlusNormal"/>
              <w:jc w:val="center"/>
            </w:pPr>
            <w:r>
              <w:t>108,9</w:t>
            </w:r>
          </w:p>
        </w:tc>
      </w:tr>
      <w:tr w:rsidR="00A64352">
        <w:tc>
          <w:tcPr>
            <w:tcW w:w="994" w:type="dxa"/>
          </w:tcPr>
          <w:p w:rsidR="00A64352" w:rsidRDefault="00A64352">
            <w:pPr>
              <w:pStyle w:val="ConsPlusNormal"/>
              <w:jc w:val="center"/>
            </w:pPr>
            <w:hyperlink r:id="rId367">
              <w:r>
                <w:rPr>
                  <w:color w:val="0000FF"/>
                </w:rPr>
                <w:t>4620425</w:t>
              </w:r>
            </w:hyperlink>
          </w:p>
        </w:tc>
        <w:tc>
          <w:tcPr>
            <w:tcW w:w="2674" w:type="dxa"/>
          </w:tcPr>
          <w:p w:rsidR="00A64352" w:rsidRDefault="00A64352">
            <w:pPr>
              <w:pStyle w:val="ConsPlusNormal"/>
            </w:pPr>
            <w:r>
              <w:t>Казачинский район, Отношенский сельсовет</w:t>
            </w:r>
          </w:p>
        </w:tc>
        <w:tc>
          <w:tcPr>
            <w:tcW w:w="1024" w:type="dxa"/>
          </w:tcPr>
          <w:p w:rsidR="00A64352" w:rsidRDefault="00A64352">
            <w:pPr>
              <w:pStyle w:val="ConsPlusNormal"/>
              <w:jc w:val="center"/>
            </w:pPr>
            <w:r>
              <w:t>67,3</w:t>
            </w:r>
          </w:p>
        </w:tc>
        <w:tc>
          <w:tcPr>
            <w:tcW w:w="904" w:type="dxa"/>
          </w:tcPr>
          <w:p w:rsidR="00A64352" w:rsidRDefault="00A64352">
            <w:pPr>
              <w:pStyle w:val="ConsPlusNormal"/>
              <w:jc w:val="center"/>
            </w:pPr>
            <w:r>
              <w:t>3,2</w:t>
            </w:r>
          </w:p>
        </w:tc>
        <w:tc>
          <w:tcPr>
            <w:tcW w:w="1024" w:type="dxa"/>
          </w:tcPr>
          <w:p w:rsidR="00A64352" w:rsidRDefault="00A64352">
            <w:pPr>
              <w:pStyle w:val="ConsPlusNormal"/>
              <w:jc w:val="center"/>
            </w:pPr>
            <w:r>
              <w:t>43,8</w:t>
            </w:r>
          </w:p>
        </w:tc>
        <w:tc>
          <w:tcPr>
            <w:tcW w:w="1024" w:type="dxa"/>
          </w:tcPr>
          <w:p w:rsidR="00A64352" w:rsidRDefault="00A64352">
            <w:pPr>
              <w:pStyle w:val="ConsPlusNormal"/>
              <w:jc w:val="center"/>
            </w:pPr>
            <w:r>
              <w:t>23,6</w:t>
            </w:r>
          </w:p>
        </w:tc>
        <w:tc>
          <w:tcPr>
            <w:tcW w:w="1024" w:type="dxa"/>
          </w:tcPr>
          <w:p w:rsidR="00A64352" w:rsidRDefault="00A64352">
            <w:pPr>
              <w:pStyle w:val="ConsPlusNormal"/>
              <w:jc w:val="center"/>
            </w:pPr>
            <w:r>
              <w:t>36,7</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23,9</w:t>
            </w:r>
          </w:p>
        </w:tc>
        <w:tc>
          <w:tcPr>
            <w:tcW w:w="1024" w:type="dxa"/>
          </w:tcPr>
          <w:p w:rsidR="00A64352" w:rsidRDefault="00A64352">
            <w:pPr>
              <w:pStyle w:val="ConsPlusNormal"/>
              <w:jc w:val="center"/>
            </w:pPr>
            <w:r>
              <w:t>12,9</w:t>
            </w:r>
          </w:p>
        </w:tc>
        <w:tc>
          <w:tcPr>
            <w:tcW w:w="1459" w:type="dxa"/>
          </w:tcPr>
          <w:p w:rsidR="00A64352" w:rsidRDefault="00A64352">
            <w:pPr>
              <w:pStyle w:val="ConsPlusNormal"/>
              <w:jc w:val="center"/>
            </w:pPr>
            <w:r>
              <w:t>572,7</w:t>
            </w:r>
          </w:p>
        </w:tc>
        <w:tc>
          <w:tcPr>
            <w:tcW w:w="1594" w:type="dxa"/>
          </w:tcPr>
          <w:p w:rsidR="00A64352" w:rsidRDefault="00A64352">
            <w:pPr>
              <w:pStyle w:val="ConsPlusNormal"/>
              <w:jc w:val="center"/>
            </w:pPr>
            <w:r>
              <w:t>314,3</w:t>
            </w:r>
          </w:p>
        </w:tc>
      </w:tr>
      <w:tr w:rsidR="00A64352">
        <w:tc>
          <w:tcPr>
            <w:tcW w:w="994" w:type="dxa"/>
          </w:tcPr>
          <w:p w:rsidR="00A64352" w:rsidRDefault="00A64352">
            <w:pPr>
              <w:pStyle w:val="ConsPlusNormal"/>
              <w:jc w:val="center"/>
            </w:pPr>
            <w:hyperlink r:id="rId368">
              <w:r>
                <w:rPr>
                  <w:color w:val="0000FF"/>
                </w:rPr>
                <w:t>4620428</w:t>
              </w:r>
            </w:hyperlink>
          </w:p>
        </w:tc>
        <w:tc>
          <w:tcPr>
            <w:tcW w:w="2674" w:type="dxa"/>
          </w:tcPr>
          <w:p w:rsidR="00A64352" w:rsidRDefault="00A64352">
            <w:pPr>
              <w:pStyle w:val="ConsPlusNormal"/>
            </w:pPr>
            <w:r>
              <w:t>Казачинский район, Пятковский сельсовет</w:t>
            </w:r>
          </w:p>
        </w:tc>
        <w:tc>
          <w:tcPr>
            <w:tcW w:w="1024" w:type="dxa"/>
          </w:tcPr>
          <w:p w:rsidR="00A64352" w:rsidRDefault="00A64352">
            <w:pPr>
              <w:pStyle w:val="ConsPlusNormal"/>
              <w:jc w:val="center"/>
            </w:pPr>
            <w:r>
              <w:t>27,9</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18,2</w:t>
            </w:r>
          </w:p>
        </w:tc>
        <w:tc>
          <w:tcPr>
            <w:tcW w:w="1024" w:type="dxa"/>
          </w:tcPr>
          <w:p w:rsidR="00A64352" w:rsidRDefault="00A64352">
            <w:pPr>
              <w:pStyle w:val="ConsPlusNormal"/>
              <w:jc w:val="center"/>
            </w:pPr>
            <w:r>
              <w:t>9,8</w:t>
            </w:r>
          </w:p>
        </w:tc>
        <w:tc>
          <w:tcPr>
            <w:tcW w:w="1024" w:type="dxa"/>
          </w:tcPr>
          <w:p w:rsidR="00A64352" w:rsidRDefault="00A64352">
            <w:pPr>
              <w:pStyle w:val="ConsPlusNormal"/>
              <w:jc w:val="center"/>
            </w:pPr>
            <w:r>
              <w:t>15,2</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9,9</w:t>
            </w:r>
          </w:p>
        </w:tc>
        <w:tc>
          <w:tcPr>
            <w:tcW w:w="1024" w:type="dxa"/>
          </w:tcPr>
          <w:p w:rsidR="00A64352" w:rsidRDefault="00A64352">
            <w:pPr>
              <w:pStyle w:val="ConsPlusNormal"/>
              <w:jc w:val="center"/>
            </w:pPr>
            <w:r>
              <w:t>5,3</w:t>
            </w:r>
          </w:p>
        </w:tc>
        <w:tc>
          <w:tcPr>
            <w:tcW w:w="1459" w:type="dxa"/>
          </w:tcPr>
          <w:p w:rsidR="00A64352" w:rsidRDefault="00A64352">
            <w:pPr>
              <w:pStyle w:val="ConsPlusNormal"/>
              <w:jc w:val="center"/>
            </w:pPr>
            <w:r>
              <w:t>237,7</w:t>
            </w:r>
          </w:p>
        </w:tc>
        <w:tc>
          <w:tcPr>
            <w:tcW w:w="1594" w:type="dxa"/>
          </w:tcPr>
          <w:p w:rsidR="00A64352" w:rsidRDefault="00A64352">
            <w:pPr>
              <w:pStyle w:val="ConsPlusNormal"/>
              <w:jc w:val="center"/>
            </w:pPr>
            <w:r>
              <w:t>130,5</w:t>
            </w:r>
          </w:p>
        </w:tc>
      </w:tr>
      <w:tr w:rsidR="00A64352">
        <w:tc>
          <w:tcPr>
            <w:tcW w:w="994" w:type="dxa"/>
          </w:tcPr>
          <w:p w:rsidR="00A64352" w:rsidRDefault="00A64352">
            <w:pPr>
              <w:pStyle w:val="ConsPlusNormal"/>
              <w:jc w:val="center"/>
            </w:pPr>
            <w:hyperlink r:id="rId369">
              <w:r>
                <w:rPr>
                  <w:color w:val="0000FF"/>
                </w:rPr>
                <w:t>4620431</w:t>
              </w:r>
            </w:hyperlink>
          </w:p>
        </w:tc>
        <w:tc>
          <w:tcPr>
            <w:tcW w:w="2674" w:type="dxa"/>
          </w:tcPr>
          <w:p w:rsidR="00A64352" w:rsidRDefault="00A64352">
            <w:pPr>
              <w:pStyle w:val="ConsPlusNormal"/>
            </w:pPr>
            <w:r>
              <w:t>Казачинский район, Рожденственский сельсовет</w:t>
            </w:r>
          </w:p>
        </w:tc>
        <w:tc>
          <w:tcPr>
            <w:tcW w:w="1024" w:type="dxa"/>
          </w:tcPr>
          <w:p w:rsidR="00A64352" w:rsidRDefault="00A64352">
            <w:pPr>
              <w:pStyle w:val="ConsPlusNormal"/>
              <w:jc w:val="center"/>
            </w:pPr>
            <w:r>
              <w:t>149,9</w:t>
            </w:r>
          </w:p>
        </w:tc>
        <w:tc>
          <w:tcPr>
            <w:tcW w:w="904" w:type="dxa"/>
          </w:tcPr>
          <w:p w:rsidR="00A64352" w:rsidRDefault="00A64352">
            <w:pPr>
              <w:pStyle w:val="ConsPlusNormal"/>
              <w:jc w:val="center"/>
            </w:pPr>
            <w:r>
              <w:t>7,2</w:t>
            </w:r>
          </w:p>
        </w:tc>
        <w:tc>
          <w:tcPr>
            <w:tcW w:w="1024" w:type="dxa"/>
          </w:tcPr>
          <w:p w:rsidR="00A64352" w:rsidRDefault="00A64352">
            <w:pPr>
              <w:pStyle w:val="ConsPlusNormal"/>
              <w:jc w:val="center"/>
            </w:pPr>
            <w:r>
              <w:t>97,4</w:t>
            </w:r>
          </w:p>
        </w:tc>
        <w:tc>
          <w:tcPr>
            <w:tcW w:w="1024" w:type="dxa"/>
          </w:tcPr>
          <w:p w:rsidR="00A64352" w:rsidRDefault="00A64352">
            <w:pPr>
              <w:pStyle w:val="ConsPlusNormal"/>
              <w:jc w:val="center"/>
            </w:pPr>
            <w:r>
              <w:t>52,4</w:t>
            </w:r>
          </w:p>
        </w:tc>
        <w:tc>
          <w:tcPr>
            <w:tcW w:w="1024" w:type="dxa"/>
          </w:tcPr>
          <w:p w:rsidR="00A64352" w:rsidRDefault="00A64352">
            <w:pPr>
              <w:pStyle w:val="ConsPlusNormal"/>
              <w:jc w:val="center"/>
            </w:pPr>
            <w:r>
              <w:t>81,7</w:t>
            </w:r>
          </w:p>
        </w:tc>
        <w:tc>
          <w:tcPr>
            <w:tcW w:w="904" w:type="dxa"/>
          </w:tcPr>
          <w:p w:rsidR="00A64352" w:rsidRDefault="00A64352">
            <w:pPr>
              <w:pStyle w:val="ConsPlusNormal"/>
              <w:jc w:val="center"/>
            </w:pPr>
            <w:r>
              <w:t>3,9</w:t>
            </w:r>
          </w:p>
        </w:tc>
        <w:tc>
          <w:tcPr>
            <w:tcW w:w="1024" w:type="dxa"/>
          </w:tcPr>
          <w:p w:rsidR="00A64352" w:rsidRDefault="00A64352">
            <w:pPr>
              <w:pStyle w:val="ConsPlusNormal"/>
              <w:jc w:val="center"/>
            </w:pPr>
            <w:r>
              <w:t>53,1</w:t>
            </w:r>
          </w:p>
        </w:tc>
        <w:tc>
          <w:tcPr>
            <w:tcW w:w="1024" w:type="dxa"/>
          </w:tcPr>
          <w:p w:rsidR="00A64352" w:rsidRDefault="00A64352">
            <w:pPr>
              <w:pStyle w:val="ConsPlusNormal"/>
              <w:jc w:val="center"/>
            </w:pPr>
            <w:r>
              <w:t>28,6</w:t>
            </w:r>
          </w:p>
        </w:tc>
        <w:tc>
          <w:tcPr>
            <w:tcW w:w="1459" w:type="dxa"/>
          </w:tcPr>
          <w:p w:rsidR="00A64352" w:rsidRDefault="00A64352">
            <w:pPr>
              <w:pStyle w:val="ConsPlusNormal"/>
              <w:jc w:val="center"/>
            </w:pPr>
            <w:r>
              <w:t>1274,6</w:t>
            </w:r>
          </w:p>
        </w:tc>
        <w:tc>
          <w:tcPr>
            <w:tcW w:w="1594" w:type="dxa"/>
          </w:tcPr>
          <w:p w:rsidR="00A64352" w:rsidRDefault="00A64352">
            <w:pPr>
              <w:pStyle w:val="ConsPlusNormal"/>
              <w:jc w:val="center"/>
            </w:pPr>
            <w:r>
              <w:t>699,5</w:t>
            </w:r>
          </w:p>
        </w:tc>
      </w:tr>
      <w:tr w:rsidR="00A64352">
        <w:tc>
          <w:tcPr>
            <w:tcW w:w="994" w:type="dxa"/>
          </w:tcPr>
          <w:p w:rsidR="00A64352" w:rsidRDefault="00A64352">
            <w:pPr>
              <w:pStyle w:val="ConsPlusNormal"/>
              <w:jc w:val="center"/>
            </w:pPr>
            <w:hyperlink r:id="rId370">
              <w:r>
                <w:rPr>
                  <w:color w:val="0000FF"/>
                </w:rPr>
                <w:t>4620434</w:t>
              </w:r>
            </w:hyperlink>
          </w:p>
        </w:tc>
        <w:tc>
          <w:tcPr>
            <w:tcW w:w="2674" w:type="dxa"/>
          </w:tcPr>
          <w:p w:rsidR="00A64352" w:rsidRDefault="00A64352">
            <w:pPr>
              <w:pStyle w:val="ConsPlusNormal"/>
            </w:pPr>
            <w:r>
              <w:t>Казачинский район, Талажанский сельсовет</w:t>
            </w:r>
          </w:p>
        </w:tc>
        <w:tc>
          <w:tcPr>
            <w:tcW w:w="1024" w:type="dxa"/>
          </w:tcPr>
          <w:p w:rsidR="00A64352" w:rsidRDefault="00A64352">
            <w:pPr>
              <w:pStyle w:val="ConsPlusNormal"/>
              <w:jc w:val="center"/>
            </w:pPr>
            <w:r>
              <w:t>33,9</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22,0</w:t>
            </w:r>
          </w:p>
        </w:tc>
        <w:tc>
          <w:tcPr>
            <w:tcW w:w="1024" w:type="dxa"/>
          </w:tcPr>
          <w:p w:rsidR="00A64352" w:rsidRDefault="00A64352">
            <w:pPr>
              <w:pStyle w:val="ConsPlusNormal"/>
              <w:jc w:val="center"/>
            </w:pPr>
            <w:r>
              <w:t>11,9</w:t>
            </w:r>
          </w:p>
        </w:tc>
        <w:tc>
          <w:tcPr>
            <w:tcW w:w="1024" w:type="dxa"/>
          </w:tcPr>
          <w:p w:rsidR="00A64352" w:rsidRDefault="00A64352">
            <w:pPr>
              <w:pStyle w:val="ConsPlusNormal"/>
              <w:jc w:val="center"/>
            </w:pPr>
            <w:r>
              <w:t>18,5</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12,0</w:t>
            </w:r>
          </w:p>
        </w:tc>
        <w:tc>
          <w:tcPr>
            <w:tcW w:w="1024" w:type="dxa"/>
          </w:tcPr>
          <w:p w:rsidR="00A64352" w:rsidRDefault="00A64352">
            <w:pPr>
              <w:pStyle w:val="ConsPlusNormal"/>
              <w:jc w:val="center"/>
            </w:pPr>
            <w:r>
              <w:t>6,5</w:t>
            </w:r>
          </w:p>
        </w:tc>
        <w:tc>
          <w:tcPr>
            <w:tcW w:w="1459" w:type="dxa"/>
          </w:tcPr>
          <w:p w:rsidR="00A64352" w:rsidRDefault="00A64352">
            <w:pPr>
              <w:pStyle w:val="ConsPlusNormal"/>
              <w:jc w:val="center"/>
            </w:pPr>
            <w:r>
              <w:t>288,2</w:t>
            </w:r>
          </w:p>
        </w:tc>
        <w:tc>
          <w:tcPr>
            <w:tcW w:w="1594" w:type="dxa"/>
          </w:tcPr>
          <w:p w:rsidR="00A64352" w:rsidRDefault="00A64352">
            <w:pPr>
              <w:pStyle w:val="ConsPlusNormal"/>
              <w:jc w:val="center"/>
            </w:pPr>
            <w:r>
              <w:t>158,2</w:t>
            </w:r>
          </w:p>
        </w:tc>
      </w:tr>
      <w:tr w:rsidR="00A64352">
        <w:tc>
          <w:tcPr>
            <w:tcW w:w="994" w:type="dxa"/>
          </w:tcPr>
          <w:p w:rsidR="00A64352" w:rsidRDefault="00A64352">
            <w:pPr>
              <w:pStyle w:val="ConsPlusNormal"/>
              <w:jc w:val="center"/>
            </w:pPr>
            <w:hyperlink r:id="rId371">
              <w:r>
                <w:rPr>
                  <w:color w:val="0000FF"/>
                </w:rPr>
                <w:t>4621402</w:t>
              </w:r>
            </w:hyperlink>
          </w:p>
        </w:tc>
        <w:tc>
          <w:tcPr>
            <w:tcW w:w="2674" w:type="dxa"/>
          </w:tcPr>
          <w:p w:rsidR="00A64352" w:rsidRDefault="00A64352">
            <w:pPr>
              <w:pStyle w:val="ConsPlusNormal"/>
            </w:pPr>
            <w:r>
              <w:t>Канский район, Амонашенский сельсовет</w:t>
            </w:r>
          </w:p>
        </w:tc>
        <w:tc>
          <w:tcPr>
            <w:tcW w:w="1024" w:type="dxa"/>
          </w:tcPr>
          <w:p w:rsidR="00A64352" w:rsidRDefault="00A64352">
            <w:pPr>
              <w:pStyle w:val="ConsPlusNormal"/>
              <w:jc w:val="center"/>
            </w:pPr>
            <w:r>
              <w:t>105,2</w:t>
            </w:r>
          </w:p>
        </w:tc>
        <w:tc>
          <w:tcPr>
            <w:tcW w:w="904" w:type="dxa"/>
          </w:tcPr>
          <w:p w:rsidR="00A64352" w:rsidRDefault="00A64352">
            <w:pPr>
              <w:pStyle w:val="ConsPlusNormal"/>
              <w:jc w:val="center"/>
            </w:pPr>
            <w:r>
              <w:t>5,0</w:t>
            </w:r>
          </w:p>
        </w:tc>
        <w:tc>
          <w:tcPr>
            <w:tcW w:w="1024" w:type="dxa"/>
          </w:tcPr>
          <w:p w:rsidR="00A64352" w:rsidRDefault="00A64352">
            <w:pPr>
              <w:pStyle w:val="ConsPlusNormal"/>
              <w:jc w:val="center"/>
            </w:pPr>
            <w:r>
              <w:t>68,4</w:t>
            </w:r>
          </w:p>
        </w:tc>
        <w:tc>
          <w:tcPr>
            <w:tcW w:w="1024" w:type="dxa"/>
          </w:tcPr>
          <w:p w:rsidR="00A64352" w:rsidRDefault="00A64352">
            <w:pPr>
              <w:pStyle w:val="ConsPlusNormal"/>
              <w:jc w:val="center"/>
            </w:pPr>
            <w:r>
              <w:t>36,8</w:t>
            </w:r>
          </w:p>
        </w:tc>
        <w:tc>
          <w:tcPr>
            <w:tcW w:w="1024" w:type="dxa"/>
          </w:tcPr>
          <w:p w:rsidR="00A64352" w:rsidRDefault="00A64352">
            <w:pPr>
              <w:pStyle w:val="ConsPlusNormal"/>
              <w:jc w:val="center"/>
            </w:pPr>
            <w:r>
              <w:t>57,4</w:t>
            </w:r>
          </w:p>
        </w:tc>
        <w:tc>
          <w:tcPr>
            <w:tcW w:w="904" w:type="dxa"/>
          </w:tcPr>
          <w:p w:rsidR="00A64352" w:rsidRDefault="00A64352">
            <w:pPr>
              <w:pStyle w:val="ConsPlusNormal"/>
              <w:jc w:val="center"/>
            </w:pPr>
            <w:r>
              <w:t>2,8</w:t>
            </w:r>
          </w:p>
        </w:tc>
        <w:tc>
          <w:tcPr>
            <w:tcW w:w="1024" w:type="dxa"/>
          </w:tcPr>
          <w:p w:rsidR="00A64352" w:rsidRDefault="00A64352">
            <w:pPr>
              <w:pStyle w:val="ConsPlusNormal"/>
              <w:jc w:val="center"/>
            </w:pPr>
            <w:r>
              <w:t>37,3</w:t>
            </w:r>
          </w:p>
        </w:tc>
        <w:tc>
          <w:tcPr>
            <w:tcW w:w="1024" w:type="dxa"/>
          </w:tcPr>
          <w:p w:rsidR="00A64352" w:rsidRDefault="00A64352">
            <w:pPr>
              <w:pStyle w:val="ConsPlusNormal"/>
              <w:jc w:val="center"/>
            </w:pPr>
            <w:r>
              <w:t>20,1</w:t>
            </w:r>
          </w:p>
        </w:tc>
        <w:tc>
          <w:tcPr>
            <w:tcW w:w="1459" w:type="dxa"/>
          </w:tcPr>
          <w:p w:rsidR="00A64352" w:rsidRDefault="00A64352">
            <w:pPr>
              <w:pStyle w:val="ConsPlusNormal"/>
              <w:jc w:val="center"/>
            </w:pPr>
            <w:r>
              <w:t>894,6</w:t>
            </w:r>
          </w:p>
        </w:tc>
        <w:tc>
          <w:tcPr>
            <w:tcW w:w="1594" w:type="dxa"/>
          </w:tcPr>
          <w:p w:rsidR="00A64352" w:rsidRDefault="00A64352">
            <w:pPr>
              <w:pStyle w:val="ConsPlusNormal"/>
              <w:jc w:val="center"/>
            </w:pPr>
            <w:r>
              <w:t>491,0</w:t>
            </w:r>
          </w:p>
        </w:tc>
      </w:tr>
      <w:tr w:rsidR="00A64352">
        <w:tc>
          <w:tcPr>
            <w:tcW w:w="994" w:type="dxa"/>
          </w:tcPr>
          <w:p w:rsidR="00A64352" w:rsidRDefault="00A64352">
            <w:pPr>
              <w:pStyle w:val="ConsPlusNormal"/>
              <w:jc w:val="center"/>
            </w:pPr>
            <w:hyperlink r:id="rId372">
              <w:r>
                <w:rPr>
                  <w:color w:val="0000FF"/>
                </w:rPr>
                <w:t>4621404</w:t>
              </w:r>
            </w:hyperlink>
          </w:p>
        </w:tc>
        <w:tc>
          <w:tcPr>
            <w:tcW w:w="2674" w:type="dxa"/>
          </w:tcPr>
          <w:p w:rsidR="00A64352" w:rsidRDefault="00A64352">
            <w:pPr>
              <w:pStyle w:val="ConsPlusNormal"/>
            </w:pPr>
            <w:r>
              <w:t>Канский район, Анцирский сельсовет</w:t>
            </w:r>
          </w:p>
        </w:tc>
        <w:tc>
          <w:tcPr>
            <w:tcW w:w="1024" w:type="dxa"/>
          </w:tcPr>
          <w:p w:rsidR="00A64352" w:rsidRDefault="00A64352">
            <w:pPr>
              <w:pStyle w:val="ConsPlusNormal"/>
              <w:jc w:val="center"/>
            </w:pPr>
            <w:r>
              <w:t>278,8</w:t>
            </w:r>
          </w:p>
        </w:tc>
        <w:tc>
          <w:tcPr>
            <w:tcW w:w="904" w:type="dxa"/>
          </w:tcPr>
          <w:p w:rsidR="00A64352" w:rsidRDefault="00A64352">
            <w:pPr>
              <w:pStyle w:val="ConsPlusNormal"/>
              <w:jc w:val="center"/>
            </w:pPr>
            <w:r>
              <w:t>13,4</w:t>
            </w:r>
          </w:p>
        </w:tc>
        <w:tc>
          <w:tcPr>
            <w:tcW w:w="1024" w:type="dxa"/>
          </w:tcPr>
          <w:p w:rsidR="00A64352" w:rsidRDefault="00A64352">
            <w:pPr>
              <w:pStyle w:val="ConsPlusNormal"/>
              <w:jc w:val="center"/>
            </w:pPr>
            <w:r>
              <w:t>181,2</w:t>
            </w:r>
          </w:p>
        </w:tc>
        <w:tc>
          <w:tcPr>
            <w:tcW w:w="1024" w:type="dxa"/>
          </w:tcPr>
          <w:p w:rsidR="00A64352" w:rsidRDefault="00A64352">
            <w:pPr>
              <w:pStyle w:val="ConsPlusNormal"/>
              <w:jc w:val="center"/>
            </w:pPr>
            <w:r>
              <w:t>97,6</w:t>
            </w:r>
          </w:p>
        </w:tc>
        <w:tc>
          <w:tcPr>
            <w:tcW w:w="1024" w:type="dxa"/>
          </w:tcPr>
          <w:p w:rsidR="00A64352" w:rsidRDefault="00A64352">
            <w:pPr>
              <w:pStyle w:val="ConsPlusNormal"/>
              <w:jc w:val="center"/>
            </w:pPr>
            <w:r>
              <w:t>152,0</w:t>
            </w:r>
          </w:p>
        </w:tc>
        <w:tc>
          <w:tcPr>
            <w:tcW w:w="904" w:type="dxa"/>
          </w:tcPr>
          <w:p w:rsidR="00A64352" w:rsidRDefault="00A64352">
            <w:pPr>
              <w:pStyle w:val="ConsPlusNormal"/>
              <w:jc w:val="center"/>
            </w:pPr>
            <w:r>
              <w:t>7,3</w:t>
            </w:r>
          </w:p>
        </w:tc>
        <w:tc>
          <w:tcPr>
            <w:tcW w:w="1024" w:type="dxa"/>
          </w:tcPr>
          <w:p w:rsidR="00A64352" w:rsidRDefault="00A64352">
            <w:pPr>
              <w:pStyle w:val="ConsPlusNormal"/>
              <w:jc w:val="center"/>
            </w:pPr>
            <w:r>
              <w:t>98,8</w:t>
            </w:r>
          </w:p>
        </w:tc>
        <w:tc>
          <w:tcPr>
            <w:tcW w:w="1024" w:type="dxa"/>
          </w:tcPr>
          <w:p w:rsidR="00A64352" w:rsidRDefault="00A64352">
            <w:pPr>
              <w:pStyle w:val="ConsPlusNormal"/>
              <w:jc w:val="center"/>
            </w:pPr>
            <w:r>
              <w:t>53,2</w:t>
            </w:r>
          </w:p>
        </w:tc>
        <w:tc>
          <w:tcPr>
            <w:tcW w:w="1459" w:type="dxa"/>
          </w:tcPr>
          <w:p w:rsidR="00A64352" w:rsidRDefault="00A64352">
            <w:pPr>
              <w:pStyle w:val="ConsPlusNormal"/>
              <w:jc w:val="center"/>
            </w:pPr>
            <w:r>
              <w:t>2371,3</w:t>
            </w:r>
          </w:p>
        </w:tc>
        <w:tc>
          <w:tcPr>
            <w:tcW w:w="1594" w:type="dxa"/>
          </w:tcPr>
          <w:p w:rsidR="00A64352" w:rsidRDefault="00A64352">
            <w:pPr>
              <w:pStyle w:val="ConsPlusNormal"/>
              <w:jc w:val="center"/>
            </w:pPr>
            <w:r>
              <w:t>1301,5</w:t>
            </w:r>
          </w:p>
        </w:tc>
      </w:tr>
      <w:tr w:rsidR="00A64352">
        <w:tc>
          <w:tcPr>
            <w:tcW w:w="994" w:type="dxa"/>
          </w:tcPr>
          <w:p w:rsidR="00A64352" w:rsidRDefault="00A64352">
            <w:pPr>
              <w:pStyle w:val="ConsPlusNormal"/>
              <w:jc w:val="center"/>
            </w:pPr>
            <w:hyperlink r:id="rId373">
              <w:r>
                <w:rPr>
                  <w:color w:val="0000FF"/>
                </w:rPr>
                <w:t>4621407</w:t>
              </w:r>
            </w:hyperlink>
          </w:p>
        </w:tc>
        <w:tc>
          <w:tcPr>
            <w:tcW w:w="2674" w:type="dxa"/>
          </w:tcPr>
          <w:p w:rsidR="00A64352" w:rsidRDefault="00A64352">
            <w:pPr>
              <w:pStyle w:val="ConsPlusNormal"/>
            </w:pPr>
            <w:r>
              <w:t>Канский район, Астафьевский сельсовет</w:t>
            </w:r>
          </w:p>
        </w:tc>
        <w:tc>
          <w:tcPr>
            <w:tcW w:w="1024" w:type="dxa"/>
          </w:tcPr>
          <w:p w:rsidR="00A64352" w:rsidRDefault="00A64352">
            <w:pPr>
              <w:pStyle w:val="ConsPlusNormal"/>
              <w:jc w:val="center"/>
            </w:pPr>
            <w:r>
              <w:t>267,4</w:t>
            </w:r>
          </w:p>
        </w:tc>
        <w:tc>
          <w:tcPr>
            <w:tcW w:w="904" w:type="dxa"/>
          </w:tcPr>
          <w:p w:rsidR="00A64352" w:rsidRDefault="00A64352">
            <w:pPr>
              <w:pStyle w:val="ConsPlusNormal"/>
              <w:jc w:val="center"/>
            </w:pPr>
            <w:r>
              <w:t>12,8</w:t>
            </w:r>
          </w:p>
        </w:tc>
        <w:tc>
          <w:tcPr>
            <w:tcW w:w="1024" w:type="dxa"/>
          </w:tcPr>
          <w:p w:rsidR="00A64352" w:rsidRDefault="00A64352">
            <w:pPr>
              <w:pStyle w:val="ConsPlusNormal"/>
              <w:jc w:val="center"/>
            </w:pPr>
            <w:r>
              <w:t>173,8</w:t>
            </w:r>
          </w:p>
        </w:tc>
        <w:tc>
          <w:tcPr>
            <w:tcW w:w="1024" w:type="dxa"/>
          </w:tcPr>
          <w:p w:rsidR="00A64352" w:rsidRDefault="00A64352">
            <w:pPr>
              <w:pStyle w:val="ConsPlusNormal"/>
              <w:jc w:val="center"/>
            </w:pPr>
            <w:r>
              <w:t>93,6</w:t>
            </w:r>
          </w:p>
        </w:tc>
        <w:tc>
          <w:tcPr>
            <w:tcW w:w="1024" w:type="dxa"/>
          </w:tcPr>
          <w:p w:rsidR="00A64352" w:rsidRDefault="00A64352">
            <w:pPr>
              <w:pStyle w:val="ConsPlusNormal"/>
              <w:jc w:val="center"/>
            </w:pPr>
            <w:r>
              <w:t>145,8</w:t>
            </w:r>
          </w:p>
        </w:tc>
        <w:tc>
          <w:tcPr>
            <w:tcW w:w="904" w:type="dxa"/>
          </w:tcPr>
          <w:p w:rsidR="00A64352" w:rsidRDefault="00A64352">
            <w:pPr>
              <w:pStyle w:val="ConsPlusNormal"/>
              <w:jc w:val="center"/>
            </w:pPr>
            <w:r>
              <w:t>7,0</w:t>
            </w:r>
          </w:p>
        </w:tc>
        <w:tc>
          <w:tcPr>
            <w:tcW w:w="1024" w:type="dxa"/>
          </w:tcPr>
          <w:p w:rsidR="00A64352" w:rsidRDefault="00A64352">
            <w:pPr>
              <w:pStyle w:val="ConsPlusNormal"/>
              <w:jc w:val="center"/>
            </w:pPr>
            <w:r>
              <w:t>94,8</w:t>
            </w:r>
          </w:p>
        </w:tc>
        <w:tc>
          <w:tcPr>
            <w:tcW w:w="1024" w:type="dxa"/>
          </w:tcPr>
          <w:p w:rsidR="00A64352" w:rsidRDefault="00A64352">
            <w:pPr>
              <w:pStyle w:val="ConsPlusNormal"/>
              <w:jc w:val="center"/>
            </w:pPr>
            <w:r>
              <w:t>51,0</w:t>
            </w:r>
          </w:p>
        </w:tc>
        <w:tc>
          <w:tcPr>
            <w:tcW w:w="1459" w:type="dxa"/>
          </w:tcPr>
          <w:p w:rsidR="00A64352" w:rsidRDefault="00A64352">
            <w:pPr>
              <w:pStyle w:val="ConsPlusNormal"/>
              <w:jc w:val="center"/>
            </w:pPr>
            <w:r>
              <w:t>2274,0</w:t>
            </w:r>
          </w:p>
        </w:tc>
        <w:tc>
          <w:tcPr>
            <w:tcW w:w="1594" w:type="dxa"/>
          </w:tcPr>
          <w:p w:rsidR="00A64352" w:rsidRDefault="00A64352">
            <w:pPr>
              <w:pStyle w:val="ConsPlusNormal"/>
              <w:jc w:val="center"/>
            </w:pPr>
            <w:r>
              <w:t>1248,0</w:t>
            </w:r>
          </w:p>
        </w:tc>
      </w:tr>
      <w:tr w:rsidR="00A64352">
        <w:tc>
          <w:tcPr>
            <w:tcW w:w="994" w:type="dxa"/>
          </w:tcPr>
          <w:p w:rsidR="00A64352" w:rsidRDefault="00A64352">
            <w:pPr>
              <w:pStyle w:val="ConsPlusNormal"/>
              <w:jc w:val="center"/>
            </w:pPr>
            <w:hyperlink r:id="rId374">
              <w:r>
                <w:rPr>
                  <w:color w:val="0000FF"/>
                </w:rPr>
                <w:t>4621410</w:t>
              </w:r>
            </w:hyperlink>
          </w:p>
        </w:tc>
        <w:tc>
          <w:tcPr>
            <w:tcW w:w="2674" w:type="dxa"/>
          </w:tcPr>
          <w:p w:rsidR="00A64352" w:rsidRDefault="00A64352">
            <w:pPr>
              <w:pStyle w:val="ConsPlusNormal"/>
            </w:pPr>
            <w:r>
              <w:t>Канский район, Большеуринский сельсовет</w:t>
            </w:r>
          </w:p>
        </w:tc>
        <w:tc>
          <w:tcPr>
            <w:tcW w:w="1024" w:type="dxa"/>
          </w:tcPr>
          <w:p w:rsidR="00A64352" w:rsidRDefault="00A64352">
            <w:pPr>
              <w:pStyle w:val="ConsPlusNormal"/>
              <w:jc w:val="center"/>
            </w:pPr>
            <w:r>
              <w:t>346,8</w:t>
            </w:r>
          </w:p>
        </w:tc>
        <w:tc>
          <w:tcPr>
            <w:tcW w:w="904" w:type="dxa"/>
          </w:tcPr>
          <w:p w:rsidR="00A64352" w:rsidRDefault="00A64352">
            <w:pPr>
              <w:pStyle w:val="ConsPlusNormal"/>
              <w:jc w:val="center"/>
            </w:pPr>
            <w:r>
              <w:t>16,6</w:t>
            </w:r>
          </w:p>
        </w:tc>
        <w:tc>
          <w:tcPr>
            <w:tcW w:w="1024" w:type="dxa"/>
          </w:tcPr>
          <w:p w:rsidR="00A64352" w:rsidRDefault="00A64352">
            <w:pPr>
              <w:pStyle w:val="ConsPlusNormal"/>
              <w:jc w:val="center"/>
            </w:pPr>
            <w:r>
              <w:t>225,4</w:t>
            </w:r>
          </w:p>
        </w:tc>
        <w:tc>
          <w:tcPr>
            <w:tcW w:w="1024" w:type="dxa"/>
          </w:tcPr>
          <w:p w:rsidR="00A64352" w:rsidRDefault="00A64352">
            <w:pPr>
              <w:pStyle w:val="ConsPlusNormal"/>
              <w:jc w:val="center"/>
            </w:pPr>
            <w:r>
              <w:t>121,4</w:t>
            </w:r>
          </w:p>
        </w:tc>
        <w:tc>
          <w:tcPr>
            <w:tcW w:w="1024" w:type="dxa"/>
          </w:tcPr>
          <w:p w:rsidR="00A64352" w:rsidRDefault="00A64352">
            <w:pPr>
              <w:pStyle w:val="ConsPlusNormal"/>
              <w:jc w:val="center"/>
            </w:pPr>
            <w:r>
              <w:t>189,1</w:t>
            </w:r>
          </w:p>
        </w:tc>
        <w:tc>
          <w:tcPr>
            <w:tcW w:w="904" w:type="dxa"/>
          </w:tcPr>
          <w:p w:rsidR="00A64352" w:rsidRDefault="00A64352">
            <w:pPr>
              <w:pStyle w:val="ConsPlusNormal"/>
              <w:jc w:val="center"/>
            </w:pPr>
            <w:r>
              <w:t>9,1</w:t>
            </w:r>
          </w:p>
        </w:tc>
        <w:tc>
          <w:tcPr>
            <w:tcW w:w="1024" w:type="dxa"/>
          </w:tcPr>
          <w:p w:rsidR="00A64352" w:rsidRDefault="00A64352">
            <w:pPr>
              <w:pStyle w:val="ConsPlusNormal"/>
              <w:jc w:val="center"/>
            </w:pPr>
            <w:r>
              <w:t>122,9</w:t>
            </w:r>
          </w:p>
        </w:tc>
        <w:tc>
          <w:tcPr>
            <w:tcW w:w="1024" w:type="dxa"/>
          </w:tcPr>
          <w:p w:rsidR="00A64352" w:rsidRDefault="00A64352">
            <w:pPr>
              <w:pStyle w:val="ConsPlusNormal"/>
              <w:jc w:val="center"/>
            </w:pPr>
            <w:r>
              <w:t>66,2</w:t>
            </w:r>
          </w:p>
        </w:tc>
        <w:tc>
          <w:tcPr>
            <w:tcW w:w="1459" w:type="dxa"/>
          </w:tcPr>
          <w:p w:rsidR="00A64352" w:rsidRDefault="00A64352">
            <w:pPr>
              <w:pStyle w:val="ConsPlusNormal"/>
              <w:jc w:val="center"/>
            </w:pPr>
            <w:r>
              <w:t>2949,6</w:t>
            </w:r>
          </w:p>
        </w:tc>
        <w:tc>
          <w:tcPr>
            <w:tcW w:w="1594" w:type="dxa"/>
          </w:tcPr>
          <w:p w:rsidR="00A64352" w:rsidRDefault="00A64352">
            <w:pPr>
              <w:pStyle w:val="ConsPlusNormal"/>
              <w:jc w:val="center"/>
            </w:pPr>
            <w:r>
              <w:t>1618,9</w:t>
            </w:r>
          </w:p>
        </w:tc>
      </w:tr>
      <w:tr w:rsidR="00A64352">
        <w:tc>
          <w:tcPr>
            <w:tcW w:w="994" w:type="dxa"/>
          </w:tcPr>
          <w:p w:rsidR="00A64352" w:rsidRDefault="00A64352">
            <w:pPr>
              <w:pStyle w:val="ConsPlusNormal"/>
              <w:jc w:val="center"/>
            </w:pPr>
            <w:hyperlink r:id="rId375">
              <w:r>
                <w:rPr>
                  <w:color w:val="0000FF"/>
                </w:rPr>
                <w:t>4621413</w:t>
              </w:r>
            </w:hyperlink>
          </w:p>
        </w:tc>
        <w:tc>
          <w:tcPr>
            <w:tcW w:w="2674" w:type="dxa"/>
          </w:tcPr>
          <w:p w:rsidR="00A64352" w:rsidRDefault="00A64352">
            <w:pPr>
              <w:pStyle w:val="ConsPlusNormal"/>
            </w:pPr>
            <w:r>
              <w:t>Канский район, Браженский сельсовет</w:t>
            </w:r>
          </w:p>
        </w:tc>
        <w:tc>
          <w:tcPr>
            <w:tcW w:w="1024" w:type="dxa"/>
          </w:tcPr>
          <w:p w:rsidR="00A64352" w:rsidRDefault="00A64352">
            <w:pPr>
              <w:pStyle w:val="ConsPlusNormal"/>
              <w:jc w:val="center"/>
            </w:pPr>
            <w:r>
              <w:t>438,3</w:t>
            </w:r>
          </w:p>
        </w:tc>
        <w:tc>
          <w:tcPr>
            <w:tcW w:w="904" w:type="dxa"/>
          </w:tcPr>
          <w:p w:rsidR="00A64352" w:rsidRDefault="00A64352">
            <w:pPr>
              <w:pStyle w:val="ConsPlusNormal"/>
              <w:jc w:val="center"/>
            </w:pPr>
            <w:r>
              <w:t>21,0</w:t>
            </w:r>
          </w:p>
        </w:tc>
        <w:tc>
          <w:tcPr>
            <w:tcW w:w="1024" w:type="dxa"/>
          </w:tcPr>
          <w:p w:rsidR="00A64352" w:rsidRDefault="00A64352">
            <w:pPr>
              <w:pStyle w:val="ConsPlusNormal"/>
              <w:jc w:val="center"/>
            </w:pPr>
            <w:r>
              <w:t>284,9</w:t>
            </w:r>
          </w:p>
        </w:tc>
        <w:tc>
          <w:tcPr>
            <w:tcW w:w="1024" w:type="dxa"/>
          </w:tcPr>
          <w:p w:rsidR="00A64352" w:rsidRDefault="00A64352">
            <w:pPr>
              <w:pStyle w:val="ConsPlusNormal"/>
              <w:jc w:val="center"/>
            </w:pPr>
            <w:r>
              <w:t>153,4</w:t>
            </w:r>
          </w:p>
        </w:tc>
        <w:tc>
          <w:tcPr>
            <w:tcW w:w="1024" w:type="dxa"/>
          </w:tcPr>
          <w:p w:rsidR="00A64352" w:rsidRDefault="00A64352">
            <w:pPr>
              <w:pStyle w:val="ConsPlusNormal"/>
              <w:jc w:val="center"/>
            </w:pPr>
            <w:r>
              <w:t>239,0</w:t>
            </w:r>
          </w:p>
        </w:tc>
        <w:tc>
          <w:tcPr>
            <w:tcW w:w="904" w:type="dxa"/>
          </w:tcPr>
          <w:p w:rsidR="00A64352" w:rsidRDefault="00A64352">
            <w:pPr>
              <w:pStyle w:val="ConsPlusNormal"/>
              <w:jc w:val="center"/>
            </w:pPr>
            <w:r>
              <w:t>11,5</w:t>
            </w:r>
          </w:p>
        </w:tc>
        <w:tc>
          <w:tcPr>
            <w:tcW w:w="1024" w:type="dxa"/>
          </w:tcPr>
          <w:p w:rsidR="00A64352" w:rsidRDefault="00A64352">
            <w:pPr>
              <w:pStyle w:val="ConsPlusNormal"/>
              <w:jc w:val="center"/>
            </w:pPr>
            <w:r>
              <w:t>155,4</w:t>
            </w:r>
          </w:p>
        </w:tc>
        <w:tc>
          <w:tcPr>
            <w:tcW w:w="1024" w:type="dxa"/>
          </w:tcPr>
          <w:p w:rsidR="00A64352" w:rsidRDefault="00A64352">
            <w:pPr>
              <w:pStyle w:val="ConsPlusNormal"/>
              <w:jc w:val="center"/>
            </w:pPr>
            <w:r>
              <w:t>83,7</w:t>
            </w:r>
          </w:p>
        </w:tc>
        <w:tc>
          <w:tcPr>
            <w:tcW w:w="1459" w:type="dxa"/>
          </w:tcPr>
          <w:p w:rsidR="00A64352" w:rsidRDefault="00A64352">
            <w:pPr>
              <w:pStyle w:val="ConsPlusNormal"/>
              <w:jc w:val="center"/>
            </w:pPr>
            <w:r>
              <w:t>3728,2</w:t>
            </w:r>
          </w:p>
        </w:tc>
        <w:tc>
          <w:tcPr>
            <w:tcW w:w="1594" w:type="dxa"/>
          </w:tcPr>
          <w:p w:rsidR="00A64352" w:rsidRDefault="00A64352">
            <w:pPr>
              <w:pStyle w:val="ConsPlusNormal"/>
              <w:jc w:val="center"/>
            </w:pPr>
            <w:r>
              <w:t>2046,2</w:t>
            </w:r>
          </w:p>
        </w:tc>
      </w:tr>
      <w:tr w:rsidR="00A64352">
        <w:tc>
          <w:tcPr>
            <w:tcW w:w="994" w:type="dxa"/>
          </w:tcPr>
          <w:p w:rsidR="00A64352" w:rsidRDefault="00A64352">
            <w:pPr>
              <w:pStyle w:val="ConsPlusNormal"/>
              <w:jc w:val="center"/>
            </w:pPr>
            <w:hyperlink r:id="rId376">
              <w:r>
                <w:rPr>
                  <w:color w:val="0000FF"/>
                </w:rPr>
                <w:t>4621416</w:t>
              </w:r>
            </w:hyperlink>
          </w:p>
        </w:tc>
        <w:tc>
          <w:tcPr>
            <w:tcW w:w="2674" w:type="dxa"/>
          </w:tcPr>
          <w:p w:rsidR="00A64352" w:rsidRDefault="00A64352">
            <w:pPr>
              <w:pStyle w:val="ConsPlusNormal"/>
            </w:pPr>
            <w:r>
              <w:t>Канский район, Верх-Амонашенский сельсовет</w:t>
            </w:r>
          </w:p>
        </w:tc>
        <w:tc>
          <w:tcPr>
            <w:tcW w:w="1024" w:type="dxa"/>
          </w:tcPr>
          <w:p w:rsidR="00A64352" w:rsidRDefault="00A64352">
            <w:pPr>
              <w:pStyle w:val="ConsPlusNormal"/>
              <w:jc w:val="center"/>
            </w:pPr>
            <w:r>
              <w:t>175,6</w:t>
            </w:r>
          </w:p>
        </w:tc>
        <w:tc>
          <w:tcPr>
            <w:tcW w:w="904" w:type="dxa"/>
          </w:tcPr>
          <w:p w:rsidR="00A64352" w:rsidRDefault="00A64352">
            <w:pPr>
              <w:pStyle w:val="ConsPlusNormal"/>
              <w:jc w:val="center"/>
            </w:pPr>
            <w:r>
              <w:t>8,4</w:t>
            </w:r>
          </w:p>
        </w:tc>
        <w:tc>
          <w:tcPr>
            <w:tcW w:w="1024" w:type="dxa"/>
          </w:tcPr>
          <w:p w:rsidR="00A64352" w:rsidRDefault="00A64352">
            <w:pPr>
              <w:pStyle w:val="ConsPlusNormal"/>
              <w:jc w:val="center"/>
            </w:pPr>
            <w:r>
              <w:t>114,1</w:t>
            </w:r>
          </w:p>
        </w:tc>
        <w:tc>
          <w:tcPr>
            <w:tcW w:w="1024" w:type="dxa"/>
          </w:tcPr>
          <w:p w:rsidR="00A64352" w:rsidRDefault="00A64352">
            <w:pPr>
              <w:pStyle w:val="ConsPlusNormal"/>
              <w:jc w:val="center"/>
            </w:pPr>
            <w:r>
              <w:t>61,5</w:t>
            </w:r>
          </w:p>
        </w:tc>
        <w:tc>
          <w:tcPr>
            <w:tcW w:w="1024" w:type="dxa"/>
          </w:tcPr>
          <w:p w:rsidR="00A64352" w:rsidRDefault="00A64352">
            <w:pPr>
              <w:pStyle w:val="ConsPlusNormal"/>
              <w:jc w:val="center"/>
            </w:pPr>
            <w:r>
              <w:t>95,8</w:t>
            </w:r>
          </w:p>
        </w:tc>
        <w:tc>
          <w:tcPr>
            <w:tcW w:w="904" w:type="dxa"/>
          </w:tcPr>
          <w:p w:rsidR="00A64352" w:rsidRDefault="00A64352">
            <w:pPr>
              <w:pStyle w:val="ConsPlusNormal"/>
              <w:jc w:val="center"/>
            </w:pPr>
            <w:r>
              <w:t>4,6</w:t>
            </w:r>
          </w:p>
        </w:tc>
        <w:tc>
          <w:tcPr>
            <w:tcW w:w="1024" w:type="dxa"/>
          </w:tcPr>
          <w:p w:rsidR="00A64352" w:rsidRDefault="00A64352">
            <w:pPr>
              <w:pStyle w:val="ConsPlusNormal"/>
              <w:jc w:val="center"/>
            </w:pPr>
            <w:r>
              <w:t>62,2</w:t>
            </w:r>
          </w:p>
        </w:tc>
        <w:tc>
          <w:tcPr>
            <w:tcW w:w="1024" w:type="dxa"/>
          </w:tcPr>
          <w:p w:rsidR="00A64352" w:rsidRDefault="00A64352">
            <w:pPr>
              <w:pStyle w:val="ConsPlusNormal"/>
              <w:jc w:val="center"/>
            </w:pPr>
            <w:r>
              <w:t>33,5</w:t>
            </w:r>
          </w:p>
        </w:tc>
        <w:tc>
          <w:tcPr>
            <w:tcW w:w="1459" w:type="dxa"/>
          </w:tcPr>
          <w:p w:rsidR="00A64352" w:rsidRDefault="00A64352">
            <w:pPr>
              <w:pStyle w:val="ConsPlusNormal"/>
              <w:jc w:val="center"/>
            </w:pPr>
            <w:r>
              <w:t>1493,5</w:t>
            </w:r>
          </w:p>
        </w:tc>
        <w:tc>
          <w:tcPr>
            <w:tcW w:w="1594" w:type="dxa"/>
          </w:tcPr>
          <w:p w:rsidR="00A64352" w:rsidRDefault="00A64352">
            <w:pPr>
              <w:pStyle w:val="ConsPlusNormal"/>
              <w:jc w:val="center"/>
            </w:pPr>
            <w:r>
              <w:t>819,7</w:t>
            </w:r>
          </w:p>
        </w:tc>
      </w:tr>
      <w:tr w:rsidR="00A64352">
        <w:tc>
          <w:tcPr>
            <w:tcW w:w="994" w:type="dxa"/>
          </w:tcPr>
          <w:p w:rsidR="00A64352" w:rsidRDefault="00A64352">
            <w:pPr>
              <w:pStyle w:val="ConsPlusNormal"/>
              <w:jc w:val="center"/>
            </w:pPr>
            <w:hyperlink r:id="rId377">
              <w:r>
                <w:rPr>
                  <w:color w:val="0000FF"/>
                </w:rPr>
                <w:t>4621419</w:t>
              </w:r>
            </w:hyperlink>
          </w:p>
        </w:tc>
        <w:tc>
          <w:tcPr>
            <w:tcW w:w="2674" w:type="dxa"/>
          </w:tcPr>
          <w:p w:rsidR="00A64352" w:rsidRDefault="00A64352">
            <w:pPr>
              <w:pStyle w:val="ConsPlusNormal"/>
            </w:pPr>
            <w:r>
              <w:t>Канский район, Георгиевский сельсовет</w:t>
            </w:r>
          </w:p>
        </w:tc>
        <w:tc>
          <w:tcPr>
            <w:tcW w:w="1024" w:type="dxa"/>
          </w:tcPr>
          <w:p w:rsidR="00A64352" w:rsidRDefault="00A64352">
            <w:pPr>
              <w:pStyle w:val="ConsPlusNormal"/>
              <w:jc w:val="center"/>
            </w:pPr>
            <w:r>
              <w:t>229,5</w:t>
            </w:r>
          </w:p>
        </w:tc>
        <w:tc>
          <w:tcPr>
            <w:tcW w:w="904" w:type="dxa"/>
          </w:tcPr>
          <w:p w:rsidR="00A64352" w:rsidRDefault="00A64352">
            <w:pPr>
              <w:pStyle w:val="ConsPlusNormal"/>
              <w:jc w:val="center"/>
            </w:pPr>
            <w:r>
              <w:t>11,0</w:t>
            </w:r>
          </w:p>
        </w:tc>
        <w:tc>
          <w:tcPr>
            <w:tcW w:w="1024" w:type="dxa"/>
          </w:tcPr>
          <w:p w:rsidR="00A64352" w:rsidRDefault="00A64352">
            <w:pPr>
              <w:pStyle w:val="ConsPlusNormal"/>
              <w:jc w:val="center"/>
            </w:pPr>
            <w:r>
              <w:t>149,2</w:t>
            </w:r>
          </w:p>
        </w:tc>
        <w:tc>
          <w:tcPr>
            <w:tcW w:w="1024" w:type="dxa"/>
          </w:tcPr>
          <w:p w:rsidR="00A64352" w:rsidRDefault="00A64352">
            <w:pPr>
              <w:pStyle w:val="ConsPlusNormal"/>
              <w:jc w:val="center"/>
            </w:pPr>
            <w:r>
              <w:t>80,3</w:t>
            </w:r>
          </w:p>
        </w:tc>
        <w:tc>
          <w:tcPr>
            <w:tcW w:w="1024" w:type="dxa"/>
          </w:tcPr>
          <w:p w:rsidR="00A64352" w:rsidRDefault="00A64352">
            <w:pPr>
              <w:pStyle w:val="ConsPlusNormal"/>
              <w:jc w:val="center"/>
            </w:pPr>
            <w:r>
              <w:t>125,2</w:t>
            </w:r>
          </w:p>
        </w:tc>
        <w:tc>
          <w:tcPr>
            <w:tcW w:w="904" w:type="dxa"/>
          </w:tcPr>
          <w:p w:rsidR="00A64352" w:rsidRDefault="00A64352">
            <w:pPr>
              <w:pStyle w:val="ConsPlusNormal"/>
              <w:jc w:val="center"/>
            </w:pPr>
            <w:r>
              <w:t>6,0</w:t>
            </w:r>
          </w:p>
        </w:tc>
        <w:tc>
          <w:tcPr>
            <w:tcW w:w="1024" w:type="dxa"/>
          </w:tcPr>
          <w:p w:rsidR="00A64352" w:rsidRDefault="00A64352">
            <w:pPr>
              <w:pStyle w:val="ConsPlusNormal"/>
              <w:jc w:val="center"/>
            </w:pPr>
            <w:r>
              <w:t>81,4</w:t>
            </w:r>
          </w:p>
        </w:tc>
        <w:tc>
          <w:tcPr>
            <w:tcW w:w="1024" w:type="dxa"/>
          </w:tcPr>
          <w:p w:rsidR="00A64352" w:rsidRDefault="00A64352">
            <w:pPr>
              <w:pStyle w:val="ConsPlusNormal"/>
              <w:jc w:val="center"/>
            </w:pPr>
            <w:r>
              <w:t>43,8</w:t>
            </w:r>
          </w:p>
        </w:tc>
        <w:tc>
          <w:tcPr>
            <w:tcW w:w="1459" w:type="dxa"/>
          </w:tcPr>
          <w:p w:rsidR="00A64352" w:rsidRDefault="00A64352">
            <w:pPr>
              <w:pStyle w:val="ConsPlusNormal"/>
              <w:jc w:val="center"/>
            </w:pPr>
            <w:r>
              <w:t>1952,1</w:t>
            </w:r>
          </w:p>
        </w:tc>
        <w:tc>
          <w:tcPr>
            <w:tcW w:w="1594" w:type="dxa"/>
          </w:tcPr>
          <w:p w:rsidR="00A64352" w:rsidRDefault="00A64352">
            <w:pPr>
              <w:pStyle w:val="ConsPlusNormal"/>
              <w:jc w:val="center"/>
            </w:pPr>
            <w:r>
              <w:t>1071,4</w:t>
            </w:r>
          </w:p>
        </w:tc>
      </w:tr>
      <w:tr w:rsidR="00A64352">
        <w:tc>
          <w:tcPr>
            <w:tcW w:w="994" w:type="dxa"/>
          </w:tcPr>
          <w:p w:rsidR="00A64352" w:rsidRDefault="00A64352">
            <w:pPr>
              <w:pStyle w:val="ConsPlusNormal"/>
              <w:jc w:val="center"/>
            </w:pPr>
            <w:hyperlink r:id="rId378">
              <w:r>
                <w:rPr>
                  <w:color w:val="0000FF"/>
                </w:rPr>
                <w:t>4621422</w:t>
              </w:r>
            </w:hyperlink>
          </w:p>
        </w:tc>
        <w:tc>
          <w:tcPr>
            <w:tcW w:w="2674" w:type="dxa"/>
          </w:tcPr>
          <w:p w:rsidR="00A64352" w:rsidRDefault="00A64352">
            <w:pPr>
              <w:pStyle w:val="ConsPlusNormal"/>
            </w:pPr>
            <w:r>
              <w:t>Канский район, Краснокурышинский сельсовет</w:t>
            </w:r>
          </w:p>
        </w:tc>
        <w:tc>
          <w:tcPr>
            <w:tcW w:w="1024" w:type="dxa"/>
          </w:tcPr>
          <w:p w:rsidR="00A64352" w:rsidRDefault="00A64352">
            <w:pPr>
              <w:pStyle w:val="ConsPlusNormal"/>
              <w:jc w:val="center"/>
            </w:pPr>
            <w:r>
              <w:t>218,1</w:t>
            </w:r>
          </w:p>
        </w:tc>
        <w:tc>
          <w:tcPr>
            <w:tcW w:w="904" w:type="dxa"/>
          </w:tcPr>
          <w:p w:rsidR="00A64352" w:rsidRDefault="00A64352">
            <w:pPr>
              <w:pStyle w:val="ConsPlusNormal"/>
              <w:jc w:val="center"/>
            </w:pPr>
            <w:r>
              <w:t>10,5</w:t>
            </w:r>
          </w:p>
        </w:tc>
        <w:tc>
          <w:tcPr>
            <w:tcW w:w="1024" w:type="dxa"/>
          </w:tcPr>
          <w:p w:rsidR="00A64352" w:rsidRDefault="00A64352">
            <w:pPr>
              <w:pStyle w:val="ConsPlusNormal"/>
              <w:jc w:val="center"/>
            </w:pPr>
            <w:r>
              <w:t>141,7</w:t>
            </w:r>
          </w:p>
        </w:tc>
        <w:tc>
          <w:tcPr>
            <w:tcW w:w="1024" w:type="dxa"/>
          </w:tcPr>
          <w:p w:rsidR="00A64352" w:rsidRDefault="00A64352">
            <w:pPr>
              <w:pStyle w:val="ConsPlusNormal"/>
              <w:jc w:val="center"/>
            </w:pPr>
            <w:r>
              <w:t>76,3</w:t>
            </w:r>
          </w:p>
        </w:tc>
        <w:tc>
          <w:tcPr>
            <w:tcW w:w="1024" w:type="dxa"/>
          </w:tcPr>
          <w:p w:rsidR="00A64352" w:rsidRDefault="00A64352">
            <w:pPr>
              <w:pStyle w:val="ConsPlusNormal"/>
              <w:jc w:val="center"/>
            </w:pPr>
            <w:r>
              <w:t>118,9</w:t>
            </w:r>
          </w:p>
        </w:tc>
        <w:tc>
          <w:tcPr>
            <w:tcW w:w="904" w:type="dxa"/>
          </w:tcPr>
          <w:p w:rsidR="00A64352" w:rsidRDefault="00A64352">
            <w:pPr>
              <w:pStyle w:val="ConsPlusNormal"/>
              <w:jc w:val="center"/>
            </w:pPr>
            <w:r>
              <w:t>5,7</w:t>
            </w:r>
          </w:p>
        </w:tc>
        <w:tc>
          <w:tcPr>
            <w:tcW w:w="1024" w:type="dxa"/>
          </w:tcPr>
          <w:p w:rsidR="00A64352" w:rsidRDefault="00A64352">
            <w:pPr>
              <w:pStyle w:val="ConsPlusNormal"/>
              <w:jc w:val="center"/>
            </w:pPr>
            <w:r>
              <w:t>77,3</w:t>
            </w:r>
          </w:p>
        </w:tc>
        <w:tc>
          <w:tcPr>
            <w:tcW w:w="1024" w:type="dxa"/>
          </w:tcPr>
          <w:p w:rsidR="00A64352" w:rsidRDefault="00A64352">
            <w:pPr>
              <w:pStyle w:val="ConsPlusNormal"/>
              <w:jc w:val="center"/>
            </w:pPr>
            <w:r>
              <w:t>41,6</w:t>
            </w:r>
          </w:p>
        </w:tc>
        <w:tc>
          <w:tcPr>
            <w:tcW w:w="1459" w:type="dxa"/>
          </w:tcPr>
          <w:p w:rsidR="00A64352" w:rsidRDefault="00A64352">
            <w:pPr>
              <w:pStyle w:val="ConsPlusNormal"/>
              <w:jc w:val="center"/>
            </w:pPr>
            <w:r>
              <w:t>1854,8</w:t>
            </w:r>
          </w:p>
        </w:tc>
        <w:tc>
          <w:tcPr>
            <w:tcW w:w="1594" w:type="dxa"/>
          </w:tcPr>
          <w:p w:rsidR="00A64352" w:rsidRDefault="00A64352">
            <w:pPr>
              <w:pStyle w:val="ConsPlusNormal"/>
              <w:jc w:val="center"/>
            </w:pPr>
            <w:r>
              <w:t>1018,0</w:t>
            </w:r>
          </w:p>
        </w:tc>
      </w:tr>
      <w:tr w:rsidR="00A64352">
        <w:tc>
          <w:tcPr>
            <w:tcW w:w="994" w:type="dxa"/>
          </w:tcPr>
          <w:p w:rsidR="00A64352" w:rsidRDefault="00A64352">
            <w:pPr>
              <w:pStyle w:val="ConsPlusNormal"/>
              <w:jc w:val="center"/>
            </w:pPr>
            <w:hyperlink r:id="rId379">
              <w:r>
                <w:rPr>
                  <w:color w:val="0000FF"/>
                </w:rPr>
                <w:t>4621425</w:t>
              </w:r>
            </w:hyperlink>
          </w:p>
        </w:tc>
        <w:tc>
          <w:tcPr>
            <w:tcW w:w="2674" w:type="dxa"/>
          </w:tcPr>
          <w:p w:rsidR="00A64352" w:rsidRDefault="00A64352">
            <w:pPr>
              <w:pStyle w:val="ConsPlusNormal"/>
            </w:pPr>
            <w:r>
              <w:t>Канский район, Мокрушинский сельсовет</w:t>
            </w:r>
          </w:p>
        </w:tc>
        <w:tc>
          <w:tcPr>
            <w:tcW w:w="1024" w:type="dxa"/>
          </w:tcPr>
          <w:p w:rsidR="00A64352" w:rsidRDefault="00A64352">
            <w:pPr>
              <w:pStyle w:val="ConsPlusNormal"/>
              <w:jc w:val="center"/>
            </w:pPr>
            <w:r>
              <w:t>228,6</w:t>
            </w:r>
          </w:p>
        </w:tc>
        <w:tc>
          <w:tcPr>
            <w:tcW w:w="904" w:type="dxa"/>
          </w:tcPr>
          <w:p w:rsidR="00A64352" w:rsidRDefault="00A64352">
            <w:pPr>
              <w:pStyle w:val="ConsPlusNormal"/>
              <w:jc w:val="center"/>
            </w:pPr>
            <w:r>
              <w:t>11,0</w:t>
            </w:r>
          </w:p>
        </w:tc>
        <w:tc>
          <w:tcPr>
            <w:tcW w:w="1024" w:type="dxa"/>
          </w:tcPr>
          <w:p w:rsidR="00A64352" w:rsidRDefault="00A64352">
            <w:pPr>
              <w:pStyle w:val="ConsPlusNormal"/>
              <w:jc w:val="center"/>
            </w:pPr>
            <w:r>
              <w:t>148,6</w:t>
            </w:r>
          </w:p>
        </w:tc>
        <w:tc>
          <w:tcPr>
            <w:tcW w:w="1024" w:type="dxa"/>
          </w:tcPr>
          <w:p w:rsidR="00A64352" w:rsidRDefault="00A64352">
            <w:pPr>
              <w:pStyle w:val="ConsPlusNormal"/>
              <w:jc w:val="center"/>
            </w:pPr>
            <w:r>
              <w:t>80,0</w:t>
            </w:r>
          </w:p>
        </w:tc>
        <w:tc>
          <w:tcPr>
            <w:tcW w:w="1024" w:type="dxa"/>
          </w:tcPr>
          <w:p w:rsidR="00A64352" w:rsidRDefault="00A64352">
            <w:pPr>
              <w:pStyle w:val="ConsPlusNormal"/>
              <w:jc w:val="center"/>
            </w:pPr>
            <w:r>
              <w:t>124,7</w:t>
            </w:r>
          </w:p>
        </w:tc>
        <w:tc>
          <w:tcPr>
            <w:tcW w:w="904" w:type="dxa"/>
          </w:tcPr>
          <w:p w:rsidR="00A64352" w:rsidRDefault="00A64352">
            <w:pPr>
              <w:pStyle w:val="ConsPlusNormal"/>
              <w:jc w:val="center"/>
            </w:pPr>
            <w:r>
              <w:t>6,0</w:t>
            </w:r>
          </w:p>
        </w:tc>
        <w:tc>
          <w:tcPr>
            <w:tcW w:w="1024" w:type="dxa"/>
          </w:tcPr>
          <w:p w:rsidR="00A64352" w:rsidRDefault="00A64352">
            <w:pPr>
              <w:pStyle w:val="ConsPlusNormal"/>
              <w:jc w:val="center"/>
            </w:pPr>
            <w:r>
              <w:t>81,0</w:t>
            </w:r>
          </w:p>
        </w:tc>
        <w:tc>
          <w:tcPr>
            <w:tcW w:w="1024" w:type="dxa"/>
          </w:tcPr>
          <w:p w:rsidR="00A64352" w:rsidRDefault="00A64352">
            <w:pPr>
              <w:pStyle w:val="ConsPlusNormal"/>
              <w:jc w:val="center"/>
            </w:pPr>
            <w:r>
              <w:t>43,6</w:t>
            </w:r>
          </w:p>
        </w:tc>
        <w:tc>
          <w:tcPr>
            <w:tcW w:w="1459" w:type="dxa"/>
          </w:tcPr>
          <w:p w:rsidR="00A64352" w:rsidRDefault="00A64352">
            <w:pPr>
              <w:pStyle w:val="ConsPlusNormal"/>
              <w:jc w:val="center"/>
            </w:pPr>
            <w:r>
              <w:t>1944,6</w:t>
            </w:r>
          </w:p>
        </w:tc>
        <w:tc>
          <w:tcPr>
            <w:tcW w:w="1594" w:type="dxa"/>
          </w:tcPr>
          <w:p w:rsidR="00A64352" w:rsidRDefault="00A64352">
            <w:pPr>
              <w:pStyle w:val="ConsPlusNormal"/>
              <w:jc w:val="center"/>
            </w:pPr>
            <w:r>
              <w:t>1067,3</w:t>
            </w:r>
          </w:p>
        </w:tc>
      </w:tr>
      <w:tr w:rsidR="00A64352">
        <w:tc>
          <w:tcPr>
            <w:tcW w:w="994" w:type="dxa"/>
          </w:tcPr>
          <w:p w:rsidR="00A64352" w:rsidRDefault="00A64352">
            <w:pPr>
              <w:pStyle w:val="ConsPlusNormal"/>
              <w:jc w:val="center"/>
            </w:pPr>
            <w:hyperlink r:id="rId380">
              <w:r>
                <w:rPr>
                  <w:color w:val="0000FF"/>
                </w:rPr>
                <w:t>4621431</w:t>
              </w:r>
            </w:hyperlink>
          </w:p>
        </w:tc>
        <w:tc>
          <w:tcPr>
            <w:tcW w:w="2674" w:type="dxa"/>
          </w:tcPr>
          <w:p w:rsidR="00A64352" w:rsidRDefault="00A64352">
            <w:pPr>
              <w:pStyle w:val="ConsPlusNormal"/>
            </w:pPr>
            <w:r>
              <w:t>Канский район, Рудянский сельсовет</w:t>
            </w:r>
          </w:p>
        </w:tc>
        <w:tc>
          <w:tcPr>
            <w:tcW w:w="1024" w:type="dxa"/>
          </w:tcPr>
          <w:p w:rsidR="00A64352" w:rsidRDefault="00A64352">
            <w:pPr>
              <w:pStyle w:val="ConsPlusNormal"/>
              <w:jc w:val="center"/>
            </w:pPr>
            <w:r>
              <w:t>168,1</w:t>
            </w:r>
          </w:p>
        </w:tc>
        <w:tc>
          <w:tcPr>
            <w:tcW w:w="904" w:type="dxa"/>
          </w:tcPr>
          <w:p w:rsidR="00A64352" w:rsidRDefault="00A64352">
            <w:pPr>
              <w:pStyle w:val="ConsPlusNormal"/>
              <w:jc w:val="center"/>
            </w:pPr>
            <w:r>
              <w:t>8,1</w:t>
            </w:r>
          </w:p>
        </w:tc>
        <w:tc>
          <w:tcPr>
            <w:tcW w:w="1024" w:type="dxa"/>
          </w:tcPr>
          <w:p w:rsidR="00A64352" w:rsidRDefault="00A64352">
            <w:pPr>
              <w:pStyle w:val="ConsPlusNormal"/>
              <w:jc w:val="center"/>
            </w:pPr>
            <w:r>
              <w:t>109,3</w:t>
            </w:r>
          </w:p>
        </w:tc>
        <w:tc>
          <w:tcPr>
            <w:tcW w:w="1024" w:type="dxa"/>
          </w:tcPr>
          <w:p w:rsidR="00A64352" w:rsidRDefault="00A64352">
            <w:pPr>
              <w:pStyle w:val="ConsPlusNormal"/>
              <w:jc w:val="center"/>
            </w:pPr>
            <w:r>
              <w:t>58,8</w:t>
            </w:r>
          </w:p>
        </w:tc>
        <w:tc>
          <w:tcPr>
            <w:tcW w:w="1024" w:type="dxa"/>
          </w:tcPr>
          <w:p w:rsidR="00A64352" w:rsidRDefault="00A64352">
            <w:pPr>
              <w:pStyle w:val="ConsPlusNormal"/>
              <w:jc w:val="center"/>
            </w:pPr>
            <w:r>
              <w:t>91,7</w:t>
            </w:r>
          </w:p>
        </w:tc>
        <w:tc>
          <w:tcPr>
            <w:tcW w:w="904" w:type="dxa"/>
          </w:tcPr>
          <w:p w:rsidR="00A64352" w:rsidRDefault="00A64352">
            <w:pPr>
              <w:pStyle w:val="ConsPlusNormal"/>
              <w:jc w:val="center"/>
            </w:pPr>
            <w:r>
              <w:t>4,4</w:t>
            </w:r>
          </w:p>
        </w:tc>
        <w:tc>
          <w:tcPr>
            <w:tcW w:w="1024" w:type="dxa"/>
          </w:tcPr>
          <w:p w:rsidR="00A64352" w:rsidRDefault="00A64352">
            <w:pPr>
              <w:pStyle w:val="ConsPlusNormal"/>
              <w:jc w:val="center"/>
            </w:pPr>
            <w:r>
              <w:t>59,6</w:t>
            </w:r>
          </w:p>
        </w:tc>
        <w:tc>
          <w:tcPr>
            <w:tcW w:w="1024" w:type="dxa"/>
          </w:tcPr>
          <w:p w:rsidR="00A64352" w:rsidRDefault="00A64352">
            <w:pPr>
              <w:pStyle w:val="ConsPlusNormal"/>
              <w:jc w:val="center"/>
            </w:pPr>
            <w:r>
              <w:t>32,1</w:t>
            </w:r>
          </w:p>
        </w:tc>
        <w:tc>
          <w:tcPr>
            <w:tcW w:w="1459" w:type="dxa"/>
          </w:tcPr>
          <w:p w:rsidR="00A64352" w:rsidRDefault="00A64352">
            <w:pPr>
              <w:pStyle w:val="ConsPlusNormal"/>
              <w:jc w:val="center"/>
            </w:pPr>
            <w:r>
              <w:t>1429,9</w:t>
            </w:r>
          </w:p>
        </w:tc>
        <w:tc>
          <w:tcPr>
            <w:tcW w:w="1594" w:type="dxa"/>
          </w:tcPr>
          <w:p w:rsidR="00A64352" w:rsidRDefault="00A64352">
            <w:pPr>
              <w:pStyle w:val="ConsPlusNormal"/>
              <w:jc w:val="center"/>
            </w:pPr>
            <w:r>
              <w:t>784,8</w:t>
            </w:r>
          </w:p>
        </w:tc>
      </w:tr>
      <w:tr w:rsidR="00A64352">
        <w:tc>
          <w:tcPr>
            <w:tcW w:w="994" w:type="dxa"/>
          </w:tcPr>
          <w:p w:rsidR="00A64352" w:rsidRDefault="00A64352">
            <w:pPr>
              <w:pStyle w:val="ConsPlusNormal"/>
              <w:jc w:val="center"/>
            </w:pPr>
            <w:hyperlink r:id="rId381">
              <w:r>
                <w:rPr>
                  <w:color w:val="0000FF"/>
                </w:rPr>
                <w:t>4621434</w:t>
              </w:r>
            </w:hyperlink>
          </w:p>
        </w:tc>
        <w:tc>
          <w:tcPr>
            <w:tcW w:w="2674" w:type="dxa"/>
          </w:tcPr>
          <w:p w:rsidR="00A64352" w:rsidRDefault="00A64352">
            <w:pPr>
              <w:pStyle w:val="ConsPlusNormal"/>
            </w:pPr>
            <w:r>
              <w:t>Канский район, Сотниковский сельсовет</w:t>
            </w:r>
          </w:p>
        </w:tc>
        <w:tc>
          <w:tcPr>
            <w:tcW w:w="1024" w:type="dxa"/>
          </w:tcPr>
          <w:p w:rsidR="00A64352" w:rsidRDefault="00A64352">
            <w:pPr>
              <w:pStyle w:val="ConsPlusNormal"/>
              <w:jc w:val="center"/>
            </w:pPr>
            <w:r>
              <w:t>411,9</w:t>
            </w:r>
          </w:p>
        </w:tc>
        <w:tc>
          <w:tcPr>
            <w:tcW w:w="904" w:type="dxa"/>
          </w:tcPr>
          <w:p w:rsidR="00A64352" w:rsidRDefault="00A64352">
            <w:pPr>
              <w:pStyle w:val="ConsPlusNormal"/>
              <w:jc w:val="center"/>
            </w:pPr>
            <w:r>
              <w:t>19,8</w:t>
            </w:r>
          </w:p>
        </w:tc>
        <w:tc>
          <w:tcPr>
            <w:tcW w:w="1024" w:type="dxa"/>
          </w:tcPr>
          <w:p w:rsidR="00A64352" w:rsidRDefault="00A64352">
            <w:pPr>
              <w:pStyle w:val="ConsPlusNormal"/>
              <w:jc w:val="center"/>
            </w:pPr>
            <w:r>
              <w:t>267,8</w:t>
            </w:r>
          </w:p>
        </w:tc>
        <w:tc>
          <w:tcPr>
            <w:tcW w:w="1024" w:type="dxa"/>
          </w:tcPr>
          <w:p w:rsidR="00A64352" w:rsidRDefault="00A64352">
            <w:pPr>
              <w:pStyle w:val="ConsPlusNormal"/>
              <w:jc w:val="center"/>
            </w:pPr>
            <w:r>
              <w:t>144,2</w:t>
            </w:r>
          </w:p>
        </w:tc>
        <w:tc>
          <w:tcPr>
            <w:tcW w:w="1024" w:type="dxa"/>
          </w:tcPr>
          <w:p w:rsidR="00A64352" w:rsidRDefault="00A64352">
            <w:pPr>
              <w:pStyle w:val="ConsPlusNormal"/>
              <w:jc w:val="center"/>
            </w:pPr>
            <w:r>
              <w:t>224,6</w:t>
            </w:r>
          </w:p>
        </w:tc>
        <w:tc>
          <w:tcPr>
            <w:tcW w:w="904" w:type="dxa"/>
          </w:tcPr>
          <w:p w:rsidR="00A64352" w:rsidRDefault="00A64352">
            <w:pPr>
              <w:pStyle w:val="ConsPlusNormal"/>
              <w:jc w:val="center"/>
            </w:pPr>
            <w:r>
              <w:t>10,8</w:t>
            </w:r>
          </w:p>
        </w:tc>
        <w:tc>
          <w:tcPr>
            <w:tcW w:w="1024" w:type="dxa"/>
          </w:tcPr>
          <w:p w:rsidR="00A64352" w:rsidRDefault="00A64352">
            <w:pPr>
              <w:pStyle w:val="ConsPlusNormal"/>
              <w:jc w:val="center"/>
            </w:pPr>
            <w:r>
              <w:t>146,0</w:t>
            </w:r>
          </w:p>
        </w:tc>
        <w:tc>
          <w:tcPr>
            <w:tcW w:w="1024" w:type="dxa"/>
          </w:tcPr>
          <w:p w:rsidR="00A64352" w:rsidRDefault="00A64352">
            <w:pPr>
              <w:pStyle w:val="ConsPlusNormal"/>
              <w:jc w:val="center"/>
            </w:pPr>
            <w:r>
              <w:t>78,6</w:t>
            </w:r>
          </w:p>
        </w:tc>
        <w:tc>
          <w:tcPr>
            <w:tcW w:w="1459" w:type="dxa"/>
          </w:tcPr>
          <w:p w:rsidR="00A64352" w:rsidRDefault="00A64352">
            <w:pPr>
              <w:pStyle w:val="ConsPlusNormal"/>
              <w:jc w:val="center"/>
            </w:pPr>
            <w:r>
              <w:t>3503,6</w:t>
            </w:r>
          </w:p>
        </w:tc>
        <w:tc>
          <w:tcPr>
            <w:tcW w:w="1594" w:type="dxa"/>
          </w:tcPr>
          <w:p w:rsidR="00A64352" w:rsidRDefault="00A64352">
            <w:pPr>
              <w:pStyle w:val="ConsPlusNormal"/>
              <w:jc w:val="center"/>
            </w:pPr>
            <w:r>
              <w:t>1922,9</w:t>
            </w:r>
          </w:p>
        </w:tc>
      </w:tr>
      <w:tr w:rsidR="00A64352">
        <w:tc>
          <w:tcPr>
            <w:tcW w:w="994" w:type="dxa"/>
          </w:tcPr>
          <w:p w:rsidR="00A64352" w:rsidRDefault="00A64352">
            <w:pPr>
              <w:pStyle w:val="ConsPlusNormal"/>
              <w:jc w:val="center"/>
            </w:pPr>
            <w:hyperlink r:id="rId382">
              <w:r>
                <w:rPr>
                  <w:color w:val="0000FF"/>
                </w:rPr>
                <w:t>4621436</w:t>
              </w:r>
            </w:hyperlink>
          </w:p>
        </w:tc>
        <w:tc>
          <w:tcPr>
            <w:tcW w:w="2674" w:type="dxa"/>
          </w:tcPr>
          <w:p w:rsidR="00A64352" w:rsidRDefault="00A64352">
            <w:pPr>
              <w:pStyle w:val="ConsPlusNormal"/>
            </w:pPr>
            <w:r>
              <w:t>Канский район, Таеженский сельсовет</w:t>
            </w:r>
          </w:p>
        </w:tc>
        <w:tc>
          <w:tcPr>
            <w:tcW w:w="1024" w:type="dxa"/>
          </w:tcPr>
          <w:p w:rsidR="00A64352" w:rsidRDefault="00A64352">
            <w:pPr>
              <w:pStyle w:val="ConsPlusNormal"/>
              <w:jc w:val="center"/>
            </w:pPr>
            <w:r>
              <w:t>168,8</w:t>
            </w:r>
          </w:p>
        </w:tc>
        <w:tc>
          <w:tcPr>
            <w:tcW w:w="904" w:type="dxa"/>
          </w:tcPr>
          <w:p w:rsidR="00A64352" w:rsidRDefault="00A64352">
            <w:pPr>
              <w:pStyle w:val="ConsPlusNormal"/>
              <w:jc w:val="center"/>
            </w:pPr>
            <w:r>
              <w:t>8,1</w:t>
            </w:r>
          </w:p>
        </w:tc>
        <w:tc>
          <w:tcPr>
            <w:tcW w:w="1024" w:type="dxa"/>
          </w:tcPr>
          <w:p w:rsidR="00A64352" w:rsidRDefault="00A64352">
            <w:pPr>
              <w:pStyle w:val="ConsPlusNormal"/>
              <w:jc w:val="center"/>
            </w:pPr>
            <w:r>
              <w:t>109,7</w:t>
            </w:r>
          </w:p>
        </w:tc>
        <w:tc>
          <w:tcPr>
            <w:tcW w:w="1024" w:type="dxa"/>
          </w:tcPr>
          <w:p w:rsidR="00A64352" w:rsidRDefault="00A64352">
            <w:pPr>
              <w:pStyle w:val="ConsPlusNormal"/>
              <w:jc w:val="center"/>
            </w:pPr>
            <w:r>
              <w:t>59,1</w:t>
            </w:r>
          </w:p>
        </w:tc>
        <w:tc>
          <w:tcPr>
            <w:tcW w:w="1024" w:type="dxa"/>
          </w:tcPr>
          <w:p w:rsidR="00A64352" w:rsidRDefault="00A64352">
            <w:pPr>
              <w:pStyle w:val="ConsPlusNormal"/>
              <w:jc w:val="center"/>
            </w:pPr>
            <w:r>
              <w:t>92,0</w:t>
            </w:r>
          </w:p>
        </w:tc>
        <w:tc>
          <w:tcPr>
            <w:tcW w:w="904" w:type="dxa"/>
          </w:tcPr>
          <w:p w:rsidR="00A64352" w:rsidRDefault="00A64352">
            <w:pPr>
              <w:pStyle w:val="ConsPlusNormal"/>
              <w:jc w:val="center"/>
            </w:pPr>
            <w:r>
              <w:t>4,4</w:t>
            </w:r>
          </w:p>
        </w:tc>
        <w:tc>
          <w:tcPr>
            <w:tcW w:w="1024" w:type="dxa"/>
          </w:tcPr>
          <w:p w:rsidR="00A64352" w:rsidRDefault="00A64352">
            <w:pPr>
              <w:pStyle w:val="ConsPlusNormal"/>
              <w:jc w:val="center"/>
            </w:pPr>
            <w:r>
              <w:t>59,8</w:t>
            </w:r>
          </w:p>
        </w:tc>
        <w:tc>
          <w:tcPr>
            <w:tcW w:w="1024" w:type="dxa"/>
          </w:tcPr>
          <w:p w:rsidR="00A64352" w:rsidRDefault="00A64352">
            <w:pPr>
              <w:pStyle w:val="ConsPlusNormal"/>
              <w:jc w:val="center"/>
            </w:pPr>
            <w:r>
              <w:t>32,2</w:t>
            </w:r>
          </w:p>
        </w:tc>
        <w:tc>
          <w:tcPr>
            <w:tcW w:w="1459" w:type="dxa"/>
          </w:tcPr>
          <w:p w:rsidR="00A64352" w:rsidRDefault="00A64352">
            <w:pPr>
              <w:pStyle w:val="ConsPlusNormal"/>
              <w:jc w:val="center"/>
            </w:pPr>
            <w:r>
              <w:t>1435,5</w:t>
            </w:r>
          </w:p>
        </w:tc>
        <w:tc>
          <w:tcPr>
            <w:tcW w:w="1594" w:type="dxa"/>
          </w:tcPr>
          <w:p w:rsidR="00A64352" w:rsidRDefault="00A64352">
            <w:pPr>
              <w:pStyle w:val="ConsPlusNormal"/>
              <w:jc w:val="center"/>
            </w:pPr>
            <w:r>
              <w:t>787,9</w:t>
            </w:r>
          </w:p>
        </w:tc>
      </w:tr>
      <w:tr w:rsidR="00A64352">
        <w:tc>
          <w:tcPr>
            <w:tcW w:w="994" w:type="dxa"/>
          </w:tcPr>
          <w:p w:rsidR="00A64352" w:rsidRDefault="00A64352">
            <w:pPr>
              <w:pStyle w:val="ConsPlusNormal"/>
              <w:jc w:val="center"/>
            </w:pPr>
            <w:hyperlink r:id="rId383">
              <w:r>
                <w:rPr>
                  <w:color w:val="0000FF"/>
                </w:rPr>
                <w:t>4621437</w:t>
              </w:r>
            </w:hyperlink>
          </w:p>
        </w:tc>
        <w:tc>
          <w:tcPr>
            <w:tcW w:w="2674" w:type="dxa"/>
          </w:tcPr>
          <w:p w:rsidR="00A64352" w:rsidRDefault="00A64352">
            <w:pPr>
              <w:pStyle w:val="ConsPlusNormal"/>
            </w:pPr>
            <w:r>
              <w:t>Канский район, Терский сельсовет</w:t>
            </w:r>
          </w:p>
        </w:tc>
        <w:tc>
          <w:tcPr>
            <w:tcW w:w="1024" w:type="dxa"/>
          </w:tcPr>
          <w:p w:rsidR="00A64352" w:rsidRDefault="00A64352">
            <w:pPr>
              <w:pStyle w:val="ConsPlusNormal"/>
              <w:jc w:val="center"/>
            </w:pPr>
            <w:r>
              <w:t>394,1</w:t>
            </w:r>
          </w:p>
        </w:tc>
        <w:tc>
          <w:tcPr>
            <w:tcW w:w="904" w:type="dxa"/>
          </w:tcPr>
          <w:p w:rsidR="00A64352" w:rsidRDefault="00A64352">
            <w:pPr>
              <w:pStyle w:val="ConsPlusNormal"/>
              <w:jc w:val="center"/>
            </w:pPr>
            <w:r>
              <w:t>18,9</w:t>
            </w:r>
          </w:p>
        </w:tc>
        <w:tc>
          <w:tcPr>
            <w:tcW w:w="1024" w:type="dxa"/>
          </w:tcPr>
          <w:p w:rsidR="00A64352" w:rsidRDefault="00A64352">
            <w:pPr>
              <w:pStyle w:val="ConsPlusNormal"/>
              <w:jc w:val="center"/>
            </w:pPr>
            <w:r>
              <w:t>256,2</w:t>
            </w:r>
          </w:p>
        </w:tc>
        <w:tc>
          <w:tcPr>
            <w:tcW w:w="1024" w:type="dxa"/>
          </w:tcPr>
          <w:p w:rsidR="00A64352" w:rsidRDefault="00A64352">
            <w:pPr>
              <w:pStyle w:val="ConsPlusNormal"/>
              <w:jc w:val="center"/>
            </w:pPr>
            <w:r>
              <w:t>137,9</w:t>
            </w:r>
          </w:p>
        </w:tc>
        <w:tc>
          <w:tcPr>
            <w:tcW w:w="1024" w:type="dxa"/>
          </w:tcPr>
          <w:p w:rsidR="00A64352" w:rsidRDefault="00A64352">
            <w:pPr>
              <w:pStyle w:val="ConsPlusNormal"/>
              <w:jc w:val="center"/>
            </w:pPr>
            <w:r>
              <w:t>214,9</w:t>
            </w:r>
          </w:p>
        </w:tc>
        <w:tc>
          <w:tcPr>
            <w:tcW w:w="904" w:type="dxa"/>
          </w:tcPr>
          <w:p w:rsidR="00A64352" w:rsidRDefault="00A64352">
            <w:pPr>
              <w:pStyle w:val="ConsPlusNormal"/>
              <w:jc w:val="center"/>
            </w:pPr>
            <w:r>
              <w:t>10,3</w:t>
            </w:r>
          </w:p>
        </w:tc>
        <w:tc>
          <w:tcPr>
            <w:tcW w:w="1024" w:type="dxa"/>
          </w:tcPr>
          <w:p w:rsidR="00A64352" w:rsidRDefault="00A64352">
            <w:pPr>
              <w:pStyle w:val="ConsPlusNormal"/>
              <w:jc w:val="center"/>
            </w:pPr>
            <w:r>
              <w:t>139,7</w:t>
            </w:r>
          </w:p>
        </w:tc>
        <w:tc>
          <w:tcPr>
            <w:tcW w:w="1024" w:type="dxa"/>
          </w:tcPr>
          <w:p w:rsidR="00A64352" w:rsidRDefault="00A64352">
            <w:pPr>
              <w:pStyle w:val="ConsPlusNormal"/>
              <w:jc w:val="center"/>
            </w:pPr>
            <w:r>
              <w:t>75,2</w:t>
            </w:r>
          </w:p>
        </w:tc>
        <w:tc>
          <w:tcPr>
            <w:tcW w:w="1459" w:type="dxa"/>
          </w:tcPr>
          <w:p w:rsidR="00A64352" w:rsidRDefault="00A64352">
            <w:pPr>
              <w:pStyle w:val="ConsPlusNormal"/>
              <w:jc w:val="center"/>
            </w:pPr>
            <w:r>
              <w:t>3352,0</w:t>
            </w:r>
          </w:p>
        </w:tc>
        <w:tc>
          <w:tcPr>
            <w:tcW w:w="1594" w:type="dxa"/>
          </w:tcPr>
          <w:p w:rsidR="00A64352" w:rsidRDefault="00A64352">
            <w:pPr>
              <w:pStyle w:val="ConsPlusNormal"/>
              <w:jc w:val="center"/>
            </w:pPr>
            <w:r>
              <w:t>1839,7</w:t>
            </w:r>
          </w:p>
        </w:tc>
      </w:tr>
      <w:tr w:rsidR="00A64352">
        <w:tc>
          <w:tcPr>
            <w:tcW w:w="994" w:type="dxa"/>
          </w:tcPr>
          <w:p w:rsidR="00A64352" w:rsidRDefault="00A64352">
            <w:pPr>
              <w:pStyle w:val="ConsPlusNormal"/>
              <w:jc w:val="center"/>
            </w:pPr>
            <w:hyperlink r:id="rId384">
              <w:r>
                <w:rPr>
                  <w:color w:val="0000FF"/>
                </w:rPr>
                <w:t>4621438</w:t>
              </w:r>
            </w:hyperlink>
          </w:p>
        </w:tc>
        <w:tc>
          <w:tcPr>
            <w:tcW w:w="2674" w:type="dxa"/>
          </w:tcPr>
          <w:p w:rsidR="00A64352" w:rsidRDefault="00A64352">
            <w:pPr>
              <w:pStyle w:val="ConsPlusNormal"/>
            </w:pPr>
            <w:r>
              <w:t>Канский район, Филимоновский сельсовет</w:t>
            </w:r>
          </w:p>
        </w:tc>
        <w:tc>
          <w:tcPr>
            <w:tcW w:w="1024" w:type="dxa"/>
          </w:tcPr>
          <w:p w:rsidR="00A64352" w:rsidRDefault="00A64352">
            <w:pPr>
              <w:pStyle w:val="ConsPlusNormal"/>
              <w:jc w:val="center"/>
            </w:pPr>
            <w:r>
              <w:t>675,3</w:t>
            </w:r>
          </w:p>
        </w:tc>
        <w:tc>
          <w:tcPr>
            <w:tcW w:w="904" w:type="dxa"/>
          </w:tcPr>
          <w:p w:rsidR="00A64352" w:rsidRDefault="00A64352">
            <w:pPr>
              <w:pStyle w:val="ConsPlusNormal"/>
              <w:jc w:val="center"/>
            </w:pPr>
            <w:r>
              <w:t>32,4</w:t>
            </w:r>
          </w:p>
        </w:tc>
        <w:tc>
          <w:tcPr>
            <w:tcW w:w="1024" w:type="dxa"/>
          </w:tcPr>
          <w:p w:rsidR="00A64352" w:rsidRDefault="00A64352">
            <w:pPr>
              <w:pStyle w:val="ConsPlusNormal"/>
              <w:jc w:val="center"/>
            </w:pPr>
            <w:r>
              <w:t>439,0</w:t>
            </w:r>
          </w:p>
        </w:tc>
        <w:tc>
          <w:tcPr>
            <w:tcW w:w="1024" w:type="dxa"/>
          </w:tcPr>
          <w:p w:rsidR="00A64352" w:rsidRDefault="00A64352">
            <w:pPr>
              <w:pStyle w:val="ConsPlusNormal"/>
              <w:jc w:val="center"/>
            </w:pPr>
            <w:r>
              <w:t>236,4</w:t>
            </w:r>
          </w:p>
        </w:tc>
        <w:tc>
          <w:tcPr>
            <w:tcW w:w="1024" w:type="dxa"/>
          </w:tcPr>
          <w:p w:rsidR="00A64352" w:rsidRDefault="00A64352">
            <w:pPr>
              <w:pStyle w:val="ConsPlusNormal"/>
              <w:jc w:val="center"/>
            </w:pPr>
            <w:r>
              <w:t>368,3</w:t>
            </w:r>
          </w:p>
        </w:tc>
        <w:tc>
          <w:tcPr>
            <w:tcW w:w="904" w:type="dxa"/>
          </w:tcPr>
          <w:p w:rsidR="00A64352" w:rsidRDefault="00A64352">
            <w:pPr>
              <w:pStyle w:val="ConsPlusNormal"/>
              <w:jc w:val="center"/>
            </w:pPr>
            <w:r>
              <w:t>17,7</w:t>
            </w:r>
          </w:p>
        </w:tc>
        <w:tc>
          <w:tcPr>
            <w:tcW w:w="1024" w:type="dxa"/>
          </w:tcPr>
          <w:p w:rsidR="00A64352" w:rsidRDefault="00A64352">
            <w:pPr>
              <w:pStyle w:val="ConsPlusNormal"/>
              <w:jc w:val="center"/>
            </w:pPr>
            <w:r>
              <w:t>239,4</w:t>
            </w:r>
          </w:p>
        </w:tc>
        <w:tc>
          <w:tcPr>
            <w:tcW w:w="1024" w:type="dxa"/>
          </w:tcPr>
          <w:p w:rsidR="00A64352" w:rsidRDefault="00A64352">
            <w:pPr>
              <w:pStyle w:val="ConsPlusNormal"/>
              <w:jc w:val="center"/>
            </w:pPr>
            <w:r>
              <w:t>128,9</w:t>
            </w:r>
          </w:p>
        </w:tc>
        <w:tc>
          <w:tcPr>
            <w:tcW w:w="1459" w:type="dxa"/>
          </w:tcPr>
          <w:p w:rsidR="00A64352" w:rsidRDefault="00A64352">
            <w:pPr>
              <w:pStyle w:val="ConsPlusNormal"/>
              <w:jc w:val="center"/>
            </w:pPr>
            <w:r>
              <w:t>5743,9</w:t>
            </w:r>
          </w:p>
        </w:tc>
        <w:tc>
          <w:tcPr>
            <w:tcW w:w="1594" w:type="dxa"/>
          </w:tcPr>
          <w:p w:rsidR="00A64352" w:rsidRDefault="00A64352">
            <w:pPr>
              <w:pStyle w:val="ConsPlusNormal"/>
              <w:jc w:val="center"/>
            </w:pPr>
            <w:r>
              <w:t>3152,5</w:t>
            </w:r>
          </w:p>
        </w:tc>
      </w:tr>
      <w:tr w:rsidR="00A64352">
        <w:tc>
          <w:tcPr>
            <w:tcW w:w="994" w:type="dxa"/>
          </w:tcPr>
          <w:p w:rsidR="00A64352" w:rsidRDefault="00A64352">
            <w:pPr>
              <w:pStyle w:val="ConsPlusNormal"/>
              <w:jc w:val="center"/>
            </w:pPr>
            <w:hyperlink r:id="rId385">
              <w:r>
                <w:rPr>
                  <w:color w:val="0000FF"/>
                </w:rPr>
                <w:t>4621440</w:t>
              </w:r>
            </w:hyperlink>
          </w:p>
        </w:tc>
        <w:tc>
          <w:tcPr>
            <w:tcW w:w="2674" w:type="dxa"/>
          </w:tcPr>
          <w:p w:rsidR="00A64352" w:rsidRDefault="00A64352">
            <w:pPr>
              <w:pStyle w:val="ConsPlusNormal"/>
            </w:pPr>
            <w:r>
              <w:t>Канский район, Чечеульский сельсовет</w:t>
            </w:r>
          </w:p>
        </w:tc>
        <w:tc>
          <w:tcPr>
            <w:tcW w:w="1024" w:type="dxa"/>
          </w:tcPr>
          <w:p w:rsidR="00A64352" w:rsidRDefault="00A64352">
            <w:pPr>
              <w:pStyle w:val="ConsPlusNormal"/>
              <w:jc w:val="center"/>
            </w:pPr>
            <w:r>
              <w:t>555,4</w:t>
            </w:r>
          </w:p>
        </w:tc>
        <w:tc>
          <w:tcPr>
            <w:tcW w:w="904" w:type="dxa"/>
          </w:tcPr>
          <w:p w:rsidR="00A64352" w:rsidRDefault="00A64352">
            <w:pPr>
              <w:pStyle w:val="ConsPlusNormal"/>
              <w:jc w:val="center"/>
            </w:pPr>
            <w:r>
              <w:t>26,7</w:t>
            </w:r>
          </w:p>
        </w:tc>
        <w:tc>
          <w:tcPr>
            <w:tcW w:w="1024" w:type="dxa"/>
          </w:tcPr>
          <w:p w:rsidR="00A64352" w:rsidRDefault="00A64352">
            <w:pPr>
              <w:pStyle w:val="ConsPlusNormal"/>
              <w:jc w:val="center"/>
            </w:pPr>
            <w:r>
              <w:t>361,0</w:t>
            </w:r>
          </w:p>
        </w:tc>
        <w:tc>
          <w:tcPr>
            <w:tcW w:w="1024" w:type="dxa"/>
          </w:tcPr>
          <w:p w:rsidR="00A64352" w:rsidRDefault="00A64352">
            <w:pPr>
              <w:pStyle w:val="ConsPlusNormal"/>
              <w:jc w:val="center"/>
            </w:pPr>
            <w:r>
              <w:t>194,4</w:t>
            </w:r>
          </w:p>
        </w:tc>
        <w:tc>
          <w:tcPr>
            <w:tcW w:w="1024" w:type="dxa"/>
          </w:tcPr>
          <w:p w:rsidR="00A64352" w:rsidRDefault="00A64352">
            <w:pPr>
              <w:pStyle w:val="ConsPlusNormal"/>
              <w:jc w:val="center"/>
            </w:pPr>
            <w:r>
              <w:t>302,9</w:t>
            </w:r>
          </w:p>
        </w:tc>
        <w:tc>
          <w:tcPr>
            <w:tcW w:w="904" w:type="dxa"/>
          </w:tcPr>
          <w:p w:rsidR="00A64352" w:rsidRDefault="00A64352">
            <w:pPr>
              <w:pStyle w:val="ConsPlusNormal"/>
              <w:jc w:val="center"/>
            </w:pPr>
            <w:r>
              <w:t>14,5</w:t>
            </w:r>
          </w:p>
        </w:tc>
        <w:tc>
          <w:tcPr>
            <w:tcW w:w="1024" w:type="dxa"/>
          </w:tcPr>
          <w:p w:rsidR="00A64352" w:rsidRDefault="00A64352">
            <w:pPr>
              <w:pStyle w:val="ConsPlusNormal"/>
              <w:jc w:val="center"/>
            </w:pPr>
            <w:r>
              <w:t>196,9</w:t>
            </w:r>
          </w:p>
        </w:tc>
        <w:tc>
          <w:tcPr>
            <w:tcW w:w="1024" w:type="dxa"/>
          </w:tcPr>
          <w:p w:rsidR="00A64352" w:rsidRDefault="00A64352">
            <w:pPr>
              <w:pStyle w:val="ConsPlusNormal"/>
              <w:jc w:val="center"/>
            </w:pPr>
            <w:r>
              <w:t>106,0</w:t>
            </w:r>
          </w:p>
        </w:tc>
        <w:tc>
          <w:tcPr>
            <w:tcW w:w="1459" w:type="dxa"/>
          </w:tcPr>
          <w:p w:rsidR="00A64352" w:rsidRDefault="00A64352">
            <w:pPr>
              <w:pStyle w:val="ConsPlusNormal"/>
              <w:jc w:val="center"/>
            </w:pPr>
            <w:r>
              <w:t>4723,9</w:t>
            </w:r>
          </w:p>
        </w:tc>
        <w:tc>
          <w:tcPr>
            <w:tcW w:w="1594" w:type="dxa"/>
          </w:tcPr>
          <w:p w:rsidR="00A64352" w:rsidRDefault="00A64352">
            <w:pPr>
              <w:pStyle w:val="ConsPlusNormal"/>
              <w:jc w:val="center"/>
            </w:pPr>
            <w:r>
              <w:t>2592,7</w:t>
            </w:r>
          </w:p>
        </w:tc>
      </w:tr>
      <w:tr w:rsidR="00A64352">
        <w:tc>
          <w:tcPr>
            <w:tcW w:w="994" w:type="dxa"/>
          </w:tcPr>
          <w:p w:rsidR="00A64352" w:rsidRDefault="00A64352">
            <w:pPr>
              <w:pStyle w:val="ConsPlusNormal"/>
              <w:jc w:val="center"/>
            </w:pPr>
            <w:hyperlink r:id="rId386">
              <w:r>
                <w:rPr>
                  <w:color w:val="0000FF"/>
                </w:rPr>
                <w:t>4622402</w:t>
              </w:r>
            </w:hyperlink>
          </w:p>
        </w:tc>
        <w:tc>
          <w:tcPr>
            <w:tcW w:w="2674" w:type="dxa"/>
          </w:tcPr>
          <w:p w:rsidR="00A64352" w:rsidRDefault="00A64352">
            <w:pPr>
              <w:pStyle w:val="ConsPlusNormal"/>
            </w:pPr>
            <w:r>
              <w:t>Каратузский район, Амыльский сельсовет</w:t>
            </w:r>
          </w:p>
        </w:tc>
        <w:tc>
          <w:tcPr>
            <w:tcW w:w="1024" w:type="dxa"/>
          </w:tcPr>
          <w:p w:rsidR="00A64352" w:rsidRDefault="00A64352">
            <w:pPr>
              <w:pStyle w:val="ConsPlusNormal"/>
              <w:jc w:val="center"/>
            </w:pPr>
            <w:r>
              <w:t>99,0</w:t>
            </w:r>
          </w:p>
        </w:tc>
        <w:tc>
          <w:tcPr>
            <w:tcW w:w="904" w:type="dxa"/>
          </w:tcPr>
          <w:p w:rsidR="00A64352" w:rsidRDefault="00A64352">
            <w:pPr>
              <w:pStyle w:val="ConsPlusNormal"/>
              <w:jc w:val="center"/>
            </w:pPr>
            <w:r>
              <w:t>4,8</w:t>
            </w:r>
          </w:p>
        </w:tc>
        <w:tc>
          <w:tcPr>
            <w:tcW w:w="1024" w:type="dxa"/>
          </w:tcPr>
          <w:p w:rsidR="00A64352" w:rsidRDefault="00A64352">
            <w:pPr>
              <w:pStyle w:val="ConsPlusNormal"/>
              <w:jc w:val="center"/>
            </w:pPr>
            <w:r>
              <w:t>64,4</w:t>
            </w:r>
          </w:p>
        </w:tc>
        <w:tc>
          <w:tcPr>
            <w:tcW w:w="1024" w:type="dxa"/>
          </w:tcPr>
          <w:p w:rsidR="00A64352" w:rsidRDefault="00A64352">
            <w:pPr>
              <w:pStyle w:val="ConsPlusNormal"/>
              <w:jc w:val="center"/>
            </w:pPr>
            <w:r>
              <w:t>34,7</w:t>
            </w:r>
          </w:p>
        </w:tc>
        <w:tc>
          <w:tcPr>
            <w:tcW w:w="1024" w:type="dxa"/>
          </w:tcPr>
          <w:p w:rsidR="00A64352" w:rsidRDefault="00A64352">
            <w:pPr>
              <w:pStyle w:val="ConsPlusNormal"/>
              <w:jc w:val="center"/>
            </w:pPr>
            <w:r>
              <w:t>54,0</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35,1</w:t>
            </w:r>
          </w:p>
        </w:tc>
        <w:tc>
          <w:tcPr>
            <w:tcW w:w="1024" w:type="dxa"/>
          </w:tcPr>
          <w:p w:rsidR="00A64352" w:rsidRDefault="00A64352">
            <w:pPr>
              <w:pStyle w:val="ConsPlusNormal"/>
              <w:jc w:val="center"/>
            </w:pPr>
            <w:r>
              <w:t>18,9</w:t>
            </w:r>
          </w:p>
        </w:tc>
        <w:tc>
          <w:tcPr>
            <w:tcW w:w="1459" w:type="dxa"/>
          </w:tcPr>
          <w:p w:rsidR="00A64352" w:rsidRDefault="00A64352">
            <w:pPr>
              <w:pStyle w:val="ConsPlusNormal"/>
              <w:jc w:val="center"/>
            </w:pPr>
            <w:r>
              <w:t>842,2</w:t>
            </w:r>
          </w:p>
        </w:tc>
        <w:tc>
          <w:tcPr>
            <w:tcW w:w="1594" w:type="dxa"/>
          </w:tcPr>
          <w:p w:rsidR="00A64352" w:rsidRDefault="00A64352">
            <w:pPr>
              <w:pStyle w:val="ConsPlusNormal"/>
              <w:jc w:val="center"/>
            </w:pPr>
            <w:r>
              <w:t>462,2</w:t>
            </w:r>
          </w:p>
        </w:tc>
      </w:tr>
      <w:tr w:rsidR="00A64352">
        <w:tc>
          <w:tcPr>
            <w:tcW w:w="994" w:type="dxa"/>
          </w:tcPr>
          <w:p w:rsidR="00A64352" w:rsidRDefault="00A64352">
            <w:pPr>
              <w:pStyle w:val="ConsPlusNormal"/>
              <w:jc w:val="center"/>
            </w:pPr>
            <w:hyperlink r:id="rId387">
              <w:r>
                <w:rPr>
                  <w:color w:val="0000FF"/>
                </w:rPr>
                <w:t>4622404</w:t>
              </w:r>
            </w:hyperlink>
          </w:p>
        </w:tc>
        <w:tc>
          <w:tcPr>
            <w:tcW w:w="2674" w:type="dxa"/>
          </w:tcPr>
          <w:p w:rsidR="00A64352" w:rsidRDefault="00A64352">
            <w:pPr>
              <w:pStyle w:val="ConsPlusNormal"/>
            </w:pPr>
            <w:r>
              <w:t>Каратузский район, Верхнекужебарский сельсовет</w:t>
            </w:r>
          </w:p>
        </w:tc>
        <w:tc>
          <w:tcPr>
            <w:tcW w:w="1024" w:type="dxa"/>
          </w:tcPr>
          <w:p w:rsidR="00A64352" w:rsidRDefault="00A64352">
            <w:pPr>
              <w:pStyle w:val="ConsPlusNormal"/>
              <w:jc w:val="center"/>
            </w:pPr>
            <w:r>
              <w:t>174,9</w:t>
            </w:r>
          </w:p>
        </w:tc>
        <w:tc>
          <w:tcPr>
            <w:tcW w:w="904" w:type="dxa"/>
          </w:tcPr>
          <w:p w:rsidR="00A64352" w:rsidRDefault="00A64352">
            <w:pPr>
              <w:pStyle w:val="ConsPlusNormal"/>
              <w:jc w:val="center"/>
            </w:pPr>
            <w:r>
              <w:t>8,4</w:t>
            </w:r>
          </w:p>
        </w:tc>
        <w:tc>
          <w:tcPr>
            <w:tcW w:w="1024" w:type="dxa"/>
          </w:tcPr>
          <w:p w:rsidR="00A64352" w:rsidRDefault="00A64352">
            <w:pPr>
              <w:pStyle w:val="ConsPlusNormal"/>
              <w:jc w:val="center"/>
            </w:pPr>
            <w:r>
              <w:t>113,7</w:t>
            </w:r>
          </w:p>
        </w:tc>
        <w:tc>
          <w:tcPr>
            <w:tcW w:w="1024" w:type="dxa"/>
          </w:tcPr>
          <w:p w:rsidR="00A64352" w:rsidRDefault="00A64352">
            <w:pPr>
              <w:pStyle w:val="ConsPlusNormal"/>
              <w:jc w:val="center"/>
            </w:pPr>
            <w:r>
              <w:t>61,2</w:t>
            </w:r>
          </w:p>
        </w:tc>
        <w:tc>
          <w:tcPr>
            <w:tcW w:w="1024" w:type="dxa"/>
          </w:tcPr>
          <w:p w:rsidR="00A64352" w:rsidRDefault="00A64352">
            <w:pPr>
              <w:pStyle w:val="ConsPlusNormal"/>
              <w:jc w:val="center"/>
            </w:pPr>
            <w:r>
              <w:t>95,4</w:t>
            </w:r>
          </w:p>
        </w:tc>
        <w:tc>
          <w:tcPr>
            <w:tcW w:w="904" w:type="dxa"/>
          </w:tcPr>
          <w:p w:rsidR="00A64352" w:rsidRDefault="00A64352">
            <w:pPr>
              <w:pStyle w:val="ConsPlusNormal"/>
              <w:jc w:val="center"/>
            </w:pPr>
            <w:r>
              <w:t>4,6</w:t>
            </w:r>
          </w:p>
        </w:tc>
        <w:tc>
          <w:tcPr>
            <w:tcW w:w="1024" w:type="dxa"/>
          </w:tcPr>
          <w:p w:rsidR="00A64352" w:rsidRDefault="00A64352">
            <w:pPr>
              <w:pStyle w:val="ConsPlusNormal"/>
              <w:jc w:val="center"/>
            </w:pPr>
            <w:r>
              <w:t>62,0</w:t>
            </w:r>
          </w:p>
        </w:tc>
        <w:tc>
          <w:tcPr>
            <w:tcW w:w="1024" w:type="dxa"/>
          </w:tcPr>
          <w:p w:rsidR="00A64352" w:rsidRDefault="00A64352">
            <w:pPr>
              <w:pStyle w:val="ConsPlusNormal"/>
              <w:jc w:val="center"/>
            </w:pPr>
            <w:r>
              <w:t>33,4</w:t>
            </w:r>
          </w:p>
        </w:tc>
        <w:tc>
          <w:tcPr>
            <w:tcW w:w="1459" w:type="dxa"/>
          </w:tcPr>
          <w:p w:rsidR="00A64352" w:rsidRDefault="00A64352">
            <w:pPr>
              <w:pStyle w:val="ConsPlusNormal"/>
              <w:jc w:val="center"/>
            </w:pPr>
            <w:r>
              <w:t>1487,9</w:t>
            </w:r>
          </w:p>
        </w:tc>
        <w:tc>
          <w:tcPr>
            <w:tcW w:w="1594" w:type="dxa"/>
          </w:tcPr>
          <w:p w:rsidR="00A64352" w:rsidRDefault="00A64352">
            <w:pPr>
              <w:pStyle w:val="ConsPlusNormal"/>
              <w:jc w:val="center"/>
            </w:pPr>
            <w:r>
              <w:t>816,6</w:t>
            </w:r>
          </w:p>
        </w:tc>
      </w:tr>
      <w:tr w:rsidR="00A64352">
        <w:tc>
          <w:tcPr>
            <w:tcW w:w="994" w:type="dxa"/>
          </w:tcPr>
          <w:p w:rsidR="00A64352" w:rsidRDefault="00A64352">
            <w:pPr>
              <w:pStyle w:val="ConsPlusNormal"/>
              <w:jc w:val="center"/>
            </w:pPr>
            <w:hyperlink r:id="rId388">
              <w:r>
                <w:rPr>
                  <w:color w:val="0000FF"/>
                </w:rPr>
                <w:t>4622407</w:t>
              </w:r>
            </w:hyperlink>
          </w:p>
        </w:tc>
        <w:tc>
          <w:tcPr>
            <w:tcW w:w="2674" w:type="dxa"/>
          </w:tcPr>
          <w:p w:rsidR="00A64352" w:rsidRDefault="00A64352">
            <w:pPr>
              <w:pStyle w:val="ConsPlusNormal"/>
            </w:pPr>
            <w:r>
              <w:t>Каратузский район, Каратузский сельсовет</w:t>
            </w:r>
          </w:p>
        </w:tc>
        <w:tc>
          <w:tcPr>
            <w:tcW w:w="1024" w:type="dxa"/>
          </w:tcPr>
          <w:p w:rsidR="00A64352" w:rsidRDefault="00A64352">
            <w:pPr>
              <w:pStyle w:val="ConsPlusNormal"/>
              <w:jc w:val="center"/>
            </w:pPr>
            <w:r>
              <w:t>1417,1</w:t>
            </w:r>
          </w:p>
        </w:tc>
        <w:tc>
          <w:tcPr>
            <w:tcW w:w="904" w:type="dxa"/>
          </w:tcPr>
          <w:p w:rsidR="00A64352" w:rsidRDefault="00A64352">
            <w:pPr>
              <w:pStyle w:val="ConsPlusNormal"/>
              <w:jc w:val="center"/>
            </w:pPr>
            <w:r>
              <w:t>68,0</w:t>
            </w:r>
          </w:p>
        </w:tc>
        <w:tc>
          <w:tcPr>
            <w:tcW w:w="1024" w:type="dxa"/>
          </w:tcPr>
          <w:p w:rsidR="00A64352" w:rsidRDefault="00A64352">
            <w:pPr>
              <w:pStyle w:val="ConsPlusNormal"/>
              <w:jc w:val="center"/>
            </w:pPr>
            <w:r>
              <w:t>921,1</w:t>
            </w:r>
          </w:p>
        </w:tc>
        <w:tc>
          <w:tcPr>
            <w:tcW w:w="1024" w:type="dxa"/>
          </w:tcPr>
          <w:p w:rsidR="00A64352" w:rsidRDefault="00A64352">
            <w:pPr>
              <w:pStyle w:val="ConsPlusNormal"/>
              <w:jc w:val="center"/>
            </w:pPr>
            <w:r>
              <w:t>496,0</w:t>
            </w:r>
          </w:p>
        </w:tc>
        <w:tc>
          <w:tcPr>
            <w:tcW w:w="1024" w:type="dxa"/>
          </w:tcPr>
          <w:p w:rsidR="00A64352" w:rsidRDefault="00A64352">
            <w:pPr>
              <w:pStyle w:val="ConsPlusNormal"/>
              <w:jc w:val="center"/>
            </w:pPr>
            <w:r>
              <w:t>772,8</w:t>
            </w:r>
          </w:p>
        </w:tc>
        <w:tc>
          <w:tcPr>
            <w:tcW w:w="904" w:type="dxa"/>
          </w:tcPr>
          <w:p w:rsidR="00A64352" w:rsidRDefault="00A64352">
            <w:pPr>
              <w:pStyle w:val="ConsPlusNormal"/>
              <w:jc w:val="center"/>
            </w:pPr>
            <w:r>
              <w:t>37,1</w:t>
            </w:r>
          </w:p>
        </w:tc>
        <w:tc>
          <w:tcPr>
            <w:tcW w:w="1024" w:type="dxa"/>
          </w:tcPr>
          <w:p w:rsidR="00A64352" w:rsidRDefault="00A64352">
            <w:pPr>
              <w:pStyle w:val="ConsPlusNormal"/>
              <w:jc w:val="center"/>
            </w:pPr>
            <w:r>
              <w:t>502,3</w:t>
            </w:r>
          </w:p>
        </w:tc>
        <w:tc>
          <w:tcPr>
            <w:tcW w:w="1024" w:type="dxa"/>
          </w:tcPr>
          <w:p w:rsidR="00A64352" w:rsidRDefault="00A64352">
            <w:pPr>
              <w:pStyle w:val="ConsPlusNormal"/>
              <w:jc w:val="center"/>
            </w:pPr>
            <w:r>
              <w:t>270,5</w:t>
            </w:r>
          </w:p>
        </w:tc>
        <w:tc>
          <w:tcPr>
            <w:tcW w:w="1459" w:type="dxa"/>
          </w:tcPr>
          <w:p w:rsidR="00A64352" w:rsidRDefault="00A64352">
            <w:pPr>
              <w:pStyle w:val="ConsPlusNormal"/>
              <w:jc w:val="center"/>
            </w:pPr>
            <w:r>
              <w:t>12053,1</w:t>
            </w:r>
          </w:p>
        </w:tc>
        <w:tc>
          <w:tcPr>
            <w:tcW w:w="1594" w:type="dxa"/>
          </w:tcPr>
          <w:p w:rsidR="00A64352" w:rsidRDefault="00A64352">
            <w:pPr>
              <w:pStyle w:val="ConsPlusNormal"/>
              <w:jc w:val="center"/>
            </w:pPr>
            <w:r>
              <w:t>6615,2</w:t>
            </w:r>
          </w:p>
        </w:tc>
      </w:tr>
      <w:tr w:rsidR="00A64352">
        <w:tc>
          <w:tcPr>
            <w:tcW w:w="994" w:type="dxa"/>
          </w:tcPr>
          <w:p w:rsidR="00A64352" w:rsidRDefault="00A64352">
            <w:pPr>
              <w:pStyle w:val="ConsPlusNormal"/>
              <w:jc w:val="center"/>
            </w:pPr>
            <w:hyperlink r:id="rId389">
              <w:r>
                <w:rPr>
                  <w:color w:val="0000FF"/>
                </w:rPr>
                <w:t>4622410</w:t>
              </w:r>
            </w:hyperlink>
          </w:p>
        </w:tc>
        <w:tc>
          <w:tcPr>
            <w:tcW w:w="2674" w:type="dxa"/>
          </w:tcPr>
          <w:p w:rsidR="00A64352" w:rsidRDefault="00A64352">
            <w:pPr>
              <w:pStyle w:val="ConsPlusNormal"/>
            </w:pPr>
            <w:r>
              <w:t>Каратузский район, Качульский сельсовет</w:t>
            </w:r>
          </w:p>
        </w:tc>
        <w:tc>
          <w:tcPr>
            <w:tcW w:w="1024" w:type="dxa"/>
          </w:tcPr>
          <w:p w:rsidR="00A64352" w:rsidRDefault="00A64352">
            <w:pPr>
              <w:pStyle w:val="ConsPlusNormal"/>
              <w:jc w:val="center"/>
            </w:pPr>
            <w:r>
              <w:t>113,8</w:t>
            </w:r>
          </w:p>
        </w:tc>
        <w:tc>
          <w:tcPr>
            <w:tcW w:w="904" w:type="dxa"/>
          </w:tcPr>
          <w:p w:rsidR="00A64352" w:rsidRDefault="00A64352">
            <w:pPr>
              <w:pStyle w:val="ConsPlusNormal"/>
              <w:jc w:val="center"/>
            </w:pPr>
            <w:r>
              <w:t>5,5</w:t>
            </w:r>
          </w:p>
        </w:tc>
        <w:tc>
          <w:tcPr>
            <w:tcW w:w="1024" w:type="dxa"/>
          </w:tcPr>
          <w:p w:rsidR="00A64352" w:rsidRDefault="00A64352">
            <w:pPr>
              <w:pStyle w:val="ConsPlusNormal"/>
              <w:jc w:val="center"/>
            </w:pPr>
            <w:r>
              <w:t>73,9</w:t>
            </w:r>
          </w:p>
        </w:tc>
        <w:tc>
          <w:tcPr>
            <w:tcW w:w="1024" w:type="dxa"/>
          </w:tcPr>
          <w:p w:rsidR="00A64352" w:rsidRDefault="00A64352">
            <w:pPr>
              <w:pStyle w:val="ConsPlusNormal"/>
              <w:jc w:val="center"/>
            </w:pPr>
            <w:r>
              <w:t>39,8</w:t>
            </w:r>
          </w:p>
        </w:tc>
        <w:tc>
          <w:tcPr>
            <w:tcW w:w="1024" w:type="dxa"/>
          </w:tcPr>
          <w:p w:rsidR="00A64352" w:rsidRDefault="00A64352">
            <w:pPr>
              <w:pStyle w:val="ConsPlusNormal"/>
              <w:jc w:val="center"/>
            </w:pPr>
            <w:r>
              <w:t>62,0</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40,3</w:t>
            </w:r>
          </w:p>
        </w:tc>
        <w:tc>
          <w:tcPr>
            <w:tcW w:w="1024" w:type="dxa"/>
          </w:tcPr>
          <w:p w:rsidR="00A64352" w:rsidRDefault="00A64352">
            <w:pPr>
              <w:pStyle w:val="ConsPlusNormal"/>
              <w:jc w:val="center"/>
            </w:pPr>
            <w:r>
              <w:t>21,7</w:t>
            </w:r>
          </w:p>
        </w:tc>
        <w:tc>
          <w:tcPr>
            <w:tcW w:w="1459" w:type="dxa"/>
          </w:tcPr>
          <w:p w:rsidR="00A64352" w:rsidRDefault="00A64352">
            <w:pPr>
              <w:pStyle w:val="ConsPlusNormal"/>
              <w:jc w:val="center"/>
            </w:pPr>
            <w:r>
              <w:t>967,6</w:t>
            </w:r>
          </w:p>
        </w:tc>
        <w:tc>
          <w:tcPr>
            <w:tcW w:w="1594" w:type="dxa"/>
          </w:tcPr>
          <w:p w:rsidR="00A64352" w:rsidRDefault="00A64352">
            <w:pPr>
              <w:pStyle w:val="ConsPlusNormal"/>
              <w:jc w:val="center"/>
            </w:pPr>
            <w:r>
              <w:t>531,1</w:t>
            </w:r>
          </w:p>
        </w:tc>
      </w:tr>
      <w:tr w:rsidR="00A64352">
        <w:tc>
          <w:tcPr>
            <w:tcW w:w="994" w:type="dxa"/>
          </w:tcPr>
          <w:p w:rsidR="00A64352" w:rsidRDefault="00A64352">
            <w:pPr>
              <w:pStyle w:val="ConsPlusNormal"/>
              <w:jc w:val="center"/>
            </w:pPr>
            <w:hyperlink r:id="rId390">
              <w:r>
                <w:rPr>
                  <w:color w:val="0000FF"/>
                </w:rPr>
                <w:t>4622411</w:t>
              </w:r>
            </w:hyperlink>
          </w:p>
        </w:tc>
        <w:tc>
          <w:tcPr>
            <w:tcW w:w="2674" w:type="dxa"/>
          </w:tcPr>
          <w:p w:rsidR="00A64352" w:rsidRDefault="00A64352">
            <w:pPr>
              <w:pStyle w:val="ConsPlusNormal"/>
            </w:pPr>
            <w:r>
              <w:t>Каратузский район, Лебедевский сельсовет</w:t>
            </w:r>
          </w:p>
        </w:tc>
        <w:tc>
          <w:tcPr>
            <w:tcW w:w="1024" w:type="dxa"/>
          </w:tcPr>
          <w:p w:rsidR="00A64352" w:rsidRDefault="00A64352">
            <w:pPr>
              <w:pStyle w:val="ConsPlusNormal"/>
              <w:jc w:val="center"/>
            </w:pPr>
            <w:r>
              <w:t>38,7</w:t>
            </w:r>
          </w:p>
        </w:tc>
        <w:tc>
          <w:tcPr>
            <w:tcW w:w="904" w:type="dxa"/>
          </w:tcPr>
          <w:p w:rsidR="00A64352" w:rsidRDefault="00A64352">
            <w:pPr>
              <w:pStyle w:val="ConsPlusNormal"/>
              <w:jc w:val="center"/>
            </w:pPr>
            <w:r>
              <w:t>1,9</w:t>
            </w:r>
          </w:p>
        </w:tc>
        <w:tc>
          <w:tcPr>
            <w:tcW w:w="1024" w:type="dxa"/>
          </w:tcPr>
          <w:p w:rsidR="00A64352" w:rsidRDefault="00A64352">
            <w:pPr>
              <w:pStyle w:val="ConsPlusNormal"/>
              <w:jc w:val="center"/>
            </w:pPr>
            <w:r>
              <w:t>25,2</w:t>
            </w:r>
          </w:p>
        </w:tc>
        <w:tc>
          <w:tcPr>
            <w:tcW w:w="1024" w:type="dxa"/>
          </w:tcPr>
          <w:p w:rsidR="00A64352" w:rsidRDefault="00A64352">
            <w:pPr>
              <w:pStyle w:val="ConsPlusNormal"/>
              <w:jc w:val="center"/>
            </w:pPr>
            <w:r>
              <w:t>13,6</w:t>
            </w:r>
          </w:p>
        </w:tc>
        <w:tc>
          <w:tcPr>
            <w:tcW w:w="1024" w:type="dxa"/>
          </w:tcPr>
          <w:p w:rsidR="00A64352" w:rsidRDefault="00A64352">
            <w:pPr>
              <w:pStyle w:val="ConsPlusNormal"/>
              <w:jc w:val="center"/>
            </w:pPr>
            <w:r>
              <w:t>21,1</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13,7</w:t>
            </w:r>
          </w:p>
        </w:tc>
        <w:tc>
          <w:tcPr>
            <w:tcW w:w="1024" w:type="dxa"/>
          </w:tcPr>
          <w:p w:rsidR="00A64352" w:rsidRDefault="00A64352">
            <w:pPr>
              <w:pStyle w:val="ConsPlusNormal"/>
              <w:jc w:val="center"/>
            </w:pPr>
            <w:r>
              <w:t>7,4</w:t>
            </w:r>
          </w:p>
        </w:tc>
        <w:tc>
          <w:tcPr>
            <w:tcW w:w="1459" w:type="dxa"/>
          </w:tcPr>
          <w:p w:rsidR="00A64352" w:rsidRDefault="00A64352">
            <w:pPr>
              <w:pStyle w:val="ConsPlusNormal"/>
              <w:jc w:val="center"/>
            </w:pPr>
            <w:r>
              <w:t>329,4</w:t>
            </w:r>
          </w:p>
        </w:tc>
        <w:tc>
          <w:tcPr>
            <w:tcW w:w="1594" w:type="dxa"/>
          </w:tcPr>
          <w:p w:rsidR="00A64352" w:rsidRDefault="00A64352">
            <w:pPr>
              <w:pStyle w:val="ConsPlusNormal"/>
              <w:jc w:val="center"/>
            </w:pPr>
            <w:r>
              <w:t>180,8</w:t>
            </w:r>
          </w:p>
        </w:tc>
      </w:tr>
      <w:tr w:rsidR="00A64352">
        <w:tc>
          <w:tcPr>
            <w:tcW w:w="994" w:type="dxa"/>
          </w:tcPr>
          <w:p w:rsidR="00A64352" w:rsidRDefault="00A64352">
            <w:pPr>
              <w:pStyle w:val="ConsPlusNormal"/>
              <w:jc w:val="center"/>
            </w:pPr>
            <w:hyperlink r:id="rId391">
              <w:r>
                <w:rPr>
                  <w:color w:val="0000FF"/>
                </w:rPr>
                <w:t>4622413</w:t>
              </w:r>
            </w:hyperlink>
          </w:p>
        </w:tc>
        <w:tc>
          <w:tcPr>
            <w:tcW w:w="2674" w:type="dxa"/>
          </w:tcPr>
          <w:p w:rsidR="00A64352" w:rsidRDefault="00A64352">
            <w:pPr>
              <w:pStyle w:val="ConsPlusNormal"/>
            </w:pPr>
            <w:r>
              <w:t>Каратузский район, Моторский сельсовет</w:t>
            </w:r>
          </w:p>
        </w:tc>
        <w:tc>
          <w:tcPr>
            <w:tcW w:w="1024" w:type="dxa"/>
          </w:tcPr>
          <w:p w:rsidR="00A64352" w:rsidRDefault="00A64352">
            <w:pPr>
              <w:pStyle w:val="ConsPlusNormal"/>
              <w:jc w:val="center"/>
            </w:pPr>
            <w:r>
              <w:t>195,0</w:t>
            </w:r>
          </w:p>
        </w:tc>
        <w:tc>
          <w:tcPr>
            <w:tcW w:w="904" w:type="dxa"/>
          </w:tcPr>
          <w:p w:rsidR="00A64352" w:rsidRDefault="00A64352">
            <w:pPr>
              <w:pStyle w:val="ConsPlusNormal"/>
              <w:jc w:val="center"/>
            </w:pPr>
            <w:r>
              <w:t>9,4</w:t>
            </w:r>
          </w:p>
        </w:tc>
        <w:tc>
          <w:tcPr>
            <w:tcW w:w="1024" w:type="dxa"/>
          </w:tcPr>
          <w:p w:rsidR="00A64352" w:rsidRDefault="00A64352">
            <w:pPr>
              <w:pStyle w:val="ConsPlusNormal"/>
              <w:jc w:val="center"/>
            </w:pPr>
            <w:r>
              <w:t>126,7</w:t>
            </w:r>
          </w:p>
        </w:tc>
        <w:tc>
          <w:tcPr>
            <w:tcW w:w="1024" w:type="dxa"/>
          </w:tcPr>
          <w:p w:rsidR="00A64352" w:rsidRDefault="00A64352">
            <w:pPr>
              <w:pStyle w:val="ConsPlusNormal"/>
              <w:jc w:val="center"/>
            </w:pPr>
            <w:r>
              <w:t>68,2</w:t>
            </w:r>
          </w:p>
        </w:tc>
        <w:tc>
          <w:tcPr>
            <w:tcW w:w="1024" w:type="dxa"/>
          </w:tcPr>
          <w:p w:rsidR="00A64352" w:rsidRDefault="00A64352">
            <w:pPr>
              <w:pStyle w:val="ConsPlusNormal"/>
              <w:jc w:val="center"/>
            </w:pPr>
            <w:r>
              <w:t>106,3</w:t>
            </w:r>
          </w:p>
        </w:tc>
        <w:tc>
          <w:tcPr>
            <w:tcW w:w="904" w:type="dxa"/>
          </w:tcPr>
          <w:p w:rsidR="00A64352" w:rsidRDefault="00A64352">
            <w:pPr>
              <w:pStyle w:val="ConsPlusNormal"/>
              <w:jc w:val="center"/>
            </w:pPr>
            <w:r>
              <w:t>5,1</w:t>
            </w:r>
          </w:p>
        </w:tc>
        <w:tc>
          <w:tcPr>
            <w:tcW w:w="1024" w:type="dxa"/>
          </w:tcPr>
          <w:p w:rsidR="00A64352" w:rsidRDefault="00A64352">
            <w:pPr>
              <w:pStyle w:val="ConsPlusNormal"/>
              <w:jc w:val="center"/>
            </w:pPr>
            <w:r>
              <w:t>69,1</w:t>
            </w:r>
          </w:p>
        </w:tc>
        <w:tc>
          <w:tcPr>
            <w:tcW w:w="1024" w:type="dxa"/>
          </w:tcPr>
          <w:p w:rsidR="00A64352" w:rsidRDefault="00A64352">
            <w:pPr>
              <w:pStyle w:val="ConsPlusNormal"/>
              <w:jc w:val="center"/>
            </w:pPr>
            <w:r>
              <w:t>37,2</w:t>
            </w:r>
          </w:p>
        </w:tc>
        <w:tc>
          <w:tcPr>
            <w:tcW w:w="1459" w:type="dxa"/>
          </w:tcPr>
          <w:p w:rsidR="00A64352" w:rsidRDefault="00A64352">
            <w:pPr>
              <w:pStyle w:val="ConsPlusNormal"/>
              <w:jc w:val="center"/>
            </w:pPr>
            <w:r>
              <w:t>1658,2</w:t>
            </w:r>
          </w:p>
        </w:tc>
        <w:tc>
          <w:tcPr>
            <w:tcW w:w="1594" w:type="dxa"/>
          </w:tcPr>
          <w:p w:rsidR="00A64352" w:rsidRDefault="00A64352">
            <w:pPr>
              <w:pStyle w:val="ConsPlusNormal"/>
              <w:jc w:val="center"/>
            </w:pPr>
            <w:r>
              <w:t>910,1</w:t>
            </w:r>
          </w:p>
        </w:tc>
      </w:tr>
      <w:tr w:rsidR="00A64352">
        <w:tc>
          <w:tcPr>
            <w:tcW w:w="994" w:type="dxa"/>
          </w:tcPr>
          <w:p w:rsidR="00A64352" w:rsidRDefault="00A64352">
            <w:pPr>
              <w:pStyle w:val="ConsPlusNormal"/>
              <w:jc w:val="center"/>
            </w:pPr>
            <w:hyperlink r:id="rId392">
              <w:r>
                <w:rPr>
                  <w:color w:val="0000FF"/>
                </w:rPr>
                <w:t>4622416</w:t>
              </w:r>
            </w:hyperlink>
          </w:p>
        </w:tc>
        <w:tc>
          <w:tcPr>
            <w:tcW w:w="2674" w:type="dxa"/>
          </w:tcPr>
          <w:p w:rsidR="00A64352" w:rsidRDefault="00A64352">
            <w:pPr>
              <w:pStyle w:val="ConsPlusNormal"/>
            </w:pPr>
            <w:r>
              <w:t>Каратузский район, Нижнекужебарский сельсовет</w:t>
            </w:r>
          </w:p>
        </w:tc>
        <w:tc>
          <w:tcPr>
            <w:tcW w:w="1024" w:type="dxa"/>
          </w:tcPr>
          <w:p w:rsidR="00A64352" w:rsidRDefault="00A64352">
            <w:pPr>
              <w:pStyle w:val="ConsPlusNormal"/>
              <w:jc w:val="center"/>
            </w:pPr>
            <w:r>
              <w:t>92,2</w:t>
            </w:r>
          </w:p>
        </w:tc>
        <w:tc>
          <w:tcPr>
            <w:tcW w:w="904" w:type="dxa"/>
          </w:tcPr>
          <w:p w:rsidR="00A64352" w:rsidRDefault="00A64352">
            <w:pPr>
              <w:pStyle w:val="ConsPlusNormal"/>
              <w:jc w:val="center"/>
            </w:pPr>
            <w:r>
              <w:t>4,4</w:t>
            </w:r>
          </w:p>
        </w:tc>
        <w:tc>
          <w:tcPr>
            <w:tcW w:w="1024" w:type="dxa"/>
          </w:tcPr>
          <w:p w:rsidR="00A64352" w:rsidRDefault="00A64352">
            <w:pPr>
              <w:pStyle w:val="ConsPlusNormal"/>
              <w:jc w:val="center"/>
            </w:pPr>
            <w:r>
              <w:t>59,9</w:t>
            </w:r>
          </w:p>
        </w:tc>
        <w:tc>
          <w:tcPr>
            <w:tcW w:w="1024" w:type="dxa"/>
          </w:tcPr>
          <w:p w:rsidR="00A64352" w:rsidRDefault="00A64352">
            <w:pPr>
              <w:pStyle w:val="ConsPlusNormal"/>
              <w:jc w:val="center"/>
            </w:pPr>
            <w:r>
              <w:t>32,3</w:t>
            </w:r>
          </w:p>
        </w:tc>
        <w:tc>
          <w:tcPr>
            <w:tcW w:w="1024" w:type="dxa"/>
          </w:tcPr>
          <w:p w:rsidR="00A64352" w:rsidRDefault="00A64352">
            <w:pPr>
              <w:pStyle w:val="ConsPlusNormal"/>
              <w:jc w:val="center"/>
            </w:pPr>
            <w:r>
              <w:t>50,3</w:t>
            </w:r>
          </w:p>
        </w:tc>
        <w:tc>
          <w:tcPr>
            <w:tcW w:w="904" w:type="dxa"/>
          </w:tcPr>
          <w:p w:rsidR="00A64352" w:rsidRDefault="00A64352">
            <w:pPr>
              <w:pStyle w:val="ConsPlusNormal"/>
              <w:jc w:val="center"/>
            </w:pPr>
            <w:r>
              <w:t>2,4</w:t>
            </w:r>
          </w:p>
        </w:tc>
        <w:tc>
          <w:tcPr>
            <w:tcW w:w="1024" w:type="dxa"/>
          </w:tcPr>
          <w:p w:rsidR="00A64352" w:rsidRDefault="00A64352">
            <w:pPr>
              <w:pStyle w:val="ConsPlusNormal"/>
              <w:jc w:val="center"/>
            </w:pPr>
            <w:r>
              <w:t>32,7</w:t>
            </w:r>
          </w:p>
        </w:tc>
        <w:tc>
          <w:tcPr>
            <w:tcW w:w="1024" w:type="dxa"/>
          </w:tcPr>
          <w:p w:rsidR="00A64352" w:rsidRDefault="00A64352">
            <w:pPr>
              <w:pStyle w:val="ConsPlusNormal"/>
              <w:jc w:val="center"/>
            </w:pPr>
            <w:r>
              <w:t>17,6</w:t>
            </w:r>
          </w:p>
        </w:tc>
        <w:tc>
          <w:tcPr>
            <w:tcW w:w="1459" w:type="dxa"/>
          </w:tcPr>
          <w:p w:rsidR="00A64352" w:rsidRDefault="00A64352">
            <w:pPr>
              <w:pStyle w:val="ConsPlusNormal"/>
              <w:jc w:val="center"/>
            </w:pPr>
            <w:r>
              <w:t>784,2</w:t>
            </w:r>
          </w:p>
        </w:tc>
        <w:tc>
          <w:tcPr>
            <w:tcW w:w="1594" w:type="dxa"/>
          </w:tcPr>
          <w:p w:rsidR="00A64352" w:rsidRDefault="00A64352">
            <w:pPr>
              <w:pStyle w:val="ConsPlusNormal"/>
              <w:jc w:val="center"/>
            </w:pPr>
            <w:r>
              <w:t>430,4</w:t>
            </w:r>
          </w:p>
        </w:tc>
      </w:tr>
      <w:tr w:rsidR="00A64352">
        <w:tc>
          <w:tcPr>
            <w:tcW w:w="994" w:type="dxa"/>
          </w:tcPr>
          <w:p w:rsidR="00A64352" w:rsidRDefault="00A64352">
            <w:pPr>
              <w:pStyle w:val="ConsPlusNormal"/>
              <w:jc w:val="center"/>
            </w:pPr>
            <w:hyperlink r:id="rId393">
              <w:r>
                <w:rPr>
                  <w:color w:val="0000FF"/>
                </w:rPr>
                <w:t>4622419</w:t>
              </w:r>
            </w:hyperlink>
          </w:p>
        </w:tc>
        <w:tc>
          <w:tcPr>
            <w:tcW w:w="2674" w:type="dxa"/>
          </w:tcPr>
          <w:p w:rsidR="00A64352" w:rsidRDefault="00A64352">
            <w:pPr>
              <w:pStyle w:val="ConsPlusNormal"/>
            </w:pPr>
            <w:r>
              <w:t xml:space="preserve">Каратузский район, </w:t>
            </w:r>
            <w:r>
              <w:lastRenderedPageBreak/>
              <w:t>Нижнекурятский сельсовет</w:t>
            </w:r>
          </w:p>
        </w:tc>
        <w:tc>
          <w:tcPr>
            <w:tcW w:w="1024" w:type="dxa"/>
          </w:tcPr>
          <w:p w:rsidR="00A64352" w:rsidRDefault="00A64352">
            <w:pPr>
              <w:pStyle w:val="ConsPlusNormal"/>
              <w:jc w:val="center"/>
            </w:pPr>
            <w:r>
              <w:lastRenderedPageBreak/>
              <w:t>101,7</w:t>
            </w:r>
          </w:p>
        </w:tc>
        <w:tc>
          <w:tcPr>
            <w:tcW w:w="904" w:type="dxa"/>
          </w:tcPr>
          <w:p w:rsidR="00A64352" w:rsidRDefault="00A64352">
            <w:pPr>
              <w:pStyle w:val="ConsPlusNormal"/>
              <w:jc w:val="center"/>
            </w:pPr>
            <w:r>
              <w:t>4,9</w:t>
            </w:r>
          </w:p>
        </w:tc>
        <w:tc>
          <w:tcPr>
            <w:tcW w:w="1024" w:type="dxa"/>
          </w:tcPr>
          <w:p w:rsidR="00A64352" w:rsidRDefault="00A64352">
            <w:pPr>
              <w:pStyle w:val="ConsPlusNormal"/>
              <w:jc w:val="center"/>
            </w:pPr>
            <w:r>
              <w:t>66,1</w:t>
            </w:r>
          </w:p>
        </w:tc>
        <w:tc>
          <w:tcPr>
            <w:tcW w:w="1024" w:type="dxa"/>
          </w:tcPr>
          <w:p w:rsidR="00A64352" w:rsidRDefault="00A64352">
            <w:pPr>
              <w:pStyle w:val="ConsPlusNormal"/>
              <w:jc w:val="center"/>
            </w:pPr>
            <w:r>
              <w:t>35,6</w:t>
            </w:r>
          </w:p>
        </w:tc>
        <w:tc>
          <w:tcPr>
            <w:tcW w:w="1024" w:type="dxa"/>
          </w:tcPr>
          <w:p w:rsidR="00A64352" w:rsidRDefault="00A64352">
            <w:pPr>
              <w:pStyle w:val="ConsPlusNormal"/>
              <w:jc w:val="center"/>
            </w:pPr>
            <w:r>
              <w:t>55,4</w:t>
            </w:r>
          </w:p>
        </w:tc>
        <w:tc>
          <w:tcPr>
            <w:tcW w:w="904" w:type="dxa"/>
          </w:tcPr>
          <w:p w:rsidR="00A64352" w:rsidRDefault="00A64352">
            <w:pPr>
              <w:pStyle w:val="ConsPlusNormal"/>
              <w:jc w:val="center"/>
            </w:pPr>
            <w:r>
              <w:t>2,7</w:t>
            </w:r>
          </w:p>
        </w:tc>
        <w:tc>
          <w:tcPr>
            <w:tcW w:w="1024" w:type="dxa"/>
          </w:tcPr>
          <w:p w:rsidR="00A64352" w:rsidRDefault="00A64352">
            <w:pPr>
              <w:pStyle w:val="ConsPlusNormal"/>
              <w:jc w:val="center"/>
            </w:pPr>
            <w:r>
              <w:t>36,0</w:t>
            </w:r>
          </w:p>
        </w:tc>
        <w:tc>
          <w:tcPr>
            <w:tcW w:w="1024" w:type="dxa"/>
          </w:tcPr>
          <w:p w:rsidR="00A64352" w:rsidRDefault="00A64352">
            <w:pPr>
              <w:pStyle w:val="ConsPlusNormal"/>
              <w:jc w:val="center"/>
            </w:pPr>
            <w:r>
              <w:t>19,4</w:t>
            </w:r>
          </w:p>
        </w:tc>
        <w:tc>
          <w:tcPr>
            <w:tcW w:w="1459" w:type="dxa"/>
          </w:tcPr>
          <w:p w:rsidR="00A64352" w:rsidRDefault="00A64352">
            <w:pPr>
              <w:pStyle w:val="ConsPlusNormal"/>
              <w:jc w:val="center"/>
            </w:pPr>
            <w:r>
              <w:t>864,7</w:t>
            </w:r>
          </w:p>
        </w:tc>
        <w:tc>
          <w:tcPr>
            <w:tcW w:w="1594" w:type="dxa"/>
          </w:tcPr>
          <w:p w:rsidR="00A64352" w:rsidRDefault="00A64352">
            <w:pPr>
              <w:pStyle w:val="ConsPlusNormal"/>
              <w:jc w:val="center"/>
            </w:pPr>
            <w:r>
              <w:t>474,6</w:t>
            </w:r>
          </w:p>
        </w:tc>
      </w:tr>
      <w:tr w:rsidR="00A64352">
        <w:tc>
          <w:tcPr>
            <w:tcW w:w="994" w:type="dxa"/>
          </w:tcPr>
          <w:p w:rsidR="00A64352" w:rsidRDefault="00A64352">
            <w:pPr>
              <w:pStyle w:val="ConsPlusNormal"/>
              <w:jc w:val="center"/>
            </w:pPr>
            <w:hyperlink r:id="rId394">
              <w:r>
                <w:rPr>
                  <w:color w:val="0000FF"/>
                </w:rPr>
                <w:t>4622422</w:t>
              </w:r>
            </w:hyperlink>
          </w:p>
        </w:tc>
        <w:tc>
          <w:tcPr>
            <w:tcW w:w="2674" w:type="dxa"/>
          </w:tcPr>
          <w:p w:rsidR="00A64352" w:rsidRDefault="00A64352">
            <w:pPr>
              <w:pStyle w:val="ConsPlusNormal"/>
            </w:pPr>
            <w:r>
              <w:t>Каратузский район, Сагайский сельсовет</w:t>
            </w:r>
          </w:p>
        </w:tc>
        <w:tc>
          <w:tcPr>
            <w:tcW w:w="1024" w:type="dxa"/>
          </w:tcPr>
          <w:p w:rsidR="00A64352" w:rsidRDefault="00A64352">
            <w:pPr>
              <w:pStyle w:val="ConsPlusNormal"/>
              <w:jc w:val="center"/>
            </w:pPr>
            <w:r>
              <w:t>98,4</w:t>
            </w:r>
          </w:p>
        </w:tc>
        <w:tc>
          <w:tcPr>
            <w:tcW w:w="904" w:type="dxa"/>
          </w:tcPr>
          <w:p w:rsidR="00A64352" w:rsidRDefault="00A64352">
            <w:pPr>
              <w:pStyle w:val="ConsPlusNormal"/>
              <w:jc w:val="center"/>
            </w:pPr>
            <w:r>
              <w:t>4,7</w:t>
            </w:r>
          </w:p>
        </w:tc>
        <w:tc>
          <w:tcPr>
            <w:tcW w:w="1024" w:type="dxa"/>
          </w:tcPr>
          <w:p w:rsidR="00A64352" w:rsidRDefault="00A64352">
            <w:pPr>
              <w:pStyle w:val="ConsPlusNormal"/>
              <w:jc w:val="center"/>
            </w:pPr>
            <w:r>
              <w:t>63,9</w:t>
            </w:r>
          </w:p>
        </w:tc>
        <w:tc>
          <w:tcPr>
            <w:tcW w:w="1024" w:type="dxa"/>
          </w:tcPr>
          <w:p w:rsidR="00A64352" w:rsidRDefault="00A64352">
            <w:pPr>
              <w:pStyle w:val="ConsPlusNormal"/>
              <w:jc w:val="center"/>
            </w:pPr>
            <w:r>
              <w:t>34,4</w:t>
            </w:r>
          </w:p>
        </w:tc>
        <w:tc>
          <w:tcPr>
            <w:tcW w:w="1024" w:type="dxa"/>
          </w:tcPr>
          <w:p w:rsidR="00A64352" w:rsidRDefault="00A64352">
            <w:pPr>
              <w:pStyle w:val="ConsPlusNormal"/>
              <w:jc w:val="center"/>
            </w:pPr>
            <w:r>
              <w:t>53,6</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34,9</w:t>
            </w:r>
          </w:p>
        </w:tc>
        <w:tc>
          <w:tcPr>
            <w:tcW w:w="1024" w:type="dxa"/>
          </w:tcPr>
          <w:p w:rsidR="00A64352" w:rsidRDefault="00A64352">
            <w:pPr>
              <w:pStyle w:val="ConsPlusNormal"/>
              <w:jc w:val="center"/>
            </w:pPr>
            <w:r>
              <w:t>18,8</w:t>
            </w:r>
          </w:p>
        </w:tc>
        <w:tc>
          <w:tcPr>
            <w:tcW w:w="1459" w:type="dxa"/>
          </w:tcPr>
          <w:p w:rsidR="00A64352" w:rsidRDefault="00A64352">
            <w:pPr>
              <w:pStyle w:val="ConsPlusNormal"/>
              <w:jc w:val="center"/>
            </w:pPr>
            <w:r>
              <w:t>836,6</w:t>
            </w:r>
          </w:p>
        </w:tc>
        <w:tc>
          <w:tcPr>
            <w:tcW w:w="1594" w:type="dxa"/>
          </w:tcPr>
          <w:p w:rsidR="00A64352" w:rsidRDefault="00A64352">
            <w:pPr>
              <w:pStyle w:val="ConsPlusNormal"/>
              <w:jc w:val="center"/>
            </w:pPr>
            <w:r>
              <w:t>459,2</w:t>
            </w:r>
          </w:p>
        </w:tc>
      </w:tr>
      <w:tr w:rsidR="00A64352">
        <w:tc>
          <w:tcPr>
            <w:tcW w:w="994" w:type="dxa"/>
          </w:tcPr>
          <w:p w:rsidR="00A64352" w:rsidRDefault="00A64352">
            <w:pPr>
              <w:pStyle w:val="ConsPlusNormal"/>
              <w:jc w:val="center"/>
            </w:pPr>
            <w:hyperlink r:id="rId395">
              <w:r>
                <w:rPr>
                  <w:color w:val="0000FF"/>
                </w:rPr>
                <w:t>4622425</w:t>
              </w:r>
            </w:hyperlink>
          </w:p>
        </w:tc>
        <w:tc>
          <w:tcPr>
            <w:tcW w:w="2674" w:type="dxa"/>
          </w:tcPr>
          <w:p w:rsidR="00A64352" w:rsidRDefault="00A64352">
            <w:pPr>
              <w:pStyle w:val="ConsPlusNormal"/>
            </w:pPr>
            <w:r>
              <w:t>Каратузский район, Старокопский сельсовет</w:t>
            </w:r>
          </w:p>
        </w:tc>
        <w:tc>
          <w:tcPr>
            <w:tcW w:w="1024" w:type="dxa"/>
          </w:tcPr>
          <w:p w:rsidR="00A64352" w:rsidRDefault="00A64352">
            <w:pPr>
              <w:pStyle w:val="ConsPlusNormal"/>
              <w:jc w:val="center"/>
            </w:pPr>
            <w:r>
              <w:t>39,6</w:t>
            </w:r>
          </w:p>
        </w:tc>
        <w:tc>
          <w:tcPr>
            <w:tcW w:w="904" w:type="dxa"/>
          </w:tcPr>
          <w:p w:rsidR="00A64352" w:rsidRDefault="00A64352">
            <w:pPr>
              <w:pStyle w:val="ConsPlusNormal"/>
              <w:jc w:val="center"/>
            </w:pPr>
            <w:r>
              <w:t>1,9</w:t>
            </w:r>
          </w:p>
        </w:tc>
        <w:tc>
          <w:tcPr>
            <w:tcW w:w="1024" w:type="dxa"/>
          </w:tcPr>
          <w:p w:rsidR="00A64352" w:rsidRDefault="00A64352">
            <w:pPr>
              <w:pStyle w:val="ConsPlusNormal"/>
              <w:jc w:val="center"/>
            </w:pPr>
            <w:r>
              <w:t>25,7</w:t>
            </w:r>
          </w:p>
        </w:tc>
        <w:tc>
          <w:tcPr>
            <w:tcW w:w="1024" w:type="dxa"/>
          </w:tcPr>
          <w:p w:rsidR="00A64352" w:rsidRDefault="00A64352">
            <w:pPr>
              <w:pStyle w:val="ConsPlusNormal"/>
              <w:jc w:val="center"/>
            </w:pPr>
            <w:r>
              <w:t>13,9</w:t>
            </w:r>
          </w:p>
        </w:tc>
        <w:tc>
          <w:tcPr>
            <w:tcW w:w="1024" w:type="dxa"/>
          </w:tcPr>
          <w:p w:rsidR="00A64352" w:rsidRDefault="00A64352">
            <w:pPr>
              <w:pStyle w:val="ConsPlusNormal"/>
              <w:jc w:val="center"/>
            </w:pPr>
            <w:r>
              <w:t>21,6</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14,0</w:t>
            </w:r>
          </w:p>
        </w:tc>
        <w:tc>
          <w:tcPr>
            <w:tcW w:w="1024" w:type="dxa"/>
          </w:tcPr>
          <w:p w:rsidR="00A64352" w:rsidRDefault="00A64352">
            <w:pPr>
              <w:pStyle w:val="ConsPlusNormal"/>
              <w:jc w:val="center"/>
            </w:pPr>
            <w:r>
              <w:t>7,6</w:t>
            </w:r>
          </w:p>
        </w:tc>
        <w:tc>
          <w:tcPr>
            <w:tcW w:w="1459" w:type="dxa"/>
          </w:tcPr>
          <w:p w:rsidR="00A64352" w:rsidRDefault="00A64352">
            <w:pPr>
              <w:pStyle w:val="ConsPlusNormal"/>
              <w:jc w:val="center"/>
            </w:pPr>
            <w:r>
              <w:t>336,9</w:t>
            </w:r>
          </w:p>
        </w:tc>
        <w:tc>
          <w:tcPr>
            <w:tcW w:w="1594" w:type="dxa"/>
          </w:tcPr>
          <w:p w:rsidR="00A64352" w:rsidRDefault="00A64352">
            <w:pPr>
              <w:pStyle w:val="ConsPlusNormal"/>
              <w:jc w:val="center"/>
            </w:pPr>
            <w:r>
              <w:t>184,9</w:t>
            </w:r>
          </w:p>
        </w:tc>
      </w:tr>
      <w:tr w:rsidR="00A64352">
        <w:tc>
          <w:tcPr>
            <w:tcW w:w="994" w:type="dxa"/>
          </w:tcPr>
          <w:p w:rsidR="00A64352" w:rsidRDefault="00A64352">
            <w:pPr>
              <w:pStyle w:val="ConsPlusNormal"/>
              <w:jc w:val="center"/>
            </w:pPr>
            <w:hyperlink r:id="rId396">
              <w:r>
                <w:rPr>
                  <w:color w:val="0000FF"/>
                </w:rPr>
                <w:t>4622428</w:t>
              </w:r>
            </w:hyperlink>
          </w:p>
        </w:tc>
        <w:tc>
          <w:tcPr>
            <w:tcW w:w="2674" w:type="dxa"/>
          </w:tcPr>
          <w:p w:rsidR="00A64352" w:rsidRDefault="00A64352">
            <w:pPr>
              <w:pStyle w:val="ConsPlusNormal"/>
            </w:pPr>
            <w:r>
              <w:t>Каратузский район, Таскинский сельсовет</w:t>
            </w:r>
          </w:p>
        </w:tc>
        <w:tc>
          <w:tcPr>
            <w:tcW w:w="1024" w:type="dxa"/>
          </w:tcPr>
          <w:p w:rsidR="00A64352" w:rsidRDefault="00A64352">
            <w:pPr>
              <w:pStyle w:val="ConsPlusNormal"/>
              <w:jc w:val="center"/>
            </w:pPr>
            <w:r>
              <w:t>131,4</w:t>
            </w:r>
          </w:p>
        </w:tc>
        <w:tc>
          <w:tcPr>
            <w:tcW w:w="904" w:type="dxa"/>
          </w:tcPr>
          <w:p w:rsidR="00A64352" w:rsidRDefault="00A64352">
            <w:pPr>
              <w:pStyle w:val="ConsPlusNormal"/>
              <w:jc w:val="center"/>
            </w:pPr>
            <w:r>
              <w:t>6,3</w:t>
            </w:r>
          </w:p>
        </w:tc>
        <w:tc>
          <w:tcPr>
            <w:tcW w:w="1024" w:type="dxa"/>
          </w:tcPr>
          <w:p w:rsidR="00A64352" w:rsidRDefault="00A64352">
            <w:pPr>
              <w:pStyle w:val="ConsPlusNormal"/>
              <w:jc w:val="center"/>
            </w:pPr>
            <w:r>
              <w:t>85,4</w:t>
            </w:r>
          </w:p>
        </w:tc>
        <w:tc>
          <w:tcPr>
            <w:tcW w:w="1024" w:type="dxa"/>
          </w:tcPr>
          <w:p w:rsidR="00A64352" w:rsidRDefault="00A64352">
            <w:pPr>
              <w:pStyle w:val="ConsPlusNormal"/>
              <w:jc w:val="center"/>
            </w:pPr>
            <w:r>
              <w:t>46,0</w:t>
            </w:r>
          </w:p>
        </w:tc>
        <w:tc>
          <w:tcPr>
            <w:tcW w:w="1024" w:type="dxa"/>
          </w:tcPr>
          <w:p w:rsidR="00A64352" w:rsidRDefault="00A64352">
            <w:pPr>
              <w:pStyle w:val="ConsPlusNormal"/>
              <w:jc w:val="center"/>
            </w:pPr>
            <w:r>
              <w:t>71,6</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46,6</w:t>
            </w:r>
          </w:p>
        </w:tc>
        <w:tc>
          <w:tcPr>
            <w:tcW w:w="1024" w:type="dxa"/>
          </w:tcPr>
          <w:p w:rsidR="00A64352" w:rsidRDefault="00A64352">
            <w:pPr>
              <w:pStyle w:val="ConsPlusNormal"/>
              <w:jc w:val="center"/>
            </w:pPr>
            <w:r>
              <w:t>25,1</w:t>
            </w:r>
          </w:p>
        </w:tc>
        <w:tc>
          <w:tcPr>
            <w:tcW w:w="1459" w:type="dxa"/>
          </w:tcPr>
          <w:p w:rsidR="00A64352" w:rsidRDefault="00A64352">
            <w:pPr>
              <w:pStyle w:val="ConsPlusNormal"/>
              <w:jc w:val="center"/>
            </w:pPr>
            <w:r>
              <w:t>1117,3</w:t>
            </w:r>
          </w:p>
        </w:tc>
        <w:tc>
          <w:tcPr>
            <w:tcW w:w="1594" w:type="dxa"/>
          </w:tcPr>
          <w:p w:rsidR="00A64352" w:rsidRDefault="00A64352">
            <w:pPr>
              <w:pStyle w:val="ConsPlusNormal"/>
              <w:jc w:val="center"/>
            </w:pPr>
            <w:r>
              <w:t>613,2</w:t>
            </w:r>
          </w:p>
        </w:tc>
      </w:tr>
      <w:tr w:rsidR="00A64352">
        <w:tc>
          <w:tcPr>
            <w:tcW w:w="994" w:type="dxa"/>
          </w:tcPr>
          <w:p w:rsidR="00A64352" w:rsidRDefault="00A64352">
            <w:pPr>
              <w:pStyle w:val="ConsPlusNormal"/>
              <w:jc w:val="center"/>
            </w:pPr>
            <w:hyperlink r:id="rId397">
              <w:r>
                <w:rPr>
                  <w:color w:val="0000FF"/>
                </w:rPr>
                <w:t>4622431</w:t>
              </w:r>
            </w:hyperlink>
          </w:p>
        </w:tc>
        <w:tc>
          <w:tcPr>
            <w:tcW w:w="2674" w:type="dxa"/>
          </w:tcPr>
          <w:p w:rsidR="00A64352" w:rsidRDefault="00A64352">
            <w:pPr>
              <w:pStyle w:val="ConsPlusNormal"/>
            </w:pPr>
            <w:r>
              <w:t>Каратузский район, Таятский сельсовет</w:t>
            </w:r>
          </w:p>
        </w:tc>
        <w:tc>
          <w:tcPr>
            <w:tcW w:w="1024" w:type="dxa"/>
          </w:tcPr>
          <w:p w:rsidR="00A64352" w:rsidRDefault="00A64352">
            <w:pPr>
              <w:pStyle w:val="ConsPlusNormal"/>
              <w:jc w:val="center"/>
            </w:pPr>
            <w:r>
              <w:t>115,7</w:t>
            </w:r>
          </w:p>
        </w:tc>
        <w:tc>
          <w:tcPr>
            <w:tcW w:w="904" w:type="dxa"/>
          </w:tcPr>
          <w:p w:rsidR="00A64352" w:rsidRDefault="00A64352">
            <w:pPr>
              <w:pStyle w:val="ConsPlusNormal"/>
              <w:jc w:val="center"/>
            </w:pPr>
            <w:r>
              <w:t>5,6</w:t>
            </w:r>
          </w:p>
        </w:tc>
        <w:tc>
          <w:tcPr>
            <w:tcW w:w="1024" w:type="dxa"/>
          </w:tcPr>
          <w:p w:rsidR="00A64352" w:rsidRDefault="00A64352">
            <w:pPr>
              <w:pStyle w:val="ConsPlusNormal"/>
              <w:jc w:val="center"/>
            </w:pPr>
            <w:r>
              <w:t>75,2</w:t>
            </w:r>
          </w:p>
        </w:tc>
        <w:tc>
          <w:tcPr>
            <w:tcW w:w="1024" w:type="dxa"/>
          </w:tcPr>
          <w:p w:rsidR="00A64352" w:rsidRDefault="00A64352">
            <w:pPr>
              <w:pStyle w:val="ConsPlusNormal"/>
              <w:jc w:val="center"/>
            </w:pPr>
            <w:r>
              <w:t>40,5</w:t>
            </w:r>
          </w:p>
        </w:tc>
        <w:tc>
          <w:tcPr>
            <w:tcW w:w="1024" w:type="dxa"/>
          </w:tcPr>
          <w:p w:rsidR="00A64352" w:rsidRDefault="00A64352">
            <w:pPr>
              <w:pStyle w:val="ConsPlusNormal"/>
              <w:jc w:val="center"/>
            </w:pPr>
            <w:r>
              <w:t>63,1</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41,0</w:t>
            </w:r>
          </w:p>
        </w:tc>
        <w:tc>
          <w:tcPr>
            <w:tcW w:w="1024" w:type="dxa"/>
          </w:tcPr>
          <w:p w:rsidR="00A64352" w:rsidRDefault="00A64352">
            <w:pPr>
              <w:pStyle w:val="ConsPlusNormal"/>
              <w:jc w:val="center"/>
            </w:pPr>
            <w:r>
              <w:t>22,1</w:t>
            </w:r>
          </w:p>
        </w:tc>
        <w:tc>
          <w:tcPr>
            <w:tcW w:w="1459" w:type="dxa"/>
          </w:tcPr>
          <w:p w:rsidR="00A64352" w:rsidRDefault="00A64352">
            <w:pPr>
              <w:pStyle w:val="ConsPlusNormal"/>
              <w:jc w:val="center"/>
            </w:pPr>
            <w:r>
              <w:t>984,5</w:t>
            </w:r>
          </w:p>
        </w:tc>
        <w:tc>
          <w:tcPr>
            <w:tcW w:w="1594" w:type="dxa"/>
          </w:tcPr>
          <w:p w:rsidR="00A64352" w:rsidRDefault="00A64352">
            <w:pPr>
              <w:pStyle w:val="ConsPlusNormal"/>
              <w:jc w:val="center"/>
            </w:pPr>
            <w:r>
              <w:t>540,3</w:t>
            </w:r>
          </w:p>
        </w:tc>
      </w:tr>
      <w:tr w:rsidR="00A64352">
        <w:tc>
          <w:tcPr>
            <w:tcW w:w="994" w:type="dxa"/>
          </w:tcPr>
          <w:p w:rsidR="00A64352" w:rsidRDefault="00A64352">
            <w:pPr>
              <w:pStyle w:val="ConsPlusNormal"/>
              <w:jc w:val="center"/>
            </w:pPr>
            <w:hyperlink r:id="rId398">
              <w:r>
                <w:rPr>
                  <w:color w:val="0000FF"/>
                </w:rPr>
                <w:t>4622432</w:t>
              </w:r>
            </w:hyperlink>
          </w:p>
        </w:tc>
        <w:tc>
          <w:tcPr>
            <w:tcW w:w="2674" w:type="dxa"/>
          </w:tcPr>
          <w:p w:rsidR="00A64352" w:rsidRDefault="00A64352">
            <w:pPr>
              <w:pStyle w:val="ConsPlusNormal"/>
            </w:pPr>
            <w:r>
              <w:t>Каратузский район, Уджейский сельсовет</w:t>
            </w:r>
          </w:p>
        </w:tc>
        <w:tc>
          <w:tcPr>
            <w:tcW w:w="1024" w:type="dxa"/>
          </w:tcPr>
          <w:p w:rsidR="00A64352" w:rsidRDefault="00A64352">
            <w:pPr>
              <w:pStyle w:val="ConsPlusNormal"/>
              <w:jc w:val="center"/>
            </w:pPr>
            <w:r>
              <w:t>60,7</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39,5</w:t>
            </w:r>
          </w:p>
        </w:tc>
        <w:tc>
          <w:tcPr>
            <w:tcW w:w="1024" w:type="dxa"/>
          </w:tcPr>
          <w:p w:rsidR="00A64352" w:rsidRDefault="00A64352">
            <w:pPr>
              <w:pStyle w:val="ConsPlusNormal"/>
              <w:jc w:val="center"/>
            </w:pPr>
            <w:r>
              <w:t>21,3</w:t>
            </w:r>
          </w:p>
        </w:tc>
        <w:tc>
          <w:tcPr>
            <w:tcW w:w="1024" w:type="dxa"/>
          </w:tcPr>
          <w:p w:rsidR="00A64352" w:rsidRDefault="00A64352">
            <w:pPr>
              <w:pStyle w:val="ConsPlusNormal"/>
              <w:jc w:val="center"/>
            </w:pPr>
            <w:r>
              <w:t>33,1</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21,5</w:t>
            </w:r>
          </w:p>
        </w:tc>
        <w:tc>
          <w:tcPr>
            <w:tcW w:w="1024" w:type="dxa"/>
          </w:tcPr>
          <w:p w:rsidR="00A64352" w:rsidRDefault="00A64352">
            <w:pPr>
              <w:pStyle w:val="ConsPlusNormal"/>
              <w:jc w:val="center"/>
            </w:pPr>
            <w:r>
              <w:t>11,6</w:t>
            </w:r>
          </w:p>
        </w:tc>
        <w:tc>
          <w:tcPr>
            <w:tcW w:w="1459" w:type="dxa"/>
          </w:tcPr>
          <w:p w:rsidR="00A64352" w:rsidRDefault="00A64352">
            <w:pPr>
              <w:pStyle w:val="ConsPlusNormal"/>
              <w:jc w:val="center"/>
            </w:pPr>
            <w:r>
              <w:t>516,6</w:t>
            </w:r>
          </w:p>
        </w:tc>
        <w:tc>
          <w:tcPr>
            <w:tcW w:w="1594" w:type="dxa"/>
          </w:tcPr>
          <w:p w:rsidR="00A64352" w:rsidRDefault="00A64352">
            <w:pPr>
              <w:pStyle w:val="ConsPlusNormal"/>
              <w:jc w:val="center"/>
            </w:pPr>
            <w:r>
              <w:t>283,5</w:t>
            </w:r>
          </w:p>
        </w:tc>
      </w:tr>
      <w:tr w:rsidR="00A64352">
        <w:tc>
          <w:tcPr>
            <w:tcW w:w="994" w:type="dxa"/>
          </w:tcPr>
          <w:p w:rsidR="00A64352" w:rsidRDefault="00A64352">
            <w:pPr>
              <w:pStyle w:val="ConsPlusNormal"/>
              <w:jc w:val="center"/>
            </w:pPr>
            <w:hyperlink r:id="rId399">
              <w:r>
                <w:rPr>
                  <w:color w:val="0000FF"/>
                </w:rPr>
                <w:t>4622434</w:t>
              </w:r>
            </w:hyperlink>
          </w:p>
        </w:tc>
        <w:tc>
          <w:tcPr>
            <w:tcW w:w="2674" w:type="dxa"/>
          </w:tcPr>
          <w:p w:rsidR="00A64352" w:rsidRDefault="00A64352">
            <w:pPr>
              <w:pStyle w:val="ConsPlusNormal"/>
            </w:pPr>
            <w:r>
              <w:t>Каратузский район, Черемушинский сельсовет</w:t>
            </w:r>
          </w:p>
        </w:tc>
        <w:tc>
          <w:tcPr>
            <w:tcW w:w="1024" w:type="dxa"/>
          </w:tcPr>
          <w:p w:rsidR="00A64352" w:rsidRDefault="00A64352">
            <w:pPr>
              <w:pStyle w:val="ConsPlusNormal"/>
              <w:jc w:val="center"/>
            </w:pPr>
            <w:r>
              <w:t>217,0</w:t>
            </w:r>
          </w:p>
        </w:tc>
        <w:tc>
          <w:tcPr>
            <w:tcW w:w="904" w:type="dxa"/>
          </w:tcPr>
          <w:p w:rsidR="00A64352" w:rsidRDefault="00A64352">
            <w:pPr>
              <w:pStyle w:val="ConsPlusNormal"/>
              <w:jc w:val="center"/>
            </w:pPr>
            <w:r>
              <w:t>10,4</w:t>
            </w:r>
          </w:p>
        </w:tc>
        <w:tc>
          <w:tcPr>
            <w:tcW w:w="1024" w:type="dxa"/>
          </w:tcPr>
          <w:p w:rsidR="00A64352" w:rsidRDefault="00A64352">
            <w:pPr>
              <w:pStyle w:val="ConsPlusNormal"/>
              <w:jc w:val="center"/>
            </w:pPr>
            <w:r>
              <w:t>141,0</w:t>
            </w:r>
          </w:p>
        </w:tc>
        <w:tc>
          <w:tcPr>
            <w:tcW w:w="1024" w:type="dxa"/>
          </w:tcPr>
          <w:p w:rsidR="00A64352" w:rsidRDefault="00A64352">
            <w:pPr>
              <w:pStyle w:val="ConsPlusNormal"/>
              <w:jc w:val="center"/>
            </w:pPr>
            <w:r>
              <w:t>75,9</w:t>
            </w:r>
          </w:p>
        </w:tc>
        <w:tc>
          <w:tcPr>
            <w:tcW w:w="1024" w:type="dxa"/>
          </w:tcPr>
          <w:p w:rsidR="00A64352" w:rsidRDefault="00A64352">
            <w:pPr>
              <w:pStyle w:val="ConsPlusNormal"/>
              <w:jc w:val="center"/>
            </w:pPr>
            <w:r>
              <w:t>118,3</w:t>
            </w:r>
          </w:p>
        </w:tc>
        <w:tc>
          <w:tcPr>
            <w:tcW w:w="904" w:type="dxa"/>
          </w:tcPr>
          <w:p w:rsidR="00A64352" w:rsidRDefault="00A64352">
            <w:pPr>
              <w:pStyle w:val="ConsPlusNormal"/>
              <w:jc w:val="center"/>
            </w:pPr>
            <w:r>
              <w:t>5,7</w:t>
            </w:r>
          </w:p>
        </w:tc>
        <w:tc>
          <w:tcPr>
            <w:tcW w:w="1024" w:type="dxa"/>
          </w:tcPr>
          <w:p w:rsidR="00A64352" w:rsidRDefault="00A64352">
            <w:pPr>
              <w:pStyle w:val="ConsPlusNormal"/>
              <w:jc w:val="center"/>
            </w:pPr>
            <w:r>
              <w:t>76,9</w:t>
            </w:r>
          </w:p>
        </w:tc>
        <w:tc>
          <w:tcPr>
            <w:tcW w:w="1024" w:type="dxa"/>
          </w:tcPr>
          <w:p w:rsidR="00A64352" w:rsidRDefault="00A64352">
            <w:pPr>
              <w:pStyle w:val="ConsPlusNormal"/>
              <w:jc w:val="center"/>
            </w:pPr>
            <w:r>
              <w:t>41,4</w:t>
            </w:r>
          </w:p>
        </w:tc>
        <w:tc>
          <w:tcPr>
            <w:tcW w:w="1459" w:type="dxa"/>
          </w:tcPr>
          <w:p w:rsidR="00A64352" w:rsidRDefault="00A64352">
            <w:pPr>
              <w:pStyle w:val="ConsPlusNormal"/>
              <w:jc w:val="center"/>
            </w:pPr>
            <w:r>
              <w:t>1845,4</w:t>
            </w:r>
          </w:p>
        </w:tc>
        <w:tc>
          <w:tcPr>
            <w:tcW w:w="1594" w:type="dxa"/>
          </w:tcPr>
          <w:p w:rsidR="00A64352" w:rsidRDefault="00A64352">
            <w:pPr>
              <w:pStyle w:val="ConsPlusNormal"/>
              <w:jc w:val="center"/>
            </w:pPr>
            <w:r>
              <w:t>1012,8</w:t>
            </w:r>
          </w:p>
        </w:tc>
      </w:tr>
      <w:tr w:rsidR="00A64352">
        <w:tc>
          <w:tcPr>
            <w:tcW w:w="994" w:type="dxa"/>
          </w:tcPr>
          <w:p w:rsidR="00A64352" w:rsidRDefault="00A64352">
            <w:pPr>
              <w:pStyle w:val="ConsPlusNormal"/>
              <w:jc w:val="center"/>
            </w:pPr>
            <w:hyperlink r:id="rId400">
              <w:r>
                <w:rPr>
                  <w:color w:val="0000FF"/>
                </w:rPr>
                <w:t>4624000</w:t>
              </w:r>
            </w:hyperlink>
          </w:p>
        </w:tc>
        <w:tc>
          <w:tcPr>
            <w:tcW w:w="2674" w:type="dxa"/>
          </w:tcPr>
          <w:p w:rsidR="00A64352" w:rsidRDefault="00A64352">
            <w:pPr>
              <w:pStyle w:val="ConsPlusNormal"/>
            </w:pPr>
            <w:r>
              <w:t>Кежемский район, межселенные территории</w:t>
            </w:r>
          </w:p>
        </w:tc>
        <w:tc>
          <w:tcPr>
            <w:tcW w:w="1024" w:type="dxa"/>
          </w:tcPr>
          <w:p w:rsidR="00A64352" w:rsidRDefault="00A64352">
            <w:pPr>
              <w:pStyle w:val="ConsPlusNormal"/>
              <w:jc w:val="center"/>
            </w:pPr>
            <w:r>
              <w:t>2,0</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1,3</w:t>
            </w:r>
          </w:p>
        </w:tc>
        <w:tc>
          <w:tcPr>
            <w:tcW w:w="1024" w:type="dxa"/>
          </w:tcPr>
          <w:p w:rsidR="00A64352" w:rsidRDefault="00A64352">
            <w:pPr>
              <w:pStyle w:val="ConsPlusNormal"/>
              <w:jc w:val="center"/>
            </w:pPr>
            <w:r>
              <w:t>0,7</w:t>
            </w:r>
          </w:p>
        </w:tc>
        <w:tc>
          <w:tcPr>
            <w:tcW w:w="1024" w:type="dxa"/>
          </w:tcPr>
          <w:p w:rsidR="00A64352" w:rsidRDefault="00A64352">
            <w:pPr>
              <w:pStyle w:val="ConsPlusNormal"/>
              <w:jc w:val="center"/>
            </w:pPr>
            <w:r>
              <w:t>1,1</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0,7</w:t>
            </w:r>
          </w:p>
        </w:tc>
        <w:tc>
          <w:tcPr>
            <w:tcW w:w="1024" w:type="dxa"/>
          </w:tcPr>
          <w:p w:rsidR="00A64352" w:rsidRDefault="00A64352">
            <w:pPr>
              <w:pStyle w:val="ConsPlusNormal"/>
              <w:jc w:val="center"/>
            </w:pPr>
            <w:r>
              <w:t>0,4</w:t>
            </w:r>
          </w:p>
        </w:tc>
        <w:tc>
          <w:tcPr>
            <w:tcW w:w="1459" w:type="dxa"/>
          </w:tcPr>
          <w:p w:rsidR="00A64352" w:rsidRDefault="00A64352">
            <w:pPr>
              <w:pStyle w:val="ConsPlusNormal"/>
              <w:jc w:val="center"/>
            </w:pPr>
            <w:r>
              <w:t>16,8</w:t>
            </w:r>
          </w:p>
        </w:tc>
        <w:tc>
          <w:tcPr>
            <w:tcW w:w="1594" w:type="dxa"/>
          </w:tcPr>
          <w:p w:rsidR="00A64352" w:rsidRDefault="00A64352">
            <w:pPr>
              <w:pStyle w:val="ConsPlusNormal"/>
              <w:jc w:val="center"/>
            </w:pPr>
            <w:r>
              <w:t>9,2</w:t>
            </w:r>
          </w:p>
        </w:tc>
      </w:tr>
      <w:tr w:rsidR="00A64352">
        <w:tc>
          <w:tcPr>
            <w:tcW w:w="994" w:type="dxa"/>
          </w:tcPr>
          <w:p w:rsidR="00A64352" w:rsidRDefault="00A64352">
            <w:pPr>
              <w:pStyle w:val="ConsPlusNormal"/>
              <w:jc w:val="center"/>
            </w:pPr>
            <w:hyperlink r:id="rId401">
              <w:r>
                <w:rPr>
                  <w:color w:val="0000FF"/>
                </w:rPr>
                <w:t>4624101</w:t>
              </w:r>
            </w:hyperlink>
          </w:p>
        </w:tc>
        <w:tc>
          <w:tcPr>
            <w:tcW w:w="2674" w:type="dxa"/>
          </w:tcPr>
          <w:p w:rsidR="00A64352" w:rsidRDefault="00A64352">
            <w:pPr>
              <w:pStyle w:val="ConsPlusNormal"/>
            </w:pPr>
            <w:r>
              <w:t>Кежемский район, городское поселение Кодинск</w:t>
            </w:r>
          </w:p>
        </w:tc>
        <w:tc>
          <w:tcPr>
            <w:tcW w:w="1024" w:type="dxa"/>
          </w:tcPr>
          <w:p w:rsidR="00A64352" w:rsidRDefault="00A64352">
            <w:pPr>
              <w:pStyle w:val="ConsPlusNormal"/>
              <w:jc w:val="center"/>
            </w:pPr>
            <w:r>
              <w:t>2832,3</w:t>
            </w:r>
          </w:p>
        </w:tc>
        <w:tc>
          <w:tcPr>
            <w:tcW w:w="904" w:type="dxa"/>
          </w:tcPr>
          <w:p w:rsidR="00A64352" w:rsidRDefault="00A64352">
            <w:pPr>
              <w:pStyle w:val="ConsPlusNormal"/>
              <w:jc w:val="center"/>
            </w:pPr>
            <w:r>
              <w:t>135,9</w:t>
            </w:r>
          </w:p>
        </w:tc>
        <w:tc>
          <w:tcPr>
            <w:tcW w:w="1024" w:type="dxa"/>
          </w:tcPr>
          <w:p w:rsidR="00A64352" w:rsidRDefault="00A64352">
            <w:pPr>
              <w:pStyle w:val="ConsPlusNormal"/>
              <w:jc w:val="center"/>
            </w:pPr>
            <w:r>
              <w:t>1841,0</w:t>
            </w:r>
          </w:p>
        </w:tc>
        <w:tc>
          <w:tcPr>
            <w:tcW w:w="1024" w:type="dxa"/>
          </w:tcPr>
          <w:p w:rsidR="00A64352" w:rsidRDefault="00A64352">
            <w:pPr>
              <w:pStyle w:val="ConsPlusNormal"/>
              <w:jc w:val="center"/>
            </w:pPr>
            <w:r>
              <w:t>991,3</w:t>
            </w:r>
          </w:p>
        </w:tc>
        <w:tc>
          <w:tcPr>
            <w:tcW w:w="1024" w:type="dxa"/>
          </w:tcPr>
          <w:p w:rsidR="00A64352" w:rsidRDefault="00A64352">
            <w:pPr>
              <w:pStyle w:val="ConsPlusNormal"/>
              <w:jc w:val="center"/>
            </w:pPr>
            <w:r>
              <w:t>1544,5</w:t>
            </w:r>
          </w:p>
        </w:tc>
        <w:tc>
          <w:tcPr>
            <w:tcW w:w="904" w:type="dxa"/>
          </w:tcPr>
          <w:p w:rsidR="00A64352" w:rsidRDefault="00A64352">
            <w:pPr>
              <w:pStyle w:val="ConsPlusNormal"/>
              <w:jc w:val="center"/>
            </w:pPr>
            <w:r>
              <w:t>74,1</w:t>
            </w:r>
          </w:p>
        </w:tc>
        <w:tc>
          <w:tcPr>
            <w:tcW w:w="1024" w:type="dxa"/>
          </w:tcPr>
          <w:p w:rsidR="00A64352" w:rsidRDefault="00A64352">
            <w:pPr>
              <w:pStyle w:val="ConsPlusNormal"/>
              <w:jc w:val="center"/>
            </w:pPr>
            <w:r>
              <w:t>1003,9</w:t>
            </w:r>
          </w:p>
        </w:tc>
        <w:tc>
          <w:tcPr>
            <w:tcW w:w="1024" w:type="dxa"/>
          </w:tcPr>
          <w:p w:rsidR="00A64352" w:rsidRDefault="00A64352">
            <w:pPr>
              <w:pStyle w:val="ConsPlusNormal"/>
              <w:jc w:val="center"/>
            </w:pPr>
            <w:r>
              <w:t>540,6</w:t>
            </w:r>
          </w:p>
        </w:tc>
        <w:tc>
          <w:tcPr>
            <w:tcW w:w="1459" w:type="dxa"/>
          </w:tcPr>
          <w:p w:rsidR="00A64352" w:rsidRDefault="00A64352">
            <w:pPr>
              <w:pStyle w:val="ConsPlusNormal"/>
              <w:jc w:val="center"/>
            </w:pPr>
            <w:r>
              <w:t>24089,4</w:t>
            </w:r>
          </w:p>
        </w:tc>
        <w:tc>
          <w:tcPr>
            <w:tcW w:w="1594" w:type="dxa"/>
          </w:tcPr>
          <w:p w:rsidR="00A64352" w:rsidRDefault="00A64352">
            <w:pPr>
              <w:pStyle w:val="ConsPlusNormal"/>
              <w:jc w:val="center"/>
            </w:pPr>
            <w:r>
              <w:t>13221,1</w:t>
            </w:r>
          </w:p>
        </w:tc>
      </w:tr>
      <w:tr w:rsidR="00A64352">
        <w:tc>
          <w:tcPr>
            <w:tcW w:w="994" w:type="dxa"/>
          </w:tcPr>
          <w:p w:rsidR="00A64352" w:rsidRDefault="00A64352">
            <w:pPr>
              <w:pStyle w:val="ConsPlusNormal"/>
              <w:jc w:val="center"/>
            </w:pPr>
            <w:hyperlink r:id="rId402">
              <w:r>
                <w:rPr>
                  <w:color w:val="0000FF"/>
                </w:rPr>
                <w:t>4624403</w:t>
              </w:r>
            </w:hyperlink>
          </w:p>
        </w:tc>
        <w:tc>
          <w:tcPr>
            <w:tcW w:w="2674" w:type="dxa"/>
          </w:tcPr>
          <w:p w:rsidR="00A64352" w:rsidRDefault="00A64352">
            <w:pPr>
              <w:pStyle w:val="ConsPlusNormal"/>
            </w:pPr>
            <w:r>
              <w:t>Кежемский район, Заледеевский сельсовет</w:t>
            </w:r>
          </w:p>
        </w:tc>
        <w:tc>
          <w:tcPr>
            <w:tcW w:w="1024" w:type="dxa"/>
          </w:tcPr>
          <w:p w:rsidR="00A64352" w:rsidRDefault="00A64352">
            <w:pPr>
              <w:pStyle w:val="ConsPlusNormal"/>
              <w:jc w:val="center"/>
            </w:pPr>
            <w:r>
              <w:t>251,5</w:t>
            </w:r>
          </w:p>
        </w:tc>
        <w:tc>
          <w:tcPr>
            <w:tcW w:w="904" w:type="dxa"/>
          </w:tcPr>
          <w:p w:rsidR="00A64352" w:rsidRDefault="00A64352">
            <w:pPr>
              <w:pStyle w:val="ConsPlusNormal"/>
              <w:jc w:val="center"/>
            </w:pPr>
            <w:r>
              <w:t>12,1</w:t>
            </w:r>
          </w:p>
        </w:tc>
        <w:tc>
          <w:tcPr>
            <w:tcW w:w="1024" w:type="dxa"/>
          </w:tcPr>
          <w:p w:rsidR="00A64352" w:rsidRDefault="00A64352">
            <w:pPr>
              <w:pStyle w:val="ConsPlusNormal"/>
              <w:jc w:val="center"/>
            </w:pPr>
            <w:r>
              <w:t>163,5</w:t>
            </w:r>
          </w:p>
        </w:tc>
        <w:tc>
          <w:tcPr>
            <w:tcW w:w="1024" w:type="dxa"/>
          </w:tcPr>
          <w:p w:rsidR="00A64352" w:rsidRDefault="00A64352">
            <w:pPr>
              <w:pStyle w:val="ConsPlusNormal"/>
              <w:jc w:val="center"/>
            </w:pPr>
            <w:r>
              <w:t>88,0</w:t>
            </w:r>
          </w:p>
        </w:tc>
        <w:tc>
          <w:tcPr>
            <w:tcW w:w="1024" w:type="dxa"/>
          </w:tcPr>
          <w:p w:rsidR="00A64352" w:rsidRDefault="00A64352">
            <w:pPr>
              <w:pStyle w:val="ConsPlusNormal"/>
              <w:jc w:val="center"/>
            </w:pPr>
            <w:r>
              <w:t>137,2</w:t>
            </w:r>
          </w:p>
        </w:tc>
        <w:tc>
          <w:tcPr>
            <w:tcW w:w="904" w:type="dxa"/>
          </w:tcPr>
          <w:p w:rsidR="00A64352" w:rsidRDefault="00A64352">
            <w:pPr>
              <w:pStyle w:val="ConsPlusNormal"/>
              <w:jc w:val="center"/>
            </w:pPr>
            <w:r>
              <w:t>6,6</w:t>
            </w:r>
          </w:p>
        </w:tc>
        <w:tc>
          <w:tcPr>
            <w:tcW w:w="1024" w:type="dxa"/>
          </w:tcPr>
          <w:p w:rsidR="00A64352" w:rsidRDefault="00A64352">
            <w:pPr>
              <w:pStyle w:val="ConsPlusNormal"/>
              <w:jc w:val="center"/>
            </w:pPr>
            <w:r>
              <w:t>89,2</w:t>
            </w:r>
          </w:p>
        </w:tc>
        <w:tc>
          <w:tcPr>
            <w:tcW w:w="1024" w:type="dxa"/>
          </w:tcPr>
          <w:p w:rsidR="00A64352" w:rsidRDefault="00A64352">
            <w:pPr>
              <w:pStyle w:val="ConsPlusNormal"/>
              <w:jc w:val="center"/>
            </w:pPr>
            <w:r>
              <w:t>48,0</w:t>
            </w:r>
          </w:p>
        </w:tc>
        <w:tc>
          <w:tcPr>
            <w:tcW w:w="1459" w:type="dxa"/>
          </w:tcPr>
          <w:p w:rsidR="00A64352" w:rsidRDefault="00A64352">
            <w:pPr>
              <w:pStyle w:val="ConsPlusNormal"/>
              <w:jc w:val="center"/>
            </w:pPr>
            <w:r>
              <w:t>2139,2</w:t>
            </w:r>
          </w:p>
        </w:tc>
        <w:tc>
          <w:tcPr>
            <w:tcW w:w="1594" w:type="dxa"/>
          </w:tcPr>
          <w:p w:rsidR="00A64352" w:rsidRDefault="00A64352">
            <w:pPr>
              <w:pStyle w:val="ConsPlusNormal"/>
              <w:jc w:val="center"/>
            </w:pPr>
            <w:r>
              <w:t>1174,1</w:t>
            </w:r>
          </w:p>
        </w:tc>
      </w:tr>
      <w:tr w:rsidR="00A64352">
        <w:tc>
          <w:tcPr>
            <w:tcW w:w="994" w:type="dxa"/>
          </w:tcPr>
          <w:p w:rsidR="00A64352" w:rsidRDefault="00A64352">
            <w:pPr>
              <w:pStyle w:val="ConsPlusNormal"/>
              <w:jc w:val="center"/>
            </w:pPr>
            <w:hyperlink r:id="rId403">
              <w:r>
                <w:rPr>
                  <w:color w:val="0000FF"/>
                </w:rPr>
                <w:t>4624406</w:t>
              </w:r>
            </w:hyperlink>
          </w:p>
        </w:tc>
        <w:tc>
          <w:tcPr>
            <w:tcW w:w="2674" w:type="dxa"/>
          </w:tcPr>
          <w:p w:rsidR="00A64352" w:rsidRDefault="00A64352">
            <w:pPr>
              <w:pStyle w:val="ConsPlusNormal"/>
            </w:pPr>
            <w:r>
              <w:t>Кежемский район, Имбинский сельсовет</w:t>
            </w:r>
          </w:p>
        </w:tc>
        <w:tc>
          <w:tcPr>
            <w:tcW w:w="1024" w:type="dxa"/>
          </w:tcPr>
          <w:p w:rsidR="00A64352" w:rsidRDefault="00A64352">
            <w:pPr>
              <w:pStyle w:val="ConsPlusNormal"/>
              <w:jc w:val="center"/>
            </w:pPr>
            <w:r>
              <w:t>122,6</w:t>
            </w:r>
          </w:p>
        </w:tc>
        <w:tc>
          <w:tcPr>
            <w:tcW w:w="904" w:type="dxa"/>
          </w:tcPr>
          <w:p w:rsidR="00A64352" w:rsidRDefault="00A64352">
            <w:pPr>
              <w:pStyle w:val="ConsPlusNormal"/>
              <w:jc w:val="center"/>
            </w:pPr>
            <w:r>
              <w:t>5,9</w:t>
            </w:r>
          </w:p>
        </w:tc>
        <w:tc>
          <w:tcPr>
            <w:tcW w:w="1024" w:type="dxa"/>
          </w:tcPr>
          <w:p w:rsidR="00A64352" w:rsidRDefault="00A64352">
            <w:pPr>
              <w:pStyle w:val="ConsPlusNormal"/>
              <w:jc w:val="center"/>
            </w:pPr>
            <w:r>
              <w:t>79,7</w:t>
            </w:r>
          </w:p>
        </w:tc>
        <w:tc>
          <w:tcPr>
            <w:tcW w:w="1024" w:type="dxa"/>
          </w:tcPr>
          <w:p w:rsidR="00A64352" w:rsidRDefault="00A64352">
            <w:pPr>
              <w:pStyle w:val="ConsPlusNormal"/>
              <w:jc w:val="center"/>
            </w:pPr>
            <w:r>
              <w:t>42,9</w:t>
            </w:r>
          </w:p>
        </w:tc>
        <w:tc>
          <w:tcPr>
            <w:tcW w:w="1024" w:type="dxa"/>
          </w:tcPr>
          <w:p w:rsidR="00A64352" w:rsidRDefault="00A64352">
            <w:pPr>
              <w:pStyle w:val="ConsPlusNormal"/>
              <w:jc w:val="center"/>
            </w:pPr>
            <w:r>
              <w:t>66,8</w:t>
            </w:r>
          </w:p>
        </w:tc>
        <w:tc>
          <w:tcPr>
            <w:tcW w:w="904" w:type="dxa"/>
          </w:tcPr>
          <w:p w:rsidR="00A64352" w:rsidRDefault="00A64352">
            <w:pPr>
              <w:pStyle w:val="ConsPlusNormal"/>
              <w:jc w:val="center"/>
            </w:pPr>
            <w:r>
              <w:t>3,2</w:t>
            </w:r>
          </w:p>
        </w:tc>
        <w:tc>
          <w:tcPr>
            <w:tcW w:w="1024" w:type="dxa"/>
          </w:tcPr>
          <w:p w:rsidR="00A64352" w:rsidRDefault="00A64352">
            <w:pPr>
              <w:pStyle w:val="ConsPlusNormal"/>
              <w:jc w:val="center"/>
            </w:pPr>
            <w:r>
              <w:t>43,4</w:t>
            </w:r>
          </w:p>
        </w:tc>
        <w:tc>
          <w:tcPr>
            <w:tcW w:w="1024" w:type="dxa"/>
          </w:tcPr>
          <w:p w:rsidR="00A64352" w:rsidRDefault="00A64352">
            <w:pPr>
              <w:pStyle w:val="ConsPlusNormal"/>
              <w:jc w:val="center"/>
            </w:pPr>
            <w:r>
              <w:t>23,4</w:t>
            </w:r>
          </w:p>
        </w:tc>
        <w:tc>
          <w:tcPr>
            <w:tcW w:w="1459" w:type="dxa"/>
          </w:tcPr>
          <w:p w:rsidR="00A64352" w:rsidRDefault="00A64352">
            <w:pPr>
              <w:pStyle w:val="ConsPlusNormal"/>
              <w:jc w:val="center"/>
            </w:pPr>
            <w:r>
              <w:t>1042,5</w:t>
            </w:r>
          </w:p>
        </w:tc>
        <w:tc>
          <w:tcPr>
            <w:tcW w:w="1594" w:type="dxa"/>
          </w:tcPr>
          <w:p w:rsidR="00A64352" w:rsidRDefault="00A64352">
            <w:pPr>
              <w:pStyle w:val="ConsPlusNormal"/>
              <w:jc w:val="center"/>
            </w:pPr>
            <w:r>
              <w:t>572,2</w:t>
            </w:r>
          </w:p>
        </w:tc>
      </w:tr>
      <w:tr w:rsidR="00A64352">
        <w:tc>
          <w:tcPr>
            <w:tcW w:w="994" w:type="dxa"/>
          </w:tcPr>
          <w:p w:rsidR="00A64352" w:rsidRDefault="00A64352">
            <w:pPr>
              <w:pStyle w:val="ConsPlusNormal"/>
              <w:jc w:val="center"/>
            </w:pPr>
            <w:hyperlink r:id="rId404">
              <w:r>
                <w:rPr>
                  <w:color w:val="0000FF"/>
                </w:rPr>
                <w:t>4624405</w:t>
              </w:r>
            </w:hyperlink>
          </w:p>
        </w:tc>
        <w:tc>
          <w:tcPr>
            <w:tcW w:w="2674" w:type="dxa"/>
          </w:tcPr>
          <w:p w:rsidR="00A64352" w:rsidRDefault="00A64352">
            <w:pPr>
              <w:pStyle w:val="ConsPlusNormal"/>
            </w:pPr>
            <w:r>
              <w:t>Кежемский район, Ирбинский сельсовет</w:t>
            </w:r>
          </w:p>
        </w:tc>
        <w:tc>
          <w:tcPr>
            <w:tcW w:w="1024" w:type="dxa"/>
          </w:tcPr>
          <w:p w:rsidR="00A64352" w:rsidRDefault="00A64352">
            <w:pPr>
              <w:pStyle w:val="ConsPlusNormal"/>
              <w:jc w:val="center"/>
            </w:pPr>
            <w:r>
              <w:t>66,7</w:t>
            </w:r>
          </w:p>
        </w:tc>
        <w:tc>
          <w:tcPr>
            <w:tcW w:w="904" w:type="dxa"/>
          </w:tcPr>
          <w:p w:rsidR="00A64352" w:rsidRDefault="00A64352">
            <w:pPr>
              <w:pStyle w:val="ConsPlusNormal"/>
              <w:jc w:val="center"/>
            </w:pPr>
            <w:r>
              <w:t>3,2</w:t>
            </w:r>
          </w:p>
        </w:tc>
        <w:tc>
          <w:tcPr>
            <w:tcW w:w="1024" w:type="dxa"/>
          </w:tcPr>
          <w:p w:rsidR="00A64352" w:rsidRDefault="00A64352">
            <w:pPr>
              <w:pStyle w:val="ConsPlusNormal"/>
              <w:jc w:val="center"/>
            </w:pPr>
            <w:r>
              <w:t>43,3</w:t>
            </w:r>
          </w:p>
        </w:tc>
        <w:tc>
          <w:tcPr>
            <w:tcW w:w="1024" w:type="dxa"/>
          </w:tcPr>
          <w:p w:rsidR="00A64352" w:rsidRDefault="00A64352">
            <w:pPr>
              <w:pStyle w:val="ConsPlusNormal"/>
              <w:jc w:val="center"/>
            </w:pPr>
            <w:r>
              <w:t>23,3</w:t>
            </w:r>
          </w:p>
        </w:tc>
        <w:tc>
          <w:tcPr>
            <w:tcW w:w="1024" w:type="dxa"/>
          </w:tcPr>
          <w:p w:rsidR="00A64352" w:rsidRDefault="00A64352">
            <w:pPr>
              <w:pStyle w:val="ConsPlusNormal"/>
              <w:jc w:val="center"/>
            </w:pPr>
            <w:r>
              <w:t>36,4</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23,6</w:t>
            </w:r>
          </w:p>
        </w:tc>
        <w:tc>
          <w:tcPr>
            <w:tcW w:w="1024" w:type="dxa"/>
          </w:tcPr>
          <w:p w:rsidR="00A64352" w:rsidRDefault="00A64352">
            <w:pPr>
              <w:pStyle w:val="ConsPlusNormal"/>
              <w:jc w:val="center"/>
            </w:pPr>
            <w:r>
              <w:t>12,7</w:t>
            </w:r>
          </w:p>
        </w:tc>
        <w:tc>
          <w:tcPr>
            <w:tcW w:w="1459" w:type="dxa"/>
          </w:tcPr>
          <w:p w:rsidR="00A64352" w:rsidRDefault="00A64352">
            <w:pPr>
              <w:pStyle w:val="ConsPlusNormal"/>
              <w:jc w:val="center"/>
            </w:pPr>
            <w:r>
              <w:t>567,1</w:t>
            </w:r>
          </w:p>
        </w:tc>
        <w:tc>
          <w:tcPr>
            <w:tcW w:w="1594" w:type="dxa"/>
          </w:tcPr>
          <w:p w:rsidR="00A64352" w:rsidRDefault="00A64352">
            <w:pPr>
              <w:pStyle w:val="ConsPlusNormal"/>
              <w:jc w:val="center"/>
            </w:pPr>
            <w:r>
              <w:t>311,2</w:t>
            </w:r>
          </w:p>
        </w:tc>
      </w:tr>
      <w:tr w:rsidR="00A64352">
        <w:tc>
          <w:tcPr>
            <w:tcW w:w="994" w:type="dxa"/>
          </w:tcPr>
          <w:p w:rsidR="00A64352" w:rsidRDefault="00A64352">
            <w:pPr>
              <w:pStyle w:val="ConsPlusNormal"/>
              <w:jc w:val="center"/>
            </w:pPr>
            <w:hyperlink r:id="rId405">
              <w:r>
                <w:rPr>
                  <w:color w:val="0000FF"/>
                </w:rPr>
                <w:t>4624407</w:t>
              </w:r>
            </w:hyperlink>
          </w:p>
        </w:tc>
        <w:tc>
          <w:tcPr>
            <w:tcW w:w="2674" w:type="dxa"/>
          </w:tcPr>
          <w:p w:rsidR="00A64352" w:rsidRDefault="00A64352">
            <w:pPr>
              <w:pStyle w:val="ConsPlusNormal"/>
            </w:pPr>
            <w:r>
              <w:t xml:space="preserve">Кежемский район, </w:t>
            </w:r>
            <w:r>
              <w:lastRenderedPageBreak/>
              <w:t>Недокурский сельсовет</w:t>
            </w:r>
          </w:p>
        </w:tc>
        <w:tc>
          <w:tcPr>
            <w:tcW w:w="1024" w:type="dxa"/>
          </w:tcPr>
          <w:p w:rsidR="00A64352" w:rsidRDefault="00A64352">
            <w:pPr>
              <w:pStyle w:val="ConsPlusNormal"/>
              <w:jc w:val="center"/>
            </w:pPr>
            <w:r>
              <w:lastRenderedPageBreak/>
              <w:t>87,1</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56,6</w:t>
            </w:r>
          </w:p>
        </w:tc>
        <w:tc>
          <w:tcPr>
            <w:tcW w:w="1024" w:type="dxa"/>
          </w:tcPr>
          <w:p w:rsidR="00A64352" w:rsidRDefault="00A64352">
            <w:pPr>
              <w:pStyle w:val="ConsPlusNormal"/>
              <w:jc w:val="center"/>
            </w:pPr>
            <w:r>
              <w:t>30,5</w:t>
            </w:r>
          </w:p>
        </w:tc>
        <w:tc>
          <w:tcPr>
            <w:tcW w:w="1024" w:type="dxa"/>
          </w:tcPr>
          <w:p w:rsidR="00A64352" w:rsidRDefault="00A64352">
            <w:pPr>
              <w:pStyle w:val="ConsPlusNormal"/>
              <w:jc w:val="center"/>
            </w:pPr>
            <w:r>
              <w:t>47,5</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30,9</w:t>
            </w:r>
          </w:p>
        </w:tc>
        <w:tc>
          <w:tcPr>
            <w:tcW w:w="1024" w:type="dxa"/>
          </w:tcPr>
          <w:p w:rsidR="00A64352" w:rsidRDefault="00A64352">
            <w:pPr>
              <w:pStyle w:val="ConsPlusNormal"/>
              <w:jc w:val="center"/>
            </w:pPr>
            <w:r>
              <w:t>16,6</w:t>
            </w:r>
          </w:p>
        </w:tc>
        <w:tc>
          <w:tcPr>
            <w:tcW w:w="1459" w:type="dxa"/>
          </w:tcPr>
          <w:p w:rsidR="00A64352" w:rsidRDefault="00A64352">
            <w:pPr>
              <w:pStyle w:val="ConsPlusNormal"/>
              <w:jc w:val="center"/>
            </w:pPr>
            <w:r>
              <w:t>741,2</w:t>
            </w:r>
          </w:p>
        </w:tc>
        <w:tc>
          <w:tcPr>
            <w:tcW w:w="1594" w:type="dxa"/>
          </w:tcPr>
          <w:p w:rsidR="00A64352" w:rsidRDefault="00A64352">
            <w:pPr>
              <w:pStyle w:val="ConsPlusNormal"/>
              <w:jc w:val="center"/>
            </w:pPr>
            <w:r>
              <w:t>406,8</w:t>
            </w:r>
          </w:p>
        </w:tc>
      </w:tr>
      <w:tr w:rsidR="00A64352">
        <w:tc>
          <w:tcPr>
            <w:tcW w:w="994" w:type="dxa"/>
          </w:tcPr>
          <w:p w:rsidR="00A64352" w:rsidRDefault="00A64352">
            <w:pPr>
              <w:pStyle w:val="ConsPlusNormal"/>
              <w:jc w:val="center"/>
            </w:pPr>
            <w:hyperlink r:id="rId406">
              <w:r>
                <w:rPr>
                  <w:color w:val="0000FF"/>
                </w:rPr>
                <w:t>4624412</w:t>
              </w:r>
            </w:hyperlink>
          </w:p>
        </w:tc>
        <w:tc>
          <w:tcPr>
            <w:tcW w:w="2674" w:type="dxa"/>
          </w:tcPr>
          <w:p w:rsidR="00A64352" w:rsidRDefault="00A64352">
            <w:pPr>
              <w:pStyle w:val="ConsPlusNormal"/>
            </w:pPr>
            <w:r>
              <w:t>Кежемский район, Тагарский сельсовет</w:t>
            </w:r>
          </w:p>
        </w:tc>
        <w:tc>
          <w:tcPr>
            <w:tcW w:w="1024" w:type="dxa"/>
          </w:tcPr>
          <w:p w:rsidR="00A64352" w:rsidRDefault="00A64352">
            <w:pPr>
              <w:pStyle w:val="ConsPlusNormal"/>
              <w:jc w:val="center"/>
            </w:pPr>
            <w:r>
              <w:t>255,5</w:t>
            </w:r>
          </w:p>
        </w:tc>
        <w:tc>
          <w:tcPr>
            <w:tcW w:w="904" w:type="dxa"/>
          </w:tcPr>
          <w:p w:rsidR="00A64352" w:rsidRDefault="00A64352">
            <w:pPr>
              <w:pStyle w:val="ConsPlusNormal"/>
              <w:jc w:val="center"/>
            </w:pPr>
            <w:r>
              <w:t>12,3</w:t>
            </w:r>
          </w:p>
        </w:tc>
        <w:tc>
          <w:tcPr>
            <w:tcW w:w="1024" w:type="dxa"/>
          </w:tcPr>
          <w:p w:rsidR="00A64352" w:rsidRDefault="00A64352">
            <w:pPr>
              <w:pStyle w:val="ConsPlusNormal"/>
              <w:jc w:val="center"/>
            </w:pPr>
            <w:r>
              <w:t>166,1</w:t>
            </w:r>
          </w:p>
        </w:tc>
        <w:tc>
          <w:tcPr>
            <w:tcW w:w="1024" w:type="dxa"/>
          </w:tcPr>
          <w:p w:rsidR="00A64352" w:rsidRDefault="00A64352">
            <w:pPr>
              <w:pStyle w:val="ConsPlusNormal"/>
              <w:jc w:val="center"/>
            </w:pPr>
            <w:r>
              <w:t>89,4</w:t>
            </w:r>
          </w:p>
        </w:tc>
        <w:tc>
          <w:tcPr>
            <w:tcW w:w="1024" w:type="dxa"/>
          </w:tcPr>
          <w:p w:rsidR="00A64352" w:rsidRDefault="00A64352">
            <w:pPr>
              <w:pStyle w:val="ConsPlusNormal"/>
              <w:jc w:val="center"/>
            </w:pPr>
            <w:r>
              <w:t>139,3</w:t>
            </w:r>
          </w:p>
        </w:tc>
        <w:tc>
          <w:tcPr>
            <w:tcW w:w="904" w:type="dxa"/>
          </w:tcPr>
          <w:p w:rsidR="00A64352" w:rsidRDefault="00A64352">
            <w:pPr>
              <w:pStyle w:val="ConsPlusNormal"/>
              <w:jc w:val="center"/>
            </w:pPr>
            <w:r>
              <w:t>6,7</w:t>
            </w:r>
          </w:p>
        </w:tc>
        <w:tc>
          <w:tcPr>
            <w:tcW w:w="1024" w:type="dxa"/>
          </w:tcPr>
          <w:p w:rsidR="00A64352" w:rsidRDefault="00A64352">
            <w:pPr>
              <w:pStyle w:val="ConsPlusNormal"/>
              <w:jc w:val="center"/>
            </w:pPr>
            <w:r>
              <w:t>90,6</w:t>
            </w:r>
          </w:p>
        </w:tc>
        <w:tc>
          <w:tcPr>
            <w:tcW w:w="1024" w:type="dxa"/>
          </w:tcPr>
          <w:p w:rsidR="00A64352" w:rsidRDefault="00A64352">
            <w:pPr>
              <w:pStyle w:val="ConsPlusNormal"/>
              <w:jc w:val="center"/>
            </w:pPr>
            <w:r>
              <w:t>48,8</w:t>
            </w:r>
          </w:p>
        </w:tc>
        <w:tc>
          <w:tcPr>
            <w:tcW w:w="1459" w:type="dxa"/>
          </w:tcPr>
          <w:p w:rsidR="00A64352" w:rsidRDefault="00A64352">
            <w:pPr>
              <w:pStyle w:val="ConsPlusNormal"/>
              <w:jc w:val="center"/>
            </w:pPr>
            <w:r>
              <w:t>2172,9</w:t>
            </w:r>
          </w:p>
        </w:tc>
        <w:tc>
          <w:tcPr>
            <w:tcW w:w="1594" w:type="dxa"/>
          </w:tcPr>
          <w:p w:rsidR="00A64352" w:rsidRDefault="00A64352">
            <w:pPr>
              <w:pStyle w:val="ConsPlusNormal"/>
              <w:jc w:val="center"/>
            </w:pPr>
            <w:r>
              <w:t>1192,6</w:t>
            </w:r>
          </w:p>
        </w:tc>
      </w:tr>
      <w:tr w:rsidR="00A64352">
        <w:tc>
          <w:tcPr>
            <w:tcW w:w="994" w:type="dxa"/>
          </w:tcPr>
          <w:p w:rsidR="00A64352" w:rsidRDefault="00A64352">
            <w:pPr>
              <w:pStyle w:val="ConsPlusNormal"/>
              <w:jc w:val="center"/>
            </w:pPr>
            <w:hyperlink r:id="rId407">
              <w:r>
                <w:rPr>
                  <w:color w:val="0000FF"/>
                </w:rPr>
                <w:t>4624422</w:t>
              </w:r>
            </w:hyperlink>
          </w:p>
        </w:tc>
        <w:tc>
          <w:tcPr>
            <w:tcW w:w="2674" w:type="dxa"/>
          </w:tcPr>
          <w:p w:rsidR="00A64352" w:rsidRDefault="00A64352">
            <w:pPr>
              <w:pStyle w:val="ConsPlusNormal"/>
            </w:pPr>
            <w:r>
              <w:t>Кежемский район, Яркинский сельсовет</w:t>
            </w:r>
          </w:p>
        </w:tc>
        <w:tc>
          <w:tcPr>
            <w:tcW w:w="1024" w:type="dxa"/>
          </w:tcPr>
          <w:p w:rsidR="00A64352" w:rsidRDefault="00A64352">
            <w:pPr>
              <w:pStyle w:val="ConsPlusNormal"/>
              <w:jc w:val="center"/>
            </w:pPr>
            <w:r>
              <w:t>26,2</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17,0</w:t>
            </w:r>
          </w:p>
        </w:tc>
        <w:tc>
          <w:tcPr>
            <w:tcW w:w="1024" w:type="dxa"/>
          </w:tcPr>
          <w:p w:rsidR="00A64352" w:rsidRDefault="00A64352">
            <w:pPr>
              <w:pStyle w:val="ConsPlusNormal"/>
              <w:jc w:val="center"/>
            </w:pPr>
            <w:r>
              <w:t>9,2</w:t>
            </w:r>
          </w:p>
        </w:tc>
        <w:tc>
          <w:tcPr>
            <w:tcW w:w="1024" w:type="dxa"/>
          </w:tcPr>
          <w:p w:rsidR="00A64352" w:rsidRDefault="00A64352">
            <w:pPr>
              <w:pStyle w:val="ConsPlusNormal"/>
              <w:jc w:val="center"/>
            </w:pPr>
            <w:r>
              <w:t>14,3</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9,3</w:t>
            </w:r>
          </w:p>
        </w:tc>
        <w:tc>
          <w:tcPr>
            <w:tcW w:w="1024" w:type="dxa"/>
          </w:tcPr>
          <w:p w:rsidR="00A64352" w:rsidRDefault="00A64352">
            <w:pPr>
              <w:pStyle w:val="ConsPlusNormal"/>
              <w:jc w:val="center"/>
            </w:pPr>
            <w:r>
              <w:t>5,0</w:t>
            </w:r>
          </w:p>
        </w:tc>
        <w:tc>
          <w:tcPr>
            <w:tcW w:w="1459" w:type="dxa"/>
          </w:tcPr>
          <w:p w:rsidR="00A64352" w:rsidRDefault="00A64352">
            <w:pPr>
              <w:pStyle w:val="ConsPlusNormal"/>
              <w:jc w:val="center"/>
            </w:pPr>
            <w:r>
              <w:t>222,7</w:t>
            </w:r>
          </w:p>
        </w:tc>
        <w:tc>
          <w:tcPr>
            <w:tcW w:w="1594" w:type="dxa"/>
          </w:tcPr>
          <w:p w:rsidR="00A64352" w:rsidRDefault="00A64352">
            <w:pPr>
              <w:pStyle w:val="ConsPlusNormal"/>
              <w:jc w:val="center"/>
            </w:pPr>
            <w:r>
              <w:t>122,2</w:t>
            </w:r>
          </w:p>
        </w:tc>
      </w:tr>
      <w:tr w:rsidR="00A64352">
        <w:tc>
          <w:tcPr>
            <w:tcW w:w="994" w:type="dxa"/>
          </w:tcPr>
          <w:p w:rsidR="00A64352" w:rsidRDefault="00A64352">
            <w:pPr>
              <w:pStyle w:val="ConsPlusNormal"/>
              <w:jc w:val="center"/>
            </w:pPr>
            <w:hyperlink r:id="rId408">
              <w:r>
                <w:rPr>
                  <w:color w:val="0000FF"/>
                </w:rPr>
                <w:t>4626402</w:t>
              </w:r>
            </w:hyperlink>
          </w:p>
        </w:tc>
        <w:tc>
          <w:tcPr>
            <w:tcW w:w="2674" w:type="dxa"/>
          </w:tcPr>
          <w:p w:rsidR="00A64352" w:rsidRDefault="00A64352">
            <w:pPr>
              <w:pStyle w:val="ConsPlusNormal"/>
            </w:pPr>
            <w:r>
              <w:t>Козульский район, Балахтонский сельсовет</w:t>
            </w:r>
          </w:p>
        </w:tc>
        <w:tc>
          <w:tcPr>
            <w:tcW w:w="1024" w:type="dxa"/>
          </w:tcPr>
          <w:p w:rsidR="00A64352" w:rsidRDefault="00A64352">
            <w:pPr>
              <w:pStyle w:val="ConsPlusNormal"/>
              <w:jc w:val="center"/>
            </w:pPr>
            <w:r>
              <w:t>112,2</w:t>
            </w:r>
          </w:p>
        </w:tc>
        <w:tc>
          <w:tcPr>
            <w:tcW w:w="904" w:type="dxa"/>
          </w:tcPr>
          <w:p w:rsidR="00A64352" w:rsidRDefault="00A64352">
            <w:pPr>
              <w:pStyle w:val="ConsPlusNormal"/>
              <w:jc w:val="center"/>
            </w:pPr>
            <w:r>
              <w:t>5,4</w:t>
            </w:r>
          </w:p>
        </w:tc>
        <w:tc>
          <w:tcPr>
            <w:tcW w:w="1024" w:type="dxa"/>
          </w:tcPr>
          <w:p w:rsidR="00A64352" w:rsidRDefault="00A64352">
            <w:pPr>
              <w:pStyle w:val="ConsPlusNormal"/>
              <w:jc w:val="center"/>
            </w:pPr>
            <w:r>
              <w:t>72,9</w:t>
            </w:r>
          </w:p>
        </w:tc>
        <w:tc>
          <w:tcPr>
            <w:tcW w:w="1024" w:type="dxa"/>
          </w:tcPr>
          <w:p w:rsidR="00A64352" w:rsidRDefault="00A64352">
            <w:pPr>
              <w:pStyle w:val="ConsPlusNormal"/>
              <w:jc w:val="center"/>
            </w:pPr>
            <w:r>
              <w:t>39,3</w:t>
            </w:r>
          </w:p>
        </w:tc>
        <w:tc>
          <w:tcPr>
            <w:tcW w:w="1024" w:type="dxa"/>
          </w:tcPr>
          <w:p w:rsidR="00A64352" w:rsidRDefault="00A64352">
            <w:pPr>
              <w:pStyle w:val="ConsPlusNormal"/>
              <w:jc w:val="center"/>
            </w:pPr>
            <w:r>
              <w:t>61,2</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39,8</w:t>
            </w:r>
          </w:p>
        </w:tc>
        <w:tc>
          <w:tcPr>
            <w:tcW w:w="1024" w:type="dxa"/>
          </w:tcPr>
          <w:p w:rsidR="00A64352" w:rsidRDefault="00A64352">
            <w:pPr>
              <w:pStyle w:val="ConsPlusNormal"/>
              <w:jc w:val="center"/>
            </w:pPr>
            <w:r>
              <w:t>21,4</w:t>
            </w:r>
          </w:p>
        </w:tc>
        <w:tc>
          <w:tcPr>
            <w:tcW w:w="1459" w:type="dxa"/>
          </w:tcPr>
          <w:p w:rsidR="00A64352" w:rsidRDefault="00A64352">
            <w:pPr>
              <w:pStyle w:val="ConsPlusNormal"/>
              <w:jc w:val="center"/>
            </w:pPr>
            <w:r>
              <w:t>954,5</w:t>
            </w:r>
          </w:p>
        </w:tc>
        <w:tc>
          <w:tcPr>
            <w:tcW w:w="1594" w:type="dxa"/>
          </w:tcPr>
          <w:p w:rsidR="00A64352" w:rsidRDefault="00A64352">
            <w:pPr>
              <w:pStyle w:val="ConsPlusNormal"/>
              <w:jc w:val="center"/>
            </w:pPr>
            <w:r>
              <w:t>523,9</w:t>
            </w:r>
          </w:p>
        </w:tc>
      </w:tr>
      <w:tr w:rsidR="00A64352">
        <w:tc>
          <w:tcPr>
            <w:tcW w:w="994" w:type="dxa"/>
          </w:tcPr>
          <w:p w:rsidR="00A64352" w:rsidRDefault="00A64352">
            <w:pPr>
              <w:pStyle w:val="ConsPlusNormal"/>
              <w:jc w:val="center"/>
            </w:pPr>
            <w:hyperlink r:id="rId409">
              <w:r>
                <w:rPr>
                  <w:color w:val="0000FF"/>
                </w:rPr>
                <w:t>4626151</w:t>
              </w:r>
            </w:hyperlink>
          </w:p>
        </w:tc>
        <w:tc>
          <w:tcPr>
            <w:tcW w:w="2674" w:type="dxa"/>
          </w:tcPr>
          <w:p w:rsidR="00A64352" w:rsidRDefault="00A64352">
            <w:pPr>
              <w:pStyle w:val="ConsPlusNormal"/>
            </w:pPr>
            <w:r>
              <w:t>Козульский район, городское поселение Козулька</w:t>
            </w:r>
          </w:p>
        </w:tc>
        <w:tc>
          <w:tcPr>
            <w:tcW w:w="1024" w:type="dxa"/>
          </w:tcPr>
          <w:p w:rsidR="00A64352" w:rsidRDefault="00A64352">
            <w:pPr>
              <w:pStyle w:val="ConsPlusNormal"/>
              <w:jc w:val="center"/>
            </w:pPr>
            <w:r>
              <w:t>1363,4</w:t>
            </w:r>
          </w:p>
        </w:tc>
        <w:tc>
          <w:tcPr>
            <w:tcW w:w="904" w:type="dxa"/>
          </w:tcPr>
          <w:p w:rsidR="00A64352" w:rsidRDefault="00A64352">
            <w:pPr>
              <w:pStyle w:val="ConsPlusNormal"/>
              <w:jc w:val="center"/>
            </w:pPr>
            <w:r>
              <w:t>65,4</w:t>
            </w:r>
          </w:p>
        </w:tc>
        <w:tc>
          <w:tcPr>
            <w:tcW w:w="1024" w:type="dxa"/>
          </w:tcPr>
          <w:p w:rsidR="00A64352" w:rsidRDefault="00A64352">
            <w:pPr>
              <w:pStyle w:val="ConsPlusNormal"/>
              <w:jc w:val="center"/>
            </w:pPr>
            <w:r>
              <w:t>886,2</w:t>
            </w:r>
          </w:p>
        </w:tc>
        <w:tc>
          <w:tcPr>
            <w:tcW w:w="1024" w:type="dxa"/>
          </w:tcPr>
          <w:p w:rsidR="00A64352" w:rsidRDefault="00A64352">
            <w:pPr>
              <w:pStyle w:val="ConsPlusNormal"/>
              <w:jc w:val="center"/>
            </w:pPr>
            <w:r>
              <w:t>477,2</w:t>
            </w:r>
          </w:p>
        </w:tc>
        <w:tc>
          <w:tcPr>
            <w:tcW w:w="1024" w:type="dxa"/>
          </w:tcPr>
          <w:p w:rsidR="00A64352" w:rsidRDefault="00A64352">
            <w:pPr>
              <w:pStyle w:val="ConsPlusNormal"/>
              <w:jc w:val="center"/>
            </w:pPr>
            <w:r>
              <w:t>743,5</w:t>
            </w:r>
          </w:p>
        </w:tc>
        <w:tc>
          <w:tcPr>
            <w:tcW w:w="904" w:type="dxa"/>
          </w:tcPr>
          <w:p w:rsidR="00A64352" w:rsidRDefault="00A64352">
            <w:pPr>
              <w:pStyle w:val="ConsPlusNormal"/>
              <w:jc w:val="center"/>
            </w:pPr>
            <w:r>
              <w:t>35,7</w:t>
            </w:r>
          </w:p>
        </w:tc>
        <w:tc>
          <w:tcPr>
            <w:tcW w:w="1024" w:type="dxa"/>
          </w:tcPr>
          <w:p w:rsidR="00A64352" w:rsidRDefault="00A64352">
            <w:pPr>
              <w:pStyle w:val="ConsPlusNormal"/>
              <w:jc w:val="center"/>
            </w:pPr>
            <w:r>
              <w:t>483,3</w:t>
            </w:r>
          </w:p>
        </w:tc>
        <w:tc>
          <w:tcPr>
            <w:tcW w:w="1024" w:type="dxa"/>
          </w:tcPr>
          <w:p w:rsidR="00A64352" w:rsidRDefault="00A64352">
            <w:pPr>
              <w:pStyle w:val="ConsPlusNormal"/>
              <w:jc w:val="center"/>
            </w:pPr>
            <w:r>
              <w:t>260,2</w:t>
            </w:r>
          </w:p>
        </w:tc>
        <w:tc>
          <w:tcPr>
            <w:tcW w:w="1459" w:type="dxa"/>
          </w:tcPr>
          <w:p w:rsidR="00A64352" w:rsidRDefault="00A64352">
            <w:pPr>
              <w:pStyle w:val="ConsPlusNormal"/>
              <w:jc w:val="center"/>
            </w:pPr>
            <w:r>
              <w:t>11596,4</w:t>
            </w:r>
          </w:p>
        </w:tc>
        <w:tc>
          <w:tcPr>
            <w:tcW w:w="1594" w:type="dxa"/>
          </w:tcPr>
          <w:p w:rsidR="00A64352" w:rsidRDefault="00A64352">
            <w:pPr>
              <w:pStyle w:val="ConsPlusNormal"/>
              <w:jc w:val="center"/>
            </w:pPr>
            <w:r>
              <w:t>6364,5</w:t>
            </w:r>
          </w:p>
        </w:tc>
      </w:tr>
      <w:tr w:rsidR="00A64352">
        <w:tc>
          <w:tcPr>
            <w:tcW w:w="994" w:type="dxa"/>
          </w:tcPr>
          <w:p w:rsidR="00A64352" w:rsidRDefault="00A64352">
            <w:pPr>
              <w:pStyle w:val="ConsPlusNormal"/>
              <w:jc w:val="center"/>
            </w:pPr>
            <w:hyperlink r:id="rId410">
              <w:r>
                <w:rPr>
                  <w:color w:val="0000FF"/>
                </w:rPr>
                <w:t>4626404</w:t>
              </w:r>
            </w:hyperlink>
          </w:p>
        </w:tc>
        <w:tc>
          <w:tcPr>
            <w:tcW w:w="2674" w:type="dxa"/>
          </w:tcPr>
          <w:p w:rsidR="00A64352" w:rsidRDefault="00A64352">
            <w:pPr>
              <w:pStyle w:val="ConsPlusNormal"/>
            </w:pPr>
            <w:r>
              <w:t>Козульский район, Жуковский сельсовет</w:t>
            </w:r>
          </w:p>
        </w:tc>
        <w:tc>
          <w:tcPr>
            <w:tcW w:w="1024" w:type="dxa"/>
          </w:tcPr>
          <w:p w:rsidR="00A64352" w:rsidRDefault="00A64352">
            <w:pPr>
              <w:pStyle w:val="ConsPlusNormal"/>
              <w:jc w:val="center"/>
            </w:pPr>
            <w:r>
              <w:t>184,4</w:t>
            </w:r>
          </w:p>
        </w:tc>
        <w:tc>
          <w:tcPr>
            <w:tcW w:w="904" w:type="dxa"/>
          </w:tcPr>
          <w:p w:rsidR="00A64352" w:rsidRDefault="00A64352">
            <w:pPr>
              <w:pStyle w:val="ConsPlusNormal"/>
              <w:jc w:val="center"/>
            </w:pPr>
            <w:r>
              <w:t>8,9</w:t>
            </w:r>
          </w:p>
        </w:tc>
        <w:tc>
          <w:tcPr>
            <w:tcW w:w="1024" w:type="dxa"/>
          </w:tcPr>
          <w:p w:rsidR="00A64352" w:rsidRDefault="00A64352">
            <w:pPr>
              <w:pStyle w:val="ConsPlusNormal"/>
              <w:jc w:val="center"/>
            </w:pPr>
            <w:r>
              <w:t>119,9</w:t>
            </w:r>
          </w:p>
        </w:tc>
        <w:tc>
          <w:tcPr>
            <w:tcW w:w="1024" w:type="dxa"/>
          </w:tcPr>
          <w:p w:rsidR="00A64352" w:rsidRDefault="00A64352">
            <w:pPr>
              <w:pStyle w:val="ConsPlusNormal"/>
              <w:jc w:val="center"/>
            </w:pPr>
            <w:r>
              <w:t>64,5</w:t>
            </w:r>
          </w:p>
        </w:tc>
        <w:tc>
          <w:tcPr>
            <w:tcW w:w="1024" w:type="dxa"/>
          </w:tcPr>
          <w:p w:rsidR="00A64352" w:rsidRDefault="00A64352">
            <w:pPr>
              <w:pStyle w:val="ConsPlusNormal"/>
              <w:jc w:val="center"/>
            </w:pPr>
            <w:r>
              <w:t>100,6</w:t>
            </w:r>
          </w:p>
        </w:tc>
        <w:tc>
          <w:tcPr>
            <w:tcW w:w="904" w:type="dxa"/>
          </w:tcPr>
          <w:p w:rsidR="00A64352" w:rsidRDefault="00A64352">
            <w:pPr>
              <w:pStyle w:val="ConsPlusNormal"/>
              <w:jc w:val="center"/>
            </w:pPr>
            <w:r>
              <w:t>4,8</w:t>
            </w:r>
          </w:p>
        </w:tc>
        <w:tc>
          <w:tcPr>
            <w:tcW w:w="1024" w:type="dxa"/>
          </w:tcPr>
          <w:p w:rsidR="00A64352" w:rsidRDefault="00A64352">
            <w:pPr>
              <w:pStyle w:val="ConsPlusNormal"/>
              <w:jc w:val="center"/>
            </w:pPr>
            <w:r>
              <w:t>65,4</w:t>
            </w:r>
          </w:p>
        </w:tc>
        <w:tc>
          <w:tcPr>
            <w:tcW w:w="1024" w:type="dxa"/>
          </w:tcPr>
          <w:p w:rsidR="00A64352" w:rsidRDefault="00A64352">
            <w:pPr>
              <w:pStyle w:val="ConsPlusNormal"/>
              <w:jc w:val="center"/>
            </w:pPr>
            <w:r>
              <w:t>35,2</w:t>
            </w:r>
          </w:p>
        </w:tc>
        <w:tc>
          <w:tcPr>
            <w:tcW w:w="1459" w:type="dxa"/>
          </w:tcPr>
          <w:p w:rsidR="00A64352" w:rsidRDefault="00A64352">
            <w:pPr>
              <w:pStyle w:val="ConsPlusNormal"/>
              <w:jc w:val="center"/>
            </w:pPr>
            <w:r>
              <w:t>1568,4</w:t>
            </w:r>
          </w:p>
        </w:tc>
        <w:tc>
          <w:tcPr>
            <w:tcW w:w="1594" w:type="dxa"/>
          </w:tcPr>
          <w:p w:rsidR="00A64352" w:rsidRDefault="00A64352">
            <w:pPr>
              <w:pStyle w:val="ConsPlusNormal"/>
              <w:jc w:val="center"/>
            </w:pPr>
            <w:r>
              <w:t>860,8</w:t>
            </w:r>
          </w:p>
        </w:tc>
      </w:tr>
      <w:tr w:rsidR="00A64352">
        <w:tc>
          <w:tcPr>
            <w:tcW w:w="994" w:type="dxa"/>
          </w:tcPr>
          <w:p w:rsidR="00A64352" w:rsidRDefault="00A64352">
            <w:pPr>
              <w:pStyle w:val="ConsPlusNormal"/>
              <w:jc w:val="center"/>
            </w:pPr>
            <w:hyperlink r:id="rId411">
              <w:r>
                <w:rPr>
                  <w:color w:val="0000FF"/>
                </w:rPr>
                <w:t>4626409</w:t>
              </w:r>
            </w:hyperlink>
          </w:p>
        </w:tc>
        <w:tc>
          <w:tcPr>
            <w:tcW w:w="2674" w:type="dxa"/>
          </w:tcPr>
          <w:p w:rsidR="00A64352" w:rsidRDefault="00A64352">
            <w:pPr>
              <w:pStyle w:val="ConsPlusNormal"/>
            </w:pPr>
            <w:r>
              <w:t>Козульский район, Лазурненский сельсовет</w:t>
            </w:r>
          </w:p>
        </w:tc>
        <w:tc>
          <w:tcPr>
            <w:tcW w:w="1024" w:type="dxa"/>
          </w:tcPr>
          <w:p w:rsidR="00A64352" w:rsidRDefault="00A64352">
            <w:pPr>
              <w:pStyle w:val="ConsPlusNormal"/>
              <w:jc w:val="center"/>
            </w:pPr>
            <w:r>
              <w:t>192,8</w:t>
            </w:r>
          </w:p>
        </w:tc>
        <w:tc>
          <w:tcPr>
            <w:tcW w:w="904" w:type="dxa"/>
          </w:tcPr>
          <w:p w:rsidR="00A64352" w:rsidRDefault="00A64352">
            <w:pPr>
              <w:pStyle w:val="ConsPlusNormal"/>
              <w:jc w:val="center"/>
            </w:pPr>
            <w:r>
              <w:t>9,3</w:t>
            </w:r>
          </w:p>
        </w:tc>
        <w:tc>
          <w:tcPr>
            <w:tcW w:w="1024" w:type="dxa"/>
          </w:tcPr>
          <w:p w:rsidR="00A64352" w:rsidRDefault="00A64352">
            <w:pPr>
              <w:pStyle w:val="ConsPlusNormal"/>
              <w:jc w:val="center"/>
            </w:pPr>
            <w:r>
              <w:t>125,3</w:t>
            </w:r>
          </w:p>
        </w:tc>
        <w:tc>
          <w:tcPr>
            <w:tcW w:w="1024" w:type="dxa"/>
          </w:tcPr>
          <w:p w:rsidR="00A64352" w:rsidRDefault="00A64352">
            <w:pPr>
              <w:pStyle w:val="ConsPlusNormal"/>
              <w:jc w:val="center"/>
            </w:pPr>
            <w:r>
              <w:t>67,5</w:t>
            </w:r>
          </w:p>
        </w:tc>
        <w:tc>
          <w:tcPr>
            <w:tcW w:w="1024" w:type="dxa"/>
          </w:tcPr>
          <w:p w:rsidR="00A64352" w:rsidRDefault="00A64352">
            <w:pPr>
              <w:pStyle w:val="ConsPlusNormal"/>
              <w:jc w:val="center"/>
            </w:pPr>
            <w:r>
              <w:t>105,1</w:t>
            </w:r>
          </w:p>
        </w:tc>
        <w:tc>
          <w:tcPr>
            <w:tcW w:w="904" w:type="dxa"/>
          </w:tcPr>
          <w:p w:rsidR="00A64352" w:rsidRDefault="00A64352">
            <w:pPr>
              <w:pStyle w:val="ConsPlusNormal"/>
              <w:jc w:val="center"/>
            </w:pPr>
            <w:r>
              <w:t>5,0</w:t>
            </w:r>
          </w:p>
        </w:tc>
        <w:tc>
          <w:tcPr>
            <w:tcW w:w="1024" w:type="dxa"/>
          </w:tcPr>
          <w:p w:rsidR="00A64352" w:rsidRDefault="00A64352">
            <w:pPr>
              <w:pStyle w:val="ConsPlusNormal"/>
              <w:jc w:val="center"/>
            </w:pPr>
            <w:r>
              <w:t>68,3</w:t>
            </w:r>
          </w:p>
        </w:tc>
        <w:tc>
          <w:tcPr>
            <w:tcW w:w="1024" w:type="dxa"/>
          </w:tcPr>
          <w:p w:rsidR="00A64352" w:rsidRDefault="00A64352">
            <w:pPr>
              <w:pStyle w:val="ConsPlusNormal"/>
              <w:jc w:val="center"/>
            </w:pPr>
            <w:r>
              <w:t>36,8</w:t>
            </w:r>
          </w:p>
        </w:tc>
        <w:tc>
          <w:tcPr>
            <w:tcW w:w="1459" w:type="dxa"/>
          </w:tcPr>
          <w:p w:rsidR="00A64352" w:rsidRDefault="00A64352">
            <w:pPr>
              <w:pStyle w:val="ConsPlusNormal"/>
              <w:jc w:val="center"/>
            </w:pPr>
            <w:r>
              <w:t>1639,5</w:t>
            </w:r>
          </w:p>
        </w:tc>
        <w:tc>
          <w:tcPr>
            <w:tcW w:w="1594" w:type="dxa"/>
          </w:tcPr>
          <w:p w:rsidR="00A64352" w:rsidRDefault="00A64352">
            <w:pPr>
              <w:pStyle w:val="ConsPlusNormal"/>
              <w:jc w:val="center"/>
            </w:pPr>
            <w:r>
              <w:t>899,8</w:t>
            </w:r>
          </w:p>
        </w:tc>
      </w:tr>
      <w:tr w:rsidR="00A64352">
        <w:tc>
          <w:tcPr>
            <w:tcW w:w="994" w:type="dxa"/>
          </w:tcPr>
          <w:p w:rsidR="00A64352" w:rsidRDefault="00A64352">
            <w:pPr>
              <w:pStyle w:val="ConsPlusNormal"/>
              <w:jc w:val="center"/>
            </w:pPr>
            <w:hyperlink r:id="rId412">
              <w:r>
                <w:rPr>
                  <w:color w:val="0000FF"/>
                </w:rPr>
                <w:t>4626414</w:t>
              </w:r>
            </w:hyperlink>
          </w:p>
        </w:tc>
        <w:tc>
          <w:tcPr>
            <w:tcW w:w="2674" w:type="dxa"/>
          </w:tcPr>
          <w:p w:rsidR="00A64352" w:rsidRDefault="00A64352">
            <w:pPr>
              <w:pStyle w:val="ConsPlusNormal"/>
            </w:pPr>
            <w:r>
              <w:t>Козульский район, Новочернореченский сельсовет</w:t>
            </w:r>
          </w:p>
        </w:tc>
        <w:tc>
          <w:tcPr>
            <w:tcW w:w="1024" w:type="dxa"/>
          </w:tcPr>
          <w:p w:rsidR="00A64352" w:rsidRDefault="00A64352">
            <w:pPr>
              <w:pStyle w:val="ConsPlusNormal"/>
              <w:jc w:val="center"/>
            </w:pPr>
            <w:r>
              <w:t>657,9</w:t>
            </w:r>
          </w:p>
        </w:tc>
        <w:tc>
          <w:tcPr>
            <w:tcW w:w="904" w:type="dxa"/>
          </w:tcPr>
          <w:p w:rsidR="00A64352" w:rsidRDefault="00A64352">
            <w:pPr>
              <w:pStyle w:val="ConsPlusNormal"/>
              <w:jc w:val="center"/>
            </w:pPr>
            <w:r>
              <w:t>31,6</w:t>
            </w:r>
          </w:p>
        </w:tc>
        <w:tc>
          <w:tcPr>
            <w:tcW w:w="1024" w:type="dxa"/>
          </w:tcPr>
          <w:p w:rsidR="00A64352" w:rsidRDefault="00A64352">
            <w:pPr>
              <w:pStyle w:val="ConsPlusNormal"/>
              <w:jc w:val="center"/>
            </w:pPr>
            <w:r>
              <w:t>427,7</w:t>
            </w:r>
          </w:p>
        </w:tc>
        <w:tc>
          <w:tcPr>
            <w:tcW w:w="1024" w:type="dxa"/>
          </w:tcPr>
          <w:p w:rsidR="00A64352" w:rsidRDefault="00A64352">
            <w:pPr>
              <w:pStyle w:val="ConsPlusNormal"/>
              <w:jc w:val="center"/>
            </w:pPr>
            <w:r>
              <w:t>230,3</w:t>
            </w:r>
          </w:p>
        </w:tc>
        <w:tc>
          <w:tcPr>
            <w:tcW w:w="1024" w:type="dxa"/>
          </w:tcPr>
          <w:p w:rsidR="00A64352" w:rsidRDefault="00A64352">
            <w:pPr>
              <w:pStyle w:val="ConsPlusNormal"/>
              <w:jc w:val="center"/>
            </w:pPr>
            <w:r>
              <w:t>358,8</w:t>
            </w:r>
          </w:p>
        </w:tc>
        <w:tc>
          <w:tcPr>
            <w:tcW w:w="904" w:type="dxa"/>
          </w:tcPr>
          <w:p w:rsidR="00A64352" w:rsidRDefault="00A64352">
            <w:pPr>
              <w:pStyle w:val="ConsPlusNormal"/>
              <w:jc w:val="center"/>
            </w:pPr>
            <w:r>
              <w:t>17,2</w:t>
            </w:r>
          </w:p>
        </w:tc>
        <w:tc>
          <w:tcPr>
            <w:tcW w:w="1024" w:type="dxa"/>
          </w:tcPr>
          <w:p w:rsidR="00A64352" w:rsidRDefault="00A64352">
            <w:pPr>
              <w:pStyle w:val="ConsPlusNormal"/>
              <w:jc w:val="center"/>
            </w:pPr>
            <w:r>
              <w:t>233,2</w:t>
            </w:r>
          </w:p>
        </w:tc>
        <w:tc>
          <w:tcPr>
            <w:tcW w:w="1024" w:type="dxa"/>
          </w:tcPr>
          <w:p w:rsidR="00A64352" w:rsidRDefault="00A64352">
            <w:pPr>
              <w:pStyle w:val="ConsPlusNormal"/>
              <w:jc w:val="center"/>
            </w:pPr>
            <w:r>
              <w:t>125,6</w:t>
            </w:r>
          </w:p>
        </w:tc>
        <w:tc>
          <w:tcPr>
            <w:tcW w:w="1459" w:type="dxa"/>
          </w:tcPr>
          <w:p w:rsidR="00A64352" w:rsidRDefault="00A64352">
            <w:pPr>
              <w:pStyle w:val="ConsPlusNormal"/>
              <w:jc w:val="center"/>
            </w:pPr>
            <w:r>
              <w:t>5596,1</w:t>
            </w:r>
          </w:p>
        </w:tc>
        <w:tc>
          <w:tcPr>
            <w:tcW w:w="1594" w:type="dxa"/>
          </w:tcPr>
          <w:p w:rsidR="00A64352" w:rsidRDefault="00A64352">
            <w:pPr>
              <w:pStyle w:val="ConsPlusNormal"/>
              <w:jc w:val="center"/>
            </w:pPr>
            <w:r>
              <w:t>3071,3</w:t>
            </w:r>
          </w:p>
        </w:tc>
      </w:tr>
      <w:tr w:rsidR="00A64352">
        <w:tc>
          <w:tcPr>
            <w:tcW w:w="994" w:type="dxa"/>
          </w:tcPr>
          <w:p w:rsidR="00A64352" w:rsidRDefault="00A64352">
            <w:pPr>
              <w:pStyle w:val="ConsPlusNormal"/>
              <w:jc w:val="center"/>
            </w:pPr>
            <w:hyperlink r:id="rId413">
              <w:r>
                <w:rPr>
                  <w:color w:val="0000FF"/>
                </w:rPr>
                <w:t>4626430</w:t>
              </w:r>
            </w:hyperlink>
          </w:p>
        </w:tc>
        <w:tc>
          <w:tcPr>
            <w:tcW w:w="2674" w:type="dxa"/>
          </w:tcPr>
          <w:p w:rsidR="00A64352" w:rsidRDefault="00A64352">
            <w:pPr>
              <w:pStyle w:val="ConsPlusNormal"/>
            </w:pPr>
            <w:r>
              <w:t>Козульский район, Шадринский сельсовет</w:t>
            </w:r>
          </w:p>
        </w:tc>
        <w:tc>
          <w:tcPr>
            <w:tcW w:w="1024" w:type="dxa"/>
          </w:tcPr>
          <w:p w:rsidR="00A64352" w:rsidRDefault="00A64352">
            <w:pPr>
              <w:pStyle w:val="ConsPlusNormal"/>
              <w:jc w:val="center"/>
            </w:pPr>
            <w:r>
              <w:t>87,6</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56,9</w:t>
            </w:r>
          </w:p>
        </w:tc>
        <w:tc>
          <w:tcPr>
            <w:tcW w:w="1024" w:type="dxa"/>
          </w:tcPr>
          <w:p w:rsidR="00A64352" w:rsidRDefault="00A64352">
            <w:pPr>
              <w:pStyle w:val="ConsPlusNormal"/>
              <w:jc w:val="center"/>
            </w:pPr>
            <w:r>
              <w:t>30,7</w:t>
            </w:r>
          </w:p>
        </w:tc>
        <w:tc>
          <w:tcPr>
            <w:tcW w:w="1024" w:type="dxa"/>
          </w:tcPr>
          <w:p w:rsidR="00A64352" w:rsidRDefault="00A64352">
            <w:pPr>
              <w:pStyle w:val="ConsPlusNormal"/>
              <w:jc w:val="center"/>
            </w:pPr>
            <w:r>
              <w:t>47,8</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31,0</w:t>
            </w:r>
          </w:p>
        </w:tc>
        <w:tc>
          <w:tcPr>
            <w:tcW w:w="1024" w:type="dxa"/>
          </w:tcPr>
          <w:p w:rsidR="00A64352" w:rsidRDefault="00A64352">
            <w:pPr>
              <w:pStyle w:val="ConsPlusNormal"/>
              <w:jc w:val="center"/>
            </w:pPr>
            <w:r>
              <w:t>16,7</w:t>
            </w:r>
          </w:p>
        </w:tc>
        <w:tc>
          <w:tcPr>
            <w:tcW w:w="1459" w:type="dxa"/>
          </w:tcPr>
          <w:p w:rsidR="00A64352" w:rsidRDefault="00A64352">
            <w:pPr>
              <w:pStyle w:val="ConsPlusNormal"/>
              <w:jc w:val="center"/>
            </w:pPr>
            <w:r>
              <w:t>744,9</w:t>
            </w:r>
          </w:p>
        </w:tc>
        <w:tc>
          <w:tcPr>
            <w:tcW w:w="1594" w:type="dxa"/>
          </w:tcPr>
          <w:p w:rsidR="00A64352" w:rsidRDefault="00A64352">
            <w:pPr>
              <w:pStyle w:val="ConsPlusNormal"/>
              <w:jc w:val="center"/>
            </w:pPr>
            <w:r>
              <w:t>408,8</w:t>
            </w:r>
          </w:p>
        </w:tc>
      </w:tr>
      <w:tr w:rsidR="00A64352">
        <w:tc>
          <w:tcPr>
            <w:tcW w:w="994" w:type="dxa"/>
          </w:tcPr>
          <w:p w:rsidR="00A64352" w:rsidRDefault="00A64352">
            <w:pPr>
              <w:pStyle w:val="ConsPlusNormal"/>
              <w:jc w:val="center"/>
            </w:pPr>
            <w:hyperlink r:id="rId414">
              <w:r>
                <w:rPr>
                  <w:color w:val="0000FF"/>
                </w:rPr>
                <w:t>4628404</w:t>
              </w:r>
            </w:hyperlink>
          </w:p>
        </w:tc>
        <w:tc>
          <w:tcPr>
            <w:tcW w:w="2674" w:type="dxa"/>
          </w:tcPr>
          <w:p w:rsidR="00A64352" w:rsidRDefault="00A64352">
            <w:pPr>
              <w:pStyle w:val="ConsPlusNormal"/>
            </w:pPr>
            <w:r>
              <w:t>Краснотуранский район, Беллыкский сельсовет</w:t>
            </w:r>
          </w:p>
        </w:tc>
        <w:tc>
          <w:tcPr>
            <w:tcW w:w="1024" w:type="dxa"/>
          </w:tcPr>
          <w:p w:rsidR="00A64352" w:rsidRDefault="00A64352">
            <w:pPr>
              <w:pStyle w:val="ConsPlusNormal"/>
              <w:jc w:val="center"/>
            </w:pPr>
            <w:r>
              <w:t>212,1</w:t>
            </w:r>
          </w:p>
        </w:tc>
        <w:tc>
          <w:tcPr>
            <w:tcW w:w="904" w:type="dxa"/>
          </w:tcPr>
          <w:p w:rsidR="00A64352" w:rsidRDefault="00A64352">
            <w:pPr>
              <w:pStyle w:val="ConsPlusNormal"/>
              <w:jc w:val="center"/>
            </w:pPr>
            <w:r>
              <w:t>10,2</w:t>
            </w:r>
          </w:p>
        </w:tc>
        <w:tc>
          <w:tcPr>
            <w:tcW w:w="1024" w:type="dxa"/>
          </w:tcPr>
          <w:p w:rsidR="00A64352" w:rsidRDefault="00A64352">
            <w:pPr>
              <w:pStyle w:val="ConsPlusNormal"/>
              <w:jc w:val="center"/>
            </w:pPr>
            <w:r>
              <w:t>137,9</w:t>
            </w:r>
          </w:p>
        </w:tc>
        <w:tc>
          <w:tcPr>
            <w:tcW w:w="1024" w:type="dxa"/>
          </w:tcPr>
          <w:p w:rsidR="00A64352" w:rsidRDefault="00A64352">
            <w:pPr>
              <w:pStyle w:val="ConsPlusNormal"/>
              <w:jc w:val="center"/>
            </w:pPr>
            <w:r>
              <w:t>74,2</w:t>
            </w:r>
          </w:p>
        </w:tc>
        <w:tc>
          <w:tcPr>
            <w:tcW w:w="1024" w:type="dxa"/>
          </w:tcPr>
          <w:p w:rsidR="00A64352" w:rsidRDefault="00A64352">
            <w:pPr>
              <w:pStyle w:val="ConsPlusNormal"/>
              <w:jc w:val="center"/>
            </w:pPr>
            <w:r>
              <w:t>115,7</w:t>
            </w:r>
          </w:p>
        </w:tc>
        <w:tc>
          <w:tcPr>
            <w:tcW w:w="904" w:type="dxa"/>
          </w:tcPr>
          <w:p w:rsidR="00A64352" w:rsidRDefault="00A64352">
            <w:pPr>
              <w:pStyle w:val="ConsPlusNormal"/>
              <w:jc w:val="center"/>
            </w:pPr>
            <w:r>
              <w:t>5,6</w:t>
            </w:r>
          </w:p>
        </w:tc>
        <w:tc>
          <w:tcPr>
            <w:tcW w:w="1024" w:type="dxa"/>
          </w:tcPr>
          <w:p w:rsidR="00A64352" w:rsidRDefault="00A64352">
            <w:pPr>
              <w:pStyle w:val="ConsPlusNormal"/>
              <w:jc w:val="center"/>
            </w:pPr>
            <w:r>
              <w:t>75,2</w:t>
            </w:r>
          </w:p>
        </w:tc>
        <w:tc>
          <w:tcPr>
            <w:tcW w:w="1024" w:type="dxa"/>
          </w:tcPr>
          <w:p w:rsidR="00A64352" w:rsidRDefault="00A64352">
            <w:pPr>
              <w:pStyle w:val="ConsPlusNormal"/>
              <w:jc w:val="center"/>
            </w:pPr>
            <w:r>
              <w:t>40,5</w:t>
            </w:r>
          </w:p>
        </w:tc>
        <w:tc>
          <w:tcPr>
            <w:tcW w:w="1459" w:type="dxa"/>
          </w:tcPr>
          <w:p w:rsidR="00A64352" w:rsidRDefault="00A64352">
            <w:pPr>
              <w:pStyle w:val="ConsPlusNormal"/>
              <w:jc w:val="center"/>
            </w:pPr>
            <w:r>
              <w:t>1804,2</w:t>
            </w:r>
          </w:p>
        </w:tc>
        <w:tc>
          <w:tcPr>
            <w:tcW w:w="1594" w:type="dxa"/>
          </w:tcPr>
          <w:p w:rsidR="00A64352" w:rsidRDefault="00A64352">
            <w:pPr>
              <w:pStyle w:val="ConsPlusNormal"/>
              <w:jc w:val="center"/>
            </w:pPr>
            <w:r>
              <w:t>990,2</w:t>
            </w:r>
          </w:p>
        </w:tc>
      </w:tr>
      <w:tr w:rsidR="00A64352">
        <w:tc>
          <w:tcPr>
            <w:tcW w:w="994" w:type="dxa"/>
          </w:tcPr>
          <w:p w:rsidR="00A64352" w:rsidRDefault="00A64352">
            <w:pPr>
              <w:pStyle w:val="ConsPlusNormal"/>
              <w:jc w:val="center"/>
            </w:pPr>
            <w:hyperlink r:id="rId415">
              <w:r>
                <w:rPr>
                  <w:color w:val="0000FF"/>
                </w:rPr>
                <w:t>4628407</w:t>
              </w:r>
            </w:hyperlink>
          </w:p>
        </w:tc>
        <w:tc>
          <w:tcPr>
            <w:tcW w:w="2674" w:type="dxa"/>
          </w:tcPr>
          <w:p w:rsidR="00A64352" w:rsidRDefault="00A64352">
            <w:pPr>
              <w:pStyle w:val="ConsPlusNormal"/>
            </w:pPr>
            <w:r>
              <w:t>Краснотуранский район, Восточенский сельсовет</w:t>
            </w:r>
          </w:p>
        </w:tc>
        <w:tc>
          <w:tcPr>
            <w:tcW w:w="1024" w:type="dxa"/>
          </w:tcPr>
          <w:p w:rsidR="00A64352" w:rsidRDefault="00A64352">
            <w:pPr>
              <w:pStyle w:val="ConsPlusNormal"/>
              <w:jc w:val="center"/>
            </w:pPr>
            <w:r>
              <w:t>209,5</w:t>
            </w:r>
          </w:p>
        </w:tc>
        <w:tc>
          <w:tcPr>
            <w:tcW w:w="904" w:type="dxa"/>
          </w:tcPr>
          <w:p w:rsidR="00A64352" w:rsidRDefault="00A64352">
            <w:pPr>
              <w:pStyle w:val="ConsPlusNormal"/>
              <w:jc w:val="center"/>
            </w:pPr>
            <w:r>
              <w:t>10,1</w:t>
            </w:r>
          </w:p>
        </w:tc>
        <w:tc>
          <w:tcPr>
            <w:tcW w:w="1024" w:type="dxa"/>
          </w:tcPr>
          <w:p w:rsidR="00A64352" w:rsidRDefault="00A64352">
            <w:pPr>
              <w:pStyle w:val="ConsPlusNormal"/>
              <w:jc w:val="center"/>
            </w:pPr>
            <w:r>
              <w:t>136,2</w:t>
            </w:r>
          </w:p>
        </w:tc>
        <w:tc>
          <w:tcPr>
            <w:tcW w:w="1024" w:type="dxa"/>
          </w:tcPr>
          <w:p w:rsidR="00A64352" w:rsidRDefault="00A64352">
            <w:pPr>
              <w:pStyle w:val="ConsPlusNormal"/>
              <w:jc w:val="center"/>
            </w:pPr>
            <w:r>
              <w:t>73,3</w:t>
            </w:r>
          </w:p>
        </w:tc>
        <w:tc>
          <w:tcPr>
            <w:tcW w:w="1024" w:type="dxa"/>
          </w:tcPr>
          <w:p w:rsidR="00A64352" w:rsidRDefault="00A64352">
            <w:pPr>
              <w:pStyle w:val="ConsPlusNormal"/>
              <w:jc w:val="center"/>
            </w:pPr>
            <w:r>
              <w:t>114,2</w:t>
            </w:r>
          </w:p>
        </w:tc>
        <w:tc>
          <w:tcPr>
            <w:tcW w:w="904" w:type="dxa"/>
          </w:tcPr>
          <w:p w:rsidR="00A64352" w:rsidRDefault="00A64352">
            <w:pPr>
              <w:pStyle w:val="ConsPlusNormal"/>
              <w:jc w:val="center"/>
            </w:pPr>
            <w:r>
              <w:t>5,5</w:t>
            </w:r>
          </w:p>
        </w:tc>
        <w:tc>
          <w:tcPr>
            <w:tcW w:w="1024" w:type="dxa"/>
          </w:tcPr>
          <w:p w:rsidR="00A64352" w:rsidRDefault="00A64352">
            <w:pPr>
              <w:pStyle w:val="ConsPlusNormal"/>
              <w:jc w:val="center"/>
            </w:pPr>
            <w:r>
              <w:t>74,3</w:t>
            </w:r>
          </w:p>
        </w:tc>
        <w:tc>
          <w:tcPr>
            <w:tcW w:w="1024" w:type="dxa"/>
          </w:tcPr>
          <w:p w:rsidR="00A64352" w:rsidRDefault="00A64352">
            <w:pPr>
              <w:pStyle w:val="ConsPlusNormal"/>
              <w:jc w:val="center"/>
            </w:pPr>
            <w:r>
              <w:t>40,0</w:t>
            </w:r>
          </w:p>
        </w:tc>
        <w:tc>
          <w:tcPr>
            <w:tcW w:w="1459" w:type="dxa"/>
          </w:tcPr>
          <w:p w:rsidR="00A64352" w:rsidRDefault="00A64352">
            <w:pPr>
              <w:pStyle w:val="ConsPlusNormal"/>
              <w:jc w:val="center"/>
            </w:pPr>
            <w:r>
              <w:t>1781,8</w:t>
            </w:r>
          </w:p>
        </w:tc>
        <w:tc>
          <w:tcPr>
            <w:tcW w:w="1594" w:type="dxa"/>
          </w:tcPr>
          <w:p w:rsidR="00A64352" w:rsidRDefault="00A64352">
            <w:pPr>
              <w:pStyle w:val="ConsPlusNormal"/>
              <w:jc w:val="center"/>
            </w:pPr>
            <w:r>
              <w:t>977,9</w:t>
            </w:r>
          </w:p>
        </w:tc>
      </w:tr>
      <w:tr w:rsidR="00A64352">
        <w:tc>
          <w:tcPr>
            <w:tcW w:w="994" w:type="dxa"/>
          </w:tcPr>
          <w:p w:rsidR="00A64352" w:rsidRDefault="00A64352">
            <w:pPr>
              <w:pStyle w:val="ConsPlusNormal"/>
              <w:jc w:val="center"/>
            </w:pPr>
            <w:hyperlink r:id="rId416">
              <w:r>
                <w:rPr>
                  <w:color w:val="0000FF"/>
                </w:rPr>
                <w:t>4628411</w:t>
              </w:r>
            </w:hyperlink>
          </w:p>
        </w:tc>
        <w:tc>
          <w:tcPr>
            <w:tcW w:w="2674" w:type="dxa"/>
          </w:tcPr>
          <w:p w:rsidR="00A64352" w:rsidRDefault="00A64352">
            <w:pPr>
              <w:pStyle w:val="ConsPlusNormal"/>
            </w:pPr>
            <w:r>
              <w:t>Краснотуранский район, Кортузский сельсовет</w:t>
            </w:r>
          </w:p>
        </w:tc>
        <w:tc>
          <w:tcPr>
            <w:tcW w:w="1024" w:type="dxa"/>
          </w:tcPr>
          <w:p w:rsidR="00A64352" w:rsidRDefault="00A64352">
            <w:pPr>
              <w:pStyle w:val="ConsPlusNormal"/>
              <w:jc w:val="center"/>
            </w:pPr>
            <w:r>
              <w:t>279,9</w:t>
            </w:r>
          </w:p>
        </w:tc>
        <w:tc>
          <w:tcPr>
            <w:tcW w:w="904" w:type="dxa"/>
          </w:tcPr>
          <w:p w:rsidR="00A64352" w:rsidRDefault="00A64352">
            <w:pPr>
              <w:pStyle w:val="ConsPlusNormal"/>
              <w:jc w:val="center"/>
            </w:pPr>
            <w:r>
              <w:t>13,4</w:t>
            </w:r>
          </w:p>
        </w:tc>
        <w:tc>
          <w:tcPr>
            <w:tcW w:w="1024" w:type="dxa"/>
          </w:tcPr>
          <w:p w:rsidR="00A64352" w:rsidRDefault="00A64352">
            <w:pPr>
              <w:pStyle w:val="ConsPlusNormal"/>
              <w:jc w:val="center"/>
            </w:pPr>
            <w:r>
              <w:t>181,9</w:t>
            </w:r>
          </w:p>
        </w:tc>
        <w:tc>
          <w:tcPr>
            <w:tcW w:w="1024" w:type="dxa"/>
          </w:tcPr>
          <w:p w:rsidR="00A64352" w:rsidRDefault="00A64352">
            <w:pPr>
              <w:pStyle w:val="ConsPlusNormal"/>
              <w:jc w:val="center"/>
            </w:pPr>
            <w:r>
              <w:t>98,0</w:t>
            </w:r>
          </w:p>
        </w:tc>
        <w:tc>
          <w:tcPr>
            <w:tcW w:w="1024" w:type="dxa"/>
          </w:tcPr>
          <w:p w:rsidR="00A64352" w:rsidRDefault="00A64352">
            <w:pPr>
              <w:pStyle w:val="ConsPlusNormal"/>
              <w:jc w:val="center"/>
            </w:pPr>
            <w:r>
              <w:t>152,6</w:t>
            </w:r>
          </w:p>
        </w:tc>
        <w:tc>
          <w:tcPr>
            <w:tcW w:w="904" w:type="dxa"/>
          </w:tcPr>
          <w:p w:rsidR="00A64352" w:rsidRDefault="00A64352">
            <w:pPr>
              <w:pStyle w:val="ConsPlusNormal"/>
              <w:jc w:val="center"/>
            </w:pPr>
            <w:r>
              <w:t>7,3</w:t>
            </w:r>
          </w:p>
        </w:tc>
        <w:tc>
          <w:tcPr>
            <w:tcW w:w="1024" w:type="dxa"/>
          </w:tcPr>
          <w:p w:rsidR="00A64352" w:rsidRDefault="00A64352">
            <w:pPr>
              <w:pStyle w:val="ConsPlusNormal"/>
              <w:jc w:val="center"/>
            </w:pPr>
            <w:r>
              <w:t>99,2</w:t>
            </w:r>
          </w:p>
        </w:tc>
        <w:tc>
          <w:tcPr>
            <w:tcW w:w="1024" w:type="dxa"/>
          </w:tcPr>
          <w:p w:rsidR="00A64352" w:rsidRDefault="00A64352">
            <w:pPr>
              <w:pStyle w:val="ConsPlusNormal"/>
              <w:jc w:val="center"/>
            </w:pPr>
            <w:r>
              <w:t>53,4</w:t>
            </w:r>
          </w:p>
        </w:tc>
        <w:tc>
          <w:tcPr>
            <w:tcW w:w="1459" w:type="dxa"/>
          </w:tcPr>
          <w:p w:rsidR="00A64352" w:rsidRDefault="00A64352">
            <w:pPr>
              <w:pStyle w:val="ConsPlusNormal"/>
              <w:jc w:val="center"/>
            </w:pPr>
            <w:r>
              <w:t>2380,7</w:t>
            </w:r>
          </w:p>
        </w:tc>
        <w:tc>
          <w:tcPr>
            <w:tcW w:w="1594" w:type="dxa"/>
          </w:tcPr>
          <w:p w:rsidR="00A64352" w:rsidRDefault="00A64352">
            <w:pPr>
              <w:pStyle w:val="ConsPlusNormal"/>
              <w:jc w:val="center"/>
            </w:pPr>
            <w:r>
              <w:t>1306,6</w:t>
            </w:r>
          </w:p>
        </w:tc>
      </w:tr>
      <w:tr w:rsidR="00A64352">
        <w:tc>
          <w:tcPr>
            <w:tcW w:w="994" w:type="dxa"/>
          </w:tcPr>
          <w:p w:rsidR="00A64352" w:rsidRDefault="00A64352">
            <w:pPr>
              <w:pStyle w:val="ConsPlusNormal"/>
              <w:jc w:val="center"/>
            </w:pPr>
            <w:hyperlink r:id="rId417">
              <w:r>
                <w:rPr>
                  <w:color w:val="0000FF"/>
                </w:rPr>
                <w:t>4628413</w:t>
              </w:r>
            </w:hyperlink>
          </w:p>
        </w:tc>
        <w:tc>
          <w:tcPr>
            <w:tcW w:w="2674" w:type="dxa"/>
          </w:tcPr>
          <w:p w:rsidR="00A64352" w:rsidRDefault="00A64352">
            <w:pPr>
              <w:pStyle w:val="ConsPlusNormal"/>
            </w:pPr>
            <w:r>
              <w:t>Краснотуранский район, Краснотуранский сельсовет</w:t>
            </w:r>
          </w:p>
        </w:tc>
        <w:tc>
          <w:tcPr>
            <w:tcW w:w="1024" w:type="dxa"/>
          </w:tcPr>
          <w:p w:rsidR="00A64352" w:rsidRDefault="00A64352">
            <w:pPr>
              <w:pStyle w:val="ConsPlusNormal"/>
              <w:jc w:val="center"/>
            </w:pPr>
            <w:r>
              <w:t>1133,3</w:t>
            </w:r>
          </w:p>
        </w:tc>
        <w:tc>
          <w:tcPr>
            <w:tcW w:w="904" w:type="dxa"/>
          </w:tcPr>
          <w:p w:rsidR="00A64352" w:rsidRDefault="00A64352">
            <w:pPr>
              <w:pStyle w:val="ConsPlusNormal"/>
              <w:jc w:val="center"/>
            </w:pPr>
            <w:r>
              <w:t>54,4</w:t>
            </w:r>
          </w:p>
        </w:tc>
        <w:tc>
          <w:tcPr>
            <w:tcW w:w="1024" w:type="dxa"/>
          </w:tcPr>
          <w:p w:rsidR="00A64352" w:rsidRDefault="00A64352">
            <w:pPr>
              <w:pStyle w:val="ConsPlusNormal"/>
              <w:jc w:val="center"/>
            </w:pPr>
            <w:r>
              <w:t>736,6</w:t>
            </w:r>
          </w:p>
        </w:tc>
        <w:tc>
          <w:tcPr>
            <w:tcW w:w="1024" w:type="dxa"/>
          </w:tcPr>
          <w:p w:rsidR="00A64352" w:rsidRDefault="00A64352">
            <w:pPr>
              <w:pStyle w:val="ConsPlusNormal"/>
              <w:jc w:val="center"/>
            </w:pPr>
            <w:r>
              <w:t>396,6</w:t>
            </w:r>
          </w:p>
        </w:tc>
        <w:tc>
          <w:tcPr>
            <w:tcW w:w="1024" w:type="dxa"/>
          </w:tcPr>
          <w:p w:rsidR="00A64352" w:rsidRDefault="00A64352">
            <w:pPr>
              <w:pStyle w:val="ConsPlusNormal"/>
              <w:jc w:val="center"/>
            </w:pPr>
            <w:r>
              <w:t>618,0</w:t>
            </w:r>
          </w:p>
        </w:tc>
        <w:tc>
          <w:tcPr>
            <w:tcW w:w="904" w:type="dxa"/>
          </w:tcPr>
          <w:p w:rsidR="00A64352" w:rsidRDefault="00A64352">
            <w:pPr>
              <w:pStyle w:val="ConsPlusNormal"/>
              <w:jc w:val="center"/>
            </w:pPr>
            <w:r>
              <w:t>29,7</w:t>
            </w:r>
          </w:p>
        </w:tc>
        <w:tc>
          <w:tcPr>
            <w:tcW w:w="1024" w:type="dxa"/>
          </w:tcPr>
          <w:p w:rsidR="00A64352" w:rsidRDefault="00A64352">
            <w:pPr>
              <w:pStyle w:val="ConsPlusNormal"/>
              <w:jc w:val="center"/>
            </w:pPr>
            <w:r>
              <w:t>401,7</w:t>
            </w:r>
          </w:p>
        </w:tc>
        <w:tc>
          <w:tcPr>
            <w:tcW w:w="1024" w:type="dxa"/>
          </w:tcPr>
          <w:p w:rsidR="00A64352" w:rsidRDefault="00A64352">
            <w:pPr>
              <w:pStyle w:val="ConsPlusNormal"/>
              <w:jc w:val="center"/>
            </w:pPr>
            <w:r>
              <w:t>216,3</w:t>
            </w:r>
          </w:p>
        </w:tc>
        <w:tc>
          <w:tcPr>
            <w:tcW w:w="1459" w:type="dxa"/>
          </w:tcPr>
          <w:p w:rsidR="00A64352" w:rsidRDefault="00A64352">
            <w:pPr>
              <w:pStyle w:val="ConsPlusNormal"/>
              <w:jc w:val="center"/>
            </w:pPr>
            <w:r>
              <w:t>9638,7</w:t>
            </w:r>
          </w:p>
        </w:tc>
        <w:tc>
          <w:tcPr>
            <w:tcW w:w="1594" w:type="dxa"/>
          </w:tcPr>
          <w:p w:rsidR="00A64352" w:rsidRDefault="00A64352">
            <w:pPr>
              <w:pStyle w:val="ConsPlusNormal"/>
              <w:jc w:val="center"/>
            </w:pPr>
            <w:r>
              <w:t>5290,1</w:t>
            </w:r>
          </w:p>
        </w:tc>
      </w:tr>
      <w:tr w:rsidR="00A64352">
        <w:tc>
          <w:tcPr>
            <w:tcW w:w="994" w:type="dxa"/>
          </w:tcPr>
          <w:p w:rsidR="00A64352" w:rsidRDefault="00A64352">
            <w:pPr>
              <w:pStyle w:val="ConsPlusNormal"/>
              <w:jc w:val="center"/>
            </w:pPr>
            <w:hyperlink r:id="rId418">
              <w:r>
                <w:rPr>
                  <w:color w:val="0000FF"/>
                </w:rPr>
                <w:t>4628416</w:t>
              </w:r>
            </w:hyperlink>
          </w:p>
        </w:tc>
        <w:tc>
          <w:tcPr>
            <w:tcW w:w="2674" w:type="dxa"/>
          </w:tcPr>
          <w:p w:rsidR="00A64352" w:rsidRDefault="00A64352">
            <w:pPr>
              <w:pStyle w:val="ConsPlusNormal"/>
            </w:pPr>
            <w:r>
              <w:t>Краснотуранский район, Лебяженский сельсовет</w:t>
            </w:r>
          </w:p>
        </w:tc>
        <w:tc>
          <w:tcPr>
            <w:tcW w:w="1024" w:type="dxa"/>
          </w:tcPr>
          <w:p w:rsidR="00A64352" w:rsidRDefault="00A64352">
            <w:pPr>
              <w:pStyle w:val="ConsPlusNormal"/>
              <w:jc w:val="center"/>
            </w:pPr>
            <w:r>
              <w:t>247,6</w:t>
            </w:r>
          </w:p>
        </w:tc>
        <w:tc>
          <w:tcPr>
            <w:tcW w:w="904" w:type="dxa"/>
          </w:tcPr>
          <w:p w:rsidR="00A64352" w:rsidRDefault="00A64352">
            <w:pPr>
              <w:pStyle w:val="ConsPlusNormal"/>
              <w:jc w:val="center"/>
            </w:pPr>
            <w:r>
              <w:t>11,9</w:t>
            </w:r>
          </w:p>
        </w:tc>
        <w:tc>
          <w:tcPr>
            <w:tcW w:w="1024" w:type="dxa"/>
          </w:tcPr>
          <w:p w:rsidR="00A64352" w:rsidRDefault="00A64352">
            <w:pPr>
              <w:pStyle w:val="ConsPlusNormal"/>
              <w:jc w:val="center"/>
            </w:pPr>
            <w:r>
              <w:t>160,9</w:t>
            </w:r>
          </w:p>
        </w:tc>
        <w:tc>
          <w:tcPr>
            <w:tcW w:w="1024" w:type="dxa"/>
          </w:tcPr>
          <w:p w:rsidR="00A64352" w:rsidRDefault="00A64352">
            <w:pPr>
              <w:pStyle w:val="ConsPlusNormal"/>
              <w:jc w:val="center"/>
            </w:pPr>
            <w:r>
              <w:t>86,6</w:t>
            </w:r>
          </w:p>
        </w:tc>
        <w:tc>
          <w:tcPr>
            <w:tcW w:w="1024" w:type="dxa"/>
          </w:tcPr>
          <w:p w:rsidR="00A64352" w:rsidRDefault="00A64352">
            <w:pPr>
              <w:pStyle w:val="ConsPlusNormal"/>
              <w:jc w:val="center"/>
            </w:pPr>
            <w:r>
              <w:t>135,0</w:t>
            </w:r>
          </w:p>
        </w:tc>
        <w:tc>
          <w:tcPr>
            <w:tcW w:w="904" w:type="dxa"/>
          </w:tcPr>
          <w:p w:rsidR="00A64352" w:rsidRDefault="00A64352">
            <w:pPr>
              <w:pStyle w:val="ConsPlusNormal"/>
              <w:jc w:val="center"/>
            </w:pPr>
            <w:r>
              <w:t>6,5</w:t>
            </w:r>
          </w:p>
        </w:tc>
        <w:tc>
          <w:tcPr>
            <w:tcW w:w="1024" w:type="dxa"/>
          </w:tcPr>
          <w:p w:rsidR="00A64352" w:rsidRDefault="00A64352">
            <w:pPr>
              <w:pStyle w:val="ConsPlusNormal"/>
              <w:jc w:val="center"/>
            </w:pPr>
            <w:r>
              <w:t>87,8</w:t>
            </w:r>
          </w:p>
        </w:tc>
        <w:tc>
          <w:tcPr>
            <w:tcW w:w="1024" w:type="dxa"/>
          </w:tcPr>
          <w:p w:rsidR="00A64352" w:rsidRDefault="00A64352">
            <w:pPr>
              <w:pStyle w:val="ConsPlusNormal"/>
              <w:jc w:val="center"/>
            </w:pPr>
            <w:r>
              <w:t>47,3</w:t>
            </w:r>
          </w:p>
        </w:tc>
        <w:tc>
          <w:tcPr>
            <w:tcW w:w="1459" w:type="dxa"/>
          </w:tcPr>
          <w:p w:rsidR="00A64352" w:rsidRDefault="00A64352">
            <w:pPr>
              <w:pStyle w:val="ConsPlusNormal"/>
              <w:jc w:val="center"/>
            </w:pPr>
            <w:r>
              <w:t>2105,6</w:t>
            </w:r>
          </w:p>
        </w:tc>
        <w:tc>
          <w:tcPr>
            <w:tcW w:w="1594" w:type="dxa"/>
          </w:tcPr>
          <w:p w:rsidR="00A64352" w:rsidRDefault="00A64352">
            <w:pPr>
              <w:pStyle w:val="ConsPlusNormal"/>
              <w:jc w:val="center"/>
            </w:pPr>
            <w:r>
              <w:t>1155,6</w:t>
            </w:r>
          </w:p>
        </w:tc>
      </w:tr>
      <w:tr w:rsidR="00A64352">
        <w:tc>
          <w:tcPr>
            <w:tcW w:w="994" w:type="dxa"/>
          </w:tcPr>
          <w:p w:rsidR="00A64352" w:rsidRDefault="00A64352">
            <w:pPr>
              <w:pStyle w:val="ConsPlusNormal"/>
              <w:jc w:val="center"/>
            </w:pPr>
            <w:hyperlink r:id="rId419">
              <w:r>
                <w:rPr>
                  <w:color w:val="0000FF"/>
                </w:rPr>
                <w:t>4628419</w:t>
              </w:r>
            </w:hyperlink>
          </w:p>
        </w:tc>
        <w:tc>
          <w:tcPr>
            <w:tcW w:w="2674" w:type="dxa"/>
          </w:tcPr>
          <w:p w:rsidR="00A64352" w:rsidRDefault="00A64352">
            <w:pPr>
              <w:pStyle w:val="ConsPlusNormal"/>
            </w:pPr>
            <w:r>
              <w:t>Краснотуранский район, Новосыдинский сельсовет</w:t>
            </w:r>
          </w:p>
        </w:tc>
        <w:tc>
          <w:tcPr>
            <w:tcW w:w="1024" w:type="dxa"/>
          </w:tcPr>
          <w:p w:rsidR="00A64352" w:rsidRDefault="00A64352">
            <w:pPr>
              <w:pStyle w:val="ConsPlusNormal"/>
              <w:jc w:val="center"/>
            </w:pPr>
            <w:r>
              <w:t>88,5</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57,5</w:t>
            </w:r>
          </w:p>
        </w:tc>
        <w:tc>
          <w:tcPr>
            <w:tcW w:w="1024" w:type="dxa"/>
          </w:tcPr>
          <w:p w:rsidR="00A64352" w:rsidRDefault="00A64352">
            <w:pPr>
              <w:pStyle w:val="ConsPlusNormal"/>
              <w:jc w:val="center"/>
            </w:pPr>
            <w:r>
              <w:t>31,0</w:t>
            </w:r>
          </w:p>
        </w:tc>
        <w:tc>
          <w:tcPr>
            <w:tcW w:w="1024" w:type="dxa"/>
          </w:tcPr>
          <w:p w:rsidR="00A64352" w:rsidRDefault="00A64352">
            <w:pPr>
              <w:pStyle w:val="ConsPlusNormal"/>
              <w:jc w:val="center"/>
            </w:pPr>
            <w:r>
              <w:t>48,2</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31,4</w:t>
            </w:r>
          </w:p>
        </w:tc>
        <w:tc>
          <w:tcPr>
            <w:tcW w:w="1024" w:type="dxa"/>
          </w:tcPr>
          <w:p w:rsidR="00A64352" w:rsidRDefault="00A64352">
            <w:pPr>
              <w:pStyle w:val="ConsPlusNormal"/>
              <w:jc w:val="center"/>
            </w:pPr>
            <w:r>
              <w:t>16,9</w:t>
            </w:r>
          </w:p>
        </w:tc>
        <w:tc>
          <w:tcPr>
            <w:tcW w:w="1459" w:type="dxa"/>
          </w:tcPr>
          <w:p w:rsidR="00A64352" w:rsidRDefault="00A64352">
            <w:pPr>
              <w:pStyle w:val="ConsPlusNormal"/>
              <w:jc w:val="center"/>
            </w:pPr>
            <w:r>
              <w:t>752,4</w:t>
            </w:r>
          </w:p>
        </w:tc>
        <w:tc>
          <w:tcPr>
            <w:tcW w:w="1594" w:type="dxa"/>
          </w:tcPr>
          <w:p w:rsidR="00A64352" w:rsidRDefault="00A64352">
            <w:pPr>
              <w:pStyle w:val="ConsPlusNormal"/>
              <w:jc w:val="center"/>
            </w:pPr>
            <w:r>
              <w:t>412,9</w:t>
            </w:r>
          </w:p>
        </w:tc>
      </w:tr>
      <w:tr w:rsidR="00A64352">
        <w:tc>
          <w:tcPr>
            <w:tcW w:w="994" w:type="dxa"/>
          </w:tcPr>
          <w:p w:rsidR="00A64352" w:rsidRDefault="00A64352">
            <w:pPr>
              <w:pStyle w:val="ConsPlusNormal"/>
              <w:jc w:val="center"/>
            </w:pPr>
            <w:hyperlink r:id="rId420">
              <w:r>
                <w:rPr>
                  <w:color w:val="0000FF"/>
                </w:rPr>
                <w:t>4628421</w:t>
              </w:r>
            </w:hyperlink>
          </w:p>
        </w:tc>
        <w:tc>
          <w:tcPr>
            <w:tcW w:w="2674" w:type="dxa"/>
          </w:tcPr>
          <w:p w:rsidR="00A64352" w:rsidRDefault="00A64352">
            <w:pPr>
              <w:pStyle w:val="ConsPlusNormal"/>
            </w:pPr>
            <w:r>
              <w:t>Краснотуранский район, Салбинский сельсовет</w:t>
            </w:r>
          </w:p>
        </w:tc>
        <w:tc>
          <w:tcPr>
            <w:tcW w:w="1024" w:type="dxa"/>
          </w:tcPr>
          <w:p w:rsidR="00A64352" w:rsidRDefault="00A64352">
            <w:pPr>
              <w:pStyle w:val="ConsPlusNormal"/>
              <w:jc w:val="center"/>
            </w:pPr>
            <w:r>
              <w:t>64,5</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41,9</w:t>
            </w:r>
          </w:p>
        </w:tc>
        <w:tc>
          <w:tcPr>
            <w:tcW w:w="1024" w:type="dxa"/>
          </w:tcPr>
          <w:p w:rsidR="00A64352" w:rsidRDefault="00A64352">
            <w:pPr>
              <w:pStyle w:val="ConsPlusNormal"/>
              <w:jc w:val="center"/>
            </w:pPr>
            <w:r>
              <w:t>22,6</w:t>
            </w:r>
          </w:p>
        </w:tc>
        <w:tc>
          <w:tcPr>
            <w:tcW w:w="1024" w:type="dxa"/>
          </w:tcPr>
          <w:p w:rsidR="00A64352" w:rsidRDefault="00A64352">
            <w:pPr>
              <w:pStyle w:val="ConsPlusNormal"/>
              <w:jc w:val="center"/>
            </w:pPr>
            <w:r>
              <w:t>35,2</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22,9</w:t>
            </w:r>
          </w:p>
        </w:tc>
        <w:tc>
          <w:tcPr>
            <w:tcW w:w="1024" w:type="dxa"/>
          </w:tcPr>
          <w:p w:rsidR="00A64352" w:rsidRDefault="00A64352">
            <w:pPr>
              <w:pStyle w:val="ConsPlusNormal"/>
              <w:jc w:val="center"/>
            </w:pPr>
            <w:r>
              <w:t>12,3</w:t>
            </w:r>
          </w:p>
        </w:tc>
        <w:tc>
          <w:tcPr>
            <w:tcW w:w="1459" w:type="dxa"/>
          </w:tcPr>
          <w:p w:rsidR="00A64352" w:rsidRDefault="00A64352">
            <w:pPr>
              <w:pStyle w:val="ConsPlusNormal"/>
              <w:jc w:val="center"/>
            </w:pPr>
            <w:r>
              <w:t>548,4</w:t>
            </w:r>
          </w:p>
        </w:tc>
        <w:tc>
          <w:tcPr>
            <w:tcW w:w="1594" w:type="dxa"/>
          </w:tcPr>
          <w:p w:rsidR="00A64352" w:rsidRDefault="00A64352">
            <w:pPr>
              <w:pStyle w:val="ConsPlusNormal"/>
              <w:jc w:val="center"/>
            </w:pPr>
            <w:r>
              <w:t>301,0</w:t>
            </w:r>
          </w:p>
        </w:tc>
      </w:tr>
      <w:tr w:rsidR="00A64352">
        <w:tc>
          <w:tcPr>
            <w:tcW w:w="994" w:type="dxa"/>
          </w:tcPr>
          <w:p w:rsidR="00A64352" w:rsidRDefault="00A64352">
            <w:pPr>
              <w:pStyle w:val="ConsPlusNormal"/>
              <w:jc w:val="center"/>
            </w:pPr>
            <w:hyperlink r:id="rId421">
              <w:r>
                <w:rPr>
                  <w:color w:val="0000FF"/>
                </w:rPr>
                <w:t>4628425</w:t>
              </w:r>
            </w:hyperlink>
          </w:p>
        </w:tc>
        <w:tc>
          <w:tcPr>
            <w:tcW w:w="2674" w:type="dxa"/>
          </w:tcPr>
          <w:p w:rsidR="00A64352" w:rsidRDefault="00A64352">
            <w:pPr>
              <w:pStyle w:val="ConsPlusNormal"/>
            </w:pPr>
            <w:r>
              <w:t>Краснотуранский район, Саянский сельсовет</w:t>
            </w:r>
          </w:p>
        </w:tc>
        <w:tc>
          <w:tcPr>
            <w:tcW w:w="1024" w:type="dxa"/>
          </w:tcPr>
          <w:p w:rsidR="00A64352" w:rsidRDefault="00A64352">
            <w:pPr>
              <w:pStyle w:val="ConsPlusNormal"/>
              <w:jc w:val="center"/>
            </w:pPr>
            <w:r>
              <w:t>243,8</w:t>
            </w:r>
          </w:p>
        </w:tc>
        <w:tc>
          <w:tcPr>
            <w:tcW w:w="904" w:type="dxa"/>
          </w:tcPr>
          <w:p w:rsidR="00A64352" w:rsidRDefault="00A64352">
            <w:pPr>
              <w:pStyle w:val="ConsPlusNormal"/>
              <w:jc w:val="center"/>
            </w:pPr>
            <w:r>
              <w:t>11,7</w:t>
            </w:r>
          </w:p>
        </w:tc>
        <w:tc>
          <w:tcPr>
            <w:tcW w:w="1024" w:type="dxa"/>
          </w:tcPr>
          <w:p w:rsidR="00A64352" w:rsidRDefault="00A64352">
            <w:pPr>
              <w:pStyle w:val="ConsPlusNormal"/>
              <w:jc w:val="center"/>
            </w:pPr>
            <w:r>
              <w:t>158,5</w:t>
            </w:r>
          </w:p>
        </w:tc>
        <w:tc>
          <w:tcPr>
            <w:tcW w:w="1024" w:type="dxa"/>
          </w:tcPr>
          <w:p w:rsidR="00A64352" w:rsidRDefault="00A64352">
            <w:pPr>
              <w:pStyle w:val="ConsPlusNormal"/>
              <w:jc w:val="center"/>
            </w:pPr>
            <w:r>
              <w:t>85,3</w:t>
            </w:r>
          </w:p>
        </w:tc>
        <w:tc>
          <w:tcPr>
            <w:tcW w:w="1024" w:type="dxa"/>
          </w:tcPr>
          <w:p w:rsidR="00A64352" w:rsidRDefault="00A64352">
            <w:pPr>
              <w:pStyle w:val="ConsPlusNormal"/>
              <w:jc w:val="center"/>
            </w:pPr>
            <w:r>
              <w:t>133,0</w:t>
            </w:r>
          </w:p>
        </w:tc>
        <w:tc>
          <w:tcPr>
            <w:tcW w:w="904" w:type="dxa"/>
          </w:tcPr>
          <w:p w:rsidR="00A64352" w:rsidRDefault="00A64352">
            <w:pPr>
              <w:pStyle w:val="ConsPlusNormal"/>
              <w:jc w:val="center"/>
            </w:pPr>
            <w:r>
              <w:t>6,4</w:t>
            </w:r>
          </w:p>
        </w:tc>
        <w:tc>
          <w:tcPr>
            <w:tcW w:w="1024" w:type="dxa"/>
          </w:tcPr>
          <w:p w:rsidR="00A64352" w:rsidRDefault="00A64352">
            <w:pPr>
              <w:pStyle w:val="ConsPlusNormal"/>
              <w:jc w:val="center"/>
            </w:pPr>
            <w:r>
              <w:t>86,4</w:t>
            </w:r>
          </w:p>
        </w:tc>
        <w:tc>
          <w:tcPr>
            <w:tcW w:w="1024" w:type="dxa"/>
          </w:tcPr>
          <w:p w:rsidR="00A64352" w:rsidRDefault="00A64352">
            <w:pPr>
              <w:pStyle w:val="ConsPlusNormal"/>
              <w:jc w:val="center"/>
            </w:pPr>
            <w:r>
              <w:t>46,5</w:t>
            </w:r>
          </w:p>
        </w:tc>
        <w:tc>
          <w:tcPr>
            <w:tcW w:w="1459" w:type="dxa"/>
          </w:tcPr>
          <w:p w:rsidR="00A64352" w:rsidRDefault="00A64352">
            <w:pPr>
              <w:pStyle w:val="ConsPlusNormal"/>
              <w:jc w:val="center"/>
            </w:pPr>
            <w:r>
              <w:t>2073,7</w:t>
            </w:r>
          </w:p>
        </w:tc>
        <w:tc>
          <w:tcPr>
            <w:tcW w:w="1594" w:type="dxa"/>
          </w:tcPr>
          <w:p w:rsidR="00A64352" w:rsidRDefault="00A64352">
            <w:pPr>
              <w:pStyle w:val="ConsPlusNormal"/>
              <w:jc w:val="center"/>
            </w:pPr>
            <w:r>
              <w:t>1138,1</w:t>
            </w:r>
          </w:p>
        </w:tc>
      </w:tr>
      <w:tr w:rsidR="00A64352">
        <w:tc>
          <w:tcPr>
            <w:tcW w:w="994" w:type="dxa"/>
          </w:tcPr>
          <w:p w:rsidR="00A64352" w:rsidRDefault="00A64352">
            <w:pPr>
              <w:pStyle w:val="ConsPlusNormal"/>
              <w:jc w:val="center"/>
            </w:pPr>
            <w:hyperlink r:id="rId422">
              <w:r>
                <w:rPr>
                  <w:color w:val="0000FF"/>
                </w:rPr>
                <w:t>4628428</w:t>
              </w:r>
            </w:hyperlink>
          </w:p>
        </w:tc>
        <w:tc>
          <w:tcPr>
            <w:tcW w:w="2674" w:type="dxa"/>
          </w:tcPr>
          <w:p w:rsidR="00A64352" w:rsidRDefault="00A64352">
            <w:pPr>
              <w:pStyle w:val="ConsPlusNormal"/>
            </w:pPr>
            <w:r>
              <w:t>Краснотуранский район, Тубинский сельсовет</w:t>
            </w:r>
          </w:p>
        </w:tc>
        <w:tc>
          <w:tcPr>
            <w:tcW w:w="1024" w:type="dxa"/>
          </w:tcPr>
          <w:p w:rsidR="00A64352" w:rsidRDefault="00A64352">
            <w:pPr>
              <w:pStyle w:val="ConsPlusNormal"/>
              <w:jc w:val="center"/>
            </w:pPr>
            <w:r>
              <w:t>348,1</w:t>
            </w:r>
          </w:p>
        </w:tc>
        <w:tc>
          <w:tcPr>
            <w:tcW w:w="904" w:type="dxa"/>
          </w:tcPr>
          <w:p w:rsidR="00A64352" w:rsidRDefault="00A64352">
            <w:pPr>
              <w:pStyle w:val="ConsPlusNormal"/>
              <w:jc w:val="center"/>
            </w:pPr>
            <w:r>
              <w:t>16,7</w:t>
            </w:r>
          </w:p>
        </w:tc>
        <w:tc>
          <w:tcPr>
            <w:tcW w:w="1024" w:type="dxa"/>
          </w:tcPr>
          <w:p w:rsidR="00A64352" w:rsidRDefault="00A64352">
            <w:pPr>
              <w:pStyle w:val="ConsPlusNormal"/>
              <w:jc w:val="center"/>
            </w:pPr>
            <w:r>
              <w:t>226,3</w:t>
            </w:r>
          </w:p>
        </w:tc>
        <w:tc>
          <w:tcPr>
            <w:tcW w:w="1024" w:type="dxa"/>
          </w:tcPr>
          <w:p w:rsidR="00A64352" w:rsidRDefault="00A64352">
            <w:pPr>
              <w:pStyle w:val="ConsPlusNormal"/>
              <w:jc w:val="center"/>
            </w:pPr>
            <w:r>
              <w:t>121,8</w:t>
            </w:r>
          </w:p>
        </w:tc>
        <w:tc>
          <w:tcPr>
            <w:tcW w:w="1024" w:type="dxa"/>
          </w:tcPr>
          <w:p w:rsidR="00A64352" w:rsidRDefault="00A64352">
            <w:pPr>
              <w:pStyle w:val="ConsPlusNormal"/>
              <w:jc w:val="center"/>
            </w:pPr>
            <w:r>
              <w:t>189,8</w:t>
            </w:r>
          </w:p>
        </w:tc>
        <w:tc>
          <w:tcPr>
            <w:tcW w:w="904" w:type="dxa"/>
          </w:tcPr>
          <w:p w:rsidR="00A64352" w:rsidRDefault="00A64352">
            <w:pPr>
              <w:pStyle w:val="ConsPlusNormal"/>
              <w:jc w:val="center"/>
            </w:pPr>
            <w:r>
              <w:t>9,1</w:t>
            </w:r>
          </w:p>
        </w:tc>
        <w:tc>
          <w:tcPr>
            <w:tcW w:w="1024" w:type="dxa"/>
          </w:tcPr>
          <w:p w:rsidR="00A64352" w:rsidRDefault="00A64352">
            <w:pPr>
              <w:pStyle w:val="ConsPlusNormal"/>
              <w:jc w:val="center"/>
            </w:pPr>
            <w:r>
              <w:t>123,4</w:t>
            </w:r>
          </w:p>
        </w:tc>
        <w:tc>
          <w:tcPr>
            <w:tcW w:w="1024" w:type="dxa"/>
          </w:tcPr>
          <w:p w:rsidR="00A64352" w:rsidRDefault="00A64352">
            <w:pPr>
              <w:pStyle w:val="ConsPlusNormal"/>
              <w:jc w:val="center"/>
            </w:pPr>
            <w:r>
              <w:t>66,4</w:t>
            </w:r>
          </w:p>
        </w:tc>
        <w:tc>
          <w:tcPr>
            <w:tcW w:w="1459" w:type="dxa"/>
          </w:tcPr>
          <w:p w:rsidR="00A64352" w:rsidRDefault="00A64352">
            <w:pPr>
              <w:pStyle w:val="ConsPlusNormal"/>
              <w:jc w:val="center"/>
            </w:pPr>
            <w:r>
              <w:t>2960,9</w:t>
            </w:r>
          </w:p>
        </w:tc>
        <w:tc>
          <w:tcPr>
            <w:tcW w:w="1594" w:type="dxa"/>
          </w:tcPr>
          <w:p w:rsidR="00A64352" w:rsidRDefault="00A64352">
            <w:pPr>
              <w:pStyle w:val="ConsPlusNormal"/>
              <w:jc w:val="center"/>
            </w:pPr>
            <w:r>
              <w:t>1625,0</w:t>
            </w:r>
          </w:p>
        </w:tc>
      </w:tr>
      <w:tr w:rsidR="00A64352">
        <w:tc>
          <w:tcPr>
            <w:tcW w:w="994" w:type="dxa"/>
          </w:tcPr>
          <w:p w:rsidR="00A64352" w:rsidRDefault="00A64352">
            <w:pPr>
              <w:pStyle w:val="ConsPlusNormal"/>
              <w:jc w:val="center"/>
            </w:pPr>
            <w:hyperlink r:id="rId423">
              <w:r>
                <w:rPr>
                  <w:color w:val="0000FF"/>
                </w:rPr>
                <w:t>4630402</w:t>
              </w:r>
            </w:hyperlink>
          </w:p>
        </w:tc>
        <w:tc>
          <w:tcPr>
            <w:tcW w:w="2674" w:type="dxa"/>
          </w:tcPr>
          <w:p w:rsidR="00A64352" w:rsidRDefault="00A64352">
            <w:pPr>
              <w:pStyle w:val="ConsPlusNormal"/>
            </w:pPr>
            <w:r>
              <w:t>Курагинский район, Алексеевский сельсовет</w:t>
            </w:r>
          </w:p>
        </w:tc>
        <w:tc>
          <w:tcPr>
            <w:tcW w:w="1024" w:type="dxa"/>
          </w:tcPr>
          <w:p w:rsidR="00A64352" w:rsidRDefault="00A64352">
            <w:pPr>
              <w:pStyle w:val="ConsPlusNormal"/>
              <w:jc w:val="center"/>
            </w:pPr>
            <w:r>
              <w:t>162,6</w:t>
            </w:r>
          </w:p>
        </w:tc>
        <w:tc>
          <w:tcPr>
            <w:tcW w:w="904" w:type="dxa"/>
          </w:tcPr>
          <w:p w:rsidR="00A64352" w:rsidRDefault="00A64352">
            <w:pPr>
              <w:pStyle w:val="ConsPlusNormal"/>
              <w:jc w:val="center"/>
            </w:pPr>
            <w:r>
              <w:t>7,8</w:t>
            </w:r>
          </w:p>
        </w:tc>
        <w:tc>
          <w:tcPr>
            <w:tcW w:w="1024" w:type="dxa"/>
          </w:tcPr>
          <w:p w:rsidR="00A64352" w:rsidRDefault="00A64352">
            <w:pPr>
              <w:pStyle w:val="ConsPlusNormal"/>
              <w:jc w:val="center"/>
            </w:pPr>
            <w:r>
              <w:t>105,7</w:t>
            </w:r>
          </w:p>
        </w:tc>
        <w:tc>
          <w:tcPr>
            <w:tcW w:w="1024" w:type="dxa"/>
          </w:tcPr>
          <w:p w:rsidR="00A64352" w:rsidRDefault="00A64352">
            <w:pPr>
              <w:pStyle w:val="ConsPlusNormal"/>
              <w:jc w:val="center"/>
            </w:pPr>
            <w:r>
              <w:t>56,9</w:t>
            </w:r>
          </w:p>
        </w:tc>
        <w:tc>
          <w:tcPr>
            <w:tcW w:w="1024" w:type="dxa"/>
          </w:tcPr>
          <w:p w:rsidR="00A64352" w:rsidRDefault="00A64352">
            <w:pPr>
              <w:pStyle w:val="ConsPlusNormal"/>
              <w:jc w:val="center"/>
            </w:pPr>
            <w:r>
              <w:t>88,7</w:t>
            </w:r>
          </w:p>
        </w:tc>
        <w:tc>
          <w:tcPr>
            <w:tcW w:w="904" w:type="dxa"/>
          </w:tcPr>
          <w:p w:rsidR="00A64352" w:rsidRDefault="00A64352">
            <w:pPr>
              <w:pStyle w:val="ConsPlusNormal"/>
              <w:jc w:val="center"/>
            </w:pPr>
            <w:r>
              <w:t>4,3</w:t>
            </w:r>
          </w:p>
        </w:tc>
        <w:tc>
          <w:tcPr>
            <w:tcW w:w="1024" w:type="dxa"/>
          </w:tcPr>
          <w:p w:rsidR="00A64352" w:rsidRDefault="00A64352">
            <w:pPr>
              <w:pStyle w:val="ConsPlusNormal"/>
              <w:jc w:val="center"/>
            </w:pPr>
            <w:r>
              <w:t>57,6</w:t>
            </w:r>
          </w:p>
        </w:tc>
        <w:tc>
          <w:tcPr>
            <w:tcW w:w="1024" w:type="dxa"/>
          </w:tcPr>
          <w:p w:rsidR="00A64352" w:rsidRDefault="00A64352">
            <w:pPr>
              <w:pStyle w:val="ConsPlusNormal"/>
              <w:jc w:val="center"/>
            </w:pPr>
            <w:r>
              <w:t>31,0</w:t>
            </w:r>
          </w:p>
        </w:tc>
        <w:tc>
          <w:tcPr>
            <w:tcW w:w="1459" w:type="dxa"/>
          </w:tcPr>
          <w:p w:rsidR="00A64352" w:rsidRDefault="00A64352">
            <w:pPr>
              <w:pStyle w:val="ConsPlusNormal"/>
              <w:jc w:val="center"/>
            </w:pPr>
            <w:r>
              <w:t>1383,1</w:t>
            </w:r>
          </w:p>
        </w:tc>
        <w:tc>
          <w:tcPr>
            <w:tcW w:w="1594" w:type="dxa"/>
          </w:tcPr>
          <w:p w:rsidR="00A64352" w:rsidRDefault="00A64352">
            <w:pPr>
              <w:pStyle w:val="ConsPlusNormal"/>
              <w:jc w:val="center"/>
            </w:pPr>
            <w:r>
              <w:t>759,1</w:t>
            </w:r>
          </w:p>
        </w:tc>
      </w:tr>
      <w:tr w:rsidR="00A64352">
        <w:tc>
          <w:tcPr>
            <w:tcW w:w="994" w:type="dxa"/>
          </w:tcPr>
          <w:p w:rsidR="00A64352" w:rsidRDefault="00A64352">
            <w:pPr>
              <w:pStyle w:val="ConsPlusNormal"/>
              <w:jc w:val="center"/>
            </w:pPr>
            <w:hyperlink r:id="rId424">
              <w:r>
                <w:rPr>
                  <w:color w:val="0000FF"/>
                </w:rPr>
                <w:t>4630404</w:t>
              </w:r>
            </w:hyperlink>
          </w:p>
        </w:tc>
        <w:tc>
          <w:tcPr>
            <w:tcW w:w="2674" w:type="dxa"/>
          </w:tcPr>
          <w:p w:rsidR="00A64352" w:rsidRDefault="00A64352">
            <w:pPr>
              <w:pStyle w:val="ConsPlusNormal"/>
            </w:pPr>
            <w:r>
              <w:t>Курагинский район, Березовский сельсовет</w:t>
            </w:r>
          </w:p>
        </w:tc>
        <w:tc>
          <w:tcPr>
            <w:tcW w:w="1024" w:type="dxa"/>
          </w:tcPr>
          <w:p w:rsidR="00A64352" w:rsidRDefault="00A64352">
            <w:pPr>
              <w:pStyle w:val="ConsPlusNormal"/>
              <w:jc w:val="center"/>
            </w:pPr>
            <w:r>
              <w:t>363,3</w:t>
            </w:r>
          </w:p>
        </w:tc>
        <w:tc>
          <w:tcPr>
            <w:tcW w:w="904" w:type="dxa"/>
          </w:tcPr>
          <w:p w:rsidR="00A64352" w:rsidRDefault="00A64352">
            <w:pPr>
              <w:pStyle w:val="ConsPlusNormal"/>
              <w:jc w:val="center"/>
            </w:pPr>
            <w:r>
              <w:t>17,4</w:t>
            </w:r>
          </w:p>
        </w:tc>
        <w:tc>
          <w:tcPr>
            <w:tcW w:w="1024" w:type="dxa"/>
          </w:tcPr>
          <w:p w:rsidR="00A64352" w:rsidRDefault="00A64352">
            <w:pPr>
              <w:pStyle w:val="ConsPlusNormal"/>
              <w:jc w:val="center"/>
            </w:pPr>
            <w:r>
              <w:t>236,1</w:t>
            </w:r>
          </w:p>
        </w:tc>
        <w:tc>
          <w:tcPr>
            <w:tcW w:w="1024" w:type="dxa"/>
          </w:tcPr>
          <w:p w:rsidR="00A64352" w:rsidRDefault="00A64352">
            <w:pPr>
              <w:pStyle w:val="ConsPlusNormal"/>
              <w:jc w:val="center"/>
            </w:pPr>
            <w:r>
              <w:t>127,2</w:t>
            </w:r>
          </w:p>
        </w:tc>
        <w:tc>
          <w:tcPr>
            <w:tcW w:w="1024" w:type="dxa"/>
          </w:tcPr>
          <w:p w:rsidR="00A64352" w:rsidRDefault="00A64352">
            <w:pPr>
              <w:pStyle w:val="ConsPlusNormal"/>
              <w:jc w:val="center"/>
            </w:pPr>
            <w:r>
              <w:t>198,1</w:t>
            </w:r>
          </w:p>
        </w:tc>
        <w:tc>
          <w:tcPr>
            <w:tcW w:w="904" w:type="dxa"/>
          </w:tcPr>
          <w:p w:rsidR="00A64352" w:rsidRDefault="00A64352">
            <w:pPr>
              <w:pStyle w:val="ConsPlusNormal"/>
              <w:jc w:val="center"/>
            </w:pPr>
            <w:r>
              <w:t>9,5</w:t>
            </w:r>
          </w:p>
        </w:tc>
        <w:tc>
          <w:tcPr>
            <w:tcW w:w="1024" w:type="dxa"/>
          </w:tcPr>
          <w:p w:rsidR="00A64352" w:rsidRDefault="00A64352">
            <w:pPr>
              <w:pStyle w:val="ConsPlusNormal"/>
              <w:jc w:val="center"/>
            </w:pPr>
            <w:r>
              <w:t>128,8</w:t>
            </w:r>
          </w:p>
        </w:tc>
        <w:tc>
          <w:tcPr>
            <w:tcW w:w="1024" w:type="dxa"/>
          </w:tcPr>
          <w:p w:rsidR="00A64352" w:rsidRDefault="00A64352">
            <w:pPr>
              <w:pStyle w:val="ConsPlusNormal"/>
              <w:jc w:val="center"/>
            </w:pPr>
            <w:r>
              <w:t>69,3</w:t>
            </w:r>
          </w:p>
        </w:tc>
        <w:tc>
          <w:tcPr>
            <w:tcW w:w="1459" w:type="dxa"/>
          </w:tcPr>
          <w:p w:rsidR="00A64352" w:rsidRDefault="00A64352">
            <w:pPr>
              <w:pStyle w:val="ConsPlusNormal"/>
              <w:jc w:val="center"/>
            </w:pPr>
            <w:r>
              <w:t>3090,0</w:t>
            </w:r>
          </w:p>
        </w:tc>
        <w:tc>
          <w:tcPr>
            <w:tcW w:w="1594" w:type="dxa"/>
          </w:tcPr>
          <w:p w:rsidR="00A64352" w:rsidRDefault="00A64352">
            <w:pPr>
              <w:pStyle w:val="ConsPlusNormal"/>
              <w:jc w:val="center"/>
            </w:pPr>
            <w:r>
              <w:t>1695,9</w:t>
            </w:r>
          </w:p>
        </w:tc>
      </w:tr>
      <w:tr w:rsidR="00A64352">
        <w:tc>
          <w:tcPr>
            <w:tcW w:w="994" w:type="dxa"/>
          </w:tcPr>
          <w:p w:rsidR="00A64352" w:rsidRDefault="00A64352">
            <w:pPr>
              <w:pStyle w:val="ConsPlusNormal"/>
              <w:jc w:val="center"/>
            </w:pPr>
            <w:hyperlink r:id="rId425">
              <w:r>
                <w:rPr>
                  <w:color w:val="0000FF"/>
                </w:rPr>
                <w:t>4630407</w:t>
              </w:r>
            </w:hyperlink>
          </w:p>
        </w:tc>
        <w:tc>
          <w:tcPr>
            <w:tcW w:w="2674" w:type="dxa"/>
          </w:tcPr>
          <w:p w:rsidR="00A64352" w:rsidRDefault="00A64352">
            <w:pPr>
              <w:pStyle w:val="ConsPlusNormal"/>
            </w:pPr>
            <w:r>
              <w:t>Курагинский район, Брагинский сельсовет</w:t>
            </w:r>
          </w:p>
        </w:tc>
        <w:tc>
          <w:tcPr>
            <w:tcW w:w="1024" w:type="dxa"/>
          </w:tcPr>
          <w:p w:rsidR="00A64352" w:rsidRDefault="00A64352">
            <w:pPr>
              <w:pStyle w:val="ConsPlusNormal"/>
              <w:jc w:val="center"/>
            </w:pPr>
            <w:r>
              <w:t>128,5</w:t>
            </w:r>
          </w:p>
        </w:tc>
        <w:tc>
          <w:tcPr>
            <w:tcW w:w="904" w:type="dxa"/>
          </w:tcPr>
          <w:p w:rsidR="00A64352" w:rsidRDefault="00A64352">
            <w:pPr>
              <w:pStyle w:val="ConsPlusNormal"/>
              <w:jc w:val="center"/>
            </w:pPr>
            <w:r>
              <w:t>6,2</w:t>
            </w:r>
          </w:p>
        </w:tc>
        <w:tc>
          <w:tcPr>
            <w:tcW w:w="1024" w:type="dxa"/>
          </w:tcPr>
          <w:p w:rsidR="00A64352" w:rsidRDefault="00A64352">
            <w:pPr>
              <w:pStyle w:val="ConsPlusNormal"/>
              <w:jc w:val="center"/>
            </w:pPr>
            <w:r>
              <w:t>83,5</w:t>
            </w:r>
          </w:p>
        </w:tc>
        <w:tc>
          <w:tcPr>
            <w:tcW w:w="1024" w:type="dxa"/>
          </w:tcPr>
          <w:p w:rsidR="00A64352" w:rsidRDefault="00A64352">
            <w:pPr>
              <w:pStyle w:val="ConsPlusNormal"/>
              <w:jc w:val="center"/>
            </w:pPr>
            <w:r>
              <w:t>45,0</w:t>
            </w:r>
          </w:p>
        </w:tc>
        <w:tc>
          <w:tcPr>
            <w:tcW w:w="1024" w:type="dxa"/>
          </w:tcPr>
          <w:p w:rsidR="00A64352" w:rsidRDefault="00A64352">
            <w:pPr>
              <w:pStyle w:val="ConsPlusNormal"/>
              <w:jc w:val="center"/>
            </w:pPr>
            <w:r>
              <w:t>70,1</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45,6</w:t>
            </w:r>
          </w:p>
        </w:tc>
        <w:tc>
          <w:tcPr>
            <w:tcW w:w="1024" w:type="dxa"/>
          </w:tcPr>
          <w:p w:rsidR="00A64352" w:rsidRDefault="00A64352">
            <w:pPr>
              <w:pStyle w:val="ConsPlusNormal"/>
              <w:jc w:val="center"/>
            </w:pPr>
            <w:r>
              <w:t>24,5</w:t>
            </w:r>
          </w:p>
        </w:tc>
        <w:tc>
          <w:tcPr>
            <w:tcW w:w="1459" w:type="dxa"/>
          </w:tcPr>
          <w:p w:rsidR="00A64352" w:rsidRDefault="00A64352">
            <w:pPr>
              <w:pStyle w:val="ConsPlusNormal"/>
              <w:jc w:val="center"/>
            </w:pPr>
            <w:r>
              <w:t>1093,0</w:t>
            </w:r>
          </w:p>
        </w:tc>
        <w:tc>
          <w:tcPr>
            <w:tcW w:w="1594" w:type="dxa"/>
          </w:tcPr>
          <w:p w:rsidR="00A64352" w:rsidRDefault="00A64352">
            <w:pPr>
              <w:pStyle w:val="ConsPlusNormal"/>
              <w:jc w:val="center"/>
            </w:pPr>
            <w:r>
              <w:t>599,9</w:t>
            </w:r>
          </w:p>
        </w:tc>
      </w:tr>
      <w:tr w:rsidR="00A64352">
        <w:tc>
          <w:tcPr>
            <w:tcW w:w="994" w:type="dxa"/>
          </w:tcPr>
          <w:p w:rsidR="00A64352" w:rsidRDefault="00A64352">
            <w:pPr>
              <w:pStyle w:val="ConsPlusNormal"/>
              <w:jc w:val="center"/>
            </w:pPr>
            <w:hyperlink r:id="rId426">
              <w:r>
                <w:rPr>
                  <w:color w:val="0000FF"/>
                </w:rPr>
                <w:t>4630102</w:t>
              </w:r>
            </w:hyperlink>
          </w:p>
        </w:tc>
        <w:tc>
          <w:tcPr>
            <w:tcW w:w="2674" w:type="dxa"/>
          </w:tcPr>
          <w:p w:rsidR="00A64352" w:rsidRDefault="00A64352">
            <w:pPr>
              <w:pStyle w:val="ConsPlusNormal"/>
            </w:pPr>
            <w:r>
              <w:t>Курагинский район, городское поселение Артемовск</w:t>
            </w:r>
          </w:p>
        </w:tc>
        <w:tc>
          <w:tcPr>
            <w:tcW w:w="1024" w:type="dxa"/>
          </w:tcPr>
          <w:p w:rsidR="00A64352" w:rsidRDefault="00A64352">
            <w:pPr>
              <w:pStyle w:val="ConsPlusNormal"/>
              <w:jc w:val="center"/>
            </w:pPr>
            <w:r>
              <w:t>319,1</w:t>
            </w:r>
          </w:p>
        </w:tc>
        <w:tc>
          <w:tcPr>
            <w:tcW w:w="904" w:type="dxa"/>
          </w:tcPr>
          <w:p w:rsidR="00A64352" w:rsidRDefault="00A64352">
            <w:pPr>
              <w:pStyle w:val="ConsPlusNormal"/>
              <w:jc w:val="center"/>
            </w:pPr>
            <w:r>
              <w:t>15,3</w:t>
            </w:r>
          </w:p>
        </w:tc>
        <w:tc>
          <w:tcPr>
            <w:tcW w:w="1024" w:type="dxa"/>
          </w:tcPr>
          <w:p w:rsidR="00A64352" w:rsidRDefault="00A64352">
            <w:pPr>
              <w:pStyle w:val="ConsPlusNormal"/>
              <w:jc w:val="center"/>
            </w:pPr>
            <w:r>
              <w:t>207,4</w:t>
            </w:r>
          </w:p>
        </w:tc>
        <w:tc>
          <w:tcPr>
            <w:tcW w:w="1024" w:type="dxa"/>
          </w:tcPr>
          <w:p w:rsidR="00A64352" w:rsidRDefault="00A64352">
            <w:pPr>
              <w:pStyle w:val="ConsPlusNormal"/>
              <w:jc w:val="center"/>
            </w:pPr>
            <w:r>
              <w:t>111,7</w:t>
            </w:r>
          </w:p>
        </w:tc>
        <w:tc>
          <w:tcPr>
            <w:tcW w:w="1024" w:type="dxa"/>
          </w:tcPr>
          <w:p w:rsidR="00A64352" w:rsidRDefault="00A64352">
            <w:pPr>
              <w:pStyle w:val="ConsPlusNormal"/>
              <w:jc w:val="center"/>
            </w:pPr>
            <w:r>
              <w:t>174,0</w:t>
            </w:r>
          </w:p>
        </w:tc>
        <w:tc>
          <w:tcPr>
            <w:tcW w:w="904" w:type="dxa"/>
          </w:tcPr>
          <w:p w:rsidR="00A64352" w:rsidRDefault="00A64352">
            <w:pPr>
              <w:pStyle w:val="ConsPlusNormal"/>
              <w:jc w:val="center"/>
            </w:pPr>
            <w:r>
              <w:t>8,4</w:t>
            </w:r>
          </w:p>
        </w:tc>
        <w:tc>
          <w:tcPr>
            <w:tcW w:w="1024" w:type="dxa"/>
          </w:tcPr>
          <w:p w:rsidR="00A64352" w:rsidRDefault="00A64352">
            <w:pPr>
              <w:pStyle w:val="ConsPlusNormal"/>
              <w:jc w:val="center"/>
            </w:pPr>
            <w:r>
              <w:t>113,1</w:t>
            </w:r>
          </w:p>
        </w:tc>
        <w:tc>
          <w:tcPr>
            <w:tcW w:w="1024" w:type="dxa"/>
          </w:tcPr>
          <w:p w:rsidR="00A64352" w:rsidRDefault="00A64352">
            <w:pPr>
              <w:pStyle w:val="ConsPlusNormal"/>
              <w:jc w:val="center"/>
            </w:pPr>
            <w:r>
              <w:t>60,9</w:t>
            </w:r>
          </w:p>
        </w:tc>
        <w:tc>
          <w:tcPr>
            <w:tcW w:w="1459" w:type="dxa"/>
          </w:tcPr>
          <w:p w:rsidR="00A64352" w:rsidRDefault="00A64352">
            <w:pPr>
              <w:pStyle w:val="ConsPlusNormal"/>
              <w:jc w:val="center"/>
            </w:pPr>
            <w:r>
              <w:t>2713,8</w:t>
            </w:r>
          </w:p>
        </w:tc>
        <w:tc>
          <w:tcPr>
            <w:tcW w:w="1594" w:type="dxa"/>
          </w:tcPr>
          <w:p w:rsidR="00A64352" w:rsidRDefault="00A64352">
            <w:pPr>
              <w:pStyle w:val="ConsPlusNormal"/>
              <w:jc w:val="center"/>
            </w:pPr>
            <w:r>
              <w:t>1489,4</w:t>
            </w:r>
          </w:p>
        </w:tc>
      </w:tr>
      <w:tr w:rsidR="00A64352">
        <w:tc>
          <w:tcPr>
            <w:tcW w:w="994" w:type="dxa"/>
          </w:tcPr>
          <w:p w:rsidR="00A64352" w:rsidRDefault="00A64352">
            <w:pPr>
              <w:pStyle w:val="ConsPlusNormal"/>
              <w:jc w:val="center"/>
            </w:pPr>
            <w:hyperlink r:id="rId427">
              <w:r>
                <w:rPr>
                  <w:color w:val="0000FF"/>
                </w:rPr>
                <w:t>4630152</w:t>
              </w:r>
            </w:hyperlink>
          </w:p>
        </w:tc>
        <w:tc>
          <w:tcPr>
            <w:tcW w:w="2674" w:type="dxa"/>
          </w:tcPr>
          <w:p w:rsidR="00A64352" w:rsidRDefault="00A64352">
            <w:pPr>
              <w:pStyle w:val="ConsPlusNormal"/>
            </w:pPr>
            <w:r>
              <w:t>Курагинский район, городское поселение Большая Ирба</w:t>
            </w:r>
          </w:p>
        </w:tc>
        <w:tc>
          <w:tcPr>
            <w:tcW w:w="1024" w:type="dxa"/>
          </w:tcPr>
          <w:p w:rsidR="00A64352" w:rsidRDefault="00A64352">
            <w:pPr>
              <w:pStyle w:val="ConsPlusNormal"/>
              <w:jc w:val="center"/>
            </w:pPr>
            <w:r>
              <w:t>773,3</w:t>
            </w:r>
          </w:p>
        </w:tc>
        <w:tc>
          <w:tcPr>
            <w:tcW w:w="904" w:type="dxa"/>
          </w:tcPr>
          <w:p w:rsidR="00A64352" w:rsidRDefault="00A64352">
            <w:pPr>
              <w:pStyle w:val="ConsPlusNormal"/>
              <w:jc w:val="center"/>
            </w:pPr>
            <w:r>
              <w:t>37,1</w:t>
            </w:r>
          </w:p>
        </w:tc>
        <w:tc>
          <w:tcPr>
            <w:tcW w:w="1024" w:type="dxa"/>
          </w:tcPr>
          <w:p w:rsidR="00A64352" w:rsidRDefault="00A64352">
            <w:pPr>
              <w:pStyle w:val="ConsPlusNormal"/>
              <w:jc w:val="center"/>
            </w:pPr>
            <w:r>
              <w:t>502,6</w:t>
            </w:r>
          </w:p>
        </w:tc>
        <w:tc>
          <w:tcPr>
            <w:tcW w:w="1024" w:type="dxa"/>
          </w:tcPr>
          <w:p w:rsidR="00A64352" w:rsidRDefault="00A64352">
            <w:pPr>
              <w:pStyle w:val="ConsPlusNormal"/>
              <w:jc w:val="center"/>
            </w:pPr>
            <w:r>
              <w:t>270,6</w:t>
            </w:r>
          </w:p>
        </w:tc>
        <w:tc>
          <w:tcPr>
            <w:tcW w:w="1024" w:type="dxa"/>
          </w:tcPr>
          <w:p w:rsidR="00A64352" w:rsidRDefault="00A64352">
            <w:pPr>
              <w:pStyle w:val="ConsPlusNormal"/>
              <w:jc w:val="center"/>
            </w:pPr>
            <w:r>
              <w:t>421,7</w:t>
            </w:r>
          </w:p>
        </w:tc>
        <w:tc>
          <w:tcPr>
            <w:tcW w:w="904" w:type="dxa"/>
          </w:tcPr>
          <w:p w:rsidR="00A64352" w:rsidRDefault="00A64352">
            <w:pPr>
              <w:pStyle w:val="ConsPlusNormal"/>
              <w:jc w:val="center"/>
            </w:pPr>
            <w:r>
              <w:t>20,2</w:t>
            </w:r>
          </w:p>
        </w:tc>
        <w:tc>
          <w:tcPr>
            <w:tcW w:w="1024" w:type="dxa"/>
          </w:tcPr>
          <w:p w:rsidR="00A64352" w:rsidRDefault="00A64352">
            <w:pPr>
              <w:pStyle w:val="ConsPlusNormal"/>
              <w:jc w:val="center"/>
            </w:pPr>
            <w:r>
              <w:t>274,1</w:t>
            </w:r>
          </w:p>
        </w:tc>
        <w:tc>
          <w:tcPr>
            <w:tcW w:w="1024" w:type="dxa"/>
          </w:tcPr>
          <w:p w:rsidR="00A64352" w:rsidRDefault="00A64352">
            <w:pPr>
              <w:pStyle w:val="ConsPlusNormal"/>
              <w:jc w:val="center"/>
            </w:pPr>
            <w:r>
              <w:t>147,6</w:t>
            </w:r>
          </w:p>
        </w:tc>
        <w:tc>
          <w:tcPr>
            <w:tcW w:w="1459" w:type="dxa"/>
          </w:tcPr>
          <w:p w:rsidR="00A64352" w:rsidRDefault="00A64352">
            <w:pPr>
              <w:pStyle w:val="ConsPlusNormal"/>
              <w:jc w:val="center"/>
            </w:pPr>
            <w:r>
              <w:t>6576,8</w:t>
            </w:r>
          </w:p>
        </w:tc>
        <w:tc>
          <w:tcPr>
            <w:tcW w:w="1594" w:type="dxa"/>
          </w:tcPr>
          <w:p w:rsidR="00A64352" w:rsidRDefault="00A64352">
            <w:pPr>
              <w:pStyle w:val="ConsPlusNormal"/>
              <w:jc w:val="center"/>
            </w:pPr>
            <w:r>
              <w:t>3609,6</w:t>
            </w:r>
          </w:p>
        </w:tc>
      </w:tr>
      <w:tr w:rsidR="00A64352">
        <w:tc>
          <w:tcPr>
            <w:tcW w:w="994" w:type="dxa"/>
          </w:tcPr>
          <w:p w:rsidR="00A64352" w:rsidRDefault="00A64352">
            <w:pPr>
              <w:pStyle w:val="ConsPlusNormal"/>
              <w:jc w:val="center"/>
            </w:pPr>
            <w:hyperlink r:id="rId428">
              <w:r>
                <w:rPr>
                  <w:color w:val="0000FF"/>
                </w:rPr>
                <w:t>4630153</w:t>
              </w:r>
            </w:hyperlink>
          </w:p>
        </w:tc>
        <w:tc>
          <w:tcPr>
            <w:tcW w:w="2674" w:type="dxa"/>
          </w:tcPr>
          <w:p w:rsidR="00A64352" w:rsidRDefault="00A64352">
            <w:pPr>
              <w:pStyle w:val="ConsPlusNormal"/>
            </w:pPr>
            <w:r>
              <w:t xml:space="preserve">Курагинский район, </w:t>
            </w:r>
            <w:r>
              <w:lastRenderedPageBreak/>
              <w:t>городское поселение Кошурниково</w:t>
            </w:r>
          </w:p>
        </w:tc>
        <w:tc>
          <w:tcPr>
            <w:tcW w:w="1024" w:type="dxa"/>
          </w:tcPr>
          <w:p w:rsidR="00A64352" w:rsidRDefault="00A64352">
            <w:pPr>
              <w:pStyle w:val="ConsPlusNormal"/>
              <w:jc w:val="center"/>
            </w:pPr>
            <w:r>
              <w:lastRenderedPageBreak/>
              <w:t>578,5</w:t>
            </w:r>
          </w:p>
        </w:tc>
        <w:tc>
          <w:tcPr>
            <w:tcW w:w="904" w:type="dxa"/>
          </w:tcPr>
          <w:p w:rsidR="00A64352" w:rsidRDefault="00A64352">
            <w:pPr>
              <w:pStyle w:val="ConsPlusNormal"/>
              <w:jc w:val="center"/>
            </w:pPr>
            <w:r>
              <w:t>27,8</w:t>
            </w:r>
          </w:p>
        </w:tc>
        <w:tc>
          <w:tcPr>
            <w:tcW w:w="1024" w:type="dxa"/>
          </w:tcPr>
          <w:p w:rsidR="00A64352" w:rsidRDefault="00A64352">
            <w:pPr>
              <w:pStyle w:val="ConsPlusNormal"/>
              <w:jc w:val="center"/>
            </w:pPr>
            <w:r>
              <w:t>376,0</w:t>
            </w:r>
          </w:p>
        </w:tc>
        <w:tc>
          <w:tcPr>
            <w:tcW w:w="1024" w:type="dxa"/>
          </w:tcPr>
          <w:p w:rsidR="00A64352" w:rsidRDefault="00A64352">
            <w:pPr>
              <w:pStyle w:val="ConsPlusNormal"/>
              <w:jc w:val="center"/>
            </w:pPr>
            <w:r>
              <w:t>202,5</w:t>
            </w:r>
          </w:p>
        </w:tc>
        <w:tc>
          <w:tcPr>
            <w:tcW w:w="1024" w:type="dxa"/>
          </w:tcPr>
          <w:p w:rsidR="00A64352" w:rsidRDefault="00A64352">
            <w:pPr>
              <w:pStyle w:val="ConsPlusNormal"/>
              <w:jc w:val="center"/>
            </w:pPr>
            <w:r>
              <w:t>315,5</w:t>
            </w:r>
          </w:p>
        </w:tc>
        <w:tc>
          <w:tcPr>
            <w:tcW w:w="904" w:type="dxa"/>
          </w:tcPr>
          <w:p w:rsidR="00A64352" w:rsidRDefault="00A64352">
            <w:pPr>
              <w:pStyle w:val="ConsPlusNormal"/>
              <w:jc w:val="center"/>
            </w:pPr>
            <w:r>
              <w:t>15,1</w:t>
            </w:r>
          </w:p>
        </w:tc>
        <w:tc>
          <w:tcPr>
            <w:tcW w:w="1024" w:type="dxa"/>
          </w:tcPr>
          <w:p w:rsidR="00A64352" w:rsidRDefault="00A64352">
            <w:pPr>
              <w:pStyle w:val="ConsPlusNormal"/>
              <w:jc w:val="center"/>
            </w:pPr>
            <w:r>
              <w:t>205,1</w:t>
            </w:r>
          </w:p>
        </w:tc>
        <w:tc>
          <w:tcPr>
            <w:tcW w:w="1024" w:type="dxa"/>
          </w:tcPr>
          <w:p w:rsidR="00A64352" w:rsidRDefault="00A64352">
            <w:pPr>
              <w:pStyle w:val="ConsPlusNormal"/>
              <w:jc w:val="center"/>
            </w:pPr>
            <w:r>
              <w:t>110,4</w:t>
            </w:r>
          </w:p>
        </w:tc>
        <w:tc>
          <w:tcPr>
            <w:tcW w:w="1459" w:type="dxa"/>
          </w:tcPr>
          <w:p w:rsidR="00A64352" w:rsidRDefault="00A64352">
            <w:pPr>
              <w:pStyle w:val="ConsPlusNormal"/>
              <w:jc w:val="center"/>
            </w:pPr>
            <w:r>
              <w:t>4920,4</w:t>
            </w:r>
          </w:p>
        </w:tc>
        <w:tc>
          <w:tcPr>
            <w:tcW w:w="1594" w:type="dxa"/>
          </w:tcPr>
          <w:p w:rsidR="00A64352" w:rsidRDefault="00A64352">
            <w:pPr>
              <w:pStyle w:val="ConsPlusNormal"/>
              <w:jc w:val="center"/>
            </w:pPr>
            <w:r>
              <w:t>2700,5</w:t>
            </w:r>
          </w:p>
        </w:tc>
      </w:tr>
      <w:tr w:rsidR="00A64352">
        <w:tc>
          <w:tcPr>
            <w:tcW w:w="994" w:type="dxa"/>
          </w:tcPr>
          <w:p w:rsidR="00A64352" w:rsidRDefault="00A64352">
            <w:pPr>
              <w:pStyle w:val="ConsPlusNormal"/>
              <w:jc w:val="center"/>
            </w:pPr>
            <w:hyperlink r:id="rId429">
              <w:r>
                <w:rPr>
                  <w:color w:val="0000FF"/>
                </w:rPr>
                <w:t>4630154</w:t>
              </w:r>
            </w:hyperlink>
          </w:p>
        </w:tc>
        <w:tc>
          <w:tcPr>
            <w:tcW w:w="2674" w:type="dxa"/>
          </w:tcPr>
          <w:p w:rsidR="00A64352" w:rsidRDefault="00A64352">
            <w:pPr>
              <w:pStyle w:val="ConsPlusNormal"/>
            </w:pPr>
            <w:r>
              <w:t>Курагинский район, городское поселение Краснокаменск</w:t>
            </w:r>
          </w:p>
        </w:tc>
        <w:tc>
          <w:tcPr>
            <w:tcW w:w="1024" w:type="dxa"/>
          </w:tcPr>
          <w:p w:rsidR="00A64352" w:rsidRDefault="00A64352">
            <w:pPr>
              <w:pStyle w:val="ConsPlusNormal"/>
              <w:jc w:val="center"/>
            </w:pPr>
            <w:r>
              <w:t>685,0</w:t>
            </w:r>
          </w:p>
        </w:tc>
        <w:tc>
          <w:tcPr>
            <w:tcW w:w="904" w:type="dxa"/>
          </w:tcPr>
          <w:p w:rsidR="00A64352" w:rsidRDefault="00A64352">
            <w:pPr>
              <w:pStyle w:val="ConsPlusNormal"/>
              <w:jc w:val="center"/>
            </w:pPr>
            <w:r>
              <w:t>32,9</w:t>
            </w:r>
          </w:p>
        </w:tc>
        <w:tc>
          <w:tcPr>
            <w:tcW w:w="1024" w:type="dxa"/>
          </w:tcPr>
          <w:p w:rsidR="00A64352" w:rsidRDefault="00A64352">
            <w:pPr>
              <w:pStyle w:val="ConsPlusNormal"/>
              <w:jc w:val="center"/>
            </w:pPr>
            <w:r>
              <w:t>445,3</w:t>
            </w:r>
          </w:p>
        </w:tc>
        <w:tc>
          <w:tcPr>
            <w:tcW w:w="1024" w:type="dxa"/>
          </w:tcPr>
          <w:p w:rsidR="00A64352" w:rsidRDefault="00A64352">
            <w:pPr>
              <w:pStyle w:val="ConsPlusNormal"/>
              <w:jc w:val="center"/>
            </w:pPr>
            <w:r>
              <w:t>239,8</w:t>
            </w:r>
          </w:p>
        </w:tc>
        <w:tc>
          <w:tcPr>
            <w:tcW w:w="1024" w:type="dxa"/>
          </w:tcPr>
          <w:p w:rsidR="00A64352" w:rsidRDefault="00A64352">
            <w:pPr>
              <w:pStyle w:val="ConsPlusNormal"/>
              <w:jc w:val="center"/>
            </w:pPr>
            <w:r>
              <w:t>373,6</w:t>
            </w:r>
          </w:p>
        </w:tc>
        <w:tc>
          <w:tcPr>
            <w:tcW w:w="904" w:type="dxa"/>
          </w:tcPr>
          <w:p w:rsidR="00A64352" w:rsidRDefault="00A64352">
            <w:pPr>
              <w:pStyle w:val="ConsPlusNormal"/>
              <w:jc w:val="center"/>
            </w:pPr>
            <w:r>
              <w:t>17,9</w:t>
            </w:r>
          </w:p>
        </w:tc>
        <w:tc>
          <w:tcPr>
            <w:tcW w:w="1024" w:type="dxa"/>
          </w:tcPr>
          <w:p w:rsidR="00A64352" w:rsidRDefault="00A64352">
            <w:pPr>
              <w:pStyle w:val="ConsPlusNormal"/>
              <w:jc w:val="center"/>
            </w:pPr>
            <w:r>
              <w:t>242,8</w:t>
            </w:r>
          </w:p>
        </w:tc>
        <w:tc>
          <w:tcPr>
            <w:tcW w:w="1024" w:type="dxa"/>
          </w:tcPr>
          <w:p w:rsidR="00A64352" w:rsidRDefault="00A64352">
            <w:pPr>
              <w:pStyle w:val="ConsPlusNormal"/>
              <w:jc w:val="center"/>
            </w:pPr>
            <w:r>
              <w:t>130,7</w:t>
            </w:r>
          </w:p>
        </w:tc>
        <w:tc>
          <w:tcPr>
            <w:tcW w:w="1459" w:type="dxa"/>
          </w:tcPr>
          <w:p w:rsidR="00A64352" w:rsidRDefault="00A64352">
            <w:pPr>
              <w:pStyle w:val="ConsPlusNormal"/>
              <w:jc w:val="center"/>
            </w:pPr>
            <w:r>
              <w:t>5826,3</w:t>
            </w:r>
          </w:p>
        </w:tc>
        <w:tc>
          <w:tcPr>
            <w:tcW w:w="1594" w:type="dxa"/>
          </w:tcPr>
          <w:p w:rsidR="00A64352" w:rsidRDefault="00A64352">
            <w:pPr>
              <w:pStyle w:val="ConsPlusNormal"/>
              <w:jc w:val="center"/>
            </w:pPr>
            <w:r>
              <w:t>3197,7</w:t>
            </w:r>
          </w:p>
        </w:tc>
      </w:tr>
      <w:tr w:rsidR="00A64352">
        <w:tc>
          <w:tcPr>
            <w:tcW w:w="994" w:type="dxa"/>
          </w:tcPr>
          <w:p w:rsidR="00A64352" w:rsidRDefault="00A64352">
            <w:pPr>
              <w:pStyle w:val="ConsPlusNormal"/>
              <w:jc w:val="center"/>
            </w:pPr>
            <w:hyperlink r:id="rId430">
              <w:r>
                <w:rPr>
                  <w:color w:val="0000FF"/>
                </w:rPr>
                <w:t>4630151</w:t>
              </w:r>
            </w:hyperlink>
          </w:p>
        </w:tc>
        <w:tc>
          <w:tcPr>
            <w:tcW w:w="2674" w:type="dxa"/>
          </w:tcPr>
          <w:p w:rsidR="00A64352" w:rsidRDefault="00A64352">
            <w:pPr>
              <w:pStyle w:val="ConsPlusNormal"/>
            </w:pPr>
            <w:r>
              <w:t>Курагинский район, городское поселение Курагино</w:t>
            </w:r>
          </w:p>
        </w:tc>
        <w:tc>
          <w:tcPr>
            <w:tcW w:w="1024" w:type="dxa"/>
          </w:tcPr>
          <w:p w:rsidR="00A64352" w:rsidRDefault="00A64352">
            <w:pPr>
              <w:pStyle w:val="ConsPlusNormal"/>
              <w:jc w:val="center"/>
            </w:pPr>
            <w:r>
              <w:t>2539,4</w:t>
            </w:r>
          </w:p>
        </w:tc>
        <w:tc>
          <w:tcPr>
            <w:tcW w:w="904" w:type="dxa"/>
          </w:tcPr>
          <w:p w:rsidR="00A64352" w:rsidRDefault="00A64352">
            <w:pPr>
              <w:pStyle w:val="ConsPlusNormal"/>
              <w:jc w:val="center"/>
            </w:pPr>
            <w:r>
              <w:t>121,9</w:t>
            </w:r>
          </w:p>
        </w:tc>
        <w:tc>
          <w:tcPr>
            <w:tcW w:w="1024" w:type="dxa"/>
          </w:tcPr>
          <w:p w:rsidR="00A64352" w:rsidRDefault="00A64352">
            <w:pPr>
              <w:pStyle w:val="ConsPlusNormal"/>
              <w:jc w:val="center"/>
            </w:pPr>
            <w:r>
              <w:t>1650,6</w:t>
            </w:r>
          </w:p>
        </w:tc>
        <w:tc>
          <w:tcPr>
            <w:tcW w:w="1024" w:type="dxa"/>
          </w:tcPr>
          <w:p w:rsidR="00A64352" w:rsidRDefault="00A64352">
            <w:pPr>
              <w:pStyle w:val="ConsPlusNormal"/>
              <w:jc w:val="center"/>
            </w:pPr>
            <w:r>
              <w:t>888,8</w:t>
            </w:r>
          </w:p>
        </w:tc>
        <w:tc>
          <w:tcPr>
            <w:tcW w:w="1024" w:type="dxa"/>
          </w:tcPr>
          <w:p w:rsidR="00A64352" w:rsidRDefault="00A64352">
            <w:pPr>
              <w:pStyle w:val="ConsPlusNormal"/>
              <w:jc w:val="center"/>
            </w:pPr>
            <w:r>
              <w:t>1384,8</w:t>
            </w:r>
          </w:p>
        </w:tc>
        <w:tc>
          <w:tcPr>
            <w:tcW w:w="904" w:type="dxa"/>
          </w:tcPr>
          <w:p w:rsidR="00A64352" w:rsidRDefault="00A64352">
            <w:pPr>
              <w:pStyle w:val="ConsPlusNormal"/>
              <w:jc w:val="center"/>
            </w:pPr>
            <w:r>
              <w:t>66,5</w:t>
            </w:r>
          </w:p>
        </w:tc>
        <w:tc>
          <w:tcPr>
            <w:tcW w:w="1024" w:type="dxa"/>
          </w:tcPr>
          <w:p w:rsidR="00A64352" w:rsidRDefault="00A64352">
            <w:pPr>
              <w:pStyle w:val="ConsPlusNormal"/>
              <w:jc w:val="center"/>
            </w:pPr>
            <w:r>
              <w:t>900,1</w:t>
            </w:r>
          </w:p>
        </w:tc>
        <w:tc>
          <w:tcPr>
            <w:tcW w:w="1024" w:type="dxa"/>
          </w:tcPr>
          <w:p w:rsidR="00A64352" w:rsidRDefault="00A64352">
            <w:pPr>
              <w:pStyle w:val="ConsPlusNormal"/>
              <w:jc w:val="center"/>
            </w:pPr>
            <w:r>
              <w:t>484,7</w:t>
            </w:r>
          </w:p>
        </w:tc>
        <w:tc>
          <w:tcPr>
            <w:tcW w:w="1459" w:type="dxa"/>
          </w:tcPr>
          <w:p w:rsidR="00A64352" w:rsidRDefault="00A64352">
            <w:pPr>
              <w:pStyle w:val="ConsPlusNormal"/>
              <w:jc w:val="center"/>
            </w:pPr>
            <w:r>
              <w:t>21598,3</w:t>
            </w:r>
          </w:p>
        </w:tc>
        <w:tc>
          <w:tcPr>
            <w:tcW w:w="1594" w:type="dxa"/>
          </w:tcPr>
          <w:p w:rsidR="00A64352" w:rsidRDefault="00A64352">
            <w:pPr>
              <w:pStyle w:val="ConsPlusNormal"/>
              <w:jc w:val="center"/>
            </w:pPr>
            <w:r>
              <w:t>11853,9</w:t>
            </w:r>
          </w:p>
        </w:tc>
      </w:tr>
      <w:tr w:rsidR="00A64352">
        <w:tc>
          <w:tcPr>
            <w:tcW w:w="994" w:type="dxa"/>
          </w:tcPr>
          <w:p w:rsidR="00A64352" w:rsidRDefault="00A64352">
            <w:pPr>
              <w:pStyle w:val="ConsPlusNormal"/>
              <w:jc w:val="center"/>
            </w:pPr>
            <w:hyperlink r:id="rId431">
              <w:r>
                <w:rPr>
                  <w:color w:val="0000FF"/>
                </w:rPr>
                <w:t>4630410</w:t>
              </w:r>
            </w:hyperlink>
          </w:p>
        </w:tc>
        <w:tc>
          <w:tcPr>
            <w:tcW w:w="2674" w:type="dxa"/>
          </w:tcPr>
          <w:p w:rsidR="00A64352" w:rsidRDefault="00A64352">
            <w:pPr>
              <w:pStyle w:val="ConsPlusNormal"/>
            </w:pPr>
            <w:r>
              <w:t>Курагинский район, Детловский сельсовет</w:t>
            </w:r>
          </w:p>
        </w:tc>
        <w:tc>
          <w:tcPr>
            <w:tcW w:w="1024" w:type="dxa"/>
          </w:tcPr>
          <w:p w:rsidR="00A64352" w:rsidRDefault="00A64352">
            <w:pPr>
              <w:pStyle w:val="ConsPlusNormal"/>
              <w:jc w:val="center"/>
            </w:pPr>
            <w:r>
              <w:t>61,6</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40,0</w:t>
            </w:r>
          </w:p>
        </w:tc>
        <w:tc>
          <w:tcPr>
            <w:tcW w:w="1024" w:type="dxa"/>
          </w:tcPr>
          <w:p w:rsidR="00A64352" w:rsidRDefault="00A64352">
            <w:pPr>
              <w:pStyle w:val="ConsPlusNormal"/>
              <w:jc w:val="center"/>
            </w:pPr>
            <w:r>
              <w:t>21,6</w:t>
            </w:r>
          </w:p>
        </w:tc>
        <w:tc>
          <w:tcPr>
            <w:tcW w:w="1024" w:type="dxa"/>
          </w:tcPr>
          <w:p w:rsidR="00A64352" w:rsidRDefault="00A64352">
            <w:pPr>
              <w:pStyle w:val="ConsPlusNormal"/>
              <w:jc w:val="center"/>
            </w:pPr>
            <w:r>
              <w:t>33,6</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21,8</w:t>
            </w:r>
          </w:p>
        </w:tc>
        <w:tc>
          <w:tcPr>
            <w:tcW w:w="1024" w:type="dxa"/>
          </w:tcPr>
          <w:p w:rsidR="00A64352" w:rsidRDefault="00A64352">
            <w:pPr>
              <w:pStyle w:val="ConsPlusNormal"/>
              <w:jc w:val="center"/>
            </w:pPr>
            <w:r>
              <w:t>11,8</w:t>
            </w:r>
          </w:p>
        </w:tc>
        <w:tc>
          <w:tcPr>
            <w:tcW w:w="1459" w:type="dxa"/>
          </w:tcPr>
          <w:p w:rsidR="00A64352" w:rsidRDefault="00A64352">
            <w:pPr>
              <w:pStyle w:val="ConsPlusNormal"/>
              <w:jc w:val="center"/>
            </w:pPr>
            <w:r>
              <w:t>524,0</w:t>
            </w:r>
          </w:p>
        </w:tc>
        <w:tc>
          <w:tcPr>
            <w:tcW w:w="1594" w:type="dxa"/>
          </w:tcPr>
          <w:p w:rsidR="00A64352" w:rsidRDefault="00A64352">
            <w:pPr>
              <w:pStyle w:val="ConsPlusNormal"/>
              <w:jc w:val="center"/>
            </w:pPr>
            <w:r>
              <w:t>287,6</w:t>
            </w:r>
          </w:p>
        </w:tc>
      </w:tr>
      <w:tr w:rsidR="00A64352">
        <w:tc>
          <w:tcPr>
            <w:tcW w:w="994" w:type="dxa"/>
          </w:tcPr>
          <w:p w:rsidR="00A64352" w:rsidRDefault="00A64352">
            <w:pPr>
              <w:pStyle w:val="ConsPlusNormal"/>
              <w:jc w:val="center"/>
            </w:pPr>
            <w:hyperlink r:id="rId432">
              <w:r>
                <w:rPr>
                  <w:color w:val="0000FF"/>
                </w:rPr>
                <w:t>4630416</w:t>
              </w:r>
            </w:hyperlink>
          </w:p>
        </w:tc>
        <w:tc>
          <w:tcPr>
            <w:tcW w:w="2674" w:type="dxa"/>
          </w:tcPr>
          <w:p w:rsidR="00A64352" w:rsidRDefault="00A64352">
            <w:pPr>
              <w:pStyle w:val="ConsPlusNormal"/>
            </w:pPr>
            <w:r>
              <w:t>Курагинский район, Имисский сельсовет</w:t>
            </w:r>
          </w:p>
        </w:tc>
        <w:tc>
          <w:tcPr>
            <w:tcW w:w="1024" w:type="dxa"/>
          </w:tcPr>
          <w:p w:rsidR="00A64352" w:rsidRDefault="00A64352">
            <w:pPr>
              <w:pStyle w:val="ConsPlusNormal"/>
              <w:jc w:val="center"/>
            </w:pPr>
            <w:r>
              <w:t>242,5</w:t>
            </w:r>
          </w:p>
        </w:tc>
        <w:tc>
          <w:tcPr>
            <w:tcW w:w="904" w:type="dxa"/>
          </w:tcPr>
          <w:p w:rsidR="00A64352" w:rsidRDefault="00A64352">
            <w:pPr>
              <w:pStyle w:val="ConsPlusNormal"/>
              <w:jc w:val="center"/>
            </w:pPr>
            <w:r>
              <w:t>11,6</w:t>
            </w:r>
          </w:p>
        </w:tc>
        <w:tc>
          <w:tcPr>
            <w:tcW w:w="1024" w:type="dxa"/>
          </w:tcPr>
          <w:p w:rsidR="00A64352" w:rsidRDefault="00A64352">
            <w:pPr>
              <w:pStyle w:val="ConsPlusNormal"/>
              <w:jc w:val="center"/>
            </w:pPr>
            <w:r>
              <w:t>157,6</w:t>
            </w:r>
          </w:p>
        </w:tc>
        <w:tc>
          <w:tcPr>
            <w:tcW w:w="1024" w:type="dxa"/>
          </w:tcPr>
          <w:p w:rsidR="00A64352" w:rsidRDefault="00A64352">
            <w:pPr>
              <w:pStyle w:val="ConsPlusNormal"/>
              <w:jc w:val="center"/>
            </w:pPr>
            <w:r>
              <w:t>84,9</w:t>
            </w:r>
          </w:p>
        </w:tc>
        <w:tc>
          <w:tcPr>
            <w:tcW w:w="1024" w:type="dxa"/>
          </w:tcPr>
          <w:p w:rsidR="00A64352" w:rsidRDefault="00A64352">
            <w:pPr>
              <w:pStyle w:val="ConsPlusNormal"/>
              <w:jc w:val="center"/>
            </w:pPr>
            <w:r>
              <w:t>132,2</w:t>
            </w:r>
          </w:p>
        </w:tc>
        <w:tc>
          <w:tcPr>
            <w:tcW w:w="904" w:type="dxa"/>
          </w:tcPr>
          <w:p w:rsidR="00A64352" w:rsidRDefault="00A64352">
            <w:pPr>
              <w:pStyle w:val="ConsPlusNormal"/>
              <w:jc w:val="center"/>
            </w:pPr>
            <w:r>
              <w:t>6,3</w:t>
            </w:r>
          </w:p>
        </w:tc>
        <w:tc>
          <w:tcPr>
            <w:tcW w:w="1024" w:type="dxa"/>
          </w:tcPr>
          <w:p w:rsidR="00A64352" w:rsidRDefault="00A64352">
            <w:pPr>
              <w:pStyle w:val="ConsPlusNormal"/>
              <w:jc w:val="center"/>
            </w:pPr>
            <w:r>
              <w:t>86,0</w:t>
            </w:r>
          </w:p>
        </w:tc>
        <w:tc>
          <w:tcPr>
            <w:tcW w:w="1024" w:type="dxa"/>
          </w:tcPr>
          <w:p w:rsidR="00A64352" w:rsidRDefault="00A64352">
            <w:pPr>
              <w:pStyle w:val="ConsPlusNormal"/>
              <w:jc w:val="center"/>
            </w:pPr>
            <w:r>
              <w:t>46,3</w:t>
            </w:r>
          </w:p>
        </w:tc>
        <w:tc>
          <w:tcPr>
            <w:tcW w:w="1459" w:type="dxa"/>
          </w:tcPr>
          <w:p w:rsidR="00A64352" w:rsidRDefault="00A64352">
            <w:pPr>
              <w:pStyle w:val="ConsPlusNormal"/>
              <w:jc w:val="center"/>
            </w:pPr>
            <w:r>
              <w:t>2062,5</w:t>
            </w:r>
          </w:p>
        </w:tc>
        <w:tc>
          <w:tcPr>
            <w:tcW w:w="1594" w:type="dxa"/>
          </w:tcPr>
          <w:p w:rsidR="00A64352" w:rsidRDefault="00A64352">
            <w:pPr>
              <w:pStyle w:val="ConsPlusNormal"/>
              <w:jc w:val="center"/>
            </w:pPr>
            <w:r>
              <w:t>1132,0</w:t>
            </w:r>
          </w:p>
        </w:tc>
      </w:tr>
      <w:tr w:rsidR="00A64352">
        <w:tc>
          <w:tcPr>
            <w:tcW w:w="994" w:type="dxa"/>
          </w:tcPr>
          <w:p w:rsidR="00A64352" w:rsidRDefault="00A64352">
            <w:pPr>
              <w:pStyle w:val="ConsPlusNormal"/>
              <w:jc w:val="center"/>
            </w:pPr>
            <w:hyperlink r:id="rId433">
              <w:r>
                <w:rPr>
                  <w:color w:val="0000FF"/>
                </w:rPr>
                <w:t>4630419</w:t>
              </w:r>
            </w:hyperlink>
          </w:p>
        </w:tc>
        <w:tc>
          <w:tcPr>
            <w:tcW w:w="2674" w:type="dxa"/>
          </w:tcPr>
          <w:p w:rsidR="00A64352" w:rsidRDefault="00A64352">
            <w:pPr>
              <w:pStyle w:val="ConsPlusNormal"/>
            </w:pPr>
            <w:r>
              <w:t>Курагинский район, Кордовский сельсовет</w:t>
            </w:r>
          </w:p>
        </w:tc>
        <w:tc>
          <w:tcPr>
            <w:tcW w:w="1024" w:type="dxa"/>
          </w:tcPr>
          <w:p w:rsidR="00A64352" w:rsidRDefault="00A64352">
            <w:pPr>
              <w:pStyle w:val="ConsPlusNormal"/>
              <w:jc w:val="center"/>
            </w:pPr>
            <w:r>
              <w:t>299,0</w:t>
            </w:r>
          </w:p>
        </w:tc>
        <w:tc>
          <w:tcPr>
            <w:tcW w:w="904" w:type="dxa"/>
          </w:tcPr>
          <w:p w:rsidR="00A64352" w:rsidRDefault="00A64352">
            <w:pPr>
              <w:pStyle w:val="ConsPlusNormal"/>
              <w:jc w:val="center"/>
            </w:pPr>
            <w:r>
              <w:t>14,4</w:t>
            </w:r>
          </w:p>
        </w:tc>
        <w:tc>
          <w:tcPr>
            <w:tcW w:w="1024" w:type="dxa"/>
          </w:tcPr>
          <w:p w:rsidR="00A64352" w:rsidRDefault="00A64352">
            <w:pPr>
              <w:pStyle w:val="ConsPlusNormal"/>
              <w:jc w:val="center"/>
            </w:pPr>
            <w:r>
              <w:t>194,4</w:t>
            </w:r>
          </w:p>
        </w:tc>
        <w:tc>
          <w:tcPr>
            <w:tcW w:w="1024" w:type="dxa"/>
          </w:tcPr>
          <w:p w:rsidR="00A64352" w:rsidRDefault="00A64352">
            <w:pPr>
              <w:pStyle w:val="ConsPlusNormal"/>
              <w:jc w:val="center"/>
            </w:pPr>
            <w:r>
              <w:t>104,7</w:t>
            </w:r>
          </w:p>
        </w:tc>
        <w:tc>
          <w:tcPr>
            <w:tcW w:w="1024" w:type="dxa"/>
          </w:tcPr>
          <w:p w:rsidR="00A64352" w:rsidRDefault="00A64352">
            <w:pPr>
              <w:pStyle w:val="ConsPlusNormal"/>
              <w:jc w:val="center"/>
            </w:pPr>
            <w:r>
              <w:t>163,1</w:t>
            </w:r>
          </w:p>
        </w:tc>
        <w:tc>
          <w:tcPr>
            <w:tcW w:w="904" w:type="dxa"/>
          </w:tcPr>
          <w:p w:rsidR="00A64352" w:rsidRDefault="00A64352">
            <w:pPr>
              <w:pStyle w:val="ConsPlusNormal"/>
              <w:jc w:val="center"/>
            </w:pPr>
            <w:r>
              <w:t>7,8</w:t>
            </w:r>
          </w:p>
        </w:tc>
        <w:tc>
          <w:tcPr>
            <w:tcW w:w="1024" w:type="dxa"/>
          </w:tcPr>
          <w:p w:rsidR="00A64352" w:rsidRDefault="00A64352">
            <w:pPr>
              <w:pStyle w:val="ConsPlusNormal"/>
              <w:jc w:val="center"/>
            </w:pPr>
            <w:r>
              <w:t>106,0</w:t>
            </w:r>
          </w:p>
        </w:tc>
        <w:tc>
          <w:tcPr>
            <w:tcW w:w="1024" w:type="dxa"/>
          </w:tcPr>
          <w:p w:rsidR="00A64352" w:rsidRDefault="00A64352">
            <w:pPr>
              <w:pStyle w:val="ConsPlusNormal"/>
              <w:jc w:val="center"/>
            </w:pPr>
            <w:r>
              <w:t>57,1</w:t>
            </w:r>
          </w:p>
        </w:tc>
        <w:tc>
          <w:tcPr>
            <w:tcW w:w="1459" w:type="dxa"/>
          </w:tcPr>
          <w:p w:rsidR="00A64352" w:rsidRDefault="00A64352">
            <w:pPr>
              <w:pStyle w:val="ConsPlusNormal"/>
              <w:jc w:val="center"/>
            </w:pPr>
            <w:r>
              <w:t>2543,5</w:t>
            </w:r>
          </w:p>
        </w:tc>
        <w:tc>
          <w:tcPr>
            <w:tcW w:w="1594" w:type="dxa"/>
          </w:tcPr>
          <w:p w:rsidR="00A64352" w:rsidRDefault="00A64352">
            <w:pPr>
              <w:pStyle w:val="ConsPlusNormal"/>
              <w:jc w:val="center"/>
            </w:pPr>
            <w:r>
              <w:t>1396,0</w:t>
            </w:r>
          </w:p>
        </w:tc>
      </w:tr>
      <w:tr w:rsidR="00A64352">
        <w:tc>
          <w:tcPr>
            <w:tcW w:w="994" w:type="dxa"/>
          </w:tcPr>
          <w:p w:rsidR="00A64352" w:rsidRDefault="00A64352">
            <w:pPr>
              <w:pStyle w:val="ConsPlusNormal"/>
              <w:jc w:val="center"/>
            </w:pPr>
            <w:hyperlink r:id="rId434">
              <w:r>
                <w:rPr>
                  <w:color w:val="0000FF"/>
                </w:rPr>
                <w:t>4630420</w:t>
              </w:r>
            </w:hyperlink>
          </w:p>
        </w:tc>
        <w:tc>
          <w:tcPr>
            <w:tcW w:w="2674" w:type="dxa"/>
          </w:tcPr>
          <w:p w:rsidR="00A64352" w:rsidRDefault="00A64352">
            <w:pPr>
              <w:pStyle w:val="ConsPlusNormal"/>
            </w:pPr>
            <w:r>
              <w:t>Курагинский район, Кочергинский сельсовет</w:t>
            </w:r>
          </w:p>
        </w:tc>
        <w:tc>
          <w:tcPr>
            <w:tcW w:w="1024" w:type="dxa"/>
          </w:tcPr>
          <w:p w:rsidR="00A64352" w:rsidRDefault="00A64352">
            <w:pPr>
              <w:pStyle w:val="ConsPlusNormal"/>
              <w:jc w:val="center"/>
            </w:pPr>
            <w:r>
              <w:t>210,4</w:t>
            </w:r>
          </w:p>
        </w:tc>
        <w:tc>
          <w:tcPr>
            <w:tcW w:w="904" w:type="dxa"/>
          </w:tcPr>
          <w:p w:rsidR="00A64352" w:rsidRDefault="00A64352">
            <w:pPr>
              <w:pStyle w:val="ConsPlusNormal"/>
              <w:jc w:val="center"/>
            </w:pPr>
            <w:r>
              <w:t>10,1</w:t>
            </w:r>
          </w:p>
        </w:tc>
        <w:tc>
          <w:tcPr>
            <w:tcW w:w="1024" w:type="dxa"/>
          </w:tcPr>
          <w:p w:rsidR="00A64352" w:rsidRDefault="00A64352">
            <w:pPr>
              <w:pStyle w:val="ConsPlusNormal"/>
              <w:jc w:val="center"/>
            </w:pPr>
            <w:r>
              <w:t>136,7</w:t>
            </w:r>
          </w:p>
        </w:tc>
        <w:tc>
          <w:tcPr>
            <w:tcW w:w="1024" w:type="dxa"/>
          </w:tcPr>
          <w:p w:rsidR="00A64352" w:rsidRDefault="00A64352">
            <w:pPr>
              <w:pStyle w:val="ConsPlusNormal"/>
              <w:jc w:val="center"/>
            </w:pPr>
            <w:r>
              <w:t>73,6</w:t>
            </w:r>
          </w:p>
        </w:tc>
        <w:tc>
          <w:tcPr>
            <w:tcW w:w="1024" w:type="dxa"/>
          </w:tcPr>
          <w:p w:rsidR="00A64352" w:rsidRDefault="00A64352">
            <w:pPr>
              <w:pStyle w:val="ConsPlusNormal"/>
              <w:jc w:val="center"/>
            </w:pPr>
            <w:r>
              <w:t>114,7</w:t>
            </w:r>
          </w:p>
        </w:tc>
        <w:tc>
          <w:tcPr>
            <w:tcW w:w="904" w:type="dxa"/>
          </w:tcPr>
          <w:p w:rsidR="00A64352" w:rsidRDefault="00A64352">
            <w:pPr>
              <w:pStyle w:val="ConsPlusNormal"/>
              <w:jc w:val="center"/>
            </w:pPr>
            <w:r>
              <w:t>5,5</w:t>
            </w:r>
          </w:p>
        </w:tc>
        <w:tc>
          <w:tcPr>
            <w:tcW w:w="1024" w:type="dxa"/>
          </w:tcPr>
          <w:p w:rsidR="00A64352" w:rsidRDefault="00A64352">
            <w:pPr>
              <w:pStyle w:val="ConsPlusNormal"/>
              <w:jc w:val="center"/>
            </w:pPr>
            <w:r>
              <w:t>74,6</w:t>
            </w:r>
          </w:p>
        </w:tc>
        <w:tc>
          <w:tcPr>
            <w:tcW w:w="1024" w:type="dxa"/>
          </w:tcPr>
          <w:p w:rsidR="00A64352" w:rsidRDefault="00A64352">
            <w:pPr>
              <w:pStyle w:val="ConsPlusNormal"/>
              <w:jc w:val="center"/>
            </w:pPr>
            <w:r>
              <w:t>40,2</w:t>
            </w:r>
          </w:p>
        </w:tc>
        <w:tc>
          <w:tcPr>
            <w:tcW w:w="1459" w:type="dxa"/>
          </w:tcPr>
          <w:p w:rsidR="00A64352" w:rsidRDefault="00A64352">
            <w:pPr>
              <w:pStyle w:val="ConsPlusNormal"/>
              <w:jc w:val="center"/>
            </w:pPr>
            <w:r>
              <w:t>1789,2</w:t>
            </w:r>
          </w:p>
        </w:tc>
        <w:tc>
          <w:tcPr>
            <w:tcW w:w="1594" w:type="dxa"/>
          </w:tcPr>
          <w:p w:rsidR="00A64352" w:rsidRDefault="00A64352">
            <w:pPr>
              <w:pStyle w:val="ConsPlusNormal"/>
              <w:jc w:val="center"/>
            </w:pPr>
            <w:r>
              <w:t>982,0</w:t>
            </w:r>
          </w:p>
        </w:tc>
      </w:tr>
      <w:tr w:rsidR="00A64352">
        <w:tc>
          <w:tcPr>
            <w:tcW w:w="994" w:type="dxa"/>
          </w:tcPr>
          <w:p w:rsidR="00A64352" w:rsidRDefault="00A64352">
            <w:pPr>
              <w:pStyle w:val="ConsPlusNormal"/>
              <w:jc w:val="center"/>
            </w:pPr>
            <w:hyperlink r:id="rId435">
              <w:r>
                <w:rPr>
                  <w:color w:val="0000FF"/>
                </w:rPr>
                <w:t>4630422</w:t>
              </w:r>
            </w:hyperlink>
          </w:p>
        </w:tc>
        <w:tc>
          <w:tcPr>
            <w:tcW w:w="2674" w:type="dxa"/>
          </w:tcPr>
          <w:p w:rsidR="00A64352" w:rsidRDefault="00A64352">
            <w:pPr>
              <w:pStyle w:val="ConsPlusNormal"/>
            </w:pPr>
            <w:r>
              <w:t>Курагинский район, Курский сельсовет</w:t>
            </w:r>
          </w:p>
        </w:tc>
        <w:tc>
          <w:tcPr>
            <w:tcW w:w="1024" w:type="dxa"/>
          </w:tcPr>
          <w:p w:rsidR="00A64352" w:rsidRDefault="00A64352">
            <w:pPr>
              <w:pStyle w:val="ConsPlusNormal"/>
              <w:jc w:val="center"/>
            </w:pPr>
            <w:r>
              <w:t>46,0</w:t>
            </w:r>
          </w:p>
        </w:tc>
        <w:tc>
          <w:tcPr>
            <w:tcW w:w="904" w:type="dxa"/>
          </w:tcPr>
          <w:p w:rsidR="00A64352" w:rsidRDefault="00A64352">
            <w:pPr>
              <w:pStyle w:val="ConsPlusNormal"/>
              <w:jc w:val="center"/>
            </w:pPr>
            <w:r>
              <w:t>2,2</w:t>
            </w:r>
          </w:p>
        </w:tc>
        <w:tc>
          <w:tcPr>
            <w:tcW w:w="1024" w:type="dxa"/>
          </w:tcPr>
          <w:p w:rsidR="00A64352" w:rsidRDefault="00A64352">
            <w:pPr>
              <w:pStyle w:val="ConsPlusNormal"/>
              <w:jc w:val="center"/>
            </w:pPr>
            <w:r>
              <w:t>29,9</w:t>
            </w:r>
          </w:p>
        </w:tc>
        <w:tc>
          <w:tcPr>
            <w:tcW w:w="1024" w:type="dxa"/>
          </w:tcPr>
          <w:p w:rsidR="00A64352" w:rsidRDefault="00A64352">
            <w:pPr>
              <w:pStyle w:val="ConsPlusNormal"/>
              <w:jc w:val="center"/>
            </w:pPr>
            <w:r>
              <w:t>16,1</w:t>
            </w:r>
          </w:p>
        </w:tc>
        <w:tc>
          <w:tcPr>
            <w:tcW w:w="1024" w:type="dxa"/>
          </w:tcPr>
          <w:p w:rsidR="00A64352" w:rsidRDefault="00A64352">
            <w:pPr>
              <w:pStyle w:val="ConsPlusNormal"/>
              <w:jc w:val="center"/>
            </w:pPr>
            <w:r>
              <w:t>25,1</w:t>
            </w:r>
          </w:p>
        </w:tc>
        <w:tc>
          <w:tcPr>
            <w:tcW w:w="904" w:type="dxa"/>
          </w:tcPr>
          <w:p w:rsidR="00A64352" w:rsidRDefault="00A64352">
            <w:pPr>
              <w:pStyle w:val="ConsPlusNormal"/>
              <w:jc w:val="center"/>
            </w:pPr>
            <w:r>
              <w:t>1,2</w:t>
            </w:r>
          </w:p>
        </w:tc>
        <w:tc>
          <w:tcPr>
            <w:tcW w:w="1024" w:type="dxa"/>
          </w:tcPr>
          <w:p w:rsidR="00A64352" w:rsidRDefault="00A64352">
            <w:pPr>
              <w:pStyle w:val="ConsPlusNormal"/>
              <w:jc w:val="center"/>
            </w:pPr>
            <w:r>
              <w:t>16,3</w:t>
            </w:r>
          </w:p>
        </w:tc>
        <w:tc>
          <w:tcPr>
            <w:tcW w:w="1024" w:type="dxa"/>
          </w:tcPr>
          <w:p w:rsidR="00A64352" w:rsidRDefault="00A64352">
            <w:pPr>
              <w:pStyle w:val="ConsPlusNormal"/>
              <w:jc w:val="center"/>
            </w:pPr>
            <w:r>
              <w:t>8,8</w:t>
            </w:r>
          </w:p>
        </w:tc>
        <w:tc>
          <w:tcPr>
            <w:tcW w:w="1459" w:type="dxa"/>
          </w:tcPr>
          <w:p w:rsidR="00A64352" w:rsidRDefault="00A64352">
            <w:pPr>
              <w:pStyle w:val="ConsPlusNormal"/>
              <w:jc w:val="center"/>
            </w:pPr>
            <w:r>
              <w:t>391,2</w:t>
            </w:r>
          </w:p>
        </w:tc>
        <w:tc>
          <w:tcPr>
            <w:tcW w:w="1594" w:type="dxa"/>
          </w:tcPr>
          <w:p w:rsidR="00A64352" w:rsidRDefault="00A64352">
            <w:pPr>
              <w:pStyle w:val="ConsPlusNormal"/>
              <w:jc w:val="center"/>
            </w:pPr>
            <w:r>
              <w:t>214,7</w:t>
            </w:r>
          </w:p>
        </w:tc>
      </w:tr>
      <w:tr w:rsidR="00A64352">
        <w:tc>
          <w:tcPr>
            <w:tcW w:w="994" w:type="dxa"/>
          </w:tcPr>
          <w:p w:rsidR="00A64352" w:rsidRDefault="00A64352">
            <w:pPr>
              <w:pStyle w:val="ConsPlusNormal"/>
              <w:jc w:val="center"/>
            </w:pPr>
            <w:hyperlink r:id="rId436">
              <w:r>
                <w:rPr>
                  <w:color w:val="0000FF"/>
                </w:rPr>
                <w:t>4630413</w:t>
              </w:r>
            </w:hyperlink>
          </w:p>
        </w:tc>
        <w:tc>
          <w:tcPr>
            <w:tcW w:w="2674" w:type="dxa"/>
          </w:tcPr>
          <w:p w:rsidR="00A64352" w:rsidRDefault="00A64352">
            <w:pPr>
              <w:pStyle w:val="ConsPlusNormal"/>
            </w:pPr>
            <w:r>
              <w:t>Курагинский район, Марининский сельсовет</w:t>
            </w:r>
          </w:p>
        </w:tc>
        <w:tc>
          <w:tcPr>
            <w:tcW w:w="1024" w:type="dxa"/>
          </w:tcPr>
          <w:p w:rsidR="00A64352" w:rsidRDefault="00A64352">
            <w:pPr>
              <w:pStyle w:val="ConsPlusNormal"/>
              <w:jc w:val="center"/>
            </w:pPr>
            <w:r>
              <w:t>290,2</w:t>
            </w:r>
          </w:p>
        </w:tc>
        <w:tc>
          <w:tcPr>
            <w:tcW w:w="904" w:type="dxa"/>
          </w:tcPr>
          <w:p w:rsidR="00A64352" w:rsidRDefault="00A64352">
            <w:pPr>
              <w:pStyle w:val="ConsPlusNormal"/>
              <w:jc w:val="center"/>
            </w:pPr>
            <w:r>
              <w:t>13,9</w:t>
            </w:r>
          </w:p>
        </w:tc>
        <w:tc>
          <w:tcPr>
            <w:tcW w:w="1024" w:type="dxa"/>
          </w:tcPr>
          <w:p w:rsidR="00A64352" w:rsidRDefault="00A64352">
            <w:pPr>
              <w:pStyle w:val="ConsPlusNormal"/>
              <w:jc w:val="center"/>
            </w:pPr>
            <w:r>
              <w:t>188,7</w:t>
            </w:r>
          </w:p>
        </w:tc>
        <w:tc>
          <w:tcPr>
            <w:tcW w:w="1024" w:type="dxa"/>
          </w:tcPr>
          <w:p w:rsidR="00A64352" w:rsidRDefault="00A64352">
            <w:pPr>
              <w:pStyle w:val="ConsPlusNormal"/>
              <w:jc w:val="center"/>
            </w:pPr>
            <w:r>
              <w:t>101,6</w:t>
            </w:r>
          </w:p>
        </w:tc>
        <w:tc>
          <w:tcPr>
            <w:tcW w:w="1024" w:type="dxa"/>
          </w:tcPr>
          <w:p w:rsidR="00A64352" w:rsidRDefault="00A64352">
            <w:pPr>
              <w:pStyle w:val="ConsPlusNormal"/>
              <w:jc w:val="center"/>
            </w:pPr>
            <w:r>
              <w:t>158,3</w:t>
            </w:r>
          </w:p>
        </w:tc>
        <w:tc>
          <w:tcPr>
            <w:tcW w:w="904" w:type="dxa"/>
          </w:tcPr>
          <w:p w:rsidR="00A64352" w:rsidRDefault="00A64352">
            <w:pPr>
              <w:pStyle w:val="ConsPlusNormal"/>
              <w:jc w:val="center"/>
            </w:pPr>
            <w:r>
              <w:t>7,6</w:t>
            </w:r>
          </w:p>
        </w:tc>
        <w:tc>
          <w:tcPr>
            <w:tcW w:w="1024" w:type="dxa"/>
          </w:tcPr>
          <w:p w:rsidR="00A64352" w:rsidRDefault="00A64352">
            <w:pPr>
              <w:pStyle w:val="ConsPlusNormal"/>
              <w:jc w:val="center"/>
            </w:pPr>
            <w:r>
              <w:t>102,9</w:t>
            </w:r>
          </w:p>
        </w:tc>
        <w:tc>
          <w:tcPr>
            <w:tcW w:w="1024" w:type="dxa"/>
          </w:tcPr>
          <w:p w:rsidR="00A64352" w:rsidRDefault="00A64352">
            <w:pPr>
              <w:pStyle w:val="ConsPlusNormal"/>
              <w:jc w:val="center"/>
            </w:pPr>
            <w:r>
              <w:t>55,4</w:t>
            </w:r>
          </w:p>
        </w:tc>
        <w:tc>
          <w:tcPr>
            <w:tcW w:w="1459" w:type="dxa"/>
          </w:tcPr>
          <w:p w:rsidR="00A64352" w:rsidRDefault="00A64352">
            <w:pPr>
              <w:pStyle w:val="ConsPlusNormal"/>
              <w:jc w:val="center"/>
            </w:pPr>
            <w:r>
              <w:t>2468,6</w:t>
            </w:r>
          </w:p>
        </w:tc>
        <w:tc>
          <w:tcPr>
            <w:tcW w:w="1594" w:type="dxa"/>
          </w:tcPr>
          <w:p w:rsidR="00A64352" w:rsidRDefault="00A64352">
            <w:pPr>
              <w:pStyle w:val="ConsPlusNormal"/>
              <w:jc w:val="center"/>
            </w:pPr>
            <w:r>
              <w:t>1354,9</w:t>
            </w:r>
          </w:p>
        </w:tc>
      </w:tr>
      <w:tr w:rsidR="00A64352">
        <w:tc>
          <w:tcPr>
            <w:tcW w:w="994" w:type="dxa"/>
          </w:tcPr>
          <w:p w:rsidR="00A64352" w:rsidRDefault="00A64352">
            <w:pPr>
              <w:pStyle w:val="ConsPlusNormal"/>
              <w:jc w:val="center"/>
            </w:pPr>
            <w:hyperlink r:id="rId437">
              <w:r>
                <w:rPr>
                  <w:color w:val="0000FF"/>
                </w:rPr>
                <w:t>4630425</w:t>
              </w:r>
            </w:hyperlink>
          </w:p>
        </w:tc>
        <w:tc>
          <w:tcPr>
            <w:tcW w:w="2674" w:type="dxa"/>
          </w:tcPr>
          <w:p w:rsidR="00A64352" w:rsidRDefault="00A64352">
            <w:pPr>
              <w:pStyle w:val="ConsPlusNormal"/>
            </w:pPr>
            <w:r>
              <w:t>Курагинский район, Можарский сельсовет</w:t>
            </w:r>
          </w:p>
        </w:tc>
        <w:tc>
          <w:tcPr>
            <w:tcW w:w="1024" w:type="dxa"/>
          </w:tcPr>
          <w:p w:rsidR="00A64352" w:rsidRDefault="00A64352">
            <w:pPr>
              <w:pStyle w:val="ConsPlusNormal"/>
              <w:jc w:val="center"/>
            </w:pPr>
            <w:r>
              <w:t>303,4</w:t>
            </w:r>
          </w:p>
        </w:tc>
        <w:tc>
          <w:tcPr>
            <w:tcW w:w="904" w:type="dxa"/>
          </w:tcPr>
          <w:p w:rsidR="00A64352" w:rsidRDefault="00A64352">
            <w:pPr>
              <w:pStyle w:val="ConsPlusNormal"/>
              <w:jc w:val="center"/>
            </w:pPr>
            <w:r>
              <w:t>14,6</w:t>
            </w:r>
          </w:p>
        </w:tc>
        <w:tc>
          <w:tcPr>
            <w:tcW w:w="1024" w:type="dxa"/>
          </w:tcPr>
          <w:p w:rsidR="00A64352" w:rsidRDefault="00A64352">
            <w:pPr>
              <w:pStyle w:val="ConsPlusNormal"/>
              <w:jc w:val="center"/>
            </w:pPr>
            <w:r>
              <w:t>197,2</w:t>
            </w:r>
          </w:p>
        </w:tc>
        <w:tc>
          <w:tcPr>
            <w:tcW w:w="1024" w:type="dxa"/>
          </w:tcPr>
          <w:p w:rsidR="00A64352" w:rsidRDefault="00A64352">
            <w:pPr>
              <w:pStyle w:val="ConsPlusNormal"/>
              <w:jc w:val="center"/>
            </w:pPr>
            <w:r>
              <w:t>106,2</w:t>
            </w:r>
          </w:p>
        </w:tc>
        <w:tc>
          <w:tcPr>
            <w:tcW w:w="1024" w:type="dxa"/>
          </w:tcPr>
          <w:p w:rsidR="00A64352" w:rsidRDefault="00A64352">
            <w:pPr>
              <w:pStyle w:val="ConsPlusNormal"/>
              <w:jc w:val="center"/>
            </w:pPr>
            <w:r>
              <w:t>165,5</w:t>
            </w:r>
          </w:p>
        </w:tc>
        <w:tc>
          <w:tcPr>
            <w:tcW w:w="904" w:type="dxa"/>
          </w:tcPr>
          <w:p w:rsidR="00A64352" w:rsidRDefault="00A64352">
            <w:pPr>
              <w:pStyle w:val="ConsPlusNormal"/>
              <w:jc w:val="center"/>
            </w:pPr>
            <w:r>
              <w:t>7,9</w:t>
            </w:r>
          </w:p>
        </w:tc>
        <w:tc>
          <w:tcPr>
            <w:tcW w:w="1024" w:type="dxa"/>
          </w:tcPr>
          <w:p w:rsidR="00A64352" w:rsidRDefault="00A64352">
            <w:pPr>
              <w:pStyle w:val="ConsPlusNormal"/>
              <w:jc w:val="center"/>
            </w:pPr>
            <w:r>
              <w:t>107,6</w:t>
            </w:r>
          </w:p>
        </w:tc>
        <w:tc>
          <w:tcPr>
            <w:tcW w:w="1024" w:type="dxa"/>
          </w:tcPr>
          <w:p w:rsidR="00A64352" w:rsidRDefault="00A64352">
            <w:pPr>
              <w:pStyle w:val="ConsPlusNormal"/>
              <w:jc w:val="center"/>
            </w:pPr>
            <w:r>
              <w:t>57,9</w:t>
            </w:r>
          </w:p>
        </w:tc>
        <w:tc>
          <w:tcPr>
            <w:tcW w:w="1459" w:type="dxa"/>
          </w:tcPr>
          <w:p w:rsidR="00A64352" w:rsidRDefault="00A64352">
            <w:pPr>
              <w:pStyle w:val="ConsPlusNormal"/>
              <w:jc w:val="center"/>
            </w:pPr>
            <w:r>
              <w:t>2580,9</w:t>
            </w:r>
          </w:p>
        </w:tc>
        <w:tc>
          <w:tcPr>
            <w:tcW w:w="1594" w:type="dxa"/>
          </w:tcPr>
          <w:p w:rsidR="00A64352" w:rsidRDefault="00A64352">
            <w:pPr>
              <w:pStyle w:val="ConsPlusNormal"/>
              <w:jc w:val="center"/>
            </w:pPr>
            <w:r>
              <w:t>1416,5</w:t>
            </w:r>
          </w:p>
        </w:tc>
      </w:tr>
      <w:tr w:rsidR="00A64352">
        <w:tc>
          <w:tcPr>
            <w:tcW w:w="994" w:type="dxa"/>
          </w:tcPr>
          <w:p w:rsidR="00A64352" w:rsidRDefault="00A64352">
            <w:pPr>
              <w:pStyle w:val="ConsPlusNormal"/>
              <w:jc w:val="center"/>
            </w:pPr>
            <w:hyperlink r:id="rId438">
              <w:r>
                <w:rPr>
                  <w:color w:val="0000FF"/>
                </w:rPr>
                <w:t>4630428</w:t>
              </w:r>
            </w:hyperlink>
          </w:p>
        </w:tc>
        <w:tc>
          <w:tcPr>
            <w:tcW w:w="2674" w:type="dxa"/>
          </w:tcPr>
          <w:p w:rsidR="00A64352" w:rsidRDefault="00A64352">
            <w:pPr>
              <w:pStyle w:val="ConsPlusNormal"/>
            </w:pPr>
            <w:r>
              <w:t>Курагинский район, Муринский сельсовет</w:t>
            </w:r>
          </w:p>
        </w:tc>
        <w:tc>
          <w:tcPr>
            <w:tcW w:w="1024" w:type="dxa"/>
          </w:tcPr>
          <w:p w:rsidR="00A64352" w:rsidRDefault="00A64352">
            <w:pPr>
              <w:pStyle w:val="ConsPlusNormal"/>
              <w:jc w:val="center"/>
            </w:pPr>
            <w:r>
              <w:t>167,7</w:t>
            </w:r>
          </w:p>
        </w:tc>
        <w:tc>
          <w:tcPr>
            <w:tcW w:w="904" w:type="dxa"/>
          </w:tcPr>
          <w:p w:rsidR="00A64352" w:rsidRDefault="00A64352">
            <w:pPr>
              <w:pStyle w:val="ConsPlusNormal"/>
              <w:jc w:val="center"/>
            </w:pPr>
            <w:r>
              <w:t>8,0</w:t>
            </w:r>
          </w:p>
        </w:tc>
        <w:tc>
          <w:tcPr>
            <w:tcW w:w="1024" w:type="dxa"/>
          </w:tcPr>
          <w:p w:rsidR="00A64352" w:rsidRDefault="00A64352">
            <w:pPr>
              <w:pStyle w:val="ConsPlusNormal"/>
              <w:jc w:val="center"/>
            </w:pPr>
            <w:r>
              <w:t>109,0</w:t>
            </w:r>
          </w:p>
        </w:tc>
        <w:tc>
          <w:tcPr>
            <w:tcW w:w="1024" w:type="dxa"/>
          </w:tcPr>
          <w:p w:rsidR="00A64352" w:rsidRDefault="00A64352">
            <w:pPr>
              <w:pStyle w:val="ConsPlusNormal"/>
              <w:jc w:val="center"/>
            </w:pPr>
            <w:r>
              <w:t>58,7</w:t>
            </w:r>
          </w:p>
        </w:tc>
        <w:tc>
          <w:tcPr>
            <w:tcW w:w="1024" w:type="dxa"/>
          </w:tcPr>
          <w:p w:rsidR="00A64352" w:rsidRDefault="00A64352">
            <w:pPr>
              <w:pStyle w:val="ConsPlusNormal"/>
              <w:jc w:val="center"/>
            </w:pPr>
            <w:r>
              <w:t>91,4</w:t>
            </w:r>
          </w:p>
        </w:tc>
        <w:tc>
          <w:tcPr>
            <w:tcW w:w="904" w:type="dxa"/>
          </w:tcPr>
          <w:p w:rsidR="00A64352" w:rsidRDefault="00A64352">
            <w:pPr>
              <w:pStyle w:val="ConsPlusNormal"/>
              <w:jc w:val="center"/>
            </w:pPr>
            <w:r>
              <w:t>4,4</w:t>
            </w:r>
          </w:p>
        </w:tc>
        <w:tc>
          <w:tcPr>
            <w:tcW w:w="1024" w:type="dxa"/>
          </w:tcPr>
          <w:p w:rsidR="00A64352" w:rsidRDefault="00A64352">
            <w:pPr>
              <w:pStyle w:val="ConsPlusNormal"/>
              <w:jc w:val="center"/>
            </w:pPr>
            <w:r>
              <w:t>59,4</w:t>
            </w:r>
          </w:p>
        </w:tc>
        <w:tc>
          <w:tcPr>
            <w:tcW w:w="1024" w:type="dxa"/>
          </w:tcPr>
          <w:p w:rsidR="00A64352" w:rsidRDefault="00A64352">
            <w:pPr>
              <w:pStyle w:val="ConsPlusNormal"/>
              <w:jc w:val="center"/>
            </w:pPr>
            <w:r>
              <w:t>32,0</w:t>
            </w:r>
          </w:p>
        </w:tc>
        <w:tc>
          <w:tcPr>
            <w:tcW w:w="1459" w:type="dxa"/>
          </w:tcPr>
          <w:p w:rsidR="00A64352" w:rsidRDefault="00A64352">
            <w:pPr>
              <w:pStyle w:val="ConsPlusNormal"/>
              <w:jc w:val="center"/>
            </w:pPr>
            <w:r>
              <w:t>1426,2</w:t>
            </w:r>
          </w:p>
        </w:tc>
        <w:tc>
          <w:tcPr>
            <w:tcW w:w="1594" w:type="dxa"/>
          </w:tcPr>
          <w:p w:rsidR="00A64352" w:rsidRDefault="00A64352">
            <w:pPr>
              <w:pStyle w:val="ConsPlusNormal"/>
              <w:jc w:val="center"/>
            </w:pPr>
            <w:r>
              <w:t>782,7</w:t>
            </w:r>
          </w:p>
        </w:tc>
      </w:tr>
      <w:tr w:rsidR="00A64352">
        <w:tc>
          <w:tcPr>
            <w:tcW w:w="994" w:type="dxa"/>
          </w:tcPr>
          <w:p w:rsidR="00A64352" w:rsidRDefault="00A64352">
            <w:pPr>
              <w:pStyle w:val="ConsPlusNormal"/>
              <w:jc w:val="center"/>
            </w:pPr>
            <w:hyperlink r:id="rId439">
              <w:r>
                <w:rPr>
                  <w:color w:val="0000FF"/>
                </w:rPr>
                <w:t>4630437</w:t>
              </w:r>
            </w:hyperlink>
          </w:p>
        </w:tc>
        <w:tc>
          <w:tcPr>
            <w:tcW w:w="2674" w:type="dxa"/>
          </w:tcPr>
          <w:p w:rsidR="00A64352" w:rsidRDefault="00A64352">
            <w:pPr>
              <w:pStyle w:val="ConsPlusNormal"/>
            </w:pPr>
            <w:r>
              <w:t xml:space="preserve">Курагинский район, </w:t>
            </w:r>
            <w:r>
              <w:lastRenderedPageBreak/>
              <w:t>Пойловский сельсовет</w:t>
            </w:r>
          </w:p>
        </w:tc>
        <w:tc>
          <w:tcPr>
            <w:tcW w:w="1024" w:type="dxa"/>
          </w:tcPr>
          <w:p w:rsidR="00A64352" w:rsidRDefault="00A64352">
            <w:pPr>
              <w:pStyle w:val="ConsPlusNormal"/>
              <w:jc w:val="center"/>
            </w:pPr>
            <w:r>
              <w:lastRenderedPageBreak/>
              <w:t>193,4</w:t>
            </w:r>
          </w:p>
        </w:tc>
        <w:tc>
          <w:tcPr>
            <w:tcW w:w="904" w:type="dxa"/>
          </w:tcPr>
          <w:p w:rsidR="00A64352" w:rsidRDefault="00A64352">
            <w:pPr>
              <w:pStyle w:val="ConsPlusNormal"/>
              <w:jc w:val="center"/>
            </w:pPr>
            <w:r>
              <w:t>9,3</w:t>
            </w:r>
          </w:p>
        </w:tc>
        <w:tc>
          <w:tcPr>
            <w:tcW w:w="1024" w:type="dxa"/>
          </w:tcPr>
          <w:p w:rsidR="00A64352" w:rsidRDefault="00A64352">
            <w:pPr>
              <w:pStyle w:val="ConsPlusNormal"/>
              <w:jc w:val="center"/>
            </w:pPr>
            <w:r>
              <w:t>125,7</w:t>
            </w:r>
          </w:p>
        </w:tc>
        <w:tc>
          <w:tcPr>
            <w:tcW w:w="1024" w:type="dxa"/>
          </w:tcPr>
          <w:p w:rsidR="00A64352" w:rsidRDefault="00A64352">
            <w:pPr>
              <w:pStyle w:val="ConsPlusNormal"/>
              <w:jc w:val="center"/>
            </w:pPr>
            <w:r>
              <w:t>67,7</w:t>
            </w:r>
          </w:p>
        </w:tc>
        <w:tc>
          <w:tcPr>
            <w:tcW w:w="1024" w:type="dxa"/>
          </w:tcPr>
          <w:p w:rsidR="00A64352" w:rsidRDefault="00A64352">
            <w:pPr>
              <w:pStyle w:val="ConsPlusNormal"/>
              <w:jc w:val="center"/>
            </w:pPr>
            <w:r>
              <w:t>105,5</w:t>
            </w:r>
          </w:p>
        </w:tc>
        <w:tc>
          <w:tcPr>
            <w:tcW w:w="904" w:type="dxa"/>
          </w:tcPr>
          <w:p w:rsidR="00A64352" w:rsidRDefault="00A64352">
            <w:pPr>
              <w:pStyle w:val="ConsPlusNormal"/>
              <w:jc w:val="center"/>
            </w:pPr>
            <w:r>
              <w:t>5,1</w:t>
            </w:r>
          </w:p>
        </w:tc>
        <w:tc>
          <w:tcPr>
            <w:tcW w:w="1024" w:type="dxa"/>
          </w:tcPr>
          <w:p w:rsidR="00A64352" w:rsidRDefault="00A64352">
            <w:pPr>
              <w:pStyle w:val="ConsPlusNormal"/>
              <w:jc w:val="center"/>
            </w:pPr>
            <w:r>
              <w:t>68,6</w:t>
            </w:r>
          </w:p>
        </w:tc>
        <w:tc>
          <w:tcPr>
            <w:tcW w:w="1024" w:type="dxa"/>
          </w:tcPr>
          <w:p w:rsidR="00A64352" w:rsidRDefault="00A64352">
            <w:pPr>
              <w:pStyle w:val="ConsPlusNormal"/>
              <w:jc w:val="center"/>
            </w:pPr>
            <w:r>
              <w:t>36,9</w:t>
            </w:r>
          </w:p>
        </w:tc>
        <w:tc>
          <w:tcPr>
            <w:tcW w:w="1459" w:type="dxa"/>
          </w:tcPr>
          <w:p w:rsidR="00A64352" w:rsidRDefault="00A64352">
            <w:pPr>
              <w:pStyle w:val="ConsPlusNormal"/>
              <w:jc w:val="center"/>
            </w:pPr>
            <w:r>
              <w:t>1645,1</w:t>
            </w:r>
          </w:p>
        </w:tc>
        <w:tc>
          <w:tcPr>
            <w:tcW w:w="1594" w:type="dxa"/>
          </w:tcPr>
          <w:p w:rsidR="00A64352" w:rsidRDefault="00A64352">
            <w:pPr>
              <w:pStyle w:val="ConsPlusNormal"/>
              <w:jc w:val="center"/>
            </w:pPr>
            <w:r>
              <w:t>902,9</w:t>
            </w:r>
          </w:p>
        </w:tc>
      </w:tr>
      <w:tr w:rsidR="00A64352">
        <w:tc>
          <w:tcPr>
            <w:tcW w:w="994" w:type="dxa"/>
          </w:tcPr>
          <w:p w:rsidR="00A64352" w:rsidRDefault="00A64352">
            <w:pPr>
              <w:pStyle w:val="ConsPlusNormal"/>
              <w:jc w:val="center"/>
            </w:pPr>
            <w:hyperlink r:id="rId440">
              <w:r>
                <w:rPr>
                  <w:color w:val="0000FF"/>
                </w:rPr>
                <w:t>4630442</w:t>
              </w:r>
            </w:hyperlink>
          </w:p>
        </w:tc>
        <w:tc>
          <w:tcPr>
            <w:tcW w:w="2674" w:type="dxa"/>
          </w:tcPr>
          <w:p w:rsidR="00A64352" w:rsidRDefault="00A64352">
            <w:pPr>
              <w:pStyle w:val="ConsPlusNormal"/>
            </w:pPr>
            <w:r>
              <w:t>Курагинский район, Рощинский сельсовет</w:t>
            </w:r>
          </w:p>
        </w:tc>
        <w:tc>
          <w:tcPr>
            <w:tcW w:w="1024" w:type="dxa"/>
          </w:tcPr>
          <w:p w:rsidR="00A64352" w:rsidRDefault="00A64352">
            <w:pPr>
              <w:pStyle w:val="ConsPlusNormal"/>
              <w:jc w:val="center"/>
            </w:pPr>
            <w:r>
              <w:t>412,2</w:t>
            </w:r>
          </w:p>
        </w:tc>
        <w:tc>
          <w:tcPr>
            <w:tcW w:w="904" w:type="dxa"/>
          </w:tcPr>
          <w:p w:rsidR="00A64352" w:rsidRDefault="00A64352">
            <w:pPr>
              <w:pStyle w:val="ConsPlusNormal"/>
              <w:jc w:val="center"/>
            </w:pPr>
            <w:r>
              <w:t>19,8</w:t>
            </w:r>
          </w:p>
        </w:tc>
        <w:tc>
          <w:tcPr>
            <w:tcW w:w="1024" w:type="dxa"/>
          </w:tcPr>
          <w:p w:rsidR="00A64352" w:rsidRDefault="00A64352">
            <w:pPr>
              <w:pStyle w:val="ConsPlusNormal"/>
              <w:jc w:val="center"/>
            </w:pPr>
            <w:r>
              <w:t>267,9</w:t>
            </w:r>
          </w:p>
        </w:tc>
        <w:tc>
          <w:tcPr>
            <w:tcW w:w="1024" w:type="dxa"/>
          </w:tcPr>
          <w:p w:rsidR="00A64352" w:rsidRDefault="00A64352">
            <w:pPr>
              <w:pStyle w:val="ConsPlusNormal"/>
              <w:jc w:val="center"/>
            </w:pPr>
            <w:r>
              <w:t>144,3</w:t>
            </w:r>
          </w:p>
        </w:tc>
        <w:tc>
          <w:tcPr>
            <w:tcW w:w="1024" w:type="dxa"/>
          </w:tcPr>
          <w:p w:rsidR="00A64352" w:rsidRDefault="00A64352">
            <w:pPr>
              <w:pStyle w:val="ConsPlusNormal"/>
              <w:jc w:val="center"/>
            </w:pPr>
            <w:r>
              <w:t>224,8</w:t>
            </w:r>
          </w:p>
        </w:tc>
        <w:tc>
          <w:tcPr>
            <w:tcW w:w="904" w:type="dxa"/>
          </w:tcPr>
          <w:p w:rsidR="00A64352" w:rsidRDefault="00A64352">
            <w:pPr>
              <w:pStyle w:val="ConsPlusNormal"/>
              <w:jc w:val="center"/>
            </w:pPr>
            <w:r>
              <w:t>10,8</w:t>
            </w:r>
          </w:p>
        </w:tc>
        <w:tc>
          <w:tcPr>
            <w:tcW w:w="1024" w:type="dxa"/>
          </w:tcPr>
          <w:p w:rsidR="00A64352" w:rsidRDefault="00A64352">
            <w:pPr>
              <w:pStyle w:val="ConsPlusNormal"/>
              <w:jc w:val="center"/>
            </w:pPr>
            <w:r>
              <w:t>146,1</w:t>
            </w:r>
          </w:p>
        </w:tc>
        <w:tc>
          <w:tcPr>
            <w:tcW w:w="1024" w:type="dxa"/>
          </w:tcPr>
          <w:p w:rsidR="00A64352" w:rsidRDefault="00A64352">
            <w:pPr>
              <w:pStyle w:val="ConsPlusNormal"/>
              <w:jc w:val="center"/>
            </w:pPr>
            <w:r>
              <w:t>78,7</w:t>
            </w:r>
          </w:p>
        </w:tc>
        <w:tc>
          <w:tcPr>
            <w:tcW w:w="1459" w:type="dxa"/>
          </w:tcPr>
          <w:p w:rsidR="00A64352" w:rsidRDefault="00A64352">
            <w:pPr>
              <w:pStyle w:val="ConsPlusNormal"/>
              <w:jc w:val="center"/>
            </w:pPr>
            <w:r>
              <w:t>3505,5</w:t>
            </w:r>
          </w:p>
        </w:tc>
        <w:tc>
          <w:tcPr>
            <w:tcW w:w="1594" w:type="dxa"/>
          </w:tcPr>
          <w:p w:rsidR="00A64352" w:rsidRDefault="00A64352">
            <w:pPr>
              <w:pStyle w:val="ConsPlusNormal"/>
              <w:jc w:val="center"/>
            </w:pPr>
            <w:r>
              <w:t>1923,9</w:t>
            </w:r>
          </w:p>
        </w:tc>
      </w:tr>
      <w:tr w:rsidR="00A64352">
        <w:tc>
          <w:tcPr>
            <w:tcW w:w="994" w:type="dxa"/>
          </w:tcPr>
          <w:p w:rsidR="00A64352" w:rsidRDefault="00A64352">
            <w:pPr>
              <w:pStyle w:val="ConsPlusNormal"/>
              <w:jc w:val="center"/>
            </w:pPr>
            <w:hyperlink r:id="rId441">
              <w:r>
                <w:rPr>
                  <w:color w:val="0000FF"/>
                </w:rPr>
                <w:t>4630446</w:t>
              </w:r>
            </w:hyperlink>
          </w:p>
        </w:tc>
        <w:tc>
          <w:tcPr>
            <w:tcW w:w="2674" w:type="dxa"/>
          </w:tcPr>
          <w:p w:rsidR="00A64352" w:rsidRDefault="00A64352">
            <w:pPr>
              <w:pStyle w:val="ConsPlusNormal"/>
            </w:pPr>
            <w:r>
              <w:t>Курагинский район, Черемшанский сельсовет</w:t>
            </w:r>
          </w:p>
        </w:tc>
        <w:tc>
          <w:tcPr>
            <w:tcW w:w="1024" w:type="dxa"/>
          </w:tcPr>
          <w:p w:rsidR="00A64352" w:rsidRDefault="00A64352">
            <w:pPr>
              <w:pStyle w:val="ConsPlusNormal"/>
              <w:jc w:val="center"/>
            </w:pPr>
            <w:r>
              <w:t>610,4</w:t>
            </w:r>
          </w:p>
        </w:tc>
        <w:tc>
          <w:tcPr>
            <w:tcW w:w="904" w:type="dxa"/>
          </w:tcPr>
          <w:p w:rsidR="00A64352" w:rsidRDefault="00A64352">
            <w:pPr>
              <w:pStyle w:val="ConsPlusNormal"/>
              <w:jc w:val="center"/>
            </w:pPr>
            <w:r>
              <w:t>29,3</w:t>
            </w:r>
          </w:p>
        </w:tc>
        <w:tc>
          <w:tcPr>
            <w:tcW w:w="1024" w:type="dxa"/>
          </w:tcPr>
          <w:p w:rsidR="00A64352" w:rsidRDefault="00A64352">
            <w:pPr>
              <w:pStyle w:val="ConsPlusNormal"/>
              <w:jc w:val="center"/>
            </w:pPr>
            <w:r>
              <w:t>396,8</w:t>
            </w:r>
          </w:p>
        </w:tc>
        <w:tc>
          <w:tcPr>
            <w:tcW w:w="1024" w:type="dxa"/>
          </w:tcPr>
          <w:p w:rsidR="00A64352" w:rsidRDefault="00A64352">
            <w:pPr>
              <w:pStyle w:val="ConsPlusNormal"/>
              <w:jc w:val="center"/>
            </w:pPr>
            <w:r>
              <w:t>213,6</w:t>
            </w:r>
          </w:p>
        </w:tc>
        <w:tc>
          <w:tcPr>
            <w:tcW w:w="1024" w:type="dxa"/>
          </w:tcPr>
          <w:p w:rsidR="00A64352" w:rsidRDefault="00A64352">
            <w:pPr>
              <w:pStyle w:val="ConsPlusNormal"/>
              <w:jc w:val="center"/>
            </w:pPr>
            <w:r>
              <w:t>332,9</w:t>
            </w:r>
          </w:p>
        </w:tc>
        <w:tc>
          <w:tcPr>
            <w:tcW w:w="904" w:type="dxa"/>
          </w:tcPr>
          <w:p w:rsidR="00A64352" w:rsidRDefault="00A64352">
            <w:pPr>
              <w:pStyle w:val="ConsPlusNormal"/>
              <w:jc w:val="center"/>
            </w:pPr>
            <w:r>
              <w:t>16,0</w:t>
            </w:r>
          </w:p>
        </w:tc>
        <w:tc>
          <w:tcPr>
            <w:tcW w:w="1024" w:type="dxa"/>
          </w:tcPr>
          <w:p w:rsidR="00A64352" w:rsidRDefault="00A64352">
            <w:pPr>
              <w:pStyle w:val="ConsPlusNormal"/>
              <w:jc w:val="center"/>
            </w:pPr>
            <w:r>
              <w:t>216,4</w:t>
            </w:r>
          </w:p>
        </w:tc>
        <w:tc>
          <w:tcPr>
            <w:tcW w:w="1024" w:type="dxa"/>
          </w:tcPr>
          <w:p w:rsidR="00A64352" w:rsidRDefault="00A64352">
            <w:pPr>
              <w:pStyle w:val="ConsPlusNormal"/>
              <w:jc w:val="center"/>
            </w:pPr>
            <w:r>
              <w:t>116,5</w:t>
            </w:r>
          </w:p>
        </w:tc>
        <w:tc>
          <w:tcPr>
            <w:tcW w:w="1459" w:type="dxa"/>
          </w:tcPr>
          <w:p w:rsidR="00A64352" w:rsidRDefault="00A64352">
            <w:pPr>
              <w:pStyle w:val="ConsPlusNormal"/>
              <w:jc w:val="center"/>
            </w:pPr>
            <w:r>
              <w:t>5191,8</w:t>
            </w:r>
          </w:p>
        </w:tc>
        <w:tc>
          <w:tcPr>
            <w:tcW w:w="1594" w:type="dxa"/>
          </w:tcPr>
          <w:p w:rsidR="00A64352" w:rsidRDefault="00A64352">
            <w:pPr>
              <w:pStyle w:val="ConsPlusNormal"/>
              <w:jc w:val="center"/>
            </w:pPr>
            <w:r>
              <w:t>2849,5</w:t>
            </w:r>
          </w:p>
        </w:tc>
      </w:tr>
      <w:tr w:rsidR="00A64352">
        <w:tc>
          <w:tcPr>
            <w:tcW w:w="994" w:type="dxa"/>
          </w:tcPr>
          <w:p w:rsidR="00A64352" w:rsidRDefault="00A64352">
            <w:pPr>
              <w:pStyle w:val="ConsPlusNormal"/>
              <w:jc w:val="center"/>
            </w:pPr>
            <w:hyperlink r:id="rId442">
              <w:r>
                <w:rPr>
                  <w:color w:val="0000FF"/>
                </w:rPr>
                <w:t>4630455</w:t>
              </w:r>
            </w:hyperlink>
          </w:p>
        </w:tc>
        <w:tc>
          <w:tcPr>
            <w:tcW w:w="2674" w:type="dxa"/>
          </w:tcPr>
          <w:p w:rsidR="00A64352" w:rsidRDefault="00A64352">
            <w:pPr>
              <w:pStyle w:val="ConsPlusNormal"/>
            </w:pPr>
            <w:r>
              <w:t>Курагинский район, Чибижекский сельсовет</w:t>
            </w:r>
          </w:p>
        </w:tc>
        <w:tc>
          <w:tcPr>
            <w:tcW w:w="1024" w:type="dxa"/>
          </w:tcPr>
          <w:p w:rsidR="00A64352" w:rsidRDefault="00A64352">
            <w:pPr>
              <w:pStyle w:val="ConsPlusNormal"/>
              <w:jc w:val="center"/>
            </w:pPr>
            <w:r>
              <w:t>18,5</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12,0</w:t>
            </w:r>
          </w:p>
        </w:tc>
        <w:tc>
          <w:tcPr>
            <w:tcW w:w="1024" w:type="dxa"/>
          </w:tcPr>
          <w:p w:rsidR="00A64352" w:rsidRDefault="00A64352">
            <w:pPr>
              <w:pStyle w:val="ConsPlusNormal"/>
              <w:jc w:val="center"/>
            </w:pPr>
            <w:r>
              <w:t>6,5</w:t>
            </w:r>
          </w:p>
        </w:tc>
        <w:tc>
          <w:tcPr>
            <w:tcW w:w="1024" w:type="dxa"/>
          </w:tcPr>
          <w:p w:rsidR="00A64352" w:rsidRDefault="00A64352">
            <w:pPr>
              <w:pStyle w:val="ConsPlusNormal"/>
              <w:jc w:val="center"/>
            </w:pPr>
            <w:r>
              <w:t>10,1</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6,6</w:t>
            </w:r>
          </w:p>
        </w:tc>
        <w:tc>
          <w:tcPr>
            <w:tcW w:w="1024" w:type="dxa"/>
          </w:tcPr>
          <w:p w:rsidR="00A64352" w:rsidRDefault="00A64352">
            <w:pPr>
              <w:pStyle w:val="ConsPlusNormal"/>
              <w:jc w:val="center"/>
            </w:pPr>
            <w:r>
              <w:t>3,5</w:t>
            </w:r>
          </w:p>
        </w:tc>
        <w:tc>
          <w:tcPr>
            <w:tcW w:w="1459" w:type="dxa"/>
          </w:tcPr>
          <w:p w:rsidR="00A64352" w:rsidRDefault="00A64352">
            <w:pPr>
              <w:pStyle w:val="ConsPlusNormal"/>
              <w:jc w:val="center"/>
            </w:pPr>
            <w:r>
              <w:t>157,2</w:t>
            </w:r>
          </w:p>
        </w:tc>
        <w:tc>
          <w:tcPr>
            <w:tcW w:w="1594" w:type="dxa"/>
          </w:tcPr>
          <w:p w:rsidR="00A64352" w:rsidRDefault="00A64352">
            <w:pPr>
              <w:pStyle w:val="ConsPlusNormal"/>
              <w:jc w:val="center"/>
            </w:pPr>
            <w:r>
              <w:t>86,3</w:t>
            </w:r>
          </w:p>
        </w:tc>
      </w:tr>
      <w:tr w:rsidR="00A64352">
        <w:tc>
          <w:tcPr>
            <w:tcW w:w="994" w:type="dxa"/>
          </w:tcPr>
          <w:p w:rsidR="00A64352" w:rsidRDefault="00A64352">
            <w:pPr>
              <w:pStyle w:val="ConsPlusNormal"/>
              <w:jc w:val="center"/>
            </w:pPr>
            <w:hyperlink r:id="rId443">
              <w:r>
                <w:rPr>
                  <w:color w:val="0000FF"/>
                </w:rPr>
                <w:t>4630449</w:t>
              </w:r>
            </w:hyperlink>
          </w:p>
        </w:tc>
        <w:tc>
          <w:tcPr>
            <w:tcW w:w="2674" w:type="dxa"/>
          </w:tcPr>
          <w:p w:rsidR="00A64352" w:rsidRDefault="00A64352">
            <w:pPr>
              <w:pStyle w:val="ConsPlusNormal"/>
            </w:pPr>
            <w:r>
              <w:t>Курагинский район, Шалоболинский сельсовет</w:t>
            </w:r>
          </w:p>
        </w:tc>
        <w:tc>
          <w:tcPr>
            <w:tcW w:w="1024" w:type="dxa"/>
          </w:tcPr>
          <w:p w:rsidR="00A64352" w:rsidRDefault="00A64352">
            <w:pPr>
              <w:pStyle w:val="ConsPlusNormal"/>
              <w:jc w:val="center"/>
            </w:pPr>
            <w:r>
              <w:t>220,5</w:t>
            </w:r>
          </w:p>
        </w:tc>
        <w:tc>
          <w:tcPr>
            <w:tcW w:w="904" w:type="dxa"/>
          </w:tcPr>
          <w:p w:rsidR="00A64352" w:rsidRDefault="00A64352">
            <w:pPr>
              <w:pStyle w:val="ConsPlusNormal"/>
              <w:jc w:val="center"/>
            </w:pPr>
            <w:r>
              <w:t>10,6</w:t>
            </w:r>
          </w:p>
        </w:tc>
        <w:tc>
          <w:tcPr>
            <w:tcW w:w="1024" w:type="dxa"/>
          </w:tcPr>
          <w:p w:rsidR="00A64352" w:rsidRDefault="00A64352">
            <w:pPr>
              <w:pStyle w:val="ConsPlusNormal"/>
              <w:jc w:val="center"/>
            </w:pPr>
            <w:r>
              <w:t>143,3</w:t>
            </w:r>
          </w:p>
        </w:tc>
        <w:tc>
          <w:tcPr>
            <w:tcW w:w="1024" w:type="dxa"/>
          </w:tcPr>
          <w:p w:rsidR="00A64352" w:rsidRDefault="00A64352">
            <w:pPr>
              <w:pStyle w:val="ConsPlusNormal"/>
              <w:jc w:val="center"/>
            </w:pPr>
            <w:r>
              <w:t>77,2</w:t>
            </w:r>
          </w:p>
        </w:tc>
        <w:tc>
          <w:tcPr>
            <w:tcW w:w="1024" w:type="dxa"/>
          </w:tcPr>
          <w:p w:rsidR="00A64352" w:rsidRDefault="00A64352">
            <w:pPr>
              <w:pStyle w:val="ConsPlusNormal"/>
              <w:jc w:val="center"/>
            </w:pPr>
            <w:r>
              <w:t>120,2</w:t>
            </w:r>
          </w:p>
        </w:tc>
        <w:tc>
          <w:tcPr>
            <w:tcW w:w="904" w:type="dxa"/>
          </w:tcPr>
          <w:p w:rsidR="00A64352" w:rsidRDefault="00A64352">
            <w:pPr>
              <w:pStyle w:val="ConsPlusNormal"/>
              <w:jc w:val="center"/>
            </w:pPr>
            <w:r>
              <w:t>5,8</w:t>
            </w:r>
          </w:p>
        </w:tc>
        <w:tc>
          <w:tcPr>
            <w:tcW w:w="1024" w:type="dxa"/>
          </w:tcPr>
          <w:p w:rsidR="00A64352" w:rsidRDefault="00A64352">
            <w:pPr>
              <w:pStyle w:val="ConsPlusNormal"/>
              <w:jc w:val="center"/>
            </w:pPr>
            <w:r>
              <w:t>78,2</w:t>
            </w:r>
          </w:p>
        </w:tc>
        <w:tc>
          <w:tcPr>
            <w:tcW w:w="1024" w:type="dxa"/>
          </w:tcPr>
          <w:p w:rsidR="00A64352" w:rsidRDefault="00A64352">
            <w:pPr>
              <w:pStyle w:val="ConsPlusNormal"/>
              <w:jc w:val="center"/>
            </w:pPr>
            <w:r>
              <w:t>42,1</w:t>
            </w:r>
          </w:p>
        </w:tc>
        <w:tc>
          <w:tcPr>
            <w:tcW w:w="1459" w:type="dxa"/>
          </w:tcPr>
          <w:p w:rsidR="00A64352" w:rsidRDefault="00A64352">
            <w:pPr>
              <w:pStyle w:val="ConsPlusNormal"/>
              <w:jc w:val="center"/>
            </w:pPr>
            <w:r>
              <w:t>1875,3</w:t>
            </w:r>
          </w:p>
        </w:tc>
        <w:tc>
          <w:tcPr>
            <w:tcW w:w="1594" w:type="dxa"/>
          </w:tcPr>
          <w:p w:rsidR="00A64352" w:rsidRDefault="00A64352">
            <w:pPr>
              <w:pStyle w:val="ConsPlusNormal"/>
              <w:jc w:val="center"/>
            </w:pPr>
            <w:r>
              <w:t>1029,3</w:t>
            </w:r>
          </w:p>
        </w:tc>
      </w:tr>
      <w:tr w:rsidR="00A64352">
        <w:tc>
          <w:tcPr>
            <w:tcW w:w="994" w:type="dxa"/>
          </w:tcPr>
          <w:p w:rsidR="00A64352" w:rsidRDefault="00A64352">
            <w:pPr>
              <w:pStyle w:val="ConsPlusNormal"/>
              <w:jc w:val="center"/>
            </w:pPr>
            <w:hyperlink r:id="rId444">
              <w:r>
                <w:rPr>
                  <w:color w:val="0000FF"/>
                </w:rPr>
                <w:t>4630452</w:t>
              </w:r>
            </w:hyperlink>
          </w:p>
        </w:tc>
        <w:tc>
          <w:tcPr>
            <w:tcW w:w="2674" w:type="dxa"/>
          </w:tcPr>
          <w:p w:rsidR="00A64352" w:rsidRDefault="00A64352">
            <w:pPr>
              <w:pStyle w:val="ConsPlusNormal"/>
            </w:pPr>
            <w:r>
              <w:t>Курагинский район, Щетинкинский сельсовет</w:t>
            </w:r>
          </w:p>
        </w:tc>
        <w:tc>
          <w:tcPr>
            <w:tcW w:w="1024" w:type="dxa"/>
          </w:tcPr>
          <w:p w:rsidR="00A64352" w:rsidRDefault="00A64352">
            <w:pPr>
              <w:pStyle w:val="ConsPlusNormal"/>
              <w:jc w:val="center"/>
            </w:pPr>
            <w:r>
              <w:t>15,6</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10,2</w:t>
            </w:r>
          </w:p>
        </w:tc>
        <w:tc>
          <w:tcPr>
            <w:tcW w:w="1024" w:type="dxa"/>
          </w:tcPr>
          <w:p w:rsidR="00A64352" w:rsidRDefault="00A64352">
            <w:pPr>
              <w:pStyle w:val="ConsPlusNormal"/>
              <w:jc w:val="center"/>
            </w:pPr>
            <w:r>
              <w:t>5,5</w:t>
            </w:r>
          </w:p>
        </w:tc>
        <w:tc>
          <w:tcPr>
            <w:tcW w:w="1024" w:type="dxa"/>
          </w:tcPr>
          <w:p w:rsidR="00A64352" w:rsidRDefault="00A64352">
            <w:pPr>
              <w:pStyle w:val="ConsPlusNormal"/>
              <w:jc w:val="center"/>
            </w:pPr>
            <w:r>
              <w:t>8,5</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5,5</w:t>
            </w:r>
          </w:p>
        </w:tc>
        <w:tc>
          <w:tcPr>
            <w:tcW w:w="1024" w:type="dxa"/>
          </w:tcPr>
          <w:p w:rsidR="00A64352" w:rsidRDefault="00A64352">
            <w:pPr>
              <w:pStyle w:val="ConsPlusNormal"/>
              <w:jc w:val="center"/>
            </w:pPr>
            <w:r>
              <w:t>3,0</w:t>
            </w:r>
          </w:p>
        </w:tc>
        <w:tc>
          <w:tcPr>
            <w:tcW w:w="1459" w:type="dxa"/>
          </w:tcPr>
          <w:p w:rsidR="00A64352" w:rsidRDefault="00A64352">
            <w:pPr>
              <w:pStyle w:val="ConsPlusNormal"/>
              <w:jc w:val="center"/>
            </w:pPr>
            <w:r>
              <w:t>132,9</w:t>
            </w:r>
          </w:p>
        </w:tc>
        <w:tc>
          <w:tcPr>
            <w:tcW w:w="1594" w:type="dxa"/>
          </w:tcPr>
          <w:p w:rsidR="00A64352" w:rsidRDefault="00A64352">
            <w:pPr>
              <w:pStyle w:val="ConsPlusNormal"/>
              <w:jc w:val="center"/>
            </w:pPr>
            <w:r>
              <w:t>72,9</w:t>
            </w:r>
          </w:p>
        </w:tc>
      </w:tr>
      <w:tr w:rsidR="00A64352">
        <w:tc>
          <w:tcPr>
            <w:tcW w:w="994" w:type="dxa"/>
          </w:tcPr>
          <w:p w:rsidR="00A64352" w:rsidRDefault="00A64352">
            <w:pPr>
              <w:pStyle w:val="ConsPlusNormal"/>
              <w:jc w:val="center"/>
            </w:pPr>
            <w:hyperlink r:id="rId445">
              <w:r>
                <w:rPr>
                  <w:color w:val="0000FF"/>
                </w:rPr>
                <w:t>4631404</w:t>
              </w:r>
            </w:hyperlink>
          </w:p>
        </w:tc>
        <w:tc>
          <w:tcPr>
            <w:tcW w:w="2674" w:type="dxa"/>
          </w:tcPr>
          <w:p w:rsidR="00A64352" w:rsidRDefault="00A64352">
            <w:pPr>
              <w:pStyle w:val="ConsPlusNormal"/>
            </w:pPr>
            <w:r>
              <w:t>Манский район, Выезжелогский сельсовет</w:t>
            </w:r>
          </w:p>
        </w:tc>
        <w:tc>
          <w:tcPr>
            <w:tcW w:w="1024" w:type="dxa"/>
          </w:tcPr>
          <w:p w:rsidR="00A64352" w:rsidRDefault="00A64352">
            <w:pPr>
              <w:pStyle w:val="ConsPlusNormal"/>
              <w:jc w:val="center"/>
            </w:pPr>
            <w:r>
              <w:t>70,2</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45,6</w:t>
            </w:r>
          </w:p>
        </w:tc>
        <w:tc>
          <w:tcPr>
            <w:tcW w:w="1024" w:type="dxa"/>
          </w:tcPr>
          <w:p w:rsidR="00A64352" w:rsidRDefault="00A64352">
            <w:pPr>
              <w:pStyle w:val="ConsPlusNormal"/>
              <w:jc w:val="center"/>
            </w:pPr>
            <w:r>
              <w:t>24,6</w:t>
            </w:r>
          </w:p>
        </w:tc>
        <w:tc>
          <w:tcPr>
            <w:tcW w:w="1024" w:type="dxa"/>
          </w:tcPr>
          <w:p w:rsidR="00A64352" w:rsidRDefault="00A64352">
            <w:pPr>
              <w:pStyle w:val="ConsPlusNormal"/>
              <w:jc w:val="center"/>
            </w:pPr>
            <w:r>
              <w:t>38,3</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24,9</w:t>
            </w:r>
          </w:p>
        </w:tc>
        <w:tc>
          <w:tcPr>
            <w:tcW w:w="1024" w:type="dxa"/>
          </w:tcPr>
          <w:p w:rsidR="00A64352" w:rsidRDefault="00A64352">
            <w:pPr>
              <w:pStyle w:val="ConsPlusNormal"/>
              <w:jc w:val="center"/>
            </w:pPr>
            <w:r>
              <w:t>13,4</w:t>
            </w:r>
          </w:p>
        </w:tc>
        <w:tc>
          <w:tcPr>
            <w:tcW w:w="1459" w:type="dxa"/>
          </w:tcPr>
          <w:p w:rsidR="00A64352" w:rsidRDefault="00A64352">
            <w:pPr>
              <w:pStyle w:val="ConsPlusNormal"/>
              <w:jc w:val="center"/>
            </w:pPr>
            <w:r>
              <w:t>597,0</w:t>
            </w:r>
          </w:p>
        </w:tc>
        <w:tc>
          <w:tcPr>
            <w:tcW w:w="1594" w:type="dxa"/>
          </w:tcPr>
          <w:p w:rsidR="00A64352" w:rsidRDefault="00A64352">
            <w:pPr>
              <w:pStyle w:val="ConsPlusNormal"/>
              <w:jc w:val="center"/>
            </w:pPr>
            <w:r>
              <w:t>327,7</w:t>
            </w:r>
          </w:p>
        </w:tc>
      </w:tr>
      <w:tr w:rsidR="00A64352">
        <w:tc>
          <w:tcPr>
            <w:tcW w:w="994" w:type="dxa"/>
          </w:tcPr>
          <w:p w:rsidR="00A64352" w:rsidRDefault="00A64352">
            <w:pPr>
              <w:pStyle w:val="ConsPlusNormal"/>
              <w:jc w:val="center"/>
            </w:pPr>
            <w:hyperlink r:id="rId446">
              <w:r>
                <w:rPr>
                  <w:color w:val="0000FF"/>
                </w:rPr>
                <w:t>4631407</w:t>
              </w:r>
            </w:hyperlink>
          </w:p>
        </w:tc>
        <w:tc>
          <w:tcPr>
            <w:tcW w:w="2674" w:type="dxa"/>
          </w:tcPr>
          <w:p w:rsidR="00A64352" w:rsidRDefault="00A64352">
            <w:pPr>
              <w:pStyle w:val="ConsPlusNormal"/>
            </w:pPr>
            <w:r>
              <w:t>Манский район, Камарчагский сельсовет</w:t>
            </w:r>
          </w:p>
        </w:tc>
        <w:tc>
          <w:tcPr>
            <w:tcW w:w="1024" w:type="dxa"/>
          </w:tcPr>
          <w:p w:rsidR="00A64352" w:rsidRDefault="00A64352">
            <w:pPr>
              <w:pStyle w:val="ConsPlusNormal"/>
              <w:jc w:val="center"/>
            </w:pPr>
            <w:r>
              <w:t>470,2</w:t>
            </w:r>
          </w:p>
        </w:tc>
        <w:tc>
          <w:tcPr>
            <w:tcW w:w="904" w:type="dxa"/>
          </w:tcPr>
          <w:p w:rsidR="00A64352" w:rsidRDefault="00A64352">
            <w:pPr>
              <w:pStyle w:val="ConsPlusNormal"/>
              <w:jc w:val="center"/>
            </w:pPr>
            <w:r>
              <w:t>22,6</w:t>
            </w:r>
          </w:p>
        </w:tc>
        <w:tc>
          <w:tcPr>
            <w:tcW w:w="1024" w:type="dxa"/>
          </w:tcPr>
          <w:p w:rsidR="00A64352" w:rsidRDefault="00A64352">
            <w:pPr>
              <w:pStyle w:val="ConsPlusNormal"/>
              <w:jc w:val="center"/>
            </w:pPr>
            <w:r>
              <w:t>305,7</w:t>
            </w:r>
          </w:p>
        </w:tc>
        <w:tc>
          <w:tcPr>
            <w:tcW w:w="1024" w:type="dxa"/>
          </w:tcPr>
          <w:p w:rsidR="00A64352" w:rsidRDefault="00A64352">
            <w:pPr>
              <w:pStyle w:val="ConsPlusNormal"/>
              <w:jc w:val="center"/>
            </w:pPr>
            <w:r>
              <w:t>164,6</w:t>
            </w:r>
          </w:p>
        </w:tc>
        <w:tc>
          <w:tcPr>
            <w:tcW w:w="1024" w:type="dxa"/>
          </w:tcPr>
          <w:p w:rsidR="00A64352" w:rsidRDefault="00A64352">
            <w:pPr>
              <w:pStyle w:val="ConsPlusNormal"/>
              <w:jc w:val="center"/>
            </w:pPr>
            <w:r>
              <w:t>256,4</w:t>
            </w:r>
          </w:p>
        </w:tc>
        <w:tc>
          <w:tcPr>
            <w:tcW w:w="904" w:type="dxa"/>
          </w:tcPr>
          <w:p w:rsidR="00A64352" w:rsidRDefault="00A64352">
            <w:pPr>
              <w:pStyle w:val="ConsPlusNormal"/>
              <w:jc w:val="center"/>
            </w:pPr>
            <w:r>
              <w:t>12,3</w:t>
            </w:r>
          </w:p>
        </w:tc>
        <w:tc>
          <w:tcPr>
            <w:tcW w:w="1024" w:type="dxa"/>
          </w:tcPr>
          <w:p w:rsidR="00A64352" w:rsidRDefault="00A64352">
            <w:pPr>
              <w:pStyle w:val="ConsPlusNormal"/>
              <w:jc w:val="center"/>
            </w:pPr>
            <w:r>
              <w:t>166,7</w:t>
            </w:r>
          </w:p>
        </w:tc>
        <w:tc>
          <w:tcPr>
            <w:tcW w:w="1024" w:type="dxa"/>
          </w:tcPr>
          <w:p w:rsidR="00A64352" w:rsidRDefault="00A64352">
            <w:pPr>
              <w:pStyle w:val="ConsPlusNormal"/>
              <w:jc w:val="center"/>
            </w:pPr>
            <w:r>
              <w:t>89,8</w:t>
            </w:r>
          </w:p>
        </w:tc>
        <w:tc>
          <w:tcPr>
            <w:tcW w:w="1459" w:type="dxa"/>
          </w:tcPr>
          <w:p w:rsidR="00A64352" w:rsidRDefault="00A64352">
            <w:pPr>
              <w:pStyle w:val="ConsPlusNormal"/>
              <w:jc w:val="center"/>
            </w:pPr>
            <w:r>
              <w:t>3999,6</w:t>
            </w:r>
          </w:p>
        </w:tc>
        <w:tc>
          <w:tcPr>
            <w:tcW w:w="1594" w:type="dxa"/>
          </w:tcPr>
          <w:p w:rsidR="00A64352" w:rsidRDefault="00A64352">
            <w:pPr>
              <w:pStyle w:val="ConsPlusNormal"/>
              <w:jc w:val="center"/>
            </w:pPr>
            <w:r>
              <w:t>2195,1</w:t>
            </w:r>
          </w:p>
        </w:tc>
      </w:tr>
      <w:tr w:rsidR="00A64352">
        <w:tc>
          <w:tcPr>
            <w:tcW w:w="994" w:type="dxa"/>
          </w:tcPr>
          <w:p w:rsidR="00A64352" w:rsidRDefault="00A64352">
            <w:pPr>
              <w:pStyle w:val="ConsPlusNormal"/>
              <w:jc w:val="center"/>
            </w:pPr>
            <w:hyperlink r:id="rId447">
              <w:r>
                <w:rPr>
                  <w:color w:val="0000FF"/>
                </w:rPr>
                <w:t>4631408</w:t>
              </w:r>
            </w:hyperlink>
          </w:p>
        </w:tc>
        <w:tc>
          <w:tcPr>
            <w:tcW w:w="2674" w:type="dxa"/>
          </w:tcPr>
          <w:p w:rsidR="00A64352" w:rsidRDefault="00A64352">
            <w:pPr>
              <w:pStyle w:val="ConsPlusNormal"/>
            </w:pPr>
            <w:r>
              <w:t>Манский район, Каменский сельсовет</w:t>
            </w:r>
          </w:p>
        </w:tc>
        <w:tc>
          <w:tcPr>
            <w:tcW w:w="1024" w:type="dxa"/>
          </w:tcPr>
          <w:p w:rsidR="00A64352" w:rsidRDefault="00A64352">
            <w:pPr>
              <w:pStyle w:val="ConsPlusNormal"/>
              <w:jc w:val="center"/>
            </w:pPr>
            <w:r>
              <w:t>313,4</w:t>
            </w:r>
          </w:p>
        </w:tc>
        <w:tc>
          <w:tcPr>
            <w:tcW w:w="904" w:type="dxa"/>
          </w:tcPr>
          <w:p w:rsidR="00A64352" w:rsidRDefault="00A64352">
            <w:pPr>
              <w:pStyle w:val="ConsPlusNormal"/>
              <w:jc w:val="center"/>
            </w:pPr>
            <w:r>
              <w:t>15,0</w:t>
            </w:r>
          </w:p>
        </w:tc>
        <w:tc>
          <w:tcPr>
            <w:tcW w:w="1024" w:type="dxa"/>
          </w:tcPr>
          <w:p w:rsidR="00A64352" w:rsidRDefault="00A64352">
            <w:pPr>
              <w:pStyle w:val="ConsPlusNormal"/>
              <w:jc w:val="center"/>
            </w:pPr>
            <w:r>
              <w:t>203,7</w:t>
            </w:r>
          </w:p>
        </w:tc>
        <w:tc>
          <w:tcPr>
            <w:tcW w:w="1024" w:type="dxa"/>
          </w:tcPr>
          <w:p w:rsidR="00A64352" w:rsidRDefault="00A64352">
            <w:pPr>
              <w:pStyle w:val="ConsPlusNormal"/>
              <w:jc w:val="center"/>
            </w:pPr>
            <w:r>
              <w:t>109,7</w:t>
            </w:r>
          </w:p>
        </w:tc>
        <w:tc>
          <w:tcPr>
            <w:tcW w:w="1024" w:type="dxa"/>
          </w:tcPr>
          <w:p w:rsidR="00A64352" w:rsidRDefault="00A64352">
            <w:pPr>
              <w:pStyle w:val="ConsPlusNormal"/>
              <w:jc w:val="center"/>
            </w:pPr>
            <w:r>
              <w:t>170,9</w:t>
            </w:r>
          </w:p>
        </w:tc>
        <w:tc>
          <w:tcPr>
            <w:tcW w:w="904" w:type="dxa"/>
          </w:tcPr>
          <w:p w:rsidR="00A64352" w:rsidRDefault="00A64352">
            <w:pPr>
              <w:pStyle w:val="ConsPlusNormal"/>
              <w:jc w:val="center"/>
            </w:pPr>
            <w:r>
              <w:t>8,2</w:t>
            </w:r>
          </w:p>
        </w:tc>
        <w:tc>
          <w:tcPr>
            <w:tcW w:w="1024" w:type="dxa"/>
          </w:tcPr>
          <w:p w:rsidR="00A64352" w:rsidRDefault="00A64352">
            <w:pPr>
              <w:pStyle w:val="ConsPlusNormal"/>
              <w:jc w:val="center"/>
            </w:pPr>
            <w:r>
              <w:t>111,1</w:t>
            </w:r>
          </w:p>
        </w:tc>
        <w:tc>
          <w:tcPr>
            <w:tcW w:w="1024" w:type="dxa"/>
          </w:tcPr>
          <w:p w:rsidR="00A64352" w:rsidRDefault="00A64352">
            <w:pPr>
              <w:pStyle w:val="ConsPlusNormal"/>
              <w:jc w:val="center"/>
            </w:pPr>
            <w:r>
              <w:t>59,8</w:t>
            </w:r>
          </w:p>
        </w:tc>
        <w:tc>
          <w:tcPr>
            <w:tcW w:w="1459" w:type="dxa"/>
          </w:tcPr>
          <w:p w:rsidR="00A64352" w:rsidRDefault="00A64352">
            <w:pPr>
              <w:pStyle w:val="ConsPlusNormal"/>
              <w:jc w:val="center"/>
            </w:pPr>
            <w:r>
              <w:t>2665,2</w:t>
            </w:r>
          </w:p>
        </w:tc>
        <w:tc>
          <w:tcPr>
            <w:tcW w:w="1594" w:type="dxa"/>
          </w:tcPr>
          <w:p w:rsidR="00A64352" w:rsidRDefault="00A64352">
            <w:pPr>
              <w:pStyle w:val="ConsPlusNormal"/>
              <w:jc w:val="center"/>
            </w:pPr>
            <w:r>
              <w:t>1462,7</w:t>
            </w:r>
          </w:p>
        </w:tc>
      </w:tr>
      <w:tr w:rsidR="00A64352">
        <w:tc>
          <w:tcPr>
            <w:tcW w:w="994" w:type="dxa"/>
          </w:tcPr>
          <w:p w:rsidR="00A64352" w:rsidRDefault="00A64352">
            <w:pPr>
              <w:pStyle w:val="ConsPlusNormal"/>
              <w:jc w:val="center"/>
            </w:pPr>
            <w:hyperlink r:id="rId448">
              <w:r>
                <w:rPr>
                  <w:color w:val="0000FF"/>
                </w:rPr>
                <w:t>4631410</w:t>
              </w:r>
            </w:hyperlink>
          </w:p>
        </w:tc>
        <w:tc>
          <w:tcPr>
            <w:tcW w:w="2674" w:type="dxa"/>
          </w:tcPr>
          <w:p w:rsidR="00A64352" w:rsidRDefault="00A64352">
            <w:pPr>
              <w:pStyle w:val="ConsPlusNormal"/>
            </w:pPr>
            <w:r>
              <w:t>Манский район, Кияйский сельсовет</w:t>
            </w:r>
          </w:p>
        </w:tc>
        <w:tc>
          <w:tcPr>
            <w:tcW w:w="1024" w:type="dxa"/>
          </w:tcPr>
          <w:p w:rsidR="00A64352" w:rsidRDefault="00A64352">
            <w:pPr>
              <w:pStyle w:val="ConsPlusNormal"/>
              <w:jc w:val="center"/>
            </w:pPr>
            <w:r>
              <w:t>107,8</w:t>
            </w:r>
          </w:p>
        </w:tc>
        <w:tc>
          <w:tcPr>
            <w:tcW w:w="904" w:type="dxa"/>
          </w:tcPr>
          <w:p w:rsidR="00A64352" w:rsidRDefault="00A64352">
            <w:pPr>
              <w:pStyle w:val="ConsPlusNormal"/>
              <w:jc w:val="center"/>
            </w:pPr>
            <w:r>
              <w:t>5,2</w:t>
            </w:r>
          </w:p>
        </w:tc>
        <w:tc>
          <w:tcPr>
            <w:tcW w:w="1024" w:type="dxa"/>
          </w:tcPr>
          <w:p w:rsidR="00A64352" w:rsidRDefault="00A64352">
            <w:pPr>
              <w:pStyle w:val="ConsPlusNormal"/>
              <w:jc w:val="center"/>
            </w:pPr>
            <w:r>
              <w:t>70,1</w:t>
            </w:r>
          </w:p>
        </w:tc>
        <w:tc>
          <w:tcPr>
            <w:tcW w:w="1024" w:type="dxa"/>
          </w:tcPr>
          <w:p w:rsidR="00A64352" w:rsidRDefault="00A64352">
            <w:pPr>
              <w:pStyle w:val="ConsPlusNormal"/>
              <w:jc w:val="center"/>
            </w:pPr>
            <w:r>
              <w:t>37,7</w:t>
            </w:r>
          </w:p>
        </w:tc>
        <w:tc>
          <w:tcPr>
            <w:tcW w:w="1024" w:type="dxa"/>
          </w:tcPr>
          <w:p w:rsidR="00A64352" w:rsidRDefault="00A64352">
            <w:pPr>
              <w:pStyle w:val="ConsPlusNormal"/>
              <w:jc w:val="center"/>
            </w:pPr>
            <w:r>
              <w:t>58,8</w:t>
            </w:r>
          </w:p>
        </w:tc>
        <w:tc>
          <w:tcPr>
            <w:tcW w:w="904" w:type="dxa"/>
          </w:tcPr>
          <w:p w:rsidR="00A64352" w:rsidRDefault="00A64352">
            <w:pPr>
              <w:pStyle w:val="ConsPlusNormal"/>
              <w:jc w:val="center"/>
            </w:pPr>
            <w:r>
              <w:t>2,8</w:t>
            </w:r>
          </w:p>
        </w:tc>
        <w:tc>
          <w:tcPr>
            <w:tcW w:w="1024" w:type="dxa"/>
          </w:tcPr>
          <w:p w:rsidR="00A64352" w:rsidRDefault="00A64352">
            <w:pPr>
              <w:pStyle w:val="ConsPlusNormal"/>
              <w:jc w:val="center"/>
            </w:pPr>
            <w:r>
              <w:t>38,2</w:t>
            </w:r>
          </w:p>
        </w:tc>
        <w:tc>
          <w:tcPr>
            <w:tcW w:w="1024" w:type="dxa"/>
          </w:tcPr>
          <w:p w:rsidR="00A64352" w:rsidRDefault="00A64352">
            <w:pPr>
              <w:pStyle w:val="ConsPlusNormal"/>
              <w:jc w:val="center"/>
            </w:pPr>
            <w:r>
              <w:t>20,6</w:t>
            </w:r>
          </w:p>
        </w:tc>
        <w:tc>
          <w:tcPr>
            <w:tcW w:w="1459" w:type="dxa"/>
          </w:tcPr>
          <w:p w:rsidR="00A64352" w:rsidRDefault="00A64352">
            <w:pPr>
              <w:pStyle w:val="ConsPlusNormal"/>
              <w:jc w:val="center"/>
            </w:pPr>
            <w:r>
              <w:t>917,1</w:t>
            </w:r>
          </w:p>
        </w:tc>
        <w:tc>
          <w:tcPr>
            <w:tcW w:w="1594" w:type="dxa"/>
          </w:tcPr>
          <w:p w:rsidR="00A64352" w:rsidRDefault="00A64352">
            <w:pPr>
              <w:pStyle w:val="ConsPlusNormal"/>
              <w:jc w:val="center"/>
            </w:pPr>
            <w:r>
              <w:t>503,3</w:t>
            </w:r>
          </w:p>
        </w:tc>
      </w:tr>
      <w:tr w:rsidR="00A64352">
        <w:tc>
          <w:tcPr>
            <w:tcW w:w="994" w:type="dxa"/>
          </w:tcPr>
          <w:p w:rsidR="00A64352" w:rsidRDefault="00A64352">
            <w:pPr>
              <w:pStyle w:val="ConsPlusNormal"/>
              <w:jc w:val="center"/>
            </w:pPr>
            <w:hyperlink r:id="rId449">
              <w:r>
                <w:rPr>
                  <w:color w:val="0000FF"/>
                </w:rPr>
                <w:t>4631413</w:t>
              </w:r>
            </w:hyperlink>
          </w:p>
        </w:tc>
        <w:tc>
          <w:tcPr>
            <w:tcW w:w="2674" w:type="dxa"/>
          </w:tcPr>
          <w:p w:rsidR="00A64352" w:rsidRDefault="00A64352">
            <w:pPr>
              <w:pStyle w:val="ConsPlusNormal"/>
            </w:pPr>
            <w:r>
              <w:t>Манский район, Колбинский сельсовет</w:t>
            </w:r>
          </w:p>
        </w:tc>
        <w:tc>
          <w:tcPr>
            <w:tcW w:w="1024" w:type="dxa"/>
          </w:tcPr>
          <w:p w:rsidR="00A64352" w:rsidRDefault="00A64352">
            <w:pPr>
              <w:pStyle w:val="ConsPlusNormal"/>
              <w:jc w:val="center"/>
            </w:pPr>
            <w:r>
              <w:t>104,3</w:t>
            </w:r>
          </w:p>
        </w:tc>
        <w:tc>
          <w:tcPr>
            <w:tcW w:w="904" w:type="dxa"/>
          </w:tcPr>
          <w:p w:rsidR="00A64352" w:rsidRDefault="00A64352">
            <w:pPr>
              <w:pStyle w:val="ConsPlusNormal"/>
              <w:jc w:val="center"/>
            </w:pPr>
            <w:r>
              <w:t>5,0</w:t>
            </w:r>
          </w:p>
        </w:tc>
        <w:tc>
          <w:tcPr>
            <w:tcW w:w="1024" w:type="dxa"/>
          </w:tcPr>
          <w:p w:rsidR="00A64352" w:rsidRDefault="00A64352">
            <w:pPr>
              <w:pStyle w:val="ConsPlusNormal"/>
              <w:jc w:val="center"/>
            </w:pPr>
            <w:r>
              <w:t>67,8</w:t>
            </w:r>
          </w:p>
        </w:tc>
        <w:tc>
          <w:tcPr>
            <w:tcW w:w="1024" w:type="dxa"/>
          </w:tcPr>
          <w:p w:rsidR="00A64352" w:rsidRDefault="00A64352">
            <w:pPr>
              <w:pStyle w:val="ConsPlusNormal"/>
              <w:jc w:val="center"/>
            </w:pPr>
            <w:r>
              <w:t>36,5</w:t>
            </w:r>
          </w:p>
        </w:tc>
        <w:tc>
          <w:tcPr>
            <w:tcW w:w="1024" w:type="dxa"/>
          </w:tcPr>
          <w:p w:rsidR="00A64352" w:rsidRDefault="00A64352">
            <w:pPr>
              <w:pStyle w:val="ConsPlusNormal"/>
              <w:jc w:val="center"/>
            </w:pPr>
            <w:r>
              <w:t>56,9</w:t>
            </w:r>
          </w:p>
        </w:tc>
        <w:tc>
          <w:tcPr>
            <w:tcW w:w="904" w:type="dxa"/>
          </w:tcPr>
          <w:p w:rsidR="00A64352" w:rsidRDefault="00A64352">
            <w:pPr>
              <w:pStyle w:val="ConsPlusNormal"/>
              <w:jc w:val="center"/>
            </w:pPr>
            <w:r>
              <w:t>2,7</w:t>
            </w:r>
          </w:p>
        </w:tc>
        <w:tc>
          <w:tcPr>
            <w:tcW w:w="1024" w:type="dxa"/>
          </w:tcPr>
          <w:p w:rsidR="00A64352" w:rsidRDefault="00A64352">
            <w:pPr>
              <w:pStyle w:val="ConsPlusNormal"/>
              <w:jc w:val="center"/>
            </w:pPr>
            <w:r>
              <w:t>37,0</w:t>
            </w:r>
          </w:p>
        </w:tc>
        <w:tc>
          <w:tcPr>
            <w:tcW w:w="1024" w:type="dxa"/>
          </w:tcPr>
          <w:p w:rsidR="00A64352" w:rsidRDefault="00A64352">
            <w:pPr>
              <w:pStyle w:val="ConsPlusNormal"/>
              <w:jc w:val="center"/>
            </w:pPr>
            <w:r>
              <w:t>19,9</w:t>
            </w:r>
          </w:p>
        </w:tc>
        <w:tc>
          <w:tcPr>
            <w:tcW w:w="1459" w:type="dxa"/>
          </w:tcPr>
          <w:p w:rsidR="00A64352" w:rsidRDefault="00A64352">
            <w:pPr>
              <w:pStyle w:val="ConsPlusNormal"/>
              <w:jc w:val="center"/>
            </w:pPr>
            <w:r>
              <w:t>887,1</w:t>
            </w:r>
          </w:p>
        </w:tc>
        <w:tc>
          <w:tcPr>
            <w:tcW w:w="1594" w:type="dxa"/>
          </w:tcPr>
          <w:p w:rsidR="00A64352" w:rsidRDefault="00A64352">
            <w:pPr>
              <w:pStyle w:val="ConsPlusNormal"/>
              <w:jc w:val="center"/>
            </w:pPr>
            <w:r>
              <w:t>486,9</w:t>
            </w:r>
          </w:p>
        </w:tc>
      </w:tr>
      <w:tr w:rsidR="00A64352">
        <w:tc>
          <w:tcPr>
            <w:tcW w:w="994" w:type="dxa"/>
          </w:tcPr>
          <w:p w:rsidR="00A64352" w:rsidRDefault="00A64352">
            <w:pPr>
              <w:pStyle w:val="ConsPlusNormal"/>
              <w:jc w:val="center"/>
            </w:pPr>
            <w:hyperlink r:id="rId450">
              <w:r>
                <w:rPr>
                  <w:color w:val="0000FF"/>
                </w:rPr>
                <w:t>4631416</w:t>
              </w:r>
            </w:hyperlink>
          </w:p>
        </w:tc>
        <w:tc>
          <w:tcPr>
            <w:tcW w:w="2674" w:type="dxa"/>
          </w:tcPr>
          <w:p w:rsidR="00A64352" w:rsidRDefault="00A64352">
            <w:pPr>
              <w:pStyle w:val="ConsPlusNormal"/>
            </w:pPr>
            <w:r>
              <w:t>Манский район, Нарвинский сельсовет</w:t>
            </w:r>
          </w:p>
        </w:tc>
        <w:tc>
          <w:tcPr>
            <w:tcW w:w="1024" w:type="dxa"/>
          </w:tcPr>
          <w:p w:rsidR="00A64352" w:rsidRDefault="00A64352">
            <w:pPr>
              <w:pStyle w:val="ConsPlusNormal"/>
              <w:jc w:val="center"/>
            </w:pPr>
            <w:r>
              <w:t>215,9</w:t>
            </w:r>
          </w:p>
        </w:tc>
        <w:tc>
          <w:tcPr>
            <w:tcW w:w="904" w:type="dxa"/>
          </w:tcPr>
          <w:p w:rsidR="00A64352" w:rsidRDefault="00A64352">
            <w:pPr>
              <w:pStyle w:val="ConsPlusNormal"/>
              <w:jc w:val="center"/>
            </w:pPr>
            <w:r>
              <w:t>10,4</w:t>
            </w:r>
          </w:p>
        </w:tc>
        <w:tc>
          <w:tcPr>
            <w:tcW w:w="1024" w:type="dxa"/>
          </w:tcPr>
          <w:p w:rsidR="00A64352" w:rsidRDefault="00A64352">
            <w:pPr>
              <w:pStyle w:val="ConsPlusNormal"/>
              <w:jc w:val="center"/>
            </w:pPr>
            <w:r>
              <w:t>140,3</w:t>
            </w:r>
          </w:p>
        </w:tc>
        <w:tc>
          <w:tcPr>
            <w:tcW w:w="1024" w:type="dxa"/>
          </w:tcPr>
          <w:p w:rsidR="00A64352" w:rsidRDefault="00A64352">
            <w:pPr>
              <w:pStyle w:val="ConsPlusNormal"/>
              <w:jc w:val="center"/>
            </w:pPr>
            <w:r>
              <w:t>75,6</w:t>
            </w:r>
          </w:p>
        </w:tc>
        <w:tc>
          <w:tcPr>
            <w:tcW w:w="1024" w:type="dxa"/>
          </w:tcPr>
          <w:p w:rsidR="00A64352" w:rsidRDefault="00A64352">
            <w:pPr>
              <w:pStyle w:val="ConsPlusNormal"/>
              <w:jc w:val="center"/>
            </w:pPr>
            <w:r>
              <w:t>117,7</w:t>
            </w:r>
          </w:p>
        </w:tc>
        <w:tc>
          <w:tcPr>
            <w:tcW w:w="904" w:type="dxa"/>
          </w:tcPr>
          <w:p w:rsidR="00A64352" w:rsidRDefault="00A64352">
            <w:pPr>
              <w:pStyle w:val="ConsPlusNormal"/>
              <w:jc w:val="center"/>
            </w:pPr>
            <w:r>
              <w:t>5,7</w:t>
            </w:r>
          </w:p>
        </w:tc>
        <w:tc>
          <w:tcPr>
            <w:tcW w:w="1024" w:type="dxa"/>
          </w:tcPr>
          <w:p w:rsidR="00A64352" w:rsidRDefault="00A64352">
            <w:pPr>
              <w:pStyle w:val="ConsPlusNormal"/>
              <w:jc w:val="center"/>
            </w:pPr>
            <w:r>
              <w:t>76,5</w:t>
            </w:r>
          </w:p>
        </w:tc>
        <w:tc>
          <w:tcPr>
            <w:tcW w:w="1024" w:type="dxa"/>
          </w:tcPr>
          <w:p w:rsidR="00A64352" w:rsidRDefault="00A64352">
            <w:pPr>
              <w:pStyle w:val="ConsPlusNormal"/>
              <w:jc w:val="center"/>
            </w:pPr>
            <w:r>
              <w:t>41,2</w:t>
            </w:r>
          </w:p>
        </w:tc>
        <w:tc>
          <w:tcPr>
            <w:tcW w:w="1459" w:type="dxa"/>
          </w:tcPr>
          <w:p w:rsidR="00A64352" w:rsidRDefault="00A64352">
            <w:pPr>
              <w:pStyle w:val="ConsPlusNormal"/>
              <w:jc w:val="center"/>
            </w:pPr>
            <w:r>
              <w:t>1836,0</w:t>
            </w:r>
          </w:p>
        </w:tc>
        <w:tc>
          <w:tcPr>
            <w:tcW w:w="1594" w:type="dxa"/>
          </w:tcPr>
          <w:p w:rsidR="00A64352" w:rsidRDefault="00A64352">
            <w:pPr>
              <w:pStyle w:val="ConsPlusNormal"/>
              <w:jc w:val="center"/>
            </w:pPr>
            <w:r>
              <w:t>1007,7</w:t>
            </w:r>
          </w:p>
        </w:tc>
      </w:tr>
      <w:tr w:rsidR="00A64352">
        <w:tc>
          <w:tcPr>
            <w:tcW w:w="994" w:type="dxa"/>
          </w:tcPr>
          <w:p w:rsidR="00A64352" w:rsidRDefault="00A64352">
            <w:pPr>
              <w:pStyle w:val="ConsPlusNormal"/>
              <w:jc w:val="center"/>
            </w:pPr>
            <w:hyperlink r:id="rId451">
              <w:r>
                <w:rPr>
                  <w:color w:val="0000FF"/>
                </w:rPr>
                <w:t>4631419</w:t>
              </w:r>
            </w:hyperlink>
          </w:p>
        </w:tc>
        <w:tc>
          <w:tcPr>
            <w:tcW w:w="2674" w:type="dxa"/>
          </w:tcPr>
          <w:p w:rsidR="00A64352" w:rsidRDefault="00A64352">
            <w:pPr>
              <w:pStyle w:val="ConsPlusNormal"/>
            </w:pPr>
            <w:r>
              <w:t xml:space="preserve">Манский район, Орешенский </w:t>
            </w:r>
            <w:r>
              <w:lastRenderedPageBreak/>
              <w:t>сельсовет</w:t>
            </w:r>
          </w:p>
        </w:tc>
        <w:tc>
          <w:tcPr>
            <w:tcW w:w="1024" w:type="dxa"/>
          </w:tcPr>
          <w:p w:rsidR="00A64352" w:rsidRDefault="00A64352">
            <w:pPr>
              <w:pStyle w:val="ConsPlusNormal"/>
              <w:jc w:val="center"/>
            </w:pPr>
            <w:r>
              <w:lastRenderedPageBreak/>
              <w:t>89,3</w:t>
            </w:r>
          </w:p>
        </w:tc>
        <w:tc>
          <w:tcPr>
            <w:tcW w:w="904" w:type="dxa"/>
          </w:tcPr>
          <w:p w:rsidR="00A64352" w:rsidRDefault="00A64352">
            <w:pPr>
              <w:pStyle w:val="ConsPlusNormal"/>
              <w:jc w:val="center"/>
            </w:pPr>
            <w:r>
              <w:t>4,3</w:t>
            </w:r>
          </w:p>
        </w:tc>
        <w:tc>
          <w:tcPr>
            <w:tcW w:w="1024" w:type="dxa"/>
          </w:tcPr>
          <w:p w:rsidR="00A64352" w:rsidRDefault="00A64352">
            <w:pPr>
              <w:pStyle w:val="ConsPlusNormal"/>
              <w:jc w:val="center"/>
            </w:pPr>
            <w:r>
              <w:t>58,1</w:t>
            </w:r>
          </w:p>
        </w:tc>
        <w:tc>
          <w:tcPr>
            <w:tcW w:w="1024" w:type="dxa"/>
          </w:tcPr>
          <w:p w:rsidR="00A64352" w:rsidRDefault="00A64352">
            <w:pPr>
              <w:pStyle w:val="ConsPlusNormal"/>
              <w:jc w:val="center"/>
            </w:pPr>
            <w:r>
              <w:t>31,3</w:t>
            </w:r>
          </w:p>
        </w:tc>
        <w:tc>
          <w:tcPr>
            <w:tcW w:w="1024" w:type="dxa"/>
          </w:tcPr>
          <w:p w:rsidR="00A64352" w:rsidRDefault="00A64352">
            <w:pPr>
              <w:pStyle w:val="ConsPlusNormal"/>
              <w:jc w:val="center"/>
            </w:pPr>
            <w:r>
              <w:t>48,7</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31,7</w:t>
            </w:r>
          </w:p>
        </w:tc>
        <w:tc>
          <w:tcPr>
            <w:tcW w:w="1024" w:type="dxa"/>
          </w:tcPr>
          <w:p w:rsidR="00A64352" w:rsidRDefault="00A64352">
            <w:pPr>
              <w:pStyle w:val="ConsPlusNormal"/>
              <w:jc w:val="center"/>
            </w:pPr>
            <w:r>
              <w:t>17,1</w:t>
            </w:r>
          </w:p>
        </w:tc>
        <w:tc>
          <w:tcPr>
            <w:tcW w:w="1459" w:type="dxa"/>
          </w:tcPr>
          <w:p w:rsidR="00A64352" w:rsidRDefault="00A64352">
            <w:pPr>
              <w:pStyle w:val="ConsPlusNormal"/>
              <w:jc w:val="center"/>
            </w:pPr>
            <w:r>
              <w:t>759,9</w:t>
            </w:r>
          </w:p>
        </w:tc>
        <w:tc>
          <w:tcPr>
            <w:tcW w:w="1594" w:type="dxa"/>
          </w:tcPr>
          <w:p w:rsidR="00A64352" w:rsidRDefault="00A64352">
            <w:pPr>
              <w:pStyle w:val="ConsPlusNormal"/>
              <w:jc w:val="center"/>
            </w:pPr>
            <w:r>
              <w:t>417,0</w:t>
            </w:r>
          </w:p>
        </w:tc>
      </w:tr>
      <w:tr w:rsidR="00A64352">
        <w:tc>
          <w:tcPr>
            <w:tcW w:w="994" w:type="dxa"/>
          </w:tcPr>
          <w:p w:rsidR="00A64352" w:rsidRDefault="00A64352">
            <w:pPr>
              <w:pStyle w:val="ConsPlusNormal"/>
              <w:jc w:val="center"/>
            </w:pPr>
            <w:hyperlink r:id="rId452">
              <w:r>
                <w:rPr>
                  <w:color w:val="0000FF"/>
                </w:rPr>
                <w:t>4631421</w:t>
              </w:r>
            </w:hyperlink>
          </w:p>
        </w:tc>
        <w:tc>
          <w:tcPr>
            <w:tcW w:w="2674" w:type="dxa"/>
          </w:tcPr>
          <w:p w:rsidR="00A64352" w:rsidRDefault="00A64352">
            <w:pPr>
              <w:pStyle w:val="ConsPlusNormal"/>
            </w:pPr>
            <w:r>
              <w:t>Манский район, Первоманский сельсовет</w:t>
            </w:r>
          </w:p>
        </w:tc>
        <w:tc>
          <w:tcPr>
            <w:tcW w:w="1024" w:type="dxa"/>
          </w:tcPr>
          <w:p w:rsidR="00A64352" w:rsidRDefault="00A64352">
            <w:pPr>
              <w:pStyle w:val="ConsPlusNormal"/>
              <w:jc w:val="center"/>
            </w:pPr>
            <w:r>
              <w:t>425,4</w:t>
            </w:r>
          </w:p>
        </w:tc>
        <w:tc>
          <w:tcPr>
            <w:tcW w:w="904" w:type="dxa"/>
          </w:tcPr>
          <w:p w:rsidR="00A64352" w:rsidRDefault="00A64352">
            <w:pPr>
              <w:pStyle w:val="ConsPlusNormal"/>
              <w:jc w:val="center"/>
            </w:pPr>
            <w:r>
              <w:t>20,4</w:t>
            </w:r>
          </w:p>
        </w:tc>
        <w:tc>
          <w:tcPr>
            <w:tcW w:w="1024" w:type="dxa"/>
          </w:tcPr>
          <w:p w:rsidR="00A64352" w:rsidRDefault="00A64352">
            <w:pPr>
              <w:pStyle w:val="ConsPlusNormal"/>
              <w:jc w:val="center"/>
            </w:pPr>
            <w:r>
              <w:t>276,5</w:t>
            </w:r>
          </w:p>
        </w:tc>
        <w:tc>
          <w:tcPr>
            <w:tcW w:w="1024" w:type="dxa"/>
          </w:tcPr>
          <w:p w:rsidR="00A64352" w:rsidRDefault="00A64352">
            <w:pPr>
              <w:pStyle w:val="ConsPlusNormal"/>
              <w:jc w:val="center"/>
            </w:pPr>
            <w:r>
              <w:t>148,9</w:t>
            </w:r>
          </w:p>
        </w:tc>
        <w:tc>
          <w:tcPr>
            <w:tcW w:w="1024" w:type="dxa"/>
          </w:tcPr>
          <w:p w:rsidR="00A64352" w:rsidRDefault="00A64352">
            <w:pPr>
              <w:pStyle w:val="ConsPlusNormal"/>
              <w:jc w:val="center"/>
            </w:pPr>
            <w:r>
              <w:t>232,0</w:t>
            </w:r>
          </w:p>
        </w:tc>
        <w:tc>
          <w:tcPr>
            <w:tcW w:w="904" w:type="dxa"/>
          </w:tcPr>
          <w:p w:rsidR="00A64352" w:rsidRDefault="00A64352">
            <w:pPr>
              <w:pStyle w:val="ConsPlusNormal"/>
              <w:jc w:val="center"/>
            </w:pPr>
            <w:r>
              <w:t>11,1</w:t>
            </w:r>
          </w:p>
        </w:tc>
        <w:tc>
          <w:tcPr>
            <w:tcW w:w="1024" w:type="dxa"/>
          </w:tcPr>
          <w:p w:rsidR="00A64352" w:rsidRDefault="00A64352">
            <w:pPr>
              <w:pStyle w:val="ConsPlusNormal"/>
              <w:jc w:val="center"/>
            </w:pPr>
            <w:r>
              <w:t>150,8</w:t>
            </w:r>
          </w:p>
        </w:tc>
        <w:tc>
          <w:tcPr>
            <w:tcW w:w="1024" w:type="dxa"/>
          </w:tcPr>
          <w:p w:rsidR="00A64352" w:rsidRDefault="00A64352">
            <w:pPr>
              <w:pStyle w:val="ConsPlusNormal"/>
              <w:jc w:val="center"/>
            </w:pPr>
            <w:r>
              <w:t>81,2</w:t>
            </w:r>
          </w:p>
        </w:tc>
        <w:tc>
          <w:tcPr>
            <w:tcW w:w="1459" w:type="dxa"/>
          </w:tcPr>
          <w:p w:rsidR="00A64352" w:rsidRDefault="00A64352">
            <w:pPr>
              <w:pStyle w:val="ConsPlusNormal"/>
              <w:jc w:val="center"/>
            </w:pPr>
            <w:r>
              <w:t>3617,8</w:t>
            </w:r>
          </w:p>
        </w:tc>
        <w:tc>
          <w:tcPr>
            <w:tcW w:w="1594" w:type="dxa"/>
          </w:tcPr>
          <w:p w:rsidR="00A64352" w:rsidRDefault="00A64352">
            <w:pPr>
              <w:pStyle w:val="ConsPlusNormal"/>
              <w:jc w:val="center"/>
            </w:pPr>
            <w:r>
              <w:t>1985,6</w:t>
            </w:r>
          </w:p>
        </w:tc>
      </w:tr>
      <w:tr w:rsidR="00A64352">
        <w:tc>
          <w:tcPr>
            <w:tcW w:w="994" w:type="dxa"/>
          </w:tcPr>
          <w:p w:rsidR="00A64352" w:rsidRDefault="00A64352">
            <w:pPr>
              <w:pStyle w:val="ConsPlusNormal"/>
              <w:jc w:val="center"/>
            </w:pPr>
            <w:hyperlink r:id="rId453">
              <w:r>
                <w:rPr>
                  <w:color w:val="0000FF"/>
                </w:rPr>
                <w:t>4631428</w:t>
              </w:r>
            </w:hyperlink>
          </w:p>
        </w:tc>
        <w:tc>
          <w:tcPr>
            <w:tcW w:w="2674" w:type="dxa"/>
          </w:tcPr>
          <w:p w:rsidR="00A64352" w:rsidRDefault="00A64352">
            <w:pPr>
              <w:pStyle w:val="ConsPlusNormal"/>
            </w:pPr>
            <w:r>
              <w:t>Манский район, Степно-Баджейский сельсовет</w:t>
            </w:r>
          </w:p>
        </w:tc>
        <w:tc>
          <w:tcPr>
            <w:tcW w:w="1024" w:type="dxa"/>
          </w:tcPr>
          <w:p w:rsidR="00A64352" w:rsidRDefault="00A64352">
            <w:pPr>
              <w:pStyle w:val="ConsPlusNormal"/>
              <w:jc w:val="center"/>
            </w:pPr>
            <w:r>
              <w:t>63,2</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41,1</w:t>
            </w:r>
          </w:p>
        </w:tc>
        <w:tc>
          <w:tcPr>
            <w:tcW w:w="1024" w:type="dxa"/>
          </w:tcPr>
          <w:p w:rsidR="00A64352" w:rsidRDefault="00A64352">
            <w:pPr>
              <w:pStyle w:val="ConsPlusNormal"/>
              <w:jc w:val="center"/>
            </w:pPr>
            <w:r>
              <w:t>22,1</w:t>
            </w:r>
          </w:p>
        </w:tc>
        <w:tc>
          <w:tcPr>
            <w:tcW w:w="1024" w:type="dxa"/>
          </w:tcPr>
          <w:p w:rsidR="00A64352" w:rsidRDefault="00A64352">
            <w:pPr>
              <w:pStyle w:val="ConsPlusNormal"/>
              <w:jc w:val="center"/>
            </w:pPr>
            <w:r>
              <w:t>34,4</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22,4</w:t>
            </w:r>
          </w:p>
        </w:tc>
        <w:tc>
          <w:tcPr>
            <w:tcW w:w="1024" w:type="dxa"/>
          </w:tcPr>
          <w:p w:rsidR="00A64352" w:rsidRDefault="00A64352">
            <w:pPr>
              <w:pStyle w:val="ConsPlusNormal"/>
              <w:jc w:val="center"/>
            </w:pPr>
            <w:r>
              <w:t>12,1</w:t>
            </w:r>
          </w:p>
        </w:tc>
        <w:tc>
          <w:tcPr>
            <w:tcW w:w="1459" w:type="dxa"/>
          </w:tcPr>
          <w:p w:rsidR="00A64352" w:rsidRDefault="00A64352">
            <w:pPr>
              <w:pStyle w:val="ConsPlusNormal"/>
              <w:jc w:val="center"/>
            </w:pPr>
            <w:r>
              <w:t>537,1</w:t>
            </w:r>
          </w:p>
        </w:tc>
        <w:tc>
          <w:tcPr>
            <w:tcW w:w="1594" w:type="dxa"/>
          </w:tcPr>
          <w:p w:rsidR="00A64352" w:rsidRDefault="00A64352">
            <w:pPr>
              <w:pStyle w:val="ConsPlusNormal"/>
              <w:jc w:val="center"/>
            </w:pPr>
            <w:r>
              <w:t>294,8</w:t>
            </w:r>
          </w:p>
        </w:tc>
      </w:tr>
      <w:tr w:rsidR="00A64352">
        <w:tc>
          <w:tcPr>
            <w:tcW w:w="994" w:type="dxa"/>
          </w:tcPr>
          <w:p w:rsidR="00A64352" w:rsidRDefault="00A64352">
            <w:pPr>
              <w:pStyle w:val="ConsPlusNormal"/>
              <w:jc w:val="center"/>
            </w:pPr>
            <w:hyperlink r:id="rId454">
              <w:r>
                <w:rPr>
                  <w:color w:val="0000FF"/>
                </w:rPr>
                <w:t>4631434</w:t>
              </w:r>
            </w:hyperlink>
          </w:p>
        </w:tc>
        <w:tc>
          <w:tcPr>
            <w:tcW w:w="2674" w:type="dxa"/>
          </w:tcPr>
          <w:p w:rsidR="00A64352" w:rsidRDefault="00A64352">
            <w:pPr>
              <w:pStyle w:val="ConsPlusNormal"/>
            </w:pPr>
            <w:r>
              <w:t>Манский район, Унгутский сельсовет</w:t>
            </w:r>
          </w:p>
        </w:tc>
        <w:tc>
          <w:tcPr>
            <w:tcW w:w="1024" w:type="dxa"/>
          </w:tcPr>
          <w:p w:rsidR="00A64352" w:rsidRDefault="00A64352">
            <w:pPr>
              <w:pStyle w:val="ConsPlusNormal"/>
              <w:jc w:val="center"/>
            </w:pPr>
            <w:r>
              <w:t>108,3</w:t>
            </w:r>
          </w:p>
        </w:tc>
        <w:tc>
          <w:tcPr>
            <w:tcW w:w="904" w:type="dxa"/>
          </w:tcPr>
          <w:p w:rsidR="00A64352" w:rsidRDefault="00A64352">
            <w:pPr>
              <w:pStyle w:val="ConsPlusNormal"/>
              <w:jc w:val="center"/>
            </w:pPr>
            <w:r>
              <w:t>5,2</w:t>
            </w:r>
          </w:p>
        </w:tc>
        <w:tc>
          <w:tcPr>
            <w:tcW w:w="1024" w:type="dxa"/>
          </w:tcPr>
          <w:p w:rsidR="00A64352" w:rsidRDefault="00A64352">
            <w:pPr>
              <w:pStyle w:val="ConsPlusNormal"/>
              <w:jc w:val="center"/>
            </w:pPr>
            <w:r>
              <w:t>70,4</w:t>
            </w:r>
          </w:p>
        </w:tc>
        <w:tc>
          <w:tcPr>
            <w:tcW w:w="1024" w:type="dxa"/>
          </w:tcPr>
          <w:p w:rsidR="00A64352" w:rsidRDefault="00A64352">
            <w:pPr>
              <w:pStyle w:val="ConsPlusNormal"/>
              <w:jc w:val="center"/>
            </w:pPr>
            <w:r>
              <w:t>37,9</w:t>
            </w:r>
          </w:p>
        </w:tc>
        <w:tc>
          <w:tcPr>
            <w:tcW w:w="1024" w:type="dxa"/>
          </w:tcPr>
          <w:p w:rsidR="00A64352" w:rsidRDefault="00A64352">
            <w:pPr>
              <w:pStyle w:val="ConsPlusNormal"/>
              <w:jc w:val="center"/>
            </w:pPr>
            <w:r>
              <w:t>59,0</w:t>
            </w:r>
          </w:p>
        </w:tc>
        <w:tc>
          <w:tcPr>
            <w:tcW w:w="904" w:type="dxa"/>
          </w:tcPr>
          <w:p w:rsidR="00A64352" w:rsidRDefault="00A64352">
            <w:pPr>
              <w:pStyle w:val="ConsPlusNormal"/>
              <w:jc w:val="center"/>
            </w:pPr>
            <w:r>
              <w:t>2,8</w:t>
            </w:r>
          </w:p>
        </w:tc>
        <w:tc>
          <w:tcPr>
            <w:tcW w:w="1024" w:type="dxa"/>
          </w:tcPr>
          <w:p w:rsidR="00A64352" w:rsidRDefault="00A64352">
            <w:pPr>
              <w:pStyle w:val="ConsPlusNormal"/>
              <w:jc w:val="center"/>
            </w:pPr>
            <w:r>
              <w:t>38,4</w:t>
            </w:r>
          </w:p>
        </w:tc>
        <w:tc>
          <w:tcPr>
            <w:tcW w:w="1024" w:type="dxa"/>
          </w:tcPr>
          <w:p w:rsidR="00A64352" w:rsidRDefault="00A64352">
            <w:pPr>
              <w:pStyle w:val="ConsPlusNormal"/>
              <w:jc w:val="center"/>
            </w:pPr>
            <w:r>
              <w:t>20,7</w:t>
            </w:r>
          </w:p>
        </w:tc>
        <w:tc>
          <w:tcPr>
            <w:tcW w:w="1459" w:type="dxa"/>
          </w:tcPr>
          <w:p w:rsidR="00A64352" w:rsidRDefault="00A64352">
            <w:pPr>
              <w:pStyle w:val="ConsPlusNormal"/>
              <w:jc w:val="center"/>
            </w:pPr>
            <w:r>
              <w:t>920,8</w:t>
            </w:r>
          </w:p>
        </w:tc>
        <w:tc>
          <w:tcPr>
            <w:tcW w:w="1594" w:type="dxa"/>
          </w:tcPr>
          <w:p w:rsidR="00A64352" w:rsidRDefault="00A64352">
            <w:pPr>
              <w:pStyle w:val="ConsPlusNormal"/>
              <w:jc w:val="center"/>
            </w:pPr>
            <w:r>
              <w:t>505,4</w:t>
            </w:r>
          </w:p>
        </w:tc>
      </w:tr>
      <w:tr w:rsidR="00A64352">
        <w:tc>
          <w:tcPr>
            <w:tcW w:w="994" w:type="dxa"/>
          </w:tcPr>
          <w:p w:rsidR="00A64352" w:rsidRDefault="00A64352">
            <w:pPr>
              <w:pStyle w:val="ConsPlusNormal"/>
              <w:jc w:val="center"/>
            </w:pPr>
            <w:hyperlink r:id="rId455">
              <w:r>
                <w:rPr>
                  <w:color w:val="0000FF"/>
                </w:rPr>
                <w:t>4631437</w:t>
              </w:r>
            </w:hyperlink>
          </w:p>
        </w:tc>
        <w:tc>
          <w:tcPr>
            <w:tcW w:w="2674" w:type="dxa"/>
          </w:tcPr>
          <w:p w:rsidR="00A64352" w:rsidRDefault="00A64352">
            <w:pPr>
              <w:pStyle w:val="ConsPlusNormal"/>
            </w:pPr>
            <w:r>
              <w:t>Манский район, Шалинский сельсовет</w:t>
            </w:r>
          </w:p>
        </w:tc>
        <w:tc>
          <w:tcPr>
            <w:tcW w:w="1024" w:type="dxa"/>
          </w:tcPr>
          <w:p w:rsidR="00A64352" w:rsidRDefault="00A64352">
            <w:pPr>
              <w:pStyle w:val="ConsPlusNormal"/>
              <w:jc w:val="center"/>
            </w:pPr>
            <w:r>
              <w:t>988,7</w:t>
            </w:r>
          </w:p>
        </w:tc>
        <w:tc>
          <w:tcPr>
            <w:tcW w:w="904" w:type="dxa"/>
          </w:tcPr>
          <w:p w:rsidR="00A64352" w:rsidRDefault="00A64352">
            <w:pPr>
              <w:pStyle w:val="ConsPlusNormal"/>
              <w:jc w:val="center"/>
            </w:pPr>
            <w:r>
              <w:t>47,5</w:t>
            </w:r>
          </w:p>
        </w:tc>
        <w:tc>
          <w:tcPr>
            <w:tcW w:w="1024" w:type="dxa"/>
          </w:tcPr>
          <w:p w:rsidR="00A64352" w:rsidRDefault="00A64352">
            <w:pPr>
              <w:pStyle w:val="ConsPlusNormal"/>
              <w:jc w:val="center"/>
            </w:pPr>
            <w:r>
              <w:t>642,6</w:t>
            </w:r>
          </w:p>
        </w:tc>
        <w:tc>
          <w:tcPr>
            <w:tcW w:w="1024" w:type="dxa"/>
          </w:tcPr>
          <w:p w:rsidR="00A64352" w:rsidRDefault="00A64352">
            <w:pPr>
              <w:pStyle w:val="ConsPlusNormal"/>
              <w:jc w:val="center"/>
            </w:pPr>
            <w:r>
              <w:t>346,0</w:t>
            </w:r>
          </w:p>
        </w:tc>
        <w:tc>
          <w:tcPr>
            <w:tcW w:w="1024" w:type="dxa"/>
          </w:tcPr>
          <w:p w:rsidR="00A64352" w:rsidRDefault="00A64352">
            <w:pPr>
              <w:pStyle w:val="ConsPlusNormal"/>
              <w:jc w:val="center"/>
            </w:pPr>
            <w:r>
              <w:t>539,2</w:t>
            </w:r>
          </w:p>
        </w:tc>
        <w:tc>
          <w:tcPr>
            <w:tcW w:w="904" w:type="dxa"/>
          </w:tcPr>
          <w:p w:rsidR="00A64352" w:rsidRDefault="00A64352">
            <w:pPr>
              <w:pStyle w:val="ConsPlusNormal"/>
              <w:jc w:val="center"/>
            </w:pPr>
            <w:r>
              <w:t>25,9</w:t>
            </w:r>
          </w:p>
        </w:tc>
        <w:tc>
          <w:tcPr>
            <w:tcW w:w="1024" w:type="dxa"/>
          </w:tcPr>
          <w:p w:rsidR="00A64352" w:rsidRDefault="00A64352">
            <w:pPr>
              <w:pStyle w:val="ConsPlusNormal"/>
              <w:jc w:val="center"/>
            </w:pPr>
            <w:r>
              <w:t>350,5</w:t>
            </w:r>
          </w:p>
        </w:tc>
        <w:tc>
          <w:tcPr>
            <w:tcW w:w="1024" w:type="dxa"/>
          </w:tcPr>
          <w:p w:rsidR="00A64352" w:rsidRDefault="00A64352">
            <w:pPr>
              <w:pStyle w:val="ConsPlusNormal"/>
              <w:jc w:val="center"/>
            </w:pPr>
            <w:r>
              <w:t>188,7</w:t>
            </w:r>
          </w:p>
        </w:tc>
        <w:tc>
          <w:tcPr>
            <w:tcW w:w="1459" w:type="dxa"/>
          </w:tcPr>
          <w:p w:rsidR="00A64352" w:rsidRDefault="00A64352">
            <w:pPr>
              <w:pStyle w:val="ConsPlusNormal"/>
              <w:jc w:val="center"/>
            </w:pPr>
            <w:r>
              <w:t>8409,1</w:t>
            </w:r>
          </w:p>
        </w:tc>
        <w:tc>
          <w:tcPr>
            <w:tcW w:w="1594" w:type="dxa"/>
          </w:tcPr>
          <w:p w:rsidR="00A64352" w:rsidRDefault="00A64352">
            <w:pPr>
              <w:pStyle w:val="ConsPlusNormal"/>
              <w:jc w:val="center"/>
            </w:pPr>
            <w:r>
              <w:t>4615,2</w:t>
            </w:r>
          </w:p>
        </w:tc>
      </w:tr>
      <w:tr w:rsidR="00A64352">
        <w:tc>
          <w:tcPr>
            <w:tcW w:w="994" w:type="dxa"/>
          </w:tcPr>
          <w:p w:rsidR="00A64352" w:rsidRDefault="00A64352">
            <w:pPr>
              <w:pStyle w:val="ConsPlusNormal"/>
              <w:jc w:val="center"/>
            </w:pPr>
            <w:hyperlink r:id="rId456">
              <w:r>
                <w:rPr>
                  <w:color w:val="0000FF"/>
                </w:rPr>
                <w:t>4633404</w:t>
              </w:r>
            </w:hyperlink>
          </w:p>
        </w:tc>
        <w:tc>
          <w:tcPr>
            <w:tcW w:w="2674" w:type="dxa"/>
          </w:tcPr>
          <w:p w:rsidR="00A64352" w:rsidRDefault="00A64352">
            <w:pPr>
              <w:pStyle w:val="ConsPlusNormal"/>
            </w:pPr>
            <w:r>
              <w:t>Минусинский район, Большеничкинский сельсовет</w:t>
            </w:r>
          </w:p>
        </w:tc>
        <w:tc>
          <w:tcPr>
            <w:tcW w:w="1024" w:type="dxa"/>
          </w:tcPr>
          <w:p w:rsidR="00A64352" w:rsidRDefault="00A64352">
            <w:pPr>
              <w:pStyle w:val="ConsPlusNormal"/>
              <w:jc w:val="center"/>
            </w:pPr>
            <w:r>
              <w:t>255,9</w:t>
            </w:r>
          </w:p>
        </w:tc>
        <w:tc>
          <w:tcPr>
            <w:tcW w:w="904" w:type="dxa"/>
          </w:tcPr>
          <w:p w:rsidR="00A64352" w:rsidRDefault="00A64352">
            <w:pPr>
              <w:pStyle w:val="ConsPlusNormal"/>
              <w:jc w:val="center"/>
            </w:pPr>
            <w:r>
              <w:t>12,3</w:t>
            </w:r>
          </w:p>
        </w:tc>
        <w:tc>
          <w:tcPr>
            <w:tcW w:w="1024" w:type="dxa"/>
          </w:tcPr>
          <w:p w:rsidR="00A64352" w:rsidRDefault="00A64352">
            <w:pPr>
              <w:pStyle w:val="ConsPlusNormal"/>
              <w:jc w:val="center"/>
            </w:pPr>
            <w:r>
              <w:t>166,3</w:t>
            </w:r>
          </w:p>
        </w:tc>
        <w:tc>
          <w:tcPr>
            <w:tcW w:w="1024" w:type="dxa"/>
          </w:tcPr>
          <w:p w:rsidR="00A64352" w:rsidRDefault="00A64352">
            <w:pPr>
              <w:pStyle w:val="ConsPlusNormal"/>
              <w:jc w:val="center"/>
            </w:pPr>
            <w:r>
              <w:t>89,6</w:t>
            </w:r>
          </w:p>
        </w:tc>
        <w:tc>
          <w:tcPr>
            <w:tcW w:w="1024" w:type="dxa"/>
          </w:tcPr>
          <w:p w:rsidR="00A64352" w:rsidRDefault="00A64352">
            <w:pPr>
              <w:pStyle w:val="ConsPlusNormal"/>
              <w:jc w:val="center"/>
            </w:pPr>
            <w:r>
              <w:t>139,6</w:t>
            </w:r>
          </w:p>
        </w:tc>
        <w:tc>
          <w:tcPr>
            <w:tcW w:w="904" w:type="dxa"/>
          </w:tcPr>
          <w:p w:rsidR="00A64352" w:rsidRDefault="00A64352">
            <w:pPr>
              <w:pStyle w:val="ConsPlusNormal"/>
              <w:jc w:val="center"/>
            </w:pPr>
            <w:r>
              <w:t>6,7</w:t>
            </w:r>
          </w:p>
        </w:tc>
        <w:tc>
          <w:tcPr>
            <w:tcW w:w="1024" w:type="dxa"/>
          </w:tcPr>
          <w:p w:rsidR="00A64352" w:rsidRDefault="00A64352">
            <w:pPr>
              <w:pStyle w:val="ConsPlusNormal"/>
              <w:jc w:val="center"/>
            </w:pPr>
            <w:r>
              <w:t>90,7</w:t>
            </w:r>
          </w:p>
        </w:tc>
        <w:tc>
          <w:tcPr>
            <w:tcW w:w="1024" w:type="dxa"/>
          </w:tcPr>
          <w:p w:rsidR="00A64352" w:rsidRDefault="00A64352">
            <w:pPr>
              <w:pStyle w:val="ConsPlusNormal"/>
              <w:jc w:val="center"/>
            </w:pPr>
            <w:r>
              <w:t>48,8</w:t>
            </w:r>
          </w:p>
        </w:tc>
        <w:tc>
          <w:tcPr>
            <w:tcW w:w="1459" w:type="dxa"/>
          </w:tcPr>
          <w:p w:rsidR="00A64352" w:rsidRDefault="00A64352">
            <w:pPr>
              <w:pStyle w:val="ConsPlusNormal"/>
              <w:jc w:val="center"/>
            </w:pPr>
            <w:r>
              <w:t>2176,7</w:t>
            </w:r>
          </w:p>
        </w:tc>
        <w:tc>
          <w:tcPr>
            <w:tcW w:w="1594" w:type="dxa"/>
          </w:tcPr>
          <w:p w:rsidR="00A64352" w:rsidRDefault="00A64352">
            <w:pPr>
              <w:pStyle w:val="ConsPlusNormal"/>
              <w:jc w:val="center"/>
            </w:pPr>
            <w:r>
              <w:t>1194,6</w:t>
            </w:r>
          </w:p>
        </w:tc>
      </w:tr>
      <w:tr w:rsidR="00A64352">
        <w:tc>
          <w:tcPr>
            <w:tcW w:w="994" w:type="dxa"/>
          </w:tcPr>
          <w:p w:rsidR="00A64352" w:rsidRDefault="00A64352">
            <w:pPr>
              <w:pStyle w:val="ConsPlusNormal"/>
              <w:jc w:val="center"/>
            </w:pPr>
            <w:hyperlink r:id="rId457">
              <w:r>
                <w:rPr>
                  <w:color w:val="0000FF"/>
                </w:rPr>
                <w:t>4633410</w:t>
              </w:r>
            </w:hyperlink>
          </w:p>
        </w:tc>
        <w:tc>
          <w:tcPr>
            <w:tcW w:w="2674" w:type="dxa"/>
          </w:tcPr>
          <w:p w:rsidR="00A64352" w:rsidRDefault="00A64352">
            <w:pPr>
              <w:pStyle w:val="ConsPlusNormal"/>
            </w:pPr>
            <w:r>
              <w:t>Минусинский район, Городокский сельсовет</w:t>
            </w:r>
          </w:p>
        </w:tc>
        <w:tc>
          <w:tcPr>
            <w:tcW w:w="1024" w:type="dxa"/>
          </w:tcPr>
          <w:p w:rsidR="00A64352" w:rsidRDefault="00A64352">
            <w:pPr>
              <w:pStyle w:val="ConsPlusNormal"/>
              <w:jc w:val="center"/>
            </w:pPr>
            <w:r>
              <w:t>498,6</w:t>
            </w:r>
          </w:p>
        </w:tc>
        <w:tc>
          <w:tcPr>
            <w:tcW w:w="904" w:type="dxa"/>
          </w:tcPr>
          <w:p w:rsidR="00A64352" w:rsidRDefault="00A64352">
            <w:pPr>
              <w:pStyle w:val="ConsPlusNormal"/>
              <w:jc w:val="center"/>
            </w:pPr>
            <w:r>
              <w:t>23,9</w:t>
            </w:r>
          </w:p>
        </w:tc>
        <w:tc>
          <w:tcPr>
            <w:tcW w:w="1024" w:type="dxa"/>
          </w:tcPr>
          <w:p w:rsidR="00A64352" w:rsidRDefault="00A64352">
            <w:pPr>
              <w:pStyle w:val="ConsPlusNormal"/>
              <w:jc w:val="center"/>
            </w:pPr>
            <w:r>
              <w:t>324,1</w:t>
            </w:r>
          </w:p>
        </w:tc>
        <w:tc>
          <w:tcPr>
            <w:tcW w:w="1024" w:type="dxa"/>
          </w:tcPr>
          <w:p w:rsidR="00A64352" w:rsidRDefault="00A64352">
            <w:pPr>
              <w:pStyle w:val="ConsPlusNormal"/>
              <w:jc w:val="center"/>
            </w:pPr>
            <w:r>
              <w:t>174,5</w:t>
            </w:r>
          </w:p>
        </w:tc>
        <w:tc>
          <w:tcPr>
            <w:tcW w:w="1024" w:type="dxa"/>
          </w:tcPr>
          <w:p w:rsidR="00A64352" w:rsidRDefault="00A64352">
            <w:pPr>
              <w:pStyle w:val="ConsPlusNormal"/>
              <w:jc w:val="center"/>
            </w:pPr>
            <w:r>
              <w:t>271,9</w:t>
            </w:r>
          </w:p>
        </w:tc>
        <w:tc>
          <w:tcPr>
            <w:tcW w:w="904" w:type="dxa"/>
          </w:tcPr>
          <w:p w:rsidR="00A64352" w:rsidRDefault="00A64352">
            <w:pPr>
              <w:pStyle w:val="ConsPlusNormal"/>
              <w:jc w:val="center"/>
            </w:pPr>
            <w:r>
              <w:t>13,1</w:t>
            </w:r>
          </w:p>
        </w:tc>
        <w:tc>
          <w:tcPr>
            <w:tcW w:w="1024" w:type="dxa"/>
          </w:tcPr>
          <w:p w:rsidR="00A64352" w:rsidRDefault="00A64352">
            <w:pPr>
              <w:pStyle w:val="ConsPlusNormal"/>
              <w:jc w:val="center"/>
            </w:pPr>
            <w:r>
              <w:t>176,7</w:t>
            </w:r>
          </w:p>
        </w:tc>
        <w:tc>
          <w:tcPr>
            <w:tcW w:w="1024" w:type="dxa"/>
          </w:tcPr>
          <w:p w:rsidR="00A64352" w:rsidRDefault="00A64352">
            <w:pPr>
              <w:pStyle w:val="ConsPlusNormal"/>
              <w:jc w:val="center"/>
            </w:pPr>
            <w:r>
              <w:t>95,2</w:t>
            </w:r>
          </w:p>
        </w:tc>
        <w:tc>
          <w:tcPr>
            <w:tcW w:w="1459" w:type="dxa"/>
          </w:tcPr>
          <w:p w:rsidR="00A64352" w:rsidRDefault="00A64352">
            <w:pPr>
              <w:pStyle w:val="ConsPlusNormal"/>
              <w:jc w:val="center"/>
            </w:pPr>
            <w:r>
              <w:t>4241,0</w:t>
            </w:r>
          </w:p>
        </w:tc>
        <w:tc>
          <w:tcPr>
            <w:tcW w:w="1594" w:type="dxa"/>
          </w:tcPr>
          <w:p w:rsidR="00A64352" w:rsidRDefault="00A64352">
            <w:pPr>
              <w:pStyle w:val="ConsPlusNormal"/>
              <w:jc w:val="center"/>
            </w:pPr>
            <w:r>
              <w:t>2327,6</w:t>
            </w:r>
          </w:p>
        </w:tc>
      </w:tr>
      <w:tr w:rsidR="00A64352">
        <w:tc>
          <w:tcPr>
            <w:tcW w:w="994" w:type="dxa"/>
          </w:tcPr>
          <w:p w:rsidR="00A64352" w:rsidRDefault="00A64352">
            <w:pPr>
              <w:pStyle w:val="ConsPlusNormal"/>
              <w:jc w:val="center"/>
            </w:pPr>
            <w:hyperlink r:id="rId458">
              <w:r>
                <w:rPr>
                  <w:color w:val="0000FF"/>
                </w:rPr>
                <w:t>4633412</w:t>
              </w:r>
            </w:hyperlink>
          </w:p>
        </w:tc>
        <w:tc>
          <w:tcPr>
            <w:tcW w:w="2674" w:type="dxa"/>
          </w:tcPr>
          <w:p w:rsidR="00A64352" w:rsidRDefault="00A64352">
            <w:pPr>
              <w:pStyle w:val="ConsPlusNormal"/>
            </w:pPr>
            <w:r>
              <w:t>Минусинский район, Жерлыкский сельсовет</w:t>
            </w:r>
          </w:p>
        </w:tc>
        <w:tc>
          <w:tcPr>
            <w:tcW w:w="1024" w:type="dxa"/>
          </w:tcPr>
          <w:p w:rsidR="00A64352" w:rsidRDefault="00A64352">
            <w:pPr>
              <w:pStyle w:val="ConsPlusNormal"/>
              <w:jc w:val="center"/>
            </w:pPr>
            <w:r>
              <w:t>163,3</w:t>
            </w:r>
          </w:p>
        </w:tc>
        <w:tc>
          <w:tcPr>
            <w:tcW w:w="904" w:type="dxa"/>
          </w:tcPr>
          <w:p w:rsidR="00A64352" w:rsidRDefault="00A64352">
            <w:pPr>
              <w:pStyle w:val="ConsPlusNormal"/>
              <w:jc w:val="center"/>
            </w:pPr>
            <w:r>
              <w:t>7,8</w:t>
            </w:r>
          </w:p>
        </w:tc>
        <w:tc>
          <w:tcPr>
            <w:tcW w:w="1024" w:type="dxa"/>
          </w:tcPr>
          <w:p w:rsidR="00A64352" w:rsidRDefault="00A64352">
            <w:pPr>
              <w:pStyle w:val="ConsPlusNormal"/>
              <w:jc w:val="center"/>
            </w:pPr>
            <w:r>
              <w:t>106,1</w:t>
            </w:r>
          </w:p>
        </w:tc>
        <w:tc>
          <w:tcPr>
            <w:tcW w:w="1024" w:type="dxa"/>
          </w:tcPr>
          <w:p w:rsidR="00A64352" w:rsidRDefault="00A64352">
            <w:pPr>
              <w:pStyle w:val="ConsPlusNormal"/>
              <w:jc w:val="center"/>
            </w:pPr>
            <w:r>
              <w:t>57,1</w:t>
            </w:r>
          </w:p>
        </w:tc>
        <w:tc>
          <w:tcPr>
            <w:tcW w:w="1024" w:type="dxa"/>
          </w:tcPr>
          <w:p w:rsidR="00A64352" w:rsidRDefault="00A64352">
            <w:pPr>
              <w:pStyle w:val="ConsPlusNormal"/>
              <w:jc w:val="center"/>
            </w:pPr>
            <w:r>
              <w:t>89,0</w:t>
            </w:r>
          </w:p>
        </w:tc>
        <w:tc>
          <w:tcPr>
            <w:tcW w:w="904" w:type="dxa"/>
          </w:tcPr>
          <w:p w:rsidR="00A64352" w:rsidRDefault="00A64352">
            <w:pPr>
              <w:pStyle w:val="ConsPlusNormal"/>
              <w:jc w:val="center"/>
            </w:pPr>
            <w:r>
              <w:t>4,3</w:t>
            </w:r>
          </w:p>
        </w:tc>
        <w:tc>
          <w:tcPr>
            <w:tcW w:w="1024" w:type="dxa"/>
          </w:tcPr>
          <w:p w:rsidR="00A64352" w:rsidRDefault="00A64352">
            <w:pPr>
              <w:pStyle w:val="ConsPlusNormal"/>
              <w:jc w:val="center"/>
            </w:pPr>
            <w:r>
              <w:t>57,9</w:t>
            </w:r>
          </w:p>
        </w:tc>
        <w:tc>
          <w:tcPr>
            <w:tcW w:w="1024" w:type="dxa"/>
          </w:tcPr>
          <w:p w:rsidR="00A64352" w:rsidRDefault="00A64352">
            <w:pPr>
              <w:pStyle w:val="ConsPlusNormal"/>
              <w:jc w:val="center"/>
            </w:pPr>
            <w:r>
              <w:t>31,2</w:t>
            </w:r>
          </w:p>
        </w:tc>
        <w:tc>
          <w:tcPr>
            <w:tcW w:w="1459" w:type="dxa"/>
          </w:tcPr>
          <w:p w:rsidR="00A64352" w:rsidRDefault="00A64352">
            <w:pPr>
              <w:pStyle w:val="ConsPlusNormal"/>
              <w:jc w:val="center"/>
            </w:pPr>
            <w:r>
              <w:t>1388,7</w:t>
            </w:r>
          </w:p>
        </w:tc>
        <w:tc>
          <w:tcPr>
            <w:tcW w:w="1594" w:type="dxa"/>
          </w:tcPr>
          <w:p w:rsidR="00A64352" w:rsidRDefault="00A64352">
            <w:pPr>
              <w:pStyle w:val="ConsPlusNormal"/>
              <w:jc w:val="center"/>
            </w:pPr>
            <w:r>
              <w:t>762,2</w:t>
            </w:r>
          </w:p>
        </w:tc>
      </w:tr>
      <w:tr w:rsidR="00A64352">
        <w:tc>
          <w:tcPr>
            <w:tcW w:w="994" w:type="dxa"/>
          </w:tcPr>
          <w:p w:rsidR="00A64352" w:rsidRDefault="00A64352">
            <w:pPr>
              <w:pStyle w:val="ConsPlusNormal"/>
              <w:jc w:val="center"/>
            </w:pPr>
            <w:hyperlink r:id="rId459">
              <w:r>
                <w:rPr>
                  <w:color w:val="0000FF"/>
                </w:rPr>
                <w:t>4633413</w:t>
              </w:r>
            </w:hyperlink>
          </w:p>
        </w:tc>
        <w:tc>
          <w:tcPr>
            <w:tcW w:w="2674" w:type="dxa"/>
          </w:tcPr>
          <w:p w:rsidR="00A64352" w:rsidRDefault="00A64352">
            <w:pPr>
              <w:pStyle w:val="ConsPlusNormal"/>
            </w:pPr>
            <w:r>
              <w:t>Минусинский район, Знаменский сельсовет</w:t>
            </w:r>
          </w:p>
        </w:tc>
        <w:tc>
          <w:tcPr>
            <w:tcW w:w="1024" w:type="dxa"/>
          </w:tcPr>
          <w:p w:rsidR="00A64352" w:rsidRDefault="00A64352">
            <w:pPr>
              <w:pStyle w:val="ConsPlusNormal"/>
              <w:jc w:val="center"/>
            </w:pPr>
            <w:r>
              <w:t>676,0</w:t>
            </w:r>
          </w:p>
        </w:tc>
        <w:tc>
          <w:tcPr>
            <w:tcW w:w="904" w:type="dxa"/>
          </w:tcPr>
          <w:p w:rsidR="00A64352" w:rsidRDefault="00A64352">
            <w:pPr>
              <w:pStyle w:val="ConsPlusNormal"/>
              <w:jc w:val="center"/>
            </w:pPr>
            <w:r>
              <w:t>32,4</w:t>
            </w:r>
          </w:p>
        </w:tc>
        <w:tc>
          <w:tcPr>
            <w:tcW w:w="1024" w:type="dxa"/>
          </w:tcPr>
          <w:p w:rsidR="00A64352" w:rsidRDefault="00A64352">
            <w:pPr>
              <w:pStyle w:val="ConsPlusNormal"/>
              <w:jc w:val="center"/>
            </w:pPr>
            <w:r>
              <w:t>439,4</w:t>
            </w:r>
          </w:p>
        </w:tc>
        <w:tc>
          <w:tcPr>
            <w:tcW w:w="1024" w:type="dxa"/>
          </w:tcPr>
          <w:p w:rsidR="00A64352" w:rsidRDefault="00A64352">
            <w:pPr>
              <w:pStyle w:val="ConsPlusNormal"/>
              <w:jc w:val="center"/>
            </w:pPr>
            <w:r>
              <w:t>236,6</w:t>
            </w:r>
          </w:p>
        </w:tc>
        <w:tc>
          <w:tcPr>
            <w:tcW w:w="1024" w:type="dxa"/>
          </w:tcPr>
          <w:p w:rsidR="00A64352" w:rsidRDefault="00A64352">
            <w:pPr>
              <w:pStyle w:val="ConsPlusNormal"/>
              <w:jc w:val="center"/>
            </w:pPr>
            <w:r>
              <w:t>368,6</w:t>
            </w:r>
          </w:p>
        </w:tc>
        <w:tc>
          <w:tcPr>
            <w:tcW w:w="904" w:type="dxa"/>
          </w:tcPr>
          <w:p w:rsidR="00A64352" w:rsidRDefault="00A64352">
            <w:pPr>
              <w:pStyle w:val="ConsPlusNormal"/>
              <w:jc w:val="center"/>
            </w:pPr>
            <w:r>
              <w:t>17,7</w:t>
            </w:r>
          </w:p>
        </w:tc>
        <w:tc>
          <w:tcPr>
            <w:tcW w:w="1024" w:type="dxa"/>
          </w:tcPr>
          <w:p w:rsidR="00A64352" w:rsidRDefault="00A64352">
            <w:pPr>
              <w:pStyle w:val="ConsPlusNormal"/>
              <w:jc w:val="center"/>
            </w:pPr>
            <w:r>
              <w:t>239,6</w:t>
            </w:r>
          </w:p>
        </w:tc>
        <w:tc>
          <w:tcPr>
            <w:tcW w:w="1024" w:type="dxa"/>
          </w:tcPr>
          <w:p w:rsidR="00A64352" w:rsidRDefault="00A64352">
            <w:pPr>
              <w:pStyle w:val="ConsPlusNormal"/>
              <w:jc w:val="center"/>
            </w:pPr>
            <w:r>
              <w:t>129,0</w:t>
            </w:r>
          </w:p>
        </w:tc>
        <w:tc>
          <w:tcPr>
            <w:tcW w:w="1459" w:type="dxa"/>
          </w:tcPr>
          <w:p w:rsidR="00A64352" w:rsidRDefault="00A64352">
            <w:pPr>
              <w:pStyle w:val="ConsPlusNormal"/>
              <w:jc w:val="center"/>
            </w:pPr>
            <w:r>
              <w:t>5749,6</w:t>
            </w:r>
          </w:p>
        </w:tc>
        <w:tc>
          <w:tcPr>
            <w:tcW w:w="1594" w:type="dxa"/>
          </w:tcPr>
          <w:p w:rsidR="00A64352" w:rsidRDefault="00A64352">
            <w:pPr>
              <w:pStyle w:val="ConsPlusNormal"/>
              <w:jc w:val="center"/>
            </w:pPr>
            <w:r>
              <w:t>3155,6</w:t>
            </w:r>
          </w:p>
        </w:tc>
      </w:tr>
      <w:tr w:rsidR="00A64352">
        <w:tc>
          <w:tcPr>
            <w:tcW w:w="994" w:type="dxa"/>
          </w:tcPr>
          <w:p w:rsidR="00A64352" w:rsidRDefault="00A64352">
            <w:pPr>
              <w:pStyle w:val="ConsPlusNormal"/>
              <w:jc w:val="center"/>
            </w:pPr>
            <w:hyperlink r:id="rId460">
              <w:r>
                <w:rPr>
                  <w:color w:val="0000FF"/>
                </w:rPr>
                <w:t>4633416</w:t>
              </w:r>
            </w:hyperlink>
          </w:p>
        </w:tc>
        <w:tc>
          <w:tcPr>
            <w:tcW w:w="2674" w:type="dxa"/>
          </w:tcPr>
          <w:p w:rsidR="00A64352" w:rsidRDefault="00A64352">
            <w:pPr>
              <w:pStyle w:val="ConsPlusNormal"/>
            </w:pPr>
            <w:r>
              <w:t>Минусинский район, Кавказский сельсовет</w:t>
            </w:r>
          </w:p>
        </w:tc>
        <w:tc>
          <w:tcPr>
            <w:tcW w:w="1024" w:type="dxa"/>
          </w:tcPr>
          <w:p w:rsidR="00A64352" w:rsidRDefault="00A64352">
            <w:pPr>
              <w:pStyle w:val="ConsPlusNormal"/>
              <w:jc w:val="center"/>
            </w:pPr>
            <w:r>
              <w:t>185,5</w:t>
            </w:r>
          </w:p>
        </w:tc>
        <w:tc>
          <w:tcPr>
            <w:tcW w:w="904" w:type="dxa"/>
          </w:tcPr>
          <w:p w:rsidR="00A64352" w:rsidRDefault="00A64352">
            <w:pPr>
              <w:pStyle w:val="ConsPlusNormal"/>
              <w:jc w:val="center"/>
            </w:pPr>
            <w:r>
              <w:t>8,9</w:t>
            </w:r>
          </w:p>
        </w:tc>
        <w:tc>
          <w:tcPr>
            <w:tcW w:w="1024" w:type="dxa"/>
          </w:tcPr>
          <w:p w:rsidR="00A64352" w:rsidRDefault="00A64352">
            <w:pPr>
              <w:pStyle w:val="ConsPlusNormal"/>
              <w:jc w:val="center"/>
            </w:pPr>
            <w:r>
              <w:t>120,6</w:t>
            </w:r>
          </w:p>
        </w:tc>
        <w:tc>
          <w:tcPr>
            <w:tcW w:w="1024" w:type="dxa"/>
          </w:tcPr>
          <w:p w:rsidR="00A64352" w:rsidRDefault="00A64352">
            <w:pPr>
              <w:pStyle w:val="ConsPlusNormal"/>
              <w:jc w:val="center"/>
            </w:pPr>
            <w:r>
              <w:t>64,9</w:t>
            </w:r>
          </w:p>
        </w:tc>
        <w:tc>
          <w:tcPr>
            <w:tcW w:w="1024" w:type="dxa"/>
          </w:tcPr>
          <w:p w:rsidR="00A64352" w:rsidRDefault="00A64352">
            <w:pPr>
              <w:pStyle w:val="ConsPlusNormal"/>
              <w:jc w:val="center"/>
            </w:pPr>
            <w:r>
              <w:t>101,2</w:t>
            </w:r>
          </w:p>
        </w:tc>
        <w:tc>
          <w:tcPr>
            <w:tcW w:w="904" w:type="dxa"/>
          </w:tcPr>
          <w:p w:rsidR="00A64352" w:rsidRDefault="00A64352">
            <w:pPr>
              <w:pStyle w:val="ConsPlusNormal"/>
              <w:jc w:val="center"/>
            </w:pPr>
            <w:r>
              <w:t>4,9</w:t>
            </w:r>
          </w:p>
        </w:tc>
        <w:tc>
          <w:tcPr>
            <w:tcW w:w="1024" w:type="dxa"/>
          </w:tcPr>
          <w:p w:rsidR="00A64352" w:rsidRDefault="00A64352">
            <w:pPr>
              <w:pStyle w:val="ConsPlusNormal"/>
              <w:jc w:val="center"/>
            </w:pPr>
            <w:r>
              <w:t>65,8</w:t>
            </w:r>
          </w:p>
        </w:tc>
        <w:tc>
          <w:tcPr>
            <w:tcW w:w="1024" w:type="dxa"/>
          </w:tcPr>
          <w:p w:rsidR="00A64352" w:rsidRDefault="00A64352">
            <w:pPr>
              <w:pStyle w:val="ConsPlusNormal"/>
              <w:jc w:val="center"/>
            </w:pPr>
            <w:r>
              <w:t>35,4</w:t>
            </w:r>
          </w:p>
        </w:tc>
        <w:tc>
          <w:tcPr>
            <w:tcW w:w="1459" w:type="dxa"/>
          </w:tcPr>
          <w:p w:rsidR="00A64352" w:rsidRDefault="00A64352">
            <w:pPr>
              <w:pStyle w:val="ConsPlusNormal"/>
              <w:jc w:val="center"/>
            </w:pPr>
            <w:r>
              <w:t>1577,8</w:t>
            </w:r>
          </w:p>
        </w:tc>
        <w:tc>
          <w:tcPr>
            <w:tcW w:w="1594" w:type="dxa"/>
          </w:tcPr>
          <w:p w:rsidR="00A64352" w:rsidRDefault="00A64352">
            <w:pPr>
              <w:pStyle w:val="ConsPlusNormal"/>
              <w:jc w:val="center"/>
            </w:pPr>
            <w:r>
              <w:t>865,9</w:t>
            </w:r>
          </w:p>
        </w:tc>
      </w:tr>
      <w:tr w:rsidR="00A64352">
        <w:tc>
          <w:tcPr>
            <w:tcW w:w="994" w:type="dxa"/>
          </w:tcPr>
          <w:p w:rsidR="00A64352" w:rsidRDefault="00A64352">
            <w:pPr>
              <w:pStyle w:val="ConsPlusNormal"/>
              <w:jc w:val="center"/>
            </w:pPr>
            <w:hyperlink r:id="rId461">
              <w:r>
                <w:rPr>
                  <w:color w:val="0000FF"/>
                </w:rPr>
                <w:t>4633420</w:t>
              </w:r>
            </w:hyperlink>
          </w:p>
        </w:tc>
        <w:tc>
          <w:tcPr>
            <w:tcW w:w="2674" w:type="dxa"/>
          </w:tcPr>
          <w:p w:rsidR="00A64352" w:rsidRDefault="00A64352">
            <w:pPr>
              <w:pStyle w:val="ConsPlusNormal"/>
            </w:pPr>
            <w:r>
              <w:t>Минусинский район, Лугавский сельсовет</w:t>
            </w:r>
          </w:p>
        </w:tc>
        <w:tc>
          <w:tcPr>
            <w:tcW w:w="1024" w:type="dxa"/>
          </w:tcPr>
          <w:p w:rsidR="00A64352" w:rsidRDefault="00A64352">
            <w:pPr>
              <w:pStyle w:val="ConsPlusNormal"/>
              <w:jc w:val="center"/>
            </w:pPr>
            <w:r>
              <w:t>374,5</w:t>
            </w:r>
          </w:p>
        </w:tc>
        <w:tc>
          <w:tcPr>
            <w:tcW w:w="904" w:type="dxa"/>
          </w:tcPr>
          <w:p w:rsidR="00A64352" w:rsidRDefault="00A64352">
            <w:pPr>
              <w:pStyle w:val="ConsPlusNormal"/>
              <w:jc w:val="center"/>
            </w:pPr>
            <w:r>
              <w:t>18,0</w:t>
            </w:r>
          </w:p>
        </w:tc>
        <w:tc>
          <w:tcPr>
            <w:tcW w:w="1024" w:type="dxa"/>
          </w:tcPr>
          <w:p w:rsidR="00A64352" w:rsidRDefault="00A64352">
            <w:pPr>
              <w:pStyle w:val="ConsPlusNormal"/>
              <w:jc w:val="center"/>
            </w:pPr>
            <w:r>
              <w:t>243,4</w:t>
            </w:r>
          </w:p>
        </w:tc>
        <w:tc>
          <w:tcPr>
            <w:tcW w:w="1024" w:type="dxa"/>
          </w:tcPr>
          <w:p w:rsidR="00A64352" w:rsidRDefault="00A64352">
            <w:pPr>
              <w:pStyle w:val="ConsPlusNormal"/>
              <w:jc w:val="center"/>
            </w:pPr>
            <w:r>
              <w:t>131,1</w:t>
            </w:r>
          </w:p>
        </w:tc>
        <w:tc>
          <w:tcPr>
            <w:tcW w:w="1024" w:type="dxa"/>
          </w:tcPr>
          <w:p w:rsidR="00A64352" w:rsidRDefault="00A64352">
            <w:pPr>
              <w:pStyle w:val="ConsPlusNormal"/>
              <w:jc w:val="center"/>
            </w:pPr>
            <w:r>
              <w:t>204,2</w:t>
            </w:r>
          </w:p>
        </w:tc>
        <w:tc>
          <w:tcPr>
            <w:tcW w:w="904" w:type="dxa"/>
          </w:tcPr>
          <w:p w:rsidR="00A64352" w:rsidRDefault="00A64352">
            <w:pPr>
              <w:pStyle w:val="ConsPlusNormal"/>
              <w:jc w:val="center"/>
            </w:pPr>
            <w:r>
              <w:t>9,8</w:t>
            </w:r>
          </w:p>
        </w:tc>
        <w:tc>
          <w:tcPr>
            <w:tcW w:w="1024" w:type="dxa"/>
          </w:tcPr>
          <w:p w:rsidR="00A64352" w:rsidRDefault="00A64352">
            <w:pPr>
              <w:pStyle w:val="ConsPlusNormal"/>
              <w:jc w:val="center"/>
            </w:pPr>
            <w:r>
              <w:t>132,8</w:t>
            </w:r>
          </w:p>
        </w:tc>
        <w:tc>
          <w:tcPr>
            <w:tcW w:w="1024" w:type="dxa"/>
          </w:tcPr>
          <w:p w:rsidR="00A64352" w:rsidRDefault="00A64352">
            <w:pPr>
              <w:pStyle w:val="ConsPlusNormal"/>
              <w:jc w:val="center"/>
            </w:pPr>
            <w:r>
              <w:t>71,5</w:t>
            </w:r>
          </w:p>
        </w:tc>
        <w:tc>
          <w:tcPr>
            <w:tcW w:w="1459" w:type="dxa"/>
          </w:tcPr>
          <w:p w:rsidR="00A64352" w:rsidRDefault="00A64352">
            <w:pPr>
              <w:pStyle w:val="ConsPlusNormal"/>
              <w:jc w:val="center"/>
            </w:pPr>
            <w:r>
              <w:t>3185,5</w:t>
            </w:r>
          </w:p>
        </w:tc>
        <w:tc>
          <w:tcPr>
            <w:tcW w:w="1594" w:type="dxa"/>
          </w:tcPr>
          <w:p w:rsidR="00A64352" w:rsidRDefault="00A64352">
            <w:pPr>
              <w:pStyle w:val="ConsPlusNormal"/>
              <w:jc w:val="center"/>
            </w:pPr>
            <w:r>
              <w:t>1748,3</w:t>
            </w:r>
          </w:p>
        </w:tc>
      </w:tr>
      <w:tr w:rsidR="00A64352">
        <w:tc>
          <w:tcPr>
            <w:tcW w:w="994" w:type="dxa"/>
          </w:tcPr>
          <w:p w:rsidR="00A64352" w:rsidRDefault="00A64352">
            <w:pPr>
              <w:pStyle w:val="ConsPlusNormal"/>
              <w:jc w:val="center"/>
            </w:pPr>
            <w:hyperlink r:id="rId462">
              <w:r>
                <w:rPr>
                  <w:color w:val="0000FF"/>
                </w:rPr>
                <w:t>4633422</w:t>
              </w:r>
            </w:hyperlink>
          </w:p>
        </w:tc>
        <w:tc>
          <w:tcPr>
            <w:tcW w:w="2674" w:type="dxa"/>
          </w:tcPr>
          <w:p w:rsidR="00A64352" w:rsidRDefault="00A64352">
            <w:pPr>
              <w:pStyle w:val="ConsPlusNormal"/>
            </w:pPr>
            <w:r>
              <w:t>Минусинский район, Маломинусинский сельсовет</w:t>
            </w:r>
          </w:p>
        </w:tc>
        <w:tc>
          <w:tcPr>
            <w:tcW w:w="1024" w:type="dxa"/>
          </w:tcPr>
          <w:p w:rsidR="00A64352" w:rsidRDefault="00A64352">
            <w:pPr>
              <w:pStyle w:val="ConsPlusNormal"/>
              <w:jc w:val="center"/>
            </w:pPr>
            <w:r>
              <w:t>445,6</w:t>
            </w:r>
          </w:p>
        </w:tc>
        <w:tc>
          <w:tcPr>
            <w:tcW w:w="904" w:type="dxa"/>
          </w:tcPr>
          <w:p w:rsidR="00A64352" w:rsidRDefault="00A64352">
            <w:pPr>
              <w:pStyle w:val="ConsPlusNormal"/>
              <w:jc w:val="center"/>
            </w:pPr>
            <w:r>
              <w:t>21,4</w:t>
            </w:r>
          </w:p>
        </w:tc>
        <w:tc>
          <w:tcPr>
            <w:tcW w:w="1024" w:type="dxa"/>
          </w:tcPr>
          <w:p w:rsidR="00A64352" w:rsidRDefault="00A64352">
            <w:pPr>
              <w:pStyle w:val="ConsPlusNormal"/>
              <w:jc w:val="center"/>
            </w:pPr>
            <w:r>
              <w:t>289,6</w:t>
            </w:r>
          </w:p>
        </w:tc>
        <w:tc>
          <w:tcPr>
            <w:tcW w:w="1024" w:type="dxa"/>
          </w:tcPr>
          <w:p w:rsidR="00A64352" w:rsidRDefault="00A64352">
            <w:pPr>
              <w:pStyle w:val="ConsPlusNormal"/>
              <w:jc w:val="center"/>
            </w:pPr>
            <w:r>
              <w:t>156,0</w:t>
            </w:r>
          </w:p>
        </w:tc>
        <w:tc>
          <w:tcPr>
            <w:tcW w:w="1024" w:type="dxa"/>
          </w:tcPr>
          <w:p w:rsidR="00A64352" w:rsidRDefault="00A64352">
            <w:pPr>
              <w:pStyle w:val="ConsPlusNormal"/>
              <w:jc w:val="center"/>
            </w:pPr>
            <w:r>
              <w:t>243,0</w:t>
            </w:r>
          </w:p>
        </w:tc>
        <w:tc>
          <w:tcPr>
            <w:tcW w:w="904" w:type="dxa"/>
          </w:tcPr>
          <w:p w:rsidR="00A64352" w:rsidRDefault="00A64352">
            <w:pPr>
              <w:pStyle w:val="ConsPlusNormal"/>
              <w:jc w:val="center"/>
            </w:pPr>
            <w:r>
              <w:t>11,7</w:t>
            </w:r>
          </w:p>
        </w:tc>
        <w:tc>
          <w:tcPr>
            <w:tcW w:w="1024" w:type="dxa"/>
          </w:tcPr>
          <w:p w:rsidR="00A64352" w:rsidRDefault="00A64352">
            <w:pPr>
              <w:pStyle w:val="ConsPlusNormal"/>
              <w:jc w:val="center"/>
            </w:pPr>
            <w:r>
              <w:t>158,0</w:t>
            </w:r>
          </w:p>
        </w:tc>
        <w:tc>
          <w:tcPr>
            <w:tcW w:w="1024" w:type="dxa"/>
          </w:tcPr>
          <w:p w:rsidR="00A64352" w:rsidRDefault="00A64352">
            <w:pPr>
              <w:pStyle w:val="ConsPlusNormal"/>
              <w:jc w:val="center"/>
            </w:pPr>
            <w:r>
              <w:t>85,1</w:t>
            </w:r>
          </w:p>
        </w:tc>
        <w:tc>
          <w:tcPr>
            <w:tcW w:w="1459" w:type="dxa"/>
          </w:tcPr>
          <w:p w:rsidR="00A64352" w:rsidRDefault="00A64352">
            <w:pPr>
              <w:pStyle w:val="ConsPlusNormal"/>
              <w:jc w:val="center"/>
            </w:pPr>
            <w:r>
              <w:t>3790,0</w:t>
            </w:r>
          </w:p>
        </w:tc>
        <w:tc>
          <w:tcPr>
            <w:tcW w:w="1594" w:type="dxa"/>
          </w:tcPr>
          <w:p w:rsidR="00A64352" w:rsidRDefault="00A64352">
            <w:pPr>
              <w:pStyle w:val="ConsPlusNormal"/>
              <w:jc w:val="center"/>
            </w:pPr>
            <w:r>
              <w:t>2080,1</w:t>
            </w:r>
          </w:p>
        </w:tc>
      </w:tr>
      <w:tr w:rsidR="00A64352">
        <w:tc>
          <w:tcPr>
            <w:tcW w:w="994" w:type="dxa"/>
          </w:tcPr>
          <w:p w:rsidR="00A64352" w:rsidRDefault="00A64352">
            <w:pPr>
              <w:pStyle w:val="ConsPlusNormal"/>
              <w:jc w:val="center"/>
            </w:pPr>
            <w:hyperlink r:id="rId463">
              <w:r>
                <w:rPr>
                  <w:color w:val="0000FF"/>
                </w:rPr>
                <w:t>4633426</w:t>
              </w:r>
            </w:hyperlink>
          </w:p>
        </w:tc>
        <w:tc>
          <w:tcPr>
            <w:tcW w:w="2674" w:type="dxa"/>
          </w:tcPr>
          <w:p w:rsidR="00A64352" w:rsidRDefault="00A64352">
            <w:pPr>
              <w:pStyle w:val="ConsPlusNormal"/>
            </w:pPr>
            <w:r>
              <w:t>Минусинский район, Новотроицкий сельсовет</w:t>
            </w:r>
          </w:p>
        </w:tc>
        <w:tc>
          <w:tcPr>
            <w:tcW w:w="1024" w:type="dxa"/>
          </w:tcPr>
          <w:p w:rsidR="00A64352" w:rsidRDefault="00A64352">
            <w:pPr>
              <w:pStyle w:val="ConsPlusNormal"/>
              <w:jc w:val="center"/>
            </w:pPr>
            <w:r>
              <w:t>351,9</w:t>
            </w:r>
          </w:p>
        </w:tc>
        <w:tc>
          <w:tcPr>
            <w:tcW w:w="904" w:type="dxa"/>
          </w:tcPr>
          <w:p w:rsidR="00A64352" w:rsidRDefault="00A64352">
            <w:pPr>
              <w:pStyle w:val="ConsPlusNormal"/>
              <w:jc w:val="center"/>
            </w:pPr>
            <w:r>
              <w:t>16,9</w:t>
            </w:r>
          </w:p>
        </w:tc>
        <w:tc>
          <w:tcPr>
            <w:tcW w:w="1024" w:type="dxa"/>
          </w:tcPr>
          <w:p w:rsidR="00A64352" w:rsidRDefault="00A64352">
            <w:pPr>
              <w:pStyle w:val="ConsPlusNormal"/>
              <w:jc w:val="center"/>
            </w:pPr>
            <w:r>
              <w:t>228,7</w:t>
            </w:r>
          </w:p>
        </w:tc>
        <w:tc>
          <w:tcPr>
            <w:tcW w:w="1024" w:type="dxa"/>
          </w:tcPr>
          <w:p w:rsidR="00A64352" w:rsidRDefault="00A64352">
            <w:pPr>
              <w:pStyle w:val="ConsPlusNormal"/>
              <w:jc w:val="center"/>
            </w:pPr>
            <w:r>
              <w:t>123,2</w:t>
            </w:r>
          </w:p>
        </w:tc>
        <w:tc>
          <w:tcPr>
            <w:tcW w:w="1024" w:type="dxa"/>
          </w:tcPr>
          <w:p w:rsidR="00A64352" w:rsidRDefault="00A64352">
            <w:pPr>
              <w:pStyle w:val="ConsPlusNormal"/>
              <w:jc w:val="center"/>
            </w:pPr>
            <w:r>
              <w:t>191,9</w:t>
            </w:r>
          </w:p>
        </w:tc>
        <w:tc>
          <w:tcPr>
            <w:tcW w:w="904" w:type="dxa"/>
          </w:tcPr>
          <w:p w:rsidR="00A64352" w:rsidRDefault="00A64352">
            <w:pPr>
              <w:pStyle w:val="ConsPlusNormal"/>
              <w:jc w:val="center"/>
            </w:pPr>
            <w:r>
              <w:t>9,2</w:t>
            </w:r>
          </w:p>
        </w:tc>
        <w:tc>
          <w:tcPr>
            <w:tcW w:w="1024" w:type="dxa"/>
          </w:tcPr>
          <w:p w:rsidR="00A64352" w:rsidRDefault="00A64352">
            <w:pPr>
              <w:pStyle w:val="ConsPlusNormal"/>
              <w:jc w:val="center"/>
            </w:pPr>
            <w:r>
              <w:t>124,7</w:t>
            </w:r>
          </w:p>
        </w:tc>
        <w:tc>
          <w:tcPr>
            <w:tcW w:w="1024" w:type="dxa"/>
          </w:tcPr>
          <w:p w:rsidR="00A64352" w:rsidRDefault="00A64352">
            <w:pPr>
              <w:pStyle w:val="ConsPlusNormal"/>
              <w:jc w:val="center"/>
            </w:pPr>
            <w:r>
              <w:t>67,2</w:t>
            </w:r>
          </w:p>
        </w:tc>
        <w:tc>
          <w:tcPr>
            <w:tcW w:w="1459" w:type="dxa"/>
          </w:tcPr>
          <w:p w:rsidR="00A64352" w:rsidRDefault="00A64352">
            <w:pPr>
              <w:pStyle w:val="ConsPlusNormal"/>
              <w:jc w:val="center"/>
            </w:pPr>
            <w:r>
              <w:t>2992,7</w:t>
            </w:r>
          </w:p>
        </w:tc>
        <w:tc>
          <w:tcPr>
            <w:tcW w:w="1594" w:type="dxa"/>
          </w:tcPr>
          <w:p w:rsidR="00A64352" w:rsidRDefault="00A64352">
            <w:pPr>
              <w:pStyle w:val="ConsPlusNormal"/>
              <w:jc w:val="center"/>
            </w:pPr>
            <w:r>
              <w:t>1642,5</w:t>
            </w:r>
          </w:p>
        </w:tc>
      </w:tr>
      <w:tr w:rsidR="00A64352">
        <w:tc>
          <w:tcPr>
            <w:tcW w:w="994" w:type="dxa"/>
          </w:tcPr>
          <w:p w:rsidR="00A64352" w:rsidRDefault="00A64352">
            <w:pPr>
              <w:pStyle w:val="ConsPlusNormal"/>
              <w:jc w:val="center"/>
            </w:pPr>
            <w:hyperlink r:id="rId464">
              <w:r>
                <w:rPr>
                  <w:color w:val="0000FF"/>
                </w:rPr>
                <w:t>4633423</w:t>
              </w:r>
            </w:hyperlink>
          </w:p>
        </w:tc>
        <w:tc>
          <w:tcPr>
            <w:tcW w:w="2674" w:type="dxa"/>
          </w:tcPr>
          <w:p w:rsidR="00A64352" w:rsidRDefault="00A64352">
            <w:pPr>
              <w:pStyle w:val="ConsPlusNormal"/>
            </w:pPr>
            <w:r>
              <w:t>Минусинский район, Прихолмский сельсовет</w:t>
            </w:r>
          </w:p>
        </w:tc>
        <w:tc>
          <w:tcPr>
            <w:tcW w:w="1024" w:type="dxa"/>
          </w:tcPr>
          <w:p w:rsidR="00A64352" w:rsidRDefault="00A64352">
            <w:pPr>
              <w:pStyle w:val="ConsPlusNormal"/>
              <w:jc w:val="center"/>
            </w:pPr>
            <w:r>
              <w:t>261,4</w:t>
            </w:r>
          </w:p>
        </w:tc>
        <w:tc>
          <w:tcPr>
            <w:tcW w:w="904" w:type="dxa"/>
          </w:tcPr>
          <w:p w:rsidR="00A64352" w:rsidRDefault="00A64352">
            <w:pPr>
              <w:pStyle w:val="ConsPlusNormal"/>
              <w:jc w:val="center"/>
            </w:pPr>
            <w:r>
              <w:t>12,5</w:t>
            </w:r>
          </w:p>
        </w:tc>
        <w:tc>
          <w:tcPr>
            <w:tcW w:w="1024" w:type="dxa"/>
          </w:tcPr>
          <w:p w:rsidR="00A64352" w:rsidRDefault="00A64352">
            <w:pPr>
              <w:pStyle w:val="ConsPlusNormal"/>
              <w:jc w:val="center"/>
            </w:pPr>
            <w:r>
              <w:t>169,9</w:t>
            </w:r>
          </w:p>
        </w:tc>
        <w:tc>
          <w:tcPr>
            <w:tcW w:w="1024" w:type="dxa"/>
          </w:tcPr>
          <w:p w:rsidR="00A64352" w:rsidRDefault="00A64352">
            <w:pPr>
              <w:pStyle w:val="ConsPlusNormal"/>
              <w:jc w:val="center"/>
            </w:pPr>
            <w:r>
              <w:t>91,5</w:t>
            </w:r>
          </w:p>
        </w:tc>
        <w:tc>
          <w:tcPr>
            <w:tcW w:w="1024" w:type="dxa"/>
          </w:tcPr>
          <w:p w:rsidR="00A64352" w:rsidRDefault="00A64352">
            <w:pPr>
              <w:pStyle w:val="ConsPlusNormal"/>
              <w:jc w:val="center"/>
            </w:pPr>
            <w:r>
              <w:t>142,6</w:t>
            </w:r>
          </w:p>
        </w:tc>
        <w:tc>
          <w:tcPr>
            <w:tcW w:w="904" w:type="dxa"/>
          </w:tcPr>
          <w:p w:rsidR="00A64352" w:rsidRDefault="00A64352">
            <w:pPr>
              <w:pStyle w:val="ConsPlusNormal"/>
              <w:jc w:val="center"/>
            </w:pPr>
            <w:r>
              <w:t>6,8</w:t>
            </w:r>
          </w:p>
        </w:tc>
        <w:tc>
          <w:tcPr>
            <w:tcW w:w="1024" w:type="dxa"/>
          </w:tcPr>
          <w:p w:rsidR="00A64352" w:rsidRDefault="00A64352">
            <w:pPr>
              <w:pStyle w:val="ConsPlusNormal"/>
              <w:jc w:val="center"/>
            </w:pPr>
            <w:r>
              <w:t>92,7</w:t>
            </w:r>
          </w:p>
        </w:tc>
        <w:tc>
          <w:tcPr>
            <w:tcW w:w="1024" w:type="dxa"/>
          </w:tcPr>
          <w:p w:rsidR="00A64352" w:rsidRDefault="00A64352">
            <w:pPr>
              <w:pStyle w:val="ConsPlusNormal"/>
              <w:jc w:val="center"/>
            </w:pPr>
            <w:r>
              <w:t>49,9</w:t>
            </w:r>
          </w:p>
        </w:tc>
        <w:tc>
          <w:tcPr>
            <w:tcW w:w="1459" w:type="dxa"/>
          </w:tcPr>
          <w:p w:rsidR="00A64352" w:rsidRDefault="00A64352">
            <w:pPr>
              <w:pStyle w:val="ConsPlusNormal"/>
              <w:jc w:val="center"/>
            </w:pPr>
            <w:r>
              <w:t>2223,5</w:t>
            </w:r>
          </w:p>
        </w:tc>
        <w:tc>
          <w:tcPr>
            <w:tcW w:w="1594" w:type="dxa"/>
          </w:tcPr>
          <w:p w:rsidR="00A64352" w:rsidRDefault="00A64352">
            <w:pPr>
              <w:pStyle w:val="ConsPlusNormal"/>
              <w:jc w:val="center"/>
            </w:pPr>
            <w:r>
              <w:t>1220,3</w:t>
            </w:r>
          </w:p>
        </w:tc>
      </w:tr>
      <w:tr w:rsidR="00A64352">
        <w:tc>
          <w:tcPr>
            <w:tcW w:w="994" w:type="dxa"/>
          </w:tcPr>
          <w:p w:rsidR="00A64352" w:rsidRDefault="00A64352">
            <w:pPr>
              <w:pStyle w:val="ConsPlusNormal"/>
              <w:jc w:val="center"/>
            </w:pPr>
            <w:hyperlink r:id="rId465">
              <w:r>
                <w:rPr>
                  <w:color w:val="0000FF"/>
                </w:rPr>
                <w:t>4633424</w:t>
              </w:r>
            </w:hyperlink>
          </w:p>
        </w:tc>
        <w:tc>
          <w:tcPr>
            <w:tcW w:w="2674" w:type="dxa"/>
          </w:tcPr>
          <w:p w:rsidR="00A64352" w:rsidRDefault="00A64352">
            <w:pPr>
              <w:pStyle w:val="ConsPlusNormal"/>
            </w:pPr>
            <w:r>
              <w:t>Минусинский район, Селиванихинский сельсовет</w:t>
            </w:r>
          </w:p>
        </w:tc>
        <w:tc>
          <w:tcPr>
            <w:tcW w:w="1024" w:type="dxa"/>
          </w:tcPr>
          <w:p w:rsidR="00A64352" w:rsidRDefault="00A64352">
            <w:pPr>
              <w:pStyle w:val="ConsPlusNormal"/>
              <w:jc w:val="center"/>
            </w:pPr>
            <w:r>
              <w:t>945,6</w:t>
            </w:r>
          </w:p>
        </w:tc>
        <w:tc>
          <w:tcPr>
            <w:tcW w:w="904" w:type="dxa"/>
          </w:tcPr>
          <w:p w:rsidR="00A64352" w:rsidRDefault="00A64352">
            <w:pPr>
              <w:pStyle w:val="ConsPlusNormal"/>
              <w:jc w:val="center"/>
            </w:pPr>
            <w:r>
              <w:t>45,4</w:t>
            </w:r>
          </w:p>
        </w:tc>
        <w:tc>
          <w:tcPr>
            <w:tcW w:w="1024" w:type="dxa"/>
          </w:tcPr>
          <w:p w:rsidR="00A64352" w:rsidRDefault="00A64352">
            <w:pPr>
              <w:pStyle w:val="ConsPlusNormal"/>
              <w:jc w:val="center"/>
            </w:pPr>
            <w:r>
              <w:t>614,6</w:t>
            </w:r>
          </w:p>
        </w:tc>
        <w:tc>
          <w:tcPr>
            <w:tcW w:w="1024" w:type="dxa"/>
          </w:tcPr>
          <w:p w:rsidR="00A64352" w:rsidRDefault="00A64352">
            <w:pPr>
              <w:pStyle w:val="ConsPlusNormal"/>
              <w:jc w:val="center"/>
            </w:pPr>
            <w:r>
              <w:t>330,9</w:t>
            </w:r>
          </w:p>
        </w:tc>
        <w:tc>
          <w:tcPr>
            <w:tcW w:w="1024" w:type="dxa"/>
          </w:tcPr>
          <w:p w:rsidR="00A64352" w:rsidRDefault="00A64352">
            <w:pPr>
              <w:pStyle w:val="ConsPlusNormal"/>
              <w:jc w:val="center"/>
            </w:pPr>
            <w:r>
              <w:t>515,6</w:t>
            </w:r>
          </w:p>
        </w:tc>
        <w:tc>
          <w:tcPr>
            <w:tcW w:w="904" w:type="dxa"/>
          </w:tcPr>
          <w:p w:rsidR="00A64352" w:rsidRDefault="00A64352">
            <w:pPr>
              <w:pStyle w:val="ConsPlusNormal"/>
              <w:jc w:val="center"/>
            </w:pPr>
            <w:r>
              <w:t>24,8</w:t>
            </w:r>
          </w:p>
        </w:tc>
        <w:tc>
          <w:tcPr>
            <w:tcW w:w="1024" w:type="dxa"/>
          </w:tcPr>
          <w:p w:rsidR="00A64352" w:rsidRDefault="00A64352">
            <w:pPr>
              <w:pStyle w:val="ConsPlusNormal"/>
              <w:jc w:val="center"/>
            </w:pPr>
            <w:r>
              <w:t>335,2</w:t>
            </w:r>
          </w:p>
        </w:tc>
        <w:tc>
          <w:tcPr>
            <w:tcW w:w="1024" w:type="dxa"/>
          </w:tcPr>
          <w:p w:rsidR="00A64352" w:rsidRDefault="00A64352">
            <w:pPr>
              <w:pStyle w:val="ConsPlusNormal"/>
              <w:jc w:val="center"/>
            </w:pPr>
            <w:r>
              <w:t>180,5</w:t>
            </w:r>
          </w:p>
        </w:tc>
        <w:tc>
          <w:tcPr>
            <w:tcW w:w="1459" w:type="dxa"/>
          </w:tcPr>
          <w:p w:rsidR="00A64352" w:rsidRDefault="00A64352">
            <w:pPr>
              <w:pStyle w:val="ConsPlusNormal"/>
              <w:jc w:val="center"/>
            </w:pPr>
            <w:r>
              <w:t>8042,3</w:t>
            </w:r>
          </w:p>
        </w:tc>
        <w:tc>
          <w:tcPr>
            <w:tcW w:w="1594" w:type="dxa"/>
          </w:tcPr>
          <w:p w:rsidR="00A64352" w:rsidRDefault="00A64352">
            <w:pPr>
              <w:pStyle w:val="ConsPlusNormal"/>
              <w:jc w:val="center"/>
            </w:pPr>
            <w:r>
              <w:t>4413,9</w:t>
            </w:r>
          </w:p>
        </w:tc>
      </w:tr>
      <w:tr w:rsidR="00A64352">
        <w:tc>
          <w:tcPr>
            <w:tcW w:w="994" w:type="dxa"/>
          </w:tcPr>
          <w:p w:rsidR="00A64352" w:rsidRDefault="00A64352">
            <w:pPr>
              <w:pStyle w:val="ConsPlusNormal"/>
              <w:jc w:val="center"/>
            </w:pPr>
            <w:hyperlink r:id="rId466">
              <w:r>
                <w:rPr>
                  <w:color w:val="0000FF"/>
                </w:rPr>
                <w:t>4633402</w:t>
              </w:r>
            </w:hyperlink>
          </w:p>
        </w:tc>
        <w:tc>
          <w:tcPr>
            <w:tcW w:w="2674" w:type="dxa"/>
          </w:tcPr>
          <w:p w:rsidR="00A64352" w:rsidRDefault="00A64352">
            <w:pPr>
              <w:pStyle w:val="ConsPlusNormal"/>
            </w:pPr>
            <w:r>
              <w:t>Минусинский район, Тесинский сельсовет</w:t>
            </w:r>
          </w:p>
        </w:tc>
        <w:tc>
          <w:tcPr>
            <w:tcW w:w="1024" w:type="dxa"/>
          </w:tcPr>
          <w:p w:rsidR="00A64352" w:rsidRDefault="00A64352">
            <w:pPr>
              <w:pStyle w:val="ConsPlusNormal"/>
              <w:jc w:val="center"/>
            </w:pPr>
            <w:r>
              <w:t>763,8</w:t>
            </w:r>
          </w:p>
        </w:tc>
        <w:tc>
          <w:tcPr>
            <w:tcW w:w="904" w:type="dxa"/>
          </w:tcPr>
          <w:p w:rsidR="00A64352" w:rsidRDefault="00A64352">
            <w:pPr>
              <w:pStyle w:val="ConsPlusNormal"/>
              <w:jc w:val="center"/>
            </w:pPr>
            <w:r>
              <w:t>36,7</w:t>
            </w:r>
          </w:p>
        </w:tc>
        <w:tc>
          <w:tcPr>
            <w:tcW w:w="1024" w:type="dxa"/>
          </w:tcPr>
          <w:p w:rsidR="00A64352" w:rsidRDefault="00A64352">
            <w:pPr>
              <w:pStyle w:val="ConsPlusNormal"/>
              <w:jc w:val="center"/>
            </w:pPr>
            <w:r>
              <w:t>496,5</w:t>
            </w:r>
          </w:p>
        </w:tc>
        <w:tc>
          <w:tcPr>
            <w:tcW w:w="1024" w:type="dxa"/>
          </w:tcPr>
          <w:p w:rsidR="00A64352" w:rsidRDefault="00A64352">
            <w:pPr>
              <w:pStyle w:val="ConsPlusNormal"/>
              <w:jc w:val="center"/>
            </w:pPr>
            <w:r>
              <w:t>267,3</w:t>
            </w:r>
          </w:p>
        </w:tc>
        <w:tc>
          <w:tcPr>
            <w:tcW w:w="1024" w:type="dxa"/>
          </w:tcPr>
          <w:p w:rsidR="00A64352" w:rsidRDefault="00A64352">
            <w:pPr>
              <w:pStyle w:val="ConsPlusNormal"/>
              <w:jc w:val="center"/>
            </w:pPr>
            <w:r>
              <w:t>416,5</w:t>
            </w:r>
          </w:p>
        </w:tc>
        <w:tc>
          <w:tcPr>
            <w:tcW w:w="904" w:type="dxa"/>
          </w:tcPr>
          <w:p w:rsidR="00A64352" w:rsidRDefault="00A64352">
            <w:pPr>
              <w:pStyle w:val="ConsPlusNormal"/>
              <w:jc w:val="center"/>
            </w:pPr>
            <w:r>
              <w:t>20,0</w:t>
            </w:r>
          </w:p>
        </w:tc>
        <w:tc>
          <w:tcPr>
            <w:tcW w:w="1024" w:type="dxa"/>
          </w:tcPr>
          <w:p w:rsidR="00A64352" w:rsidRDefault="00A64352">
            <w:pPr>
              <w:pStyle w:val="ConsPlusNormal"/>
              <w:jc w:val="center"/>
            </w:pPr>
            <w:r>
              <w:t>270,7</w:t>
            </w:r>
          </w:p>
        </w:tc>
        <w:tc>
          <w:tcPr>
            <w:tcW w:w="1024" w:type="dxa"/>
          </w:tcPr>
          <w:p w:rsidR="00A64352" w:rsidRDefault="00A64352">
            <w:pPr>
              <w:pStyle w:val="ConsPlusNormal"/>
              <w:jc w:val="center"/>
            </w:pPr>
            <w:r>
              <w:t>145,8</w:t>
            </w:r>
          </w:p>
        </w:tc>
        <w:tc>
          <w:tcPr>
            <w:tcW w:w="1459" w:type="dxa"/>
          </w:tcPr>
          <w:p w:rsidR="00A64352" w:rsidRDefault="00A64352">
            <w:pPr>
              <w:pStyle w:val="ConsPlusNormal"/>
              <w:jc w:val="center"/>
            </w:pPr>
            <w:r>
              <w:t>6496,3</w:t>
            </w:r>
          </w:p>
        </w:tc>
        <w:tc>
          <w:tcPr>
            <w:tcW w:w="1594" w:type="dxa"/>
          </w:tcPr>
          <w:p w:rsidR="00A64352" w:rsidRDefault="00A64352">
            <w:pPr>
              <w:pStyle w:val="ConsPlusNormal"/>
              <w:jc w:val="center"/>
            </w:pPr>
            <w:r>
              <w:t>3565,4</w:t>
            </w:r>
          </w:p>
        </w:tc>
      </w:tr>
      <w:tr w:rsidR="00A64352">
        <w:tc>
          <w:tcPr>
            <w:tcW w:w="994" w:type="dxa"/>
          </w:tcPr>
          <w:p w:rsidR="00A64352" w:rsidRDefault="00A64352">
            <w:pPr>
              <w:pStyle w:val="ConsPlusNormal"/>
              <w:jc w:val="center"/>
            </w:pPr>
            <w:hyperlink r:id="rId467">
              <w:r>
                <w:rPr>
                  <w:color w:val="0000FF"/>
                </w:rPr>
                <w:t>4633425</w:t>
              </w:r>
            </w:hyperlink>
          </w:p>
        </w:tc>
        <w:tc>
          <w:tcPr>
            <w:tcW w:w="2674" w:type="dxa"/>
          </w:tcPr>
          <w:p w:rsidR="00A64352" w:rsidRDefault="00A64352">
            <w:pPr>
              <w:pStyle w:val="ConsPlusNormal"/>
            </w:pPr>
            <w:r>
              <w:t>Минусинский район, Тигрицкий сельсовет</w:t>
            </w:r>
          </w:p>
        </w:tc>
        <w:tc>
          <w:tcPr>
            <w:tcW w:w="1024" w:type="dxa"/>
          </w:tcPr>
          <w:p w:rsidR="00A64352" w:rsidRDefault="00A64352">
            <w:pPr>
              <w:pStyle w:val="ConsPlusNormal"/>
              <w:jc w:val="center"/>
            </w:pPr>
            <w:r>
              <w:t>214,8</w:t>
            </w:r>
          </w:p>
        </w:tc>
        <w:tc>
          <w:tcPr>
            <w:tcW w:w="904" w:type="dxa"/>
          </w:tcPr>
          <w:p w:rsidR="00A64352" w:rsidRDefault="00A64352">
            <w:pPr>
              <w:pStyle w:val="ConsPlusNormal"/>
              <w:jc w:val="center"/>
            </w:pPr>
            <w:r>
              <w:t>10,3</w:t>
            </w:r>
          </w:p>
        </w:tc>
        <w:tc>
          <w:tcPr>
            <w:tcW w:w="1024" w:type="dxa"/>
          </w:tcPr>
          <w:p w:rsidR="00A64352" w:rsidRDefault="00A64352">
            <w:pPr>
              <w:pStyle w:val="ConsPlusNormal"/>
              <w:jc w:val="center"/>
            </w:pPr>
            <w:r>
              <w:t>139,6</w:t>
            </w:r>
          </w:p>
        </w:tc>
        <w:tc>
          <w:tcPr>
            <w:tcW w:w="1024" w:type="dxa"/>
          </w:tcPr>
          <w:p w:rsidR="00A64352" w:rsidRDefault="00A64352">
            <w:pPr>
              <w:pStyle w:val="ConsPlusNormal"/>
              <w:jc w:val="center"/>
            </w:pPr>
            <w:r>
              <w:t>75,2</w:t>
            </w:r>
          </w:p>
        </w:tc>
        <w:tc>
          <w:tcPr>
            <w:tcW w:w="1024" w:type="dxa"/>
          </w:tcPr>
          <w:p w:rsidR="00A64352" w:rsidRDefault="00A64352">
            <w:pPr>
              <w:pStyle w:val="ConsPlusNormal"/>
              <w:jc w:val="center"/>
            </w:pPr>
            <w:r>
              <w:t>117,1</w:t>
            </w:r>
          </w:p>
        </w:tc>
        <w:tc>
          <w:tcPr>
            <w:tcW w:w="904" w:type="dxa"/>
          </w:tcPr>
          <w:p w:rsidR="00A64352" w:rsidRDefault="00A64352">
            <w:pPr>
              <w:pStyle w:val="ConsPlusNormal"/>
              <w:jc w:val="center"/>
            </w:pPr>
            <w:r>
              <w:t>5,6</w:t>
            </w:r>
          </w:p>
        </w:tc>
        <w:tc>
          <w:tcPr>
            <w:tcW w:w="1024" w:type="dxa"/>
          </w:tcPr>
          <w:p w:rsidR="00A64352" w:rsidRDefault="00A64352">
            <w:pPr>
              <w:pStyle w:val="ConsPlusNormal"/>
              <w:jc w:val="center"/>
            </w:pPr>
            <w:r>
              <w:t>76,1</w:t>
            </w:r>
          </w:p>
        </w:tc>
        <w:tc>
          <w:tcPr>
            <w:tcW w:w="1024" w:type="dxa"/>
          </w:tcPr>
          <w:p w:rsidR="00A64352" w:rsidRDefault="00A64352">
            <w:pPr>
              <w:pStyle w:val="ConsPlusNormal"/>
              <w:jc w:val="center"/>
            </w:pPr>
            <w:r>
              <w:t>41,0</w:t>
            </w:r>
          </w:p>
        </w:tc>
        <w:tc>
          <w:tcPr>
            <w:tcW w:w="1459" w:type="dxa"/>
          </w:tcPr>
          <w:p w:rsidR="00A64352" w:rsidRDefault="00A64352">
            <w:pPr>
              <w:pStyle w:val="ConsPlusNormal"/>
              <w:jc w:val="center"/>
            </w:pPr>
            <w:r>
              <w:t>1826,7</w:t>
            </w:r>
          </w:p>
        </w:tc>
        <w:tc>
          <w:tcPr>
            <w:tcW w:w="1594" w:type="dxa"/>
          </w:tcPr>
          <w:p w:rsidR="00A64352" w:rsidRDefault="00A64352">
            <w:pPr>
              <w:pStyle w:val="ConsPlusNormal"/>
              <w:jc w:val="center"/>
            </w:pPr>
            <w:r>
              <w:t>1002,5</w:t>
            </w:r>
          </w:p>
        </w:tc>
      </w:tr>
      <w:tr w:rsidR="00A64352">
        <w:tc>
          <w:tcPr>
            <w:tcW w:w="994" w:type="dxa"/>
          </w:tcPr>
          <w:p w:rsidR="00A64352" w:rsidRDefault="00A64352">
            <w:pPr>
              <w:pStyle w:val="ConsPlusNormal"/>
              <w:jc w:val="center"/>
            </w:pPr>
            <w:hyperlink r:id="rId468">
              <w:r>
                <w:rPr>
                  <w:color w:val="0000FF"/>
                </w:rPr>
                <w:t>4633432</w:t>
              </w:r>
            </w:hyperlink>
          </w:p>
        </w:tc>
        <w:tc>
          <w:tcPr>
            <w:tcW w:w="2674" w:type="dxa"/>
          </w:tcPr>
          <w:p w:rsidR="00A64352" w:rsidRDefault="00A64352">
            <w:pPr>
              <w:pStyle w:val="ConsPlusNormal"/>
            </w:pPr>
            <w:r>
              <w:t>Минусинский район, Шошинский сельсовет</w:t>
            </w:r>
          </w:p>
        </w:tc>
        <w:tc>
          <w:tcPr>
            <w:tcW w:w="1024" w:type="dxa"/>
          </w:tcPr>
          <w:p w:rsidR="00A64352" w:rsidRDefault="00A64352">
            <w:pPr>
              <w:pStyle w:val="ConsPlusNormal"/>
              <w:jc w:val="center"/>
            </w:pPr>
            <w:r>
              <w:t>130,7</w:t>
            </w:r>
          </w:p>
        </w:tc>
        <w:tc>
          <w:tcPr>
            <w:tcW w:w="904" w:type="dxa"/>
          </w:tcPr>
          <w:p w:rsidR="00A64352" w:rsidRDefault="00A64352">
            <w:pPr>
              <w:pStyle w:val="ConsPlusNormal"/>
              <w:jc w:val="center"/>
            </w:pPr>
            <w:r>
              <w:t>6,3</w:t>
            </w:r>
          </w:p>
        </w:tc>
        <w:tc>
          <w:tcPr>
            <w:tcW w:w="1024" w:type="dxa"/>
          </w:tcPr>
          <w:p w:rsidR="00A64352" w:rsidRDefault="00A64352">
            <w:pPr>
              <w:pStyle w:val="ConsPlusNormal"/>
              <w:jc w:val="center"/>
            </w:pPr>
            <w:r>
              <w:t>85,0</w:t>
            </w:r>
          </w:p>
        </w:tc>
        <w:tc>
          <w:tcPr>
            <w:tcW w:w="1024" w:type="dxa"/>
          </w:tcPr>
          <w:p w:rsidR="00A64352" w:rsidRDefault="00A64352">
            <w:pPr>
              <w:pStyle w:val="ConsPlusNormal"/>
              <w:jc w:val="center"/>
            </w:pPr>
            <w:r>
              <w:t>45,7</w:t>
            </w:r>
          </w:p>
        </w:tc>
        <w:tc>
          <w:tcPr>
            <w:tcW w:w="1024" w:type="dxa"/>
          </w:tcPr>
          <w:p w:rsidR="00A64352" w:rsidRDefault="00A64352">
            <w:pPr>
              <w:pStyle w:val="ConsPlusNormal"/>
              <w:jc w:val="center"/>
            </w:pPr>
            <w:r>
              <w:t>71,3</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46,3</w:t>
            </w:r>
          </w:p>
        </w:tc>
        <w:tc>
          <w:tcPr>
            <w:tcW w:w="1024" w:type="dxa"/>
          </w:tcPr>
          <w:p w:rsidR="00A64352" w:rsidRDefault="00A64352">
            <w:pPr>
              <w:pStyle w:val="ConsPlusNormal"/>
              <w:jc w:val="center"/>
            </w:pPr>
            <w:r>
              <w:t>24,9</w:t>
            </w:r>
          </w:p>
        </w:tc>
        <w:tc>
          <w:tcPr>
            <w:tcW w:w="1459" w:type="dxa"/>
          </w:tcPr>
          <w:p w:rsidR="00A64352" w:rsidRDefault="00A64352">
            <w:pPr>
              <w:pStyle w:val="ConsPlusNormal"/>
              <w:jc w:val="center"/>
            </w:pPr>
            <w:r>
              <w:t>1111,7</w:t>
            </w:r>
          </w:p>
        </w:tc>
        <w:tc>
          <w:tcPr>
            <w:tcW w:w="1594" w:type="dxa"/>
          </w:tcPr>
          <w:p w:rsidR="00A64352" w:rsidRDefault="00A64352">
            <w:pPr>
              <w:pStyle w:val="ConsPlusNormal"/>
              <w:jc w:val="center"/>
            </w:pPr>
            <w:r>
              <w:t>610,2</w:t>
            </w:r>
          </w:p>
        </w:tc>
      </w:tr>
      <w:tr w:rsidR="00A64352">
        <w:tc>
          <w:tcPr>
            <w:tcW w:w="994" w:type="dxa"/>
          </w:tcPr>
          <w:p w:rsidR="00A64352" w:rsidRDefault="00A64352">
            <w:pPr>
              <w:pStyle w:val="ConsPlusNormal"/>
              <w:jc w:val="center"/>
            </w:pPr>
            <w:hyperlink r:id="rId469">
              <w:r>
                <w:rPr>
                  <w:color w:val="0000FF"/>
                </w:rPr>
                <w:t>4635151</w:t>
              </w:r>
            </w:hyperlink>
          </w:p>
        </w:tc>
        <w:tc>
          <w:tcPr>
            <w:tcW w:w="2674" w:type="dxa"/>
          </w:tcPr>
          <w:p w:rsidR="00A64352" w:rsidRDefault="00A64352">
            <w:pPr>
              <w:pStyle w:val="ConsPlusNormal"/>
            </w:pPr>
            <w:r>
              <w:t>Мотыгинский район, городское поселение Мотыгино</w:t>
            </w:r>
          </w:p>
        </w:tc>
        <w:tc>
          <w:tcPr>
            <w:tcW w:w="1024" w:type="dxa"/>
          </w:tcPr>
          <w:p w:rsidR="00A64352" w:rsidRDefault="00A64352">
            <w:pPr>
              <w:pStyle w:val="ConsPlusNormal"/>
              <w:jc w:val="center"/>
            </w:pPr>
            <w:r>
              <w:t>973,5</w:t>
            </w:r>
          </w:p>
        </w:tc>
        <w:tc>
          <w:tcPr>
            <w:tcW w:w="904" w:type="dxa"/>
          </w:tcPr>
          <w:p w:rsidR="00A64352" w:rsidRDefault="00A64352">
            <w:pPr>
              <w:pStyle w:val="ConsPlusNormal"/>
              <w:jc w:val="center"/>
            </w:pPr>
            <w:r>
              <w:t>46,7</w:t>
            </w:r>
          </w:p>
        </w:tc>
        <w:tc>
          <w:tcPr>
            <w:tcW w:w="1024" w:type="dxa"/>
          </w:tcPr>
          <w:p w:rsidR="00A64352" w:rsidRDefault="00A64352">
            <w:pPr>
              <w:pStyle w:val="ConsPlusNormal"/>
              <w:jc w:val="center"/>
            </w:pPr>
            <w:r>
              <w:t>632,8</w:t>
            </w:r>
          </w:p>
        </w:tc>
        <w:tc>
          <w:tcPr>
            <w:tcW w:w="1024" w:type="dxa"/>
          </w:tcPr>
          <w:p w:rsidR="00A64352" w:rsidRDefault="00A64352">
            <w:pPr>
              <w:pStyle w:val="ConsPlusNormal"/>
              <w:jc w:val="center"/>
            </w:pPr>
            <w:r>
              <w:t>340,7</w:t>
            </w:r>
          </w:p>
        </w:tc>
        <w:tc>
          <w:tcPr>
            <w:tcW w:w="1024" w:type="dxa"/>
          </w:tcPr>
          <w:p w:rsidR="00A64352" w:rsidRDefault="00A64352">
            <w:pPr>
              <w:pStyle w:val="ConsPlusNormal"/>
              <w:jc w:val="center"/>
            </w:pPr>
            <w:r>
              <w:t>530,9</w:t>
            </w:r>
          </w:p>
        </w:tc>
        <w:tc>
          <w:tcPr>
            <w:tcW w:w="904" w:type="dxa"/>
          </w:tcPr>
          <w:p w:rsidR="00A64352" w:rsidRDefault="00A64352">
            <w:pPr>
              <w:pStyle w:val="ConsPlusNormal"/>
              <w:jc w:val="center"/>
            </w:pPr>
            <w:r>
              <w:t>25,5</w:t>
            </w:r>
          </w:p>
        </w:tc>
        <w:tc>
          <w:tcPr>
            <w:tcW w:w="1024" w:type="dxa"/>
          </w:tcPr>
          <w:p w:rsidR="00A64352" w:rsidRDefault="00A64352">
            <w:pPr>
              <w:pStyle w:val="ConsPlusNormal"/>
              <w:jc w:val="center"/>
            </w:pPr>
            <w:r>
              <w:t>345,1</w:t>
            </w:r>
          </w:p>
        </w:tc>
        <w:tc>
          <w:tcPr>
            <w:tcW w:w="1024" w:type="dxa"/>
          </w:tcPr>
          <w:p w:rsidR="00A64352" w:rsidRDefault="00A64352">
            <w:pPr>
              <w:pStyle w:val="ConsPlusNormal"/>
              <w:jc w:val="center"/>
            </w:pPr>
            <w:r>
              <w:t>185,8</w:t>
            </w:r>
          </w:p>
        </w:tc>
        <w:tc>
          <w:tcPr>
            <w:tcW w:w="1459" w:type="dxa"/>
          </w:tcPr>
          <w:p w:rsidR="00A64352" w:rsidRDefault="00A64352">
            <w:pPr>
              <w:pStyle w:val="ConsPlusNormal"/>
              <w:jc w:val="center"/>
            </w:pPr>
            <w:r>
              <w:t>8280,0</w:t>
            </w:r>
          </w:p>
        </w:tc>
        <w:tc>
          <w:tcPr>
            <w:tcW w:w="1594" w:type="dxa"/>
          </w:tcPr>
          <w:p w:rsidR="00A64352" w:rsidRDefault="00A64352">
            <w:pPr>
              <w:pStyle w:val="ConsPlusNormal"/>
              <w:jc w:val="center"/>
            </w:pPr>
            <w:r>
              <w:t>4544,3</w:t>
            </w:r>
          </w:p>
        </w:tc>
      </w:tr>
      <w:tr w:rsidR="00A64352">
        <w:tc>
          <w:tcPr>
            <w:tcW w:w="994" w:type="dxa"/>
          </w:tcPr>
          <w:p w:rsidR="00A64352" w:rsidRDefault="00A64352">
            <w:pPr>
              <w:pStyle w:val="ConsPlusNormal"/>
              <w:jc w:val="center"/>
            </w:pPr>
            <w:hyperlink r:id="rId470">
              <w:r>
                <w:rPr>
                  <w:color w:val="0000FF"/>
                </w:rPr>
                <w:t>4635154</w:t>
              </w:r>
            </w:hyperlink>
          </w:p>
        </w:tc>
        <w:tc>
          <w:tcPr>
            <w:tcW w:w="2674" w:type="dxa"/>
          </w:tcPr>
          <w:p w:rsidR="00A64352" w:rsidRDefault="00A64352">
            <w:pPr>
              <w:pStyle w:val="ConsPlusNormal"/>
            </w:pPr>
            <w:r>
              <w:t>Мотыгинский район, городское поселение Раздолинск</w:t>
            </w:r>
          </w:p>
        </w:tc>
        <w:tc>
          <w:tcPr>
            <w:tcW w:w="1024" w:type="dxa"/>
          </w:tcPr>
          <w:p w:rsidR="00A64352" w:rsidRDefault="00A64352">
            <w:pPr>
              <w:pStyle w:val="ConsPlusNormal"/>
              <w:jc w:val="center"/>
            </w:pPr>
            <w:r>
              <w:t>505,9</w:t>
            </w:r>
          </w:p>
        </w:tc>
        <w:tc>
          <w:tcPr>
            <w:tcW w:w="904" w:type="dxa"/>
          </w:tcPr>
          <w:p w:rsidR="00A64352" w:rsidRDefault="00A64352">
            <w:pPr>
              <w:pStyle w:val="ConsPlusNormal"/>
              <w:jc w:val="center"/>
            </w:pPr>
            <w:r>
              <w:t>24,3</w:t>
            </w:r>
          </w:p>
        </w:tc>
        <w:tc>
          <w:tcPr>
            <w:tcW w:w="1024" w:type="dxa"/>
          </w:tcPr>
          <w:p w:rsidR="00A64352" w:rsidRDefault="00A64352">
            <w:pPr>
              <w:pStyle w:val="ConsPlusNormal"/>
              <w:jc w:val="center"/>
            </w:pPr>
            <w:r>
              <w:t>328,8</w:t>
            </w:r>
          </w:p>
        </w:tc>
        <w:tc>
          <w:tcPr>
            <w:tcW w:w="1024" w:type="dxa"/>
          </w:tcPr>
          <w:p w:rsidR="00A64352" w:rsidRDefault="00A64352">
            <w:pPr>
              <w:pStyle w:val="ConsPlusNormal"/>
              <w:jc w:val="center"/>
            </w:pPr>
            <w:r>
              <w:t>177,1</w:t>
            </w:r>
          </w:p>
        </w:tc>
        <w:tc>
          <w:tcPr>
            <w:tcW w:w="1024" w:type="dxa"/>
          </w:tcPr>
          <w:p w:rsidR="00A64352" w:rsidRDefault="00A64352">
            <w:pPr>
              <w:pStyle w:val="ConsPlusNormal"/>
              <w:jc w:val="center"/>
            </w:pPr>
            <w:r>
              <w:t>275,9</w:t>
            </w:r>
          </w:p>
        </w:tc>
        <w:tc>
          <w:tcPr>
            <w:tcW w:w="904" w:type="dxa"/>
          </w:tcPr>
          <w:p w:rsidR="00A64352" w:rsidRDefault="00A64352">
            <w:pPr>
              <w:pStyle w:val="ConsPlusNormal"/>
              <w:jc w:val="center"/>
            </w:pPr>
            <w:r>
              <w:t>13,2</w:t>
            </w:r>
          </w:p>
        </w:tc>
        <w:tc>
          <w:tcPr>
            <w:tcW w:w="1024" w:type="dxa"/>
          </w:tcPr>
          <w:p w:rsidR="00A64352" w:rsidRDefault="00A64352">
            <w:pPr>
              <w:pStyle w:val="ConsPlusNormal"/>
              <w:jc w:val="center"/>
            </w:pPr>
            <w:r>
              <w:t>179,3</w:t>
            </w:r>
          </w:p>
        </w:tc>
        <w:tc>
          <w:tcPr>
            <w:tcW w:w="1024" w:type="dxa"/>
          </w:tcPr>
          <w:p w:rsidR="00A64352" w:rsidRDefault="00A64352">
            <w:pPr>
              <w:pStyle w:val="ConsPlusNormal"/>
              <w:jc w:val="center"/>
            </w:pPr>
            <w:r>
              <w:t>96,6</w:t>
            </w:r>
          </w:p>
        </w:tc>
        <w:tc>
          <w:tcPr>
            <w:tcW w:w="1459" w:type="dxa"/>
          </w:tcPr>
          <w:p w:rsidR="00A64352" w:rsidRDefault="00A64352">
            <w:pPr>
              <w:pStyle w:val="ConsPlusNormal"/>
              <w:jc w:val="center"/>
            </w:pPr>
            <w:r>
              <w:t>4302,8</w:t>
            </w:r>
          </w:p>
        </w:tc>
        <w:tc>
          <w:tcPr>
            <w:tcW w:w="1594" w:type="dxa"/>
          </w:tcPr>
          <w:p w:rsidR="00A64352" w:rsidRDefault="00A64352">
            <w:pPr>
              <w:pStyle w:val="ConsPlusNormal"/>
              <w:jc w:val="center"/>
            </w:pPr>
            <w:r>
              <w:t>2361,5</w:t>
            </w:r>
          </w:p>
        </w:tc>
      </w:tr>
      <w:tr w:rsidR="00A64352">
        <w:tc>
          <w:tcPr>
            <w:tcW w:w="994" w:type="dxa"/>
          </w:tcPr>
          <w:p w:rsidR="00A64352" w:rsidRDefault="00A64352">
            <w:pPr>
              <w:pStyle w:val="ConsPlusNormal"/>
              <w:jc w:val="center"/>
            </w:pPr>
            <w:hyperlink r:id="rId471">
              <w:r>
                <w:rPr>
                  <w:color w:val="0000FF"/>
                </w:rPr>
                <w:t>4635405</w:t>
              </w:r>
            </w:hyperlink>
          </w:p>
        </w:tc>
        <w:tc>
          <w:tcPr>
            <w:tcW w:w="2674" w:type="dxa"/>
          </w:tcPr>
          <w:p w:rsidR="00A64352" w:rsidRDefault="00A64352">
            <w:pPr>
              <w:pStyle w:val="ConsPlusNormal"/>
            </w:pPr>
            <w:r>
              <w:t>Мотыгинский район, Кирсантьевский сельсовет</w:t>
            </w:r>
          </w:p>
        </w:tc>
        <w:tc>
          <w:tcPr>
            <w:tcW w:w="1024" w:type="dxa"/>
          </w:tcPr>
          <w:p w:rsidR="00A64352" w:rsidRDefault="00A64352">
            <w:pPr>
              <w:pStyle w:val="ConsPlusNormal"/>
              <w:jc w:val="center"/>
            </w:pPr>
            <w:r>
              <w:t>75,3</w:t>
            </w:r>
          </w:p>
        </w:tc>
        <w:tc>
          <w:tcPr>
            <w:tcW w:w="904" w:type="dxa"/>
          </w:tcPr>
          <w:p w:rsidR="00A64352" w:rsidRDefault="00A64352">
            <w:pPr>
              <w:pStyle w:val="ConsPlusNormal"/>
              <w:jc w:val="center"/>
            </w:pPr>
            <w:r>
              <w:t>3,6</w:t>
            </w:r>
          </w:p>
        </w:tc>
        <w:tc>
          <w:tcPr>
            <w:tcW w:w="1024" w:type="dxa"/>
          </w:tcPr>
          <w:p w:rsidR="00A64352" w:rsidRDefault="00A64352">
            <w:pPr>
              <w:pStyle w:val="ConsPlusNormal"/>
              <w:jc w:val="center"/>
            </w:pPr>
            <w:r>
              <w:t>48,9</w:t>
            </w:r>
          </w:p>
        </w:tc>
        <w:tc>
          <w:tcPr>
            <w:tcW w:w="1024" w:type="dxa"/>
          </w:tcPr>
          <w:p w:rsidR="00A64352" w:rsidRDefault="00A64352">
            <w:pPr>
              <w:pStyle w:val="ConsPlusNormal"/>
              <w:jc w:val="center"/>
            </w:pPr>
            <w:r>
              <w:t>26,3</w:t>
            </w:r>
          </w:p>
        </w:tc>
        <w:tc>
          <w:tcPr>
            <w:tcW w:w="1024" w:type="dxa"/>
          </w:tcPr>
          <w:p w:rsidR="00A64352" w:rsidRDefault="00A64352">
            <w:pPr>
              <w:pStyle w:val="ConsPlusNormal"/>
              <w:jc w:val="center"/>
            </w:pPr>
            <w:r>
              <w:t>41,0</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26,7</w:t>
            </w:r>
          </w:p>
        </w:tc>
        <w:tc>
          <w:tcPr>
            <w:tcW w:w="1024" w:type="dxa"/>
          </w:tcPr>
          <w:p w:rsidR="00A64352" w:rsidRDefault="00A64352">
            <w:pPr>
              <w:pStyle w:val="ConsPlusNormal"/>
              <w:jc w:val="center"/>
            </w:pPr>
            <w:r>
              <w:t>14,4</w:t>
            </w:r>
          </w:p>
        </w:tc>
        <w:tc>
          <w:tcPr>
            <w:tcW w:w="1459" w:type="dxa"/>
          </w:tcPr>
          <w:p w:rsidR="00A64352" w:rsidRDefault="00A64352">
            <w:pPr>
              <w:pStyle w:val="ConsPlusNormal"/>
              <w:jc w:val="center"/>
            </w:pPr>
            <w:r>
              <w:t>640,1</w:t>
            </w:r>
          </w:p>
        </w:tc>
        <w:tc>
          <w:tcPr>
            <w:tcW w:w="1594" w:type="dxa"/>
          </w:tcPr>
          <w:p w:rsidR="00A64352" w:rsidRDefault="00A64352">
            <w:pPr>
              <w:pStyle w:val="ConsPlusNormal"/>
              <w:jc w:val="center"/>
            </w:pPr>
            <w:r>
              <w:t>351,3</w:t>
            </w:r>
          </w:p>
        </w:tc>
      </w:tr>
      <w:tr w:rsidR="00A64352">
        <w:tc>
          <w:tcPr>
            <w:tcW w:w="994" w:type="dxa"/>
          </w:tcPr>
          <w:p w:rsidR="00A64352" w:rsidRDefault="00A64352">
            <w:pPr>
              <w:pStyle w:val="ConsPlusNormal"/>
              <w:jc w:val="center"/>
            </w:pPr>
            <w:hyperlink r:id="rId472">
              <w:r>
                <w:rPr>
                  <w:color w:val="0000FF"/>
                </w:rPr>
                <w:t>4635407</w:t>
              </w:r>
            </w:hyperlink>
          </w:p>
        </w:tc>
        <w:tc>
          <w:tcPr>
            <w:tcW w:w="2674" w:type="dxa"/>
          </w:tcPr>
          <w:p w:rsidR="00A64352" w:rsidRDefault="00A64352">
            <w:pPr>
              <w:pStyle w:val="ConsPlusNormal"/>
            </w:pPr>
            <w:r>
              <w:t>Мотыгинский район, Кулаковский сельсовет</w:t>
            </w:r>
          </w:p>
        </w:tc>
        <w:tc>
          <w:tcPr>
            <w:tcW w:w="1024" w:type="dxa"/>
          </w:tcPr>
          <w:p w:rsidR="00A64352" w:rsidRDefault="00A64352">
            <w:pPr>
              <w:pStyle w:val="ConsPlusNormal"/>
              <w:jc w:val="center"/>
            </w:pPr>
            <w:r>
              <w:t>161,3</w:t>
            </w:r>
          </w:p>
        </w:tc>
        <w:tc>
          <w:tcPr>
            <w:tcW w:w="904" w:type="dxa"/>
          </w:tcPr>
          <w:p w:rsidR="00A64352" w:rsidRDefault="00A64352">
            <w:pPr>
              <w:pStyle w:val="ConsPlusNormal"/>
              <w:jc w:val="center"/>
            </w:pPr>
            <w:r>
              <w:t>7,7</w:t>
            </w:r>
          </w:p>
        </w:tc>
        <w:tc>
          <w:tcPr>
            <w:tcW w:w="1024" w:type="dxa"/>
          </w:tcPr>
          <w:p w:rsidR="00A64352" w:rsidRDefault="00A64352">
            <w:pPr>
              <w:pStyle w:val="ConsPlusNormal"/>
              <w:jc w:val="center"/>
            </w:pPr>
            <w:r>
              <w:t>104,8</w:t>
            </w:r>
          </w:p>
        </w:tc>
        <w:tc>
          <w:tcPr>
            <w:tcW w:w="1024" w:type="dxa"/>
          </w:tcPr>
          <w:p w:rsidR="00A64352" w:rsidRDefault="00A64352">
            <w:pPr>
              <w:pStyle w:val="ConsPlusNormal"/>
              <w:jc w:val="center"/>
            </w:pPr>
            <w:r>
              <w:t>56,5</w:t>
            </w:r>
          </w:p>
        </w:tc>
        <w:tc>
          <w:tcPr>
            <w:tcW w:w="1024" w:type="dxa"/>
          </w:tcPr>
          <w:p w:rsidR="00A64352" w:rsidRDefault="00A64352">
            <w:pPr>
              <w:pStyle w:val="ConsPlusNormal"/>
              <w:jc w:val="center"/>
            </w:pPr>
            <w:r>
              <w:t>88,0</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57,2</w:t>
            </w:r>
          </w:p>
        </w:tc>
        <w:tc>
          <w:tcPr>
            <w:tcW w:w="1024" w:type="dxa"/>
          </w:tcPr>
          <w:p w:rsidR="00A64352" w:rsidRDefault="00A64352">
            <w:pPr>
              <w:pStyle w:val="ConsPlusNormal"/>
              <w:jc w:val="center"/>
            </w:pPr>
            <w:r>
              <w:t>30,8</w:t>
            </w:r>
          </w:p>
        </w:tc>
        <w:tc>
          <w:tcPr>
            <w:tcW w:w="1459" w:type="dxa"/>
          </w:tcPr>
          <w:p w:rsidR="00A64352" w:rsidRDefault="00A64352">
            <w:pPr>
              <w:pStyle w:val="ConsPlusNormal"/>
              <w:jc w:val="center"/>
            </w:pPr>
            <w:r>
              <w:t>1371,9</w:t>
            </w:r>
          </w:p>
        </w:tc>
        <w:tc>
          <w:tcPr>
            <w:tcW w:w="1594" w:type="dxa"/>
          </w:tcPr>
          <w:p w:rsidR="00A64352" w:rsidRDefault="00A64352">
            <w:pPr>
              <w:pStyle w:val="ConsPlusNormal"/>
              <w:jc w:val="center"/>
            </w:pPr>
            <w:r>
              <w:t>752,9</w:t>
            </w:r>
          </w:p>
        </w:tc>
      </w:tr>
      <w:tr w:rsidR="00A64352">
        <w:tc>
          <w:tcPr>
            <w:tcW w:w="994" w:type="dxa"/>
          </w:tcPr>
          <w:p w:rsidR="00A64352" w:rsidRDefault="00A64352">
            <w:pPr>
              <w:pStyle w:val="ConsPlusNormal"/>
              <w:jc w:val="center"/>
            </w:pPr>
            <w:hyperlink r:id="rId473">
              <w:r>
                <w:rPr>
                  <w:color w:val="0000FF"/>
                </w:rPr>
                <w:t>4635410</w:t>
              </w:r>
            </w:hyperlink>
          </w:p>
        </w:tc>
        <w:tc>
          <w:tcPr>
            <w:tcW w:w="2674" w:type="dxa"/>
          </w:tcPr>
          <w:p w:rsidR="00A64352" w:rsidRDefault="00A64352">
            <w:pPr>
              <w:pStyle w:val="ConsPlusNormal"/>
            </w:pPr>
            <w:r>
              <w:t>Мотыгинский район, Машуковский сельсовет</w:t>
            </w:r>
          </w:p>
        </w:tc>
        <w:tc>
          <w:tcPr>
            <w:tcW w:w="1024" w:type="dxa"/>
          </w:tcPr>
          <w:p w:rsidR="00A64352" w:rsidRDefault="00A64352">
            <w:pPr>
              <w:pStyle w:val="ConsPlusNormal"/>
              <w:jc w:val="center"/>
            </w:pPr>
            <w:r>
              <w:t>100,3</w:t>
            </w:r>
          </w:p>
        </w:tc>
        <w:tc>
          <w:tcPr>
            <w:tcW w:w="904" w:type="dxa"/>
          </w:tcPr>
          <w:p w:rsidR="00A64352" w:rsidRDefault="00A64352">
            <w:pPr>
              <w:pStyle w:val="ConsPlusNormal"/>
              <w:jc w:val="center"/>
            </w:pPr>
            <w:r>
              <w:t>4,8</w:t>
            </w:r>
          </w:p>
        </w:tc>
        <w:tc>
          <w:tcPr>
            <w:tcW w:w="1024" w:type="dxa"/>
          </w:tcPr>
          <w:p w:rsidR="00A64352" w:rsidRDefault="00A64352">
            <w:pPr>
              <w:pStyle w:val="ConsPlusNormal"/>
              <w:jc w:val="center"/>
            </w:pPr>
            <w:r>
              <w:t>65,2</w:t>
            </w:r>
          </w:p>
        </w:tc>
        <w:tc>
          <w:tcPr>
            <w:tcW w:w="1024" w:type="dxa"/>
          </w:tcPr>
          <w:p w:rsidR="00A64352" w:rsidRDefault="00A64352">
            <w:pPr>
              <w:pStyle w:val="ConsPlusNormal"/>
              <w:jc w:val="center"/>
            </w:pPr>
            <w:r>
              <w:t>35,1</w:t>
            </w:r>
          </w:p>
        </w:tc>
        <w:tc>
          <w:tcPr>
            <w:tcW w:w="1024" w:type="dxa"/>
          </w:tcPr>
          <w:p w:rsidR="00A64352" w:rsidRDefault="00A64352">
            <w:pPr>
              <w:pStyle w:val="ConsPlusNormal"/>
              <w:jc w:val="center"/>
            </w:pPr>
            <w:r>
              <w:t>54,7</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35,6</w:t>
            </w:r>
          </w:p>
        </w:tc>
        <w:tc>
          <w:tcPr>
            <w:tcW w:w="1024" w:type="dxa"/>
          </w:tcPr>
          <w:p w:rsidR="00A64352" w:rsidRDefault="00A64352">
            <w:pPr>
              <w:pStyle w:val="ConsPlusNormal"/>
              <w:jc w:val="center"/>
            </w:pPr>
            <w:r>
              <w:t>19,2</w:t>
            </w:r>
          </w:p>
        </w:tc>
        <w:tc>
          <w:tcPr>
            <w:tcW w:w="1459" w:type="dxa"/>
          </w:tcPr>
          <w:p w:rsidR="00A64352" w:rsidRDefault="00A64352">
            <w:pPr>
              <w:pStyle w:val="ConsPlusNormal"/>
              <w:jc w:val="center"/>
            </w:pPr>
            <w:r>
              <w:t>853,4</w:t>
            </w:r>
          </w:p>
        </w:tc>
        <w:tc>
          <w:tcPr>
            <w:tcW w:w="1594" w:type="dxa"/>
          </w:tcPr>
          <w:p w:rsidR="00A64352" w:rsidRDefault="00A64352">
            <w:pPr>
              <w:pStyle w:val="ConsPlusNormal"/>
              <w:jc w:val="center"/>
            </w:pPr>
            <w:r>
              <w:t>468,4</w:t>
            </w:r>
          </w:p>
        </w:tc>
      </w:tr>
      <w:tr w:rsidR="00A64352">
        <w:tc>
          <w:tcPr>
            <w:tcW w:w="994" w:type="dxa"/>
          </w:tcPr>
          <w:p w:rsidR="00A64352" w:rsidRDefault="00A64352">
            <w:pPr>
              <w:pStyle w:val="ConsPlusNormal"/>
              <w:jc w:val="center"/>
            </w:pPr>
            <w:hyperlink r:id="rId474">
              <w:r>
                <w:rPr>
                  <w:color w:val="0000FF"/>
                </w:rPr>
                <w:t>4635412</w:t>
              </w:r>
            </w:hyperlink>
          </w:p>
        </w:tc>
        <w:tc>
          <w:tcPr>
            <w:tcW w:w="2674" w:type="dxa"/>
          </w:tcPr>
          <w:p w:rsidR="00A64352" w:rsidRDefault="00A64352">
            <w:pPr>
              <w:pStyle w:val="ConsPlusNormal"/>
            </w:pPr>
            <w:r>
              <w:t xml:space="preserve">Мотыгинский район, </w:t>
            </w:r>
            <w:r>
              <w:lastRenderedPageBreak/>
              <w:t>Новоангарский сельсовет</w:t>
            </w:r>
          </w:p>
        </w:tc>
        <w:tc>
          <w:tcPr>
            <w:tcW w:w="1024" w:type="dxa"/>
          </w:tcPr>
          <w:p w:rsidR="00A64352" w:rsidRDefault="00A64352">
            <w:pPr>
              <w:pStyle w:val="ConsPlusNormal"/>
              <w:jc w:val="center"/>
            </w:pPr>
            <w:r>
              <w:lastRenderedPageBreak/>
              <w:t>209,7</w:t>
            </w:r>
          </w:p>
        </w:tc>
        <w:tc>
          <w:tcPr>
            <w:tcW w:w="904" w:type="dxa"/>
          </w:tcPr>
          <w:p w:rsidR="00A64352" w:rsidRDefault="00A64352">
            <w:pPr>
              <w:pStyle w:val="ConsPlusNormal"/>
              <w:jc w:val="center"/>
            </w:pPr>
            <w:r>
              <w:t>10,1</w:t>
            </w:r>
          </w:p>
        </w:tc>
        <w:tc>
          <w:tcPr>
            <w:tcW w:w="1024" w:type="dxa"/>
          </w:tcPr>
          <w:p w:rsidR="00A64352" w:rsidRDefault="00A64352">
            <w:pPr>
              <w:pStyle w:val="ConsPlusNormal"/>
              <w:jc w:val="center"/>
            </w:pPr>
            <w:r>
              <w:t>136,3</w:t>
            </w:r>
          </w:p>
        </w:tc>
        <w:tc>
          <w:tcPr>
            <w:tcW w:w="1024" w:type="dxa"/>
          </w:tcPr>
          <w:p w:rsidR="00A64352" w:rsidRDefault="00A64352">
            <w:pPr>
              <w:pStyle w:val="ConsPlusNormal"/>
              <w:jc w:val="center"/>
            </w:pPr>
            <w:r>
              <w:t>73,4</w:t>
            </w:r>
          </w:p>
        </w:tc>
        <w:tc>
          <w:tcPr>
            <w:tcW w:w="1024" w:type="dxa"/>
          </w:tcPr>
          <w:p w:rsidR="00A64352" w:rsidRDefault="00A64352">
            <w:pPr>
              <w:pStyle w:val="ConsPlusNormal"/>
              <w:jc w:val="center"/>
            </w:pPr>
            <w:r>
              <w:t>114,4</w:t>
            </w:r>
          </w:p>
        </w:tc>
        <w:tc>
          <w:tcPr>
            <w:tcW w:w="904" w:type="dxa"/>
          </w:tcPr>
          <w:p w:rsidR="00A64352" w:rsidRDefault="00A64352">
            <w:pPr>
              <w:pStyle w:val="ConsPlusNormal"/>
              <w:jc w:val="center"/>
            </w:pPr>
            <w:r>
              <w:t>5,5</w:t>
            </w:r>
          </w:p>
        </w:tc>
        <w:tc>
          <w:tcPr>
            <w:tcW w:w="1024" w:type="dxa"/>
          </w:tcPr>
          <w:p w:rsidR="00A64352" w:rsidRDefault="00A64352">
            <w:pPr>
              <w:pStyle w:val="ConsPlusNormal"/>
              <w:jc w:val="center"/>
            </w:pPr>
            <w:r>
              <w:t>74,3</w:t>
            </w:r>
          </w:p>
        </w:tc>
        <w:tc>
          <w:tcPr>
            <w:tcW w:w="1024" w:type="dxa"/>
          </w:tcPr>
          <w:p w:rsidR="00A64352" w:rsidRDefault="00A64352">
            <w:pPr>
              <w:pStyle w:val="ConsPlusNormal"/>
              <w:jc w:val="center"/>
            </w:pPr>
            <w:r>
              <w:t>40,0</w:t>
            </w:r>
          </w:p>
        </w:tc>
        <w:tc>
          <w:tcPr>
            <w:tcW w:w="1459" w:type="dxa"/>
          </w:tcPr>
          <w:p w:rsidR="00A64352" w:rsidRDefault="00A64352">
            <w:pPr>
              <w:pStyle w:val="ConsPlusNormal"/>
              <w:jc w:val="center"/>
            </w:pPr>
            <w:r>
              <w:t>1783,6</w:t>
            </w:r>
          </w:p>
        </w:tc>
        <w:tc>
          <w:tcPr>
            <w:tcW w:w="1594" w:type="dxa"/>
          </w:tcPr>
          <w:p w:rsidR="00A64352" w:rsidRDefault="00A64352">
            <w:pPr>
              <w:pStyle w:val="ConsPlusNormal"/>
              <w:jc w:val="center"/>
            </w:pPr>
            <w:r>
              <w:t>978,9</w:t>
            </w:r>
          </w:p>
        </w:tc>
      </w:tr>
      <w:tr w:rsidR="00A64352">
        <w:tc>
          <w:tcPr>
            <w:tcW w:w="994" w:type="dxa"/>
          </w:tcPr>
          <w:p w:rsidR="00A64352" w:rsidRDefault="00A64352">
            <w:pPr>
              <w:pStyle w:val="ConsPlusNormal"/>
              <w:jc w:val="center"/>
            </w:pPr>
            <w:hyperlink r:id="rId475">
              <w:r>
                <w:rPr>
                  <w:color w:val="0000FF"/>
                </w:rPr>
                <w:t>4635413</w:t>
              </w:r>
            </w:hyperlink>
          </w:p>
        </w:tc>
        <w:tc>
          <w:tcPr>
            <w:tcW w:w="2674" w:type="dxa"/>
          </w:tcPr>
          <w:p w:rsidR="00A64352" w:rsidRDefault="00A64352">
            <w:pPr>
              <w:pStyle w:val="ConsPlusNormal"/>
            </w:pPr>
            <w:r>
              <w:t>Мотыгинский район, Орджоникидзевский сельсовет</w:t>
            </w:r>
          </w:p>
        </w:tc>
        <w:tc>
          <w:tcPr>
            <w:tcW w:w="1024" w:type="dxa"/>
          </w:tcPr>
          <w:p w:rsidR="00A64352" w:rsidRDefault="00A64352">
            <w:pPr>
              <w:pStyle w:val="ConsPlusNormal"/>
              <w:jc w:val="center"/>
            </w:pPr>
            <w:r>
              <w:t>229,7</w:t>
            </w:r>
          </w:p>
        </w:tc>
        <w:tc>
          <w:tcPr>
            <w:tcW w:w="904" w:type="dxa"/>
          </w:tcPr>
          <w:p w:rsidR="00A64352" w:rsidRDefault="00A64352">
            <w:pPr>
              <w:pStyle w:val="ConsPlusNormal"/>
              <w:jc w:val="center"/>
            </w:pPr>
            <w:r>
              <w:t>11,0</w:t>
            </w:r>
          </w:p>
        </w:tc>
        <w:tc>
          <w:tcPr>
            <w:tcW w:w="1024" w:type="dxa"/>
          </w:tcPr>
          <w:p w:rsidR="00A64352" w:rsidRDefault="00A64352">
            <w:pPr>
              <w:pStyle w:val="ConsPlusNormal"/>
              <w:jc w:val="center"/>
            </w:pPr>
            <w:r>
              <w:t>149,3</w:t>
            </w:r>
          </w:p>
        </w:tc>
        <w:tc>
          <w:tcPr>
            <w:tcW w:w="1024" w:type="dxa"/>
          </w:tcPr>
          <w:p w:rsidR="00A64352" w:rsidRDefault="00A64352">
            <w:pPr>
              <w:pStyle w:val="ConsPlusNormal"/>
              <w:jc w:val="center"/>
            </w:pPr>
            <w:r>
              <w:t>80,4</w:t>
            </w:r>
          </w:p>
        </w:tc>
        <w:tc>
          <w:tcPr>
            <w:tcW w:w="1024" w:type="dxa"/>
          </w:tcPr>
          <w:p w:rsidR="00A64352" w:rsidRDefault="00A64352">
            <w:pPr>
              <w:pStyle w:val="ConsPlusNormal"/>
              <w:jc w:val="center"/>
            </w:pPr>
            <w:r>
              <w:t>125,3</w:t>
            </w:r>
          </w:p>
        </w:tc>
        <w:tc>
          <w:tcPr>
            <w:tcW w:w="904" w:type="dxa"/>
          </w:tcPr>
          <w:p w:rsidR="00A64352" w:rsidRDefault="00A64352">
            <w:pPr>
              <w:pStyle w:val="ConsPlusNormal"/>
              <w:jc w:val="center"/>
            </w:pPr>
            <w:r>
              <w:t>6,0</w:t>
            </w:r>
          </w:p>
        </w:tc>
        <w:tc>
          <w:tcPr>
            <w:tcW w:w="1024" w:type="dxa"/>
          </w:tcPr>
          <w:p w:rsidR="00A64352" w:rsidRDefault="00A64352">
            <w:pPr>
              <w:pStyle w:val="ConsPlusNormal"/>
              <w:jc w:val="center"/>
            </w:pPr>
            <w:r>
              <w:t>81,4</w:t>
            </w:r>
          </w:p>
        </w:tc>
        <w:tc>
          <w:tcPr>
            <w:tcW w:w="1024" w:type="dxa"/>
          </w:tcPr>
          <w:p w:rsidR="00A64352" w:rsidRDefault="00A64352">
            <w:pPr>
              <w:pStyle w:val="ConsPlusNormal"/>
              <w:jc w:val="center"/>
            </w:pPr>
            <w:r>
              <w:t>43,8</w:t>
            </w:r>
          </w:p>
        </w:tc>
        <w:tc>
          <w:tcPr>
            <w:tcW w:w="1459" w:type="dxa"/>
          </w:tcPr>
          <w:p w:rsidR="00A64352" w:rsidRDefault="00A64352">
            <w:pPr>
              <w:pStyle w:val="ConsPlusNormal"/>
              <w:jc w:val="center"/>
            </w:pPr>
            <w:r>
              <w:t>1954,0</w:t>
            </w:r>
          </w:p>
        </w:tc>
        <w:tc>
          <w:tcPr>
            <w:tcW w:w="1594" w:type="dxa"/>
          </w:tcPr>
          <w:p w:rsidR="00A64352" w:rsidRDefault="00A64352">
            <w:pPr>
              <w:pStyle w:val="ConsPlusNormal"/>
              <w:jc w:val="center"/>
            </w:pPr>
            <w:r>
              <w:t>1072,4</w:t>
            </w:r>
          </w:p>
        </w:tc>
      </w:tr>
      <w:tr w:rsidR="00A64352">
        <w:tc>
          <w:tcPr>
            <w:tcW w:w="994" w:type="dxa"/>
          </w:tcPr>
          <w:p w:rsidR="00A64352" w:rsidRDefault="00A64352">
            <w:pPr>
              <w:pStyle w:val="ConsPlusNormal"/>
              <w:jc w:val="center"/>
            </w:pPr>
            <w:hyperlink r:id="rId476">
              <w:r>
                <w:rPr>
                  <w:color w:val="0000FF"/>
                </w:rPr>
                <w:t>4635419</w:t>
              </w:r>
            </w:hyperlink>
          </w:p>
        </w:tc>
        <w:tc>
          <w:tcPr>
            <w:tcW w:w="2674" w:type="dxa"/>
          </w:tcPr>
          <w:p w:rsidR="00A64352" w:rsidRDefault="00A64352">
            <w:pPr>
              <w:pStyle w:val="ConsPlusNormal"/>
            </w:pPr>
            <w:r>
              <w:t>Мотыгинский район, Первомайский сельсовет</w:t>
            </w:r>
          </w:p>
        </w:tc>
        <w:tc>
          <w:tcPr>
            <w:tcW w:w="1024" w:type="dxa"/>
          </w:tcPr>
          <w:p w:rsidR="00A64352" w:rsidRDefault="00A64352">
            <w:pPr>
              <w:pStyle w:val="ConsPlusNormal"/>
              <w:jc w:val="center"/>
            </w:pPr>
            <w:r>
              <w:t>179,3</w:t>
            </w:r>
          </w:p>
        </w:tc>
        <w:tc>
          <w:tcPr>
            <w:tcW w:w="904" w:type="dxa"/>
          </w:tcPr>
          <w:p w:rsidR="00A64352" w:rsidRDefault="00A64352">
            <w:pPr>
              <w:pStyle w:val="ConsPlusNormal"/>
              <w:jc w:val="center"/>
            </w:pPr>
            <w:r>
              <w:t>8,6</w:t>
            </w:r>
          </w:p>
        </w:tc>
        <w:tc>
          <w:tcPr>
            <w:tcW w:w="1024" w:type="dxa"/>
          </w:tcPr>
          <w:p w:rsidR="00A64352" w:rsidRDefault="00A64352">
            <w:pPr>
              <w:pStyle w:val="ConsPlusNormal"/>
              <w:jc w:val="center"/>
            </w:pPr>
            <w:r>
              <w:t>116,6</w:t>
            </w:r>
          </w:p>
        </w:tc>
        <w:tc>
          <w:tcPr>
            <w:tcW w:w="1024" w:type="dxa"/>
          </w:tcPr>
          <w:p w:rsidR="00A64352" w:rsidRDefault="00A64352">
            <w:pPr>
              <w:pStyle w:val="ConsPlusNormal"/>
              <w:jc w:val="center"/>
            </w:pPr>
            <w:r>
              <w:t>62,8</w:t>
            </w:r>
          </w:p>
        </w:tc>
        <w:tc>
          <w:tcPr>
            <w:tcW w:w="1024" w:type="dxa"/>
          </w:tcPr>
          <w:p w:rsidR="00A64352" w:rsidRDefault="00A64352">
            <w:pPr>
              <w:pStyle w:val="ConsPlusNormal"/>
              <w:jc w:val="center"/>
            </w:pPr>
            <w:r>
              <w:t>97,8</w:t>
            </w:r>
          </w:p>
        </w:tc>
        <w:tc>
          <w:tcPr>
            <w:tcW w:w="904" w:type="dxa"/>
          </w:tcPr>
          <w:p w:rsidR="00A64352" w:rsidRDefault="00A64352">
            <w:pPr>
              <w:pStyle w:val="ConsPlusNormal"/>
              <w:jc w:val="center"/>
            </w:pPr>
            <w:r>
              <w:t>4,7</w:t>
            </w:r>
          </w:p>
        </w:tc>
        <w:tc>
          <w:tcPr>
            <w:tcW w:w="1024" w:type="dxa"/>
          </w:tcPr>
          <w:p w:rsidR="00A64352" w:rsidRDefault="00A64352">
            <w:pPr>
              <w:pStyle w:val="ConsPlusNormal"/>
              <w:jc w:val="center"/>
            </w:pPr>
            <w:r>
              <w:t>63,6</w:t>
            </w:r>
          </w:p>
        </w:tc>
        <w:tc>
          <w:tcPr>
            <w:tcW w:w="1024" w:type="dxa"/>
          </w:tcPr>
          <w:p w:rsidR="00A64352" w:rsidRDefault="00A64352">
            <w:pPr>
              <w:pStyle w:val="ConsPlusNormal"/>
              <w:jc w:val="center"/>
            </w:pPr>
            <w:r>
              <w:t>34,2</w:t>
            </w:r>
          </w:p>
        </w:tc>
        <w:tc>
          <w:tcPr>
            <w:tcW w:w="1459" w:type="dxa"/>
          </w:tcPr>
          <w:p w:rsidR="00A64352" w:rsidRDefault="00A64352">
            <w:pPr>
              <w:pStyle w:val="ConsPlusNormal"/>
              <w:jc w:val="center"/>
            </w:pPr>
            <w:r>
              <w:t>1525,4</w:t>
            </w:r>
          </w:p>
        </w:tc>
        <w:tc>
          <w:tcPr>
            <w:tcW w:w="1594" w:type="dxa"/>
          </w:tcPr>
          <w:p w:rsidR="00A64352" w:rsidRDefault="00A64352">
            <w:pPr>
              <w:pStyle w:val="ConsPlusNormal"/>
              <w:jc w:val="center"/>
            </w:pPr>
            <w:r>
              <w:t>837,2</w:t>
            </w:r>
          </w:p>
        </w:tc>
      </w:tr>
      <w:tr w:rsidR="00A64352">
        <w:tc>
          <w:tcPr>
            <w:tcW w:w="994" w:type="dxa"/>
          </w:tcPr>
          <w:p w:rsidR="00A64352" w:rsidRDefault="00A64352">
            <w:pPr>
              <w:pStyle w:val="ConsPlusNormal"/>
              <w:jc w:val="center"/>
            </w:pPr>
            <w:hyperlink r:id="rId477">
              <w:r>
                <w:rPr>
                  <w:color w:val="0000FF"/>
                </w:rPr>
                <w:t>4635421</w:t>
              </w:r>
            </w:hyperlink>
          </w:p>
        </w:tc>
        <w:tc>
          <w:tcPr>
            <w:tcW w:w="2674" w:type="dxa"/>
          </w:tcPr>
          <w:p w:rsidR="00A64352" w:rsidRDefault="00A64352">
            <w:pPr>
              <w:pStyle w:val="ConsPlusNormal"/>
            </w:pPr>
            <w:r>
              <w:t>Мотыгинский район, Рыбинский сельсовет</w:t>
            </w:r>
          </w:p>
        </w:tc>
        <w:tc>
          <w:tcPr>
            <w:tcW w:w="1024" w:type="dxa"/>
          </w:tcPr>
          <w:p w:rsidR="00A64352" w:rsidRDefault="00A64352">
            <w:pPr>
              <w:pStyle w:val="ConsPlusNormal"/>
              <w:jc w:val="center"/>
            </w:pPr>
            <w:r>
              <w:t>112,7</w:t>
            </w:r>
          </w:p>
        </w:tc>
        <w:tc>
          <w:tcPr>
            <w:tcW w:w="904" w:type="dxa"/>
          </w:tcPr>
          <w:p w:rsidR="00A64352" w:rsidRDefault="00A64352">
            <w:pPr>
              <w:pStyle w:val="ConsPlusNormal"/>
              <w:jc w:val="center"/>
            </w:pPr>
            <w:r>
              <w:t>5,4</w:t>
            </w:r>
          </w:p>
        </w:tc>
        <w:tc>
          <w:tcPr>
            <w:tcW w:w="1024" w:type="dxa"/>
          </w:tcPr>
          <w:p w:rsidR="00A64352" w:rsidRDefault="00A64352">
            <w:pPr>
              <w:pStyle w:val="ConsPlusNormal"/>
              <w:jc w:val="center"/>
            </w:pPr>
            <w:r>
              <w:t>73,2</w:t>
            </w:r>
          </w:p>
        </w:tc>
        <w:tc>
          <w:tcPr>
            <w:tcW w:w="1024" w:type="dxa"/>
          </w:tcPr>
          <w:p w:rsidR="00A64352" w:rsidRDefault="00A64352">
            <w:pPr>
              <w:pStyle w:val="ConsPlusNormal"/>
              <w:jc w:val="center"/>
            </w:pPr>
            <w:r>
              <w:t>39,4</w:t>
            </w:r>
          </w:p>
        </w:tc>
        <w:tc>
          <w:tcPr>
            <w:tcW w:w="1024" w:type="dxa"/>
          </w:tcPr>
          <w:p w:rsidR="00A64352" w:rsidRDefault="00A64352">
            <w:pPr>
              <w:pStyle w:val="ConsPlusNormal"/>
              <w:jc w:val="center"/>
            </w:pPr>
            <w:r>
              <w:t>61,4</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39,9</w:t>
            </w:r>
          </w:p>
        </w:tc>
        <w:tc>
          <w:tcPr>
            <w:tcW w:w="1024" w:type="dxa"/>
          </w:tcPr>
          <w:p w:rsidR="00A64352" w:rsidRDefault="00A64352">
            <w:pPr>
              <w:pStyle w:val="ConsPlusNormal"/>
              <w:jc w:val="center"/>
            </w:pPr>
            <w:r>
              <w:t>21,5</w:t>
            </w:r>
          </w:p>
        </w:tc>
        <w:tc>
          <w:tcPr>
            <w:tcW w:w="1459" w:type="dxa"/>
          </w:tcPr>
          <w:p w:rsidR="00A64352" w:rsidRDefault="00A64352">
            <w:pPr>
              <w:pStyle w:val="ConsPlusNormal"/>
              <w:jc w:val="center"/>
            </w:pPr>
            <w:r>
              <w:t>958,3</w:t>
            </w:r>
          </w:p>
        </w:tc>
        <w:tc>
          <w:tcPr>
            <w:tcW w:w="1594" w:type="dxa"/>
          </w:tcPr>
          <w:p w:rsidR="00A64352" w:rsidRDefault="00A64352">
            <w:pPr>
              <w:pStyle w:val="ConsPlusNormal"/>
              <w:jc w:val="center"/>
            </w:pPr>
            <w:r>
              <w:t>525,9</w:t>
            </w:r>
          </w:p>
        </w:tc>
      </w:tr>
      <w:tr w:rsidR="00A64352">
        <w:tc>
          <w:tcPr>
            <w:tcW w:w="994" w:type="dxa"/>
          </w:tcPr>
          <w:p w:rsidR="00A64352" w:rsidRDefault="00A64352">
            <w:pPr>
              <w:pStyle w:val="ConsPlusNormal"/>
              <w:jc w:val="center"/>
            </w:pPr>
            <w:hyperlink r:id="rId478">
              <w:r>
                <w:rPr>
                  <w:color w:val="0000FF"/>
                </w:rPr>
                <w:t>4635424</w:t>
              </w:r>
            </w:hyperlink>
          </w:p>
        </w:tc>
        <w:tc>
          <w:tcPr>
            <w:tcW w:w="2674" w:type="dxa"/>
          </w:tcPr>
          <w:p w:rsidR="00A64352" w:rsidRDefault="00A64352">
            <w:pPr>
              <w:pStyle w:val="ConsPlusNormal"/>
            </w:pPr>
            <w:r>
              <w:t>Мотыгинский район, Южно-Енисейский сельсовет</w:t>
            </w:r>
          </w:p>
        </w:tc>
        <w:tc>
          <w:tcPr>
            <w:tcW w:w="1024" w:type="dxa"/>
          </w:tcPr>
          <w:p w:rsidR="00A64352" w:rsidRDefault="00A64352">
            <w:pPr>
              <w:pStyle w:val="ConsPlusNormal"/>
              <w:jc w:val="center"/>
            </w:pPr>
            <w:r>
              <w:t>94,8</w:t>
            </w:r>
          </w:p>
        </w:tc>
        <w:tc>
          <w:tcPr>
            <w:tcW w:w="904" w:type="dxa"/>
          </w:tcPr>
          <w:p w:rsidR="00A64352" w:rsidRDefault="00A64352">
            <w:pPr>
              <w:pStyle w:val="ConsPlusNormal"/>
              <w:jc w:val="center"/>
            </w:pPr>
            <w:r>
              <w:t>4,6</w:t>
            </w:r>
          </w:p>
        </w:tc>
        <w:tc>
          <w:tcPr>
            <w:tcW w:w="1024" w:type="dxa"/>
          </w:tcPr>
          <w:p w:rsidR="00A64352" w:rsidRDefault="00A64352">
            <w:pPr>
              <w:pStyle w:val="ConsPlusNormal"/>
              <w:jc w:val="center"/>
            </w:pPr>
            <w:r>
              <w:t>61,6</w:t>
            </w:r>
          </w:p>
        </w:tc>
        <w:tc>
          <w:tcPr>
            <w:tcW w:w="1024" w:type="dxa"/>
          </w:tcPr>
          <w:p w:rsidR="00A64352" w:rsidRDefault="00A64352">
            <w:pPr>
              <w:pStyle w:val="ConsPlusNormal"/>
              <w:jc w:val="center"/>
            </w:pPr>
            <w:r>
              <w:t>33,2</w:t>
            </w:r>
          </w:p>
        </w:tc>
        <w:tc>
          <w:tcPr>
            <w:tcW w:w="1024" w:type="dxa"/>
          </w:tcPr>
          <w:p w:rsidR="00A64352" w:rsidRDefault="00A64352">
            <w:pPr>
              <w:pStyle w:val="ConsPlusNormal"/>
              <w:jc w:val="center"/>
            </w:pPr>
            <w:r>
              <w:t>51,7</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33,6</w:t>
            </w:r>
          </w:p>
        </w:tc>
        <w:tc>
          <w:tcPr>
            <w:tcW w:w="1024" w:type="dxa"/>
          </w:tcPr>
          <w:p w:rsidR="00A64352" w:rsidRDefault="00A64352">
            <w:pPr>
              <w:pStyle w:val="ConsPlusNormal"/>
              <w:jc w:val="center"/>
            </w:pPr>
            <w:r>
              <w:t>18,1</w:t>
            </w:r>
          </w:p>
        </w:tc>
        <w:tc>
          <w:tcPr>
            <w:tcW w:w="1459" w:type="dxa"/>
          </w:tcPr>
          <w:p w:rsidR="00A64352" w:rsidRDefault="00A64352">
            <w:pPr>
              <w:pStyle w:val="ConsPlusNormal"/>
              <w:jc w:val="center"/>
            </w:pPr>
            <w:r>
              <w:t>806,7</w:t>
            </w:r>
          </w:p>
        </w:tc>
        <w:tc>
          <w:tcPr>
            <w:tcW w:w="1594" w:type="dxa"/>
          </w:tcPr>
          <w:p w:rsidR="00A64352" w:rsidRDefault="00A64352">
            <w:pPr>
              <w:pStyle w:val="ConsPlusNormal"/>
              <w:jc w:val="center"/>
            </w:pPr>
            <w:r>
              <w:t>442,7</w:t>
            </w:r>
          </w:p>
        </w:tc>
      </w:tr>
      <w:tr w:rsidR="00A64352">
        <w:tc>
          <w:tcPr>
            <w:tcW w:w="994" w:type="dxa"/>
          </w:tcPr>
          <w:p w:rsidR="00A64352" w:rsidRDefault="00A64352">
            <w:pPr>
              <w:pStyle w:val="ConsPlusNormal"/>
              <w:jc w:val="center"/>
            </w:pPr>
            <w:hyperlink r:id="rId479">
              <w:r>
                <w:rPr>
                  <w:color w:val="0000FF"/>
                </w:rPr>
                <w:t>4637404</w:t>
              </w:r>
            </w:hyperlink>
          </w:p>
        </w:tc>
        <w:tc>
          <w:tcPr>
            <w:tcW w:w="2674" w:type="dxa"/>
          </w:tcPr>
          <w:p w:rsidR="00A64352" w:rsidRDefault="00A64352">
            <w:pPr>
              <w:pStyle w:val="ConsPlusNormal"/>
            </w:pPr>
            <w:r>
              <w:t>Назаровский район, Верхнеададымский сельсовет</w:t>
            </w:r>
          </w:p>
        </w:tc>
        <w:tc>
          <w:tcPr>
            <w:tcW w:w="1024" w:type="dxa"/>
          </w:tcPr>
          <w:p w:rsidR="00A64352" w:rsidRDefault="00A64352">
            <w:pPr>
              <w:pStyle w:val="ConsPlusNormal"/>
              <w:jc w:val="center"/>
            </w:pPr>
            <w:r>
              <w:t>247,1</w:t>
            </w:r>
          </w:p>
        </w:tc>
        <w:tc>
          <w:tcPr>
            <w:tcW w:w="904" w:type="dxa"/>
          </w:tcPr>
          <w:p w:rsidR="00A64352" w:rsidRDefault="00A64352">
            <w:pPr>
              <w:pStyle w:val="ConsPlusNormal"/>
              <w:jc w:val="center"/>
            </w:pPr>
            <w:r>
              <w:t>11,9</w:t>
            </w:r>
          </w:p>
        </w:tc>
        <w:tc>
          <w:tcPr>
            <w:tcW w:w="1024" w:type="dxa"/>
          </w:tcPr>
          <w:p w:rsidR="00A64352" w:rsidRDefault="00A64352">
            <w:pPr>
              <w:pStyle w:val="ConsPlusNormal"/>
              <w:jc w:val="center"/>
            </w:pPr>
            <w:r>
              <w:t>160,6</w:t>
            </w:r>
          </w:p>
        </w:tc>
        <w:tc>
          <w:tcPr>
            <w:tcW w:w="1024" w:type="dxa"/>
          </w:tcPr>
          <w:p w:rsidR="00A64352" w:rsidRDefault="00A64352">
            <w:pPr>
              <w:pStyle w:val="ConsPlusNormal"/>
              <w:jc w:val="center"/>
            </w:pPr>
            <w:r>
              <w:t>86,5</w:t>
            </w:r>
          </w:p>
        </w:tc>
        <w:tc>
          <w:tcPr>
            <w:tcW w:w="1024" w:type="dxa"/>
          </w:tcPr>
          <w:p w:rsidR="00A64352" w:rsidRDefault="00A64352">
            <w:pPr>
              <w:pStyle w:val="ConsPlusNormal"/>
              <w:jc w:val="center"/>
            </w:pPr>
            <w:r>
              <w:t>134,8</w:t>
            </w:r>
          </w:p>
        </w:tc>
        <w:tc>
          <w:tcPr>
            <w:tcW w:w="904" w:type="dxa"/>
          </w:tcPr>
          <w:p w:rsidR="00A64352" w:rsidRDefault="00A64352">
            <w:pPr>
              <w:pStyle w:val="ConsPlusNormal"/>
              <w:jc w:val="center"/>
            </w:pPr>
            <w:r>
              <w:t>6,5</w:t>
            </w:r>
          </w:p>
        </w:tc>
        <w:tc>
          <w:tcPr>
            <w:tcW w:w="1024" w:type="dxa"/>
          </w:tcPr>
          <w:p w:rsidR="00A64352" w:rsidRDefault="00A64352">
            <w:pPr>
              <w:pStyle w:val="ConsPlusNormal"/>
              <w:jc w:val="center"/>
            </w:pPr>
            <w:r>
              <w:t>87,6</w:t>
            </w:r>
          </w:p>
        </w:tc>
        <w:tc>
          <w:tcPr>
            <w:tcW w:w="1024" w:type="dxa"/>
          </w:tcPr>
          <w:p w:rsidR="00A64352" w:rsidRDefault="00A64352">
            <w:pPr>
              <w:pStyle w:val="ConsPlusNormal"/>
              <w:jc w:val="center"/>
            </w:pPr>
            <w:r>
              <w:t>47,2</w:t>
            </w:r>
          </w:p>
        </w:tc>
        <w:tc>
          <w:tcPr>
            <w:tcW w:w="1459" w:type="dxa"/>
          </w:tcPr>
          <w:p w:rsidR="00A64352" w:rsidRDefault="00A64352">
            <w:pPr>
              <w:pStyle w:val="ConsPlusNormal"/>
              <w:jc w:val="center"/>
            </w:pPr>
            <w:r>
              <w:t>2101,8</w:t>
            </w:r>
          </w:p>
        </w:tc>
        <w:tc>
          <w:tcPr>
            <w:tcW w:w="1594" w:type="dxa"/>
          </w:tcPr>
          <w:p w:rsidR="00A64352" w:rsidRDefault="00A64352">
            <w:pPr>
              <w:pStyle w:val="ConsPlusNormal"/>
              <w:jc w:val="center"/>
            </w:pPr>
            <w:r>
              <w:t>1153,5</w:t>
            </w:r>
          </w:p>
        </w:tc>
      </w:tr>
      <w:tr w:rsidR="00A64352">
        <w:tc>
          <w:tcPr>
            <w:tcW w:w="994" w:type="dxa"/>
          </w:tcPr>
          <w:p w:rsidR="00A64352" w:rsidRDefault="00A64352">
            <w:pPr>
              <w:pStyle w:val="ConsPlusNormal"/>
              <w:jc w:val="center"/>
            </w:pPr>
            <w:hyperlink r:id="rId480">
              <w:r>
                <w:rPr>
                  <w:color w:val="0000FF"/>
                </w:rPr>
                <w:t>4637407</w:t>
              </w:r>
            </w:hyperlink>
          </w:p>
        </w:tc>
        <w:tc>
          <w:tcPr>
            <w:tcW w:w="2674" w:type="dxa"/>
          </w:tcPr>
          <w:p w:rsidR="00A64352" w:rsidRDefault="00A64352">
            <w:pPr>
              <w:pStyle w:val="ConsPlusNormal"/>
            </w:pPr>
            <w:r>
              <w:t>Назаровский район, Гляденский сельсовет</w:t>
            </w:r>
          </w:p>
        </w:tc>
        <w:tc>
          <w:tcPr>
            <w:tcW w:w="1024" w:type="dxa"/>
          </w:tcPr>
          <w:p w:rsidR="00A64352" w:rsidRDefault="00A64352">
            <w:pPr>
              <w:pStyle w:val="ConsPlusNormal"/>
              <w:jc w:val="center"/>
            </w:pPr>
            <w:r>
              <w:t>495,1</w:t>
            </w:r>
          </w:p>
        </w:tc>
        <w:tc>
          <w:tcPr>
            <w:tcW w:w="904" w:type="dxa"/>
          </w:tcPr>
          <w:p w:rsidR="00A64352" w:rsidRDefault="00A64352">
            <w:pPr>
              <w:pStyle w:val="ConsPlusNormal"/>
              <w:jc w:val="center"/>
            </w:pPr>
            <w:r>
              <w:t>23,8</w:t>
            </w:r>
          </w:p>
        </w:tc>
        <w:tc>
          <w:tcPr>
            <w:tcW w:w="1024" w:type="dxa"/>
          </w:tcPr>
          <w:p w:rsidR="00A64352" w:rsidRDefault="00A64352">
            <w:pPr>
              <w:pStyle w:val="ConsPlusNormal"/>
              <w:jc w:val="center"/>
            </w:pPr>
            <w:r>
              <w:t>321,8</w:t>
            </w:r>
          </w:p>
        </w:tc>
        <w:tc>
          <w:tcPr>
            <w:tcW w:w="1024" w:type="dxa"/>
          </w:tcPr>
          <w:p w:rsidR="00A64352" w:rsidRDefault="00A64352">
            <w:pPr>
              <w:pStyle w:val="ConsPlusNormal"/>
              <w:jc w:val="center"/>
            </w:pPr>
            <w:r>
              <w:t>173,3</w:t>
            </w:r>
          </w:p>
        </w:tc>
        <w:tc>
          <w:tcPr>
            <w:tcW w:w="1024" w:type="dxa"/>
          </w:tcPr>
          <w:p w:rsidR="00A64352" w:rsidRDefault="00A64352">
            <w:pPr>
              <w:pStyle w:val="ConsPlusNormal"/>
              <w:jc w:val="center"/>
            </w:pPr>
            <w:r>
              <w:t>270,0</w:t>
            </w:r>
          </w:p>
        </w:tc>
        <w:tc>
          <w:tcPr>
            <w:tcW w:w="904" w:type="dxa"/>
          </w:tcPr>
          <w:p w:rsidR="00A64352" w:rsidRDefault="00A64352">
            <w:pPr>
              <w:pStyle w:val="ConsPlusNormal"/>
              <w:jc w:val="center"/>
            </w:pPr>
            <w:r>
              <w:t>13,0</w:t>
            </w:r>
          </w:p>
        </w:tc>
        <w:tc>
          <w:tcPr>
            <w:tcW w:w="1024" w:type="dxa"/>
          </w:tcPr>
          <w:p w:rsidR="00A64352" w:rsidRDefault="00A64352">
            <w:pPr>
              <w:pStyle w:val="ConsPlusNormal"/>
              <w:jc w:val="center"/>
            </w:pPr>
            <w:r>
              <w:t>175,5</w:t>
            </w:r>
          </w:p>
        </w:tc>
        <w:tc>
          <w:tcPr>
            <w:tcW w:w="1024" w:type="dxa"/>
          </w:tcPr>
          <w:p w:rsidR="00A64352" w:rsidRDefault="00A64352">
            <w:pPr>
              <w:pStyle w:val="ConsPlusNormal"/>
              <w:jc w:val="center"/>
            </w:pPr>
            <w:r>
              <w:t>94,5</w:t>
            </w:r>
          </w:p>
        </w:tc>
        <w:tc>
          <w:tcPr>
            <w:tcW w:w="1459" w:type="dxa"/>
          </w:tcPr>
          <w:p w:rsidR="00A64352" w:rsidRDefault="00A64352">
            <w:pPr>
              <w:pStyle w:val="ConsPlusNormal"/>
              <w:jc w:val="center"/>
            </w:pPr>
            <w:r>
              <w:t>4211,1</w:t>
            </w:r>
          </w:p>
        </w:tc>
        <w:tc>
          <w:tcPr>
            <w:tcW w:w="1594" w:type="dxa"/>
          </w:tcPr>
          <w:p w:rsidR="00A64352" w:rsidRDefault="00A64352">
            <w:pPr>
              <w:pStyle w:val="ConsPlusNormal"/>
              <w:jc w:val="center"/>
            </w:pPr>
            <w:r>
              <w:t>2311,2</w:t>
            </w:r>
          </w:p>
        </w:tc>
      </w:tr>
      <w:tr w:rsidR="00A64352">
        <w:tc>
          <w:tcPr>
            <w:tcW w:w="994" w:type="dxa"/>
          </w:tcPr>
          <w:p w:rsidR="00A64352" w:rsidRDefault="00A64352">
            <w:pPr>
              <w:pStyle w:val="ConsPlusNormal"/>
              <w:jc w:val="center"/>
            </w:pPr>
            <w:hyperlink r:id="rId481">
              <w:r>
                <w:rPr>
                  <w:color w:val="0000FF"/>
                </w:rPr>
                <w:t>4637410</w:t>
              </w:r>
            </w:hyperlink>
          </w:p>
        </w:tc>
        <w:tc>
          <w:tcPr>
            <w:tcW w:w="2674" w:type="dxa"/>
          </w:tcPr>
          <w:p w:rsidR="00A64352" w:rsidRDefault="00A64352">
            <w:pPr>
              <w:pStyle w:val="ConsPlusNormal"/>
            </w:pPr>
            <w:r>
              <w:t>Назаровский район, Дороховский сельсовет</w:t>
            </w:r>
          </w:p>
        </w:tc>
        <w:tc>
          <w:tcPr>
            <w:tcW w:w="1024" w:type="dxa"/>
          </w:tcPr>
          <w:p w:rsidR="00A64352" w:rsidRDefault="00A64352">
            <w:pPr>
              <w:pStyle w:val="ConsPlusNormal"/>
              <w:jc w:val="center"/>
            </w:pPr>
            <w:r>
              <w:t>390,6</w:t>
            </w:r>
          </w:p>
        </w:tc>
        <w:tc>
          <w:tcPr>
            <w:tcW w:w="904" w:type="dxa"/>
          </w:tcPr>
          <w:p w:rsidR="00A64352" w:rsidRDefault="00A64352">
            <w:pPr>
              <w:pStyle w:val="ConsPlusNormal"/>
              <w:jc w:val="center"/>
            </w:pPr>
            <w:r>
              <w:t>18,7</w:t>
            </w:r>
          </w:p>
        </w:tc>
        <w:tc>
          <w:tcPr>
            <w:tcW w:w="1024" w:type="dxa"/>
          </w:tcPr>
          <w:p w:rsidR="00A64352" w:rsidRDefault="00A64352">
            <w:pPr>
              <w:pStyle w:val="ConsPlusNormal"/>
              <w:jc w:val="center"/>
            </w:pPr>
            <w:r>
              <w:t>253,9</w:t>
            </w:r>
          </w:p>
        </w:tc>
        <w:tc>
          <w:tcPr>
            <w:tcW w:w="1024" w:type="dxa"/>
          </w:tcPr>
          <w:p w:rsidR="00A64352" w:rsidRDefault="00A64352">
            <w:pPr>
              <w:pStyle w:val="ConsPlusNormal"/>
              <w:jc w:val="center"/>
            </w:pPr>
            <w:r>
              <w:t>136,7</w:t>
            </w:r>
          </w:p>
        </w:tc>
        <w:tc>
          <w:tcPr>
            <w:tcW w:w="1024" w:type="dxa"/>
          </w:tcPr>
          <w:p w:rsidR="00A64352" w:rsidRDefault="00A64352">
            <w:pPr>
              <w:pStyle w:val="ConsPlusNormal"/>
              <w:jc w:val="center"/>
            </w:pPr>
            <w:r>
              <w:t>213,0</w:t>
            </w:r>
          </w:p>
        </w:tc>
        <w:tc>
          <w:tcPr>
            <w:tcW w:w="904" w:type="dxa"/>
          </w:tcPr>
          <w:p w:rsidR="00A64352" w:rsidRDefault="00A64352">
            <w:pPr>
              <w:pStyle w:val="ConsPlusNormal"/>
              <w:jc w:val="center"/>
            </w:pPr>
            <w:r>
              <w:t>10,2</w:t>
            </w:r>
          </w:p>
        </w:tc>
        <w:tc>
          <w:tcPr>
            <w:tcW w:w="1024" w:type="dxa"/>
          </w:tcPr>
          <w:p w:rsidR="00A64352" w:rsidRDefault="00A64352">
            <w:pPr>
              <w:pStyle w:val="ConsPlusNormal"/>
              <w:jc w:val="center"/>
            </w:pPr>
            <w:r>
              <w:t>138,5</w:t>
            </w:r>
          </w:p>
        </w:tc>
        <w:tc>
          <w:tcPr>
            <w:tcW w:w="1024" w:type="dxa"/>
          </w:tcPr>
          <w:p w:rsidR="00A64352" w:rsidRDefault="00A64352">
            <w:pPr>
              <w:pStyle w:val="ConsPlusNormal"/>
              <w:jc w:val="center"/>
            </w:pPr>
            <w:r>
              <w:t>74,6</w:t>
            </w:r>
          </w:p>
        </w:tc>
        <w:tc>
          <w:tcPr>
            <w:tcW w:w="1459" w:type="dxa"/>
          </w:tcPr>
          <w:p w:rsidR="00A64352" w:rsidRDefault="00A64352">
            <w:pPr>
              <w:pStyle w:val="ConsPlusNormal"/>
              <w:jc w:val="center"/>
            </w:pPr>
            <w:r>
              <w:t>3322,1</w:t>
            </w:r>
          </w:p>
        </w:tc>
        <w:tc>
          <w:tcPr>
            <w:tcW w:w="1594" w:type="dxa"/>
          </w:tcPr>
          <w:p w:rsidR="00A64352" w:rsidRDefault="00A64352">
            <w:pPr>
              <w:pStyle w:val="ConsPlusNormal"/>
              <w:jc w:val="center"/>
            </w:pPr>
            <w:r>
              <w:t>1823,3</w:t>
            </w:r>
          </w:p>
        </w:tc>
      </w:tr>
      <w:tr w:rsidR="00A64352">
        <w:tc>
          <w:tcPr>
            <w:tcW w:w="994" w:type="dxa"/>
          </w:tcPr>
          <w:p w:rsidR="00A64352" w:rsidRDefault="00A64352">
            <w:pPr>
              <w:pStyle w:val="ConsPlusNormal"/>
              <w:jc w:val="center"/>
            </w:pPr>
            <w:hyperlink r:id="rId482">
              <w:r>
                <w:rPr>
                  <w:color w:val="0000FF"/>
                </w:rPr>
                <w:t>4637431</w:t>
              </w:r>
            </w:hyperlink>
          </w:p>
        </w:tc>
        <w:tc>
          <w:tcPr>
            <w:tcW w:w="2674" w:type="dxa"/>
          </w:tcPr>
          <w:p w:rsidR="00A64352" w:rsidRDefault="00A64352">
            <w:pPr>
              <w:pStyle w:val="ConsPlusNormal"/>
            </w:pPr>
            <w:r>
              <w:t>Назаровский район, Краснополянский сельсовет</w:t>
            </w:r>
          </w:p>
        </w:tc>
        <w:tc>
          <w:tcPr>
            <w:tcW w:w="1024" w:type="dxa"/>
          </w:tcPr>
          <w:p w:rsidR="00A64352" w:rsidRDefault="00A64352">
            <w:pPr>
              <w:pStyle w:val="ConsPlusNormal"/>
              <w:jc w:val="center"/>
            </w:pPr>
            <w:r>
              <w:t>536,9</w:t>
            </w:r>
          </w:p>
        </w:tc>
        <w:tc>
          <w:tcPr>
            <w:tcW w:w="904" w:type="dxa"/>
          </w:tcPr>
          <w:p w:rsidR="00A64352" w:rsidRDefault="00A64352">
            <w:pPr>
              <w:pStyle w:val="ConsPlusNormal"/>
              <w:jc w:val="center"/>
            </w:pPr>
            <w:r>
              <w:t>25,8</w:t>
            </w:r>
          </w:p>
        </w:tc>
        <w:tc>
          <w:tcPr>
            <w:tcW w:w="1024" w:type="dxa"/>
          </w:tcPr>
          <w:p w:rsidR="00A64352" w:rsidRDefault="00A64352">
            <w:pPr>
              <w:pStyle w:val="ConsPlusNormal"/>
              <w:jc w:val="center"/>
            </w:pPr>
            <w:r>
              <w:t>349,0</w:t>
            </w:r>
          </w:p>
        </w:tc>
        <w:tc>
          <w:tcPr>
            <w:tcW w:w="1024" w:type="dxa"/>
          </w:tcPr>
          <w:p w:rsidR="00A64352" w:rsidRDefault="00A64352">
            <w:pPr>
              <w:pStyle w:val="ConsPlusNormal"/>
              <w:jc w:val="center"/>
            </w:pPr>
            <w:r>
              <w:t>187,9</w:t>
            </w:r>
          </w:p>
        </w:tc>
        <w:tc>
          <w:tcPr>
            <w:tcW w:w="1024" w:type="dxa"/>
          </w:tcPr>
          <w:p w:rsidR="00A64352" w:rsidRDefault="00A64352">
            <w:pPr>
              <w:pStyle w:val="ConsPlusNormal"/>
              <w:jc w:val="center"/>
            </w:pPr>
            <w:r>
              <w:t>292,8</w:t>
            </w:r>
          </w:p>
        </w:tc>
        <w:tc>
          <w:tcPr>
            <w:tcW w:w="904" w:type="dxa"/>
          </w:tcPr>
          <w:p w:rsidR="00A64352" w:rsidRDefault="00A64352">
            <w:pPr>
              <w:pStyle w:val="ConsPlusNormal"/>
              <w:jc w:val="center"/>
            </w:pPr>
            <w:r>
              <w:t>14,1</w:t>
            </w:r>
          </w:p>
        </w:tc>
        <w:tc>
          <w:tcPr>
            <w:tcW w:w="1024" w:type="dxa"/>
          </w:tcPr>
          <w:p w:rsidR="00A64352" w:rsidRDefault="00A64352">
            <w:pPr>
              <w:pStyle w:val="ConsPlusNormal"/>
              <w:jc w:val="center"/>
            </w:pPr>
            <w:r>
              <w:t>190,3</w:t>
            </w:r>
          </w:p>
        </w:tc>
        <w:tc>
          <w:tcPr>
            <w:tcW w:w="1024" w:type="dxa"/>
          </w:tcPr>
          <w:p w:rsidR="00A64352" w:rsidRDefault="00A64352">
            <w:pPr>
              <w:pStyle w:val="ConsPlusNormal"/>
              <w:jc w:val="center"/>
            </w:pPr>
            <w:r>
              <w:t>102,5</w:t>
            </w:r>
          </w:p>
        </w:tc>
        <w:tc>
          <w:tcPr>
            <w:tcW w:w="1459" w:type="dxa"/>
          </w:tcPr>
          <w:p w:rsidR="00A64352" w:rsidRDefault="00A64352">
            <w:pPr>
              <w:pStyle w:val="ConsPlusNormal"/>
              <w:jc w:val="center"/>
            </w:pPr>
            <w:r>
              <w:t>4566,7</w:t>
            </w:r>
          </w:p>
        </w:tc>
        <w:tc>
          <w:tcPr>
            <w:tcW w:w="1594" w:type="dxa"/>
          </w:tcPr>
          <w:p w:rsidR="00A64352" w:rsidRDefault="00A64352">
            <w:pPr>
              <w:pStyle w:val="ConsPlusNormal"/>
              <w:jc w:val="center"/>
            </w:pPr>
            <w:r>
              <w:t>2506,4</w:t>
            </w:r>
          </w:p>
        </w:tc>
      </w:tr>
      <w:tr w:rsidR="00A64352">
        <w:tc>
          <w:tcPr>
            <w:tcW w:w="994" w:type="dxa"/>
          </w:tcPr>
          <w:p w:rsidR="00A64352" w:rsidRDefault="00A64352">
            <w:pPr>
              <w:pStyle w:val="ConsPlusNormal"/>
              <w:jc w:val="center"/>
            </w:pPr>
            <w:hyperlink r:id="rId483">
              <w:r>
                <w:rPr>
                  <w:color w:val="0000FF"/>
                </w:rPr>
                <w:t>4637413</w:t>
              </w:r>
            </w:hyperlink>
          </w:p>
        </w:tc>
        <w:tc>
          <w:tcPr>
            <w:tcW w:w="2674" w:type="dxa"/>
          </w:tcPr>
          <w:p w:rsidR="00A64352" w:rsidRDefault="00A64352">
            <w:pPr>
              <w:pStyle w:val="ConsPlusNormal"/>
            </w:pPr>
            <w:r>
              <w:t>Назаровский район, Красносопкинский сельсовет</w:t>
            </w:r>
          </w:p>
        </w:tc>
        <w:tc>
          <w:tcPr>
            <w:tcW w:w="1024" w:type="dxa"/>
          </w:tcPr>
          <w:p w:rsidR="00A64352" w:rsidRDefault="00A64352">
            <w:pPr>
              <w:pStyle w:val="ConsPlusNormal"/>
              <w:jc w:val="center"/>
            </w:pPr>
            <w:r>
              <w:t>497,8</w:t>
            </w:r>
          </w:p>
        </w:tc>
        <w:tc>
          <w:tcPr>
            <w:tcW w:w="904" w:type="dxa"/>
          </w:tcPr>
          <w:p w:rsidR="00A64352" w:rsidRDefault="00A64352">
            <w:pPr>
              <w:pStyle w:val="ConsPlusNormal"/>
              <w:jc w:val="center"/>
            </w:pPr>
            <w:r>
              <w:t>23,9</w:t>
            </w:r>
          </w:p>
        </w:tc>
        <w:tc>
          <w:tcPr>
            <w:tcW w:w="1024" w:type="dxa"/>
          </w:tcPr>
          <w:p w:rsidR="00A64352" w:rsidRDefault="00A64352">
            <w:pPr>
              <w:pStyle w:val="ConsPlusNormal"/>
              <w:jc w:val="center"/>
            </w:pPr>
            <w:r>
              <w:t>323,5</w:t>
            </w:r>
          </w:p>
        </w:tc>
        <w:tc>
          <w:tcPr>
            <w:tcW w:w="1024" w:type="dxa"/>
          </w:tcPr>
          <w:p w:rsidR="00A64352" w:rsidRDefault="00A64352">
            <w:pPr>
              <w:pStyle w:val="ConsPlusNormal"/>
              <w:jc w:val="center"/>
            </w:pPr>
            <w:r>
              <w:t>174,2</w:t>
            </w:r>
          </w:p>
        </w:tc>
        <w:tc>
          <w:tcPr>
            <w:tcW w:w="1024" w:type="dxa"/>
          </w:tcPr>
          <w:p w:rsidR="00A64352" w:rsidRDefault="00A64352">
            <w:pPr>
              <w:pStyle w:val="ConsPlusNormal"/>
              <w:jc w:val="center"/>
            </w:pPr>
            <w:r>
              <w:t>271,4</w:t>
            </w:r>
          </w:p>
        </w:tc>
        <w:tc>
          <w:tcPr>
            <w:tcW w:w="904" w:type="dxa"/>
          </w:tcPr>
          <w:p w:rsidR="00A64352" w:rsidRDefault="00A64352">
            <w:pPr>
              <w:pStyle w:val="ConsPlusNormal"/>
              <w:jc w:val="center"/>
            </w:pPr>
            <w:r>
              <w:t>13,0</w:t>
            </w:r>
          </w:p>
        </w:tc>
        <w:tc>
          <w:tcPr>
            <w:tcW w:w="1024" w:type="dxa"/>
          </w:tcPr>
          <w:p w:rsidR="00A64352" w:rsidRDefault="00A64352">
            <w:pPr>
              <w:pStyle w:val="ConsPlusNormal"/>
              <w:jc w:val="center"/>
            </w:pPr>
            <w:r>
              <w:t>176,4</w:t>
            </w:r>
          </w:p>
        </w:tc>
        <w:tc>
          <w:tcPr>
            <w:tcW w:w="1024" w:type="dxa"/>
          </w:tcPr>
          <w:p w:rsidR="00A64352" w:rsidRDefault="00A64352">
            <w:pPr>
              <w:pStyle w:val="ConsPlusNormal"/>
              <w:jc w:val="center"/>
            </w:pPr>
            <w:r>
              <w:t>95,0</w:t>
            </w:r>
          </w:p>
        </w:tc>
        <w:tc>
          <w:tcPr>
            <w:tcW w:w="1459" w:type="dxa"/>
          </w:tcPr>
          <w:p w:rsidR="00A64352" w:rsidRDefault="00A64352">
            <w:pPr>
              <w:pStyle w:val="ConsPlusNormal"/>
              <w:jc w:val="center"/>
            </w:pPr>
            <w:r>
              <w:t>4233,6</w:t>
            </w:r>
          </w:p>
        </w:tc>
        <w:tc>
          <w:tcPr>
            <w:tcW w:w="1594" w:type="dxa"/>
          </w:tcPr>
          <w:p w:rsidR="00A64352" w:rsidRDefault="00A64352">
            <w:pPr>
              <w:pStyle w:val="ConsPlusNormal"/>
              <w:jc w:val="center"/>
            </w:pPr>
            <w:r>
              <w:t>2323,5</w:t>
            </w:r>
          </w:p>
        </w:tc>
      </w:tr>
      <w:tr w:rsidR="00A64352">
        <w:tc>
          <w:tcPr>
            <w:tcW w:w="994" w:type="dxa"/>
          </w:tcPr>
          <w:p w:rsidR="00A64352" w:rsidRDefault="00A64352">
            <w:pPr>
              <w:pStyle w:val="ConsPlusNormal"/>
              <w:jc w:val="center"/>
            </w:pPr>
            <w:hyperlink r:id="rId484">
              <w:r>
                <w:rPr>
                  <w:color w:val="0000FF"/>
                </w:rPr>
                <w:t>4637419</w:t>
              </w:r>
            </w:hyperlink>
          </w:p>
        </w:tc>
        <w:tc>
          <w:tcPr>
            <w:tcW w:w="2674" w:type="dxa"/>
          </w:tcPr>
          <w:p w:rsidR="00A64352" w:rsidRDefault="00A64352">
            <w:pPr>
              <w:pStyle w:val="ConsPlusNormal"/>
            </w:pPr>
            <w:r>
              <w:t>Назаровский район, Павловский сельсовет</w:t>
            </w:r>
          </w:p>
        </w:tc>
        <w:tc>
          <w:tcPr>
            <w:tcW w:w="1024" w:type="dxa"/>
          </w:tcPr>
          <w:p w:rsidR="00A64352" w:rsidRDefault="00A64352">
            <w:pPr>
              <w:pStyle w:val="ConsPlusNormal"/>
              <w:jc w:val="center"/>
            </w:pPr>
            <w:r>
              <w:t>215,2</w:t>
            </w:r>
          </w:p>
        </w:tc>
        <w:tc>
          <w:tcPr>
            <w:tcW w:w="904" w:type="dxa"/>
          </w:tcPr>
          <w:p w:rsidR="00A64352" w:rsidRDefault="00A64352">
            <w:pPr>
              <w:pStyle w:val="ConsPlusNormal"/>
              <w:jc w:val="center"/>
            </w:pPr>
            <w:r>
              <w:t>10,3</w:t>
            </w:r>
          </w:p>
        </w:tc>
        <w:tc>
          <w:tcPr>
            <w:tcW w:w="1024" w:type="dxa"/>
          </w:tcPr>
          <w:p w:rsidR="00A64352" w:rsidRDefault="00A64352">
            <w:pPr>
              <w:pStyle w:val="ConsPlusNormal"/>
              <w:jc w:val="center"/>
            </w:pPr>
            <w:r>
              <w:t>139,9</w:t>
            </w:r>
          </w:p>
        </w:tc>
        <w:tc>
          <w:tcPr>
            <w:tcW w:w="1024" w:type="dxa"/>
          </w:tcPr>
          <w:p w:rsidR="00A64352" w:rsidRDefault="00A64352">
            <w:pPr>
              <w:pStyle w:val="ConsPlusNormal"/>
              <w:jc w:val="center"/>
            </w:pPr>
            <w:r>
              <w:t>75,3</w:t>
            </w:r>
          </w:p>
        </w:tc>
        <w:tc>
          <w:tcPr>
            <w:tcW w:w="1024" w:type="dxa"/>
          </w:tcPr>
          <w:p w:rsidR="00A64352" w:rsidRDefault="00A64352">
            <w:pPr>
              <w:pStyle w:val="ConsPlusNormal"/>
              <w:jc w:val="center"/>
            </w:pPr>
            <w:r>
              <w:t>117,4</w:t>
            </w:r>
          </w:p>
        </w:tc>
        <w:tc>
          <w:tcPr>
            <w:tcW w:w="904" w:type="dxa"/>
          </w:tcPr>
          <w:p w:rsidR="00A64352" w:rsidRDefault="00A64352">
            <w:pPr>
              <w:pStyle w:val="ConsPlusNormal"/>
              <w:jc w:val="center"/>
            </w:pPr>
            <w:r>
              <w:t>5,6</w:t>
            </w:r>
          </w:p>
        </w:tc>
        <w:tc>
          <w:tcPr>
            <w:tcW w:w="1024" w:type="dxa"/>
          </w:tcPr>
          <w:p w:rsidR="00A64352" w:rsidRDefault="00A64352">
            <w:pPr>
              <w:pStyle w:val="ConsPlusNormal"/>
              <w:jc w:val="center"/>
            </w:pPr>
            <w:r>
              <w:t>76,3</w:t>
            </w:r>
          </w:p>
        </w:tc>
        <w:tc>
          <w:tcPr>
            <w:tcW w:w="1024" w:type="dxa"/>
          </w:tcPr>
          <w:p w:rsidR="00A64352" w:rsidRDefault="00A64352">
            <w:pPr>
              <w:pStyle w:val="ConsPlusNormal"/>
              <w:jc w:val="center"/>
            </w:pPr>
            <w:r>
              <w:t>41,1</w:t>
            </w:r>
          </w:p>
        </w:tc>
        <w:tc>
          <w:tcPr>
            <w:tcW w:w="1459" w:type="dxa"/>
          </w:tcPr>
          <w:p w:rsidR="00A64352" w:rsidRDefault="00A64352">
            <w:pPr>
              <w:pStyle w:val="ConsPlusNormal"/>
              <w:jc w:val="center"/>
            </w:pPr>
            <w:r>
              <w:t>1830,4</w:t>
            </w:r>
          </w:p>
        </w:tc>
        <w:tc>
          <w:tcPr>
            <w:tcW w:w="1594" w:type="dxa"/>
          </w:tcPr>
          <w:p w:rsidR="00A64352" w:rsidRDefault="00A64352">
            <w:pPr>
              <w:pStyle w:val="ConsPlusNormal"/>
              <w:jc w:val="center"/>
            </w:pPr>
            <w:r>
              <w:t>1004,6</w:t>
            </w:r>
          </w:p>
        </w:tc>
      </w:tr>
      <w:tr w:rsidR="00A64352">
        <w:tc>
          <w:tcPr>
            <w:tcW w:w="994" w:type="dxa"/>
          </w:tcPr>
          <w:p w:rsidR="00A64352" w:rsidRDefault="00A64352">
            <w:pPr>
              <w:pStyle w:val="ConsPlusNormal"/>
              <w:jc w:val="center"/>
            </w:pPr>
            <w:hyperlink r:id="rId485">
              <w:r>
                <w:rPr>
                  <w:color w:val="0000FF"/>
                </w:rPr>
                <w:t>4637422</w:t>
              </w:r>
            </w:hyperlink>
          </w:p>
        </w:tc>
        <w:tc>
          <w:tcPr>
            <w:tcW w:w="2674" w:type="dxa"/>
          </w:tcPr>
          <w:p w:rsidR="00A64352" w:rsidRDefault="00A64352">
            <w:pPr>
              <w:pStyle w:val="ConsPlusNormal"/>
            </w:pPr>
            <w:r>
              <w:t>Назаровский район, Подсосенский сельсовет</w:t>
            </w:r>
          </w:p>
        </w:tc>
        <w:tc>
          <w:tcPr>
            <w:tcW w:w="1024" w:type="dxa"/>
          </w:tcPr>
          <w:p w:rsidR="00A64352" w:rsidRDefault="00A64352">
            <w:pPr>
              <w:pStyle w:val="ConsPlusNormal"/>
              <w:jc w:val="center"/>
            </w:pPr>
            <w:r>
              <w:t>284,5</w:t>
            </w:r>
          </w:p>
        </w:tc>
        <w:tc>
          <w:tcPr>
            <w:tcW w:w="904" w:type="dxa"/>
          </w:tcPr>
          <w:p w:rsidR="00A64352" w:rsidRDefault="00A64352">
            <w:pPr>
              <w:pStyle w:val="ConsPlusNormal"/>
              <w:jc w:val="center"/>
            </w:pPr>
            <w:r>
              <w:t>13,7</w:t>
            </w:r>
          </w:p>
        </w:tc>
        <w:tc>
          <w:tcPr>
            <w:tcW w:w="1024" w:type="dxa"/>
          </w:tcPr>
          <w:p w:rsidR="00A64352" w:rsidRDefault="00A64352">
            <w:pPr>
              <w:pStyle w:val="ConsPlusNormal"/>
              <w:jc w:val="center"/>
            </w:pPr>
            <w:r>
              <w:t>184,9</w:t>
            </w:r>
          </w:p>
        </w:tc>
        <w:tc>
          <w:tcPr>
            <w:tcW w:w="1024" w:type="dxa"/>
          </w:tcPr>
          <w:p w:rsidR="00A64352" w:rsidRDefault="00A64352">
            <w:pPr>
              <w:pStyle w:val="ConsPlusNormal"/>
              <w:jc w:val="center"/>
            </w:pPr>
            <w:r>
              <w:t>99,6</w:t>
            </w:r>
          </w:p>
        </w:tc>
        <w:tc>
          <w:tcPr>
            <w:tcW w:w="1024" w:type="dxa"/>
          </w:tcPr>
          <w:p w:rsidR="00A64352" w:rsidRDefault="00A64352">
            <w:pPr>
              <w:pStyle w:val="ConsPlusNormal"/>
              <w:jc w:val="center"/>
            </w:pPr>
            <w:r>
              <w:t>155,2</w:t>
            </w:r>
          </w:p>
        </w:tc>
        <w:tc>
          <w:tcPr>
            <w:tcW w:w="904" w:type="dxa"/>
          </w:tcPr>
          <w:p w:rsidR="00A64352" w:rsidRDefault="00A64352">
            <w:pPr>
              <w:pStyle w:val="ConsPlusNormal"/>
              <w:jc w:val="center"/>
            </w:pPr>
            <w:r>
              <w:t>7,4</w:t>
            </w:r>
          </w:p>
        </w:tc>
        <w:tc>
          <w:tcPr>
            <w:tcW w:w="1024" w:type="dxa"/>
          </w:tcPr>
          <w:p w:rsidR="00A64352" w:rsidRDefault="00A64352">
            <w:pPr>
              <w:pStyle w:val="ConsPlusNormal"/>
              <w:jc w:val="center"/>
            </w:pPr>
            <w:r>
              <w:t>100,9</w:t>
            </w:r>
          </w:p>
        </w:tc>
        <w:tc>
          <w:tcPr>
            <w:tcW w:w="1024" w:type="dxa"/>
          </w:tcPr>
          <w:p w:rsidR="00A64352" w:rsidRDefault="00A64352">
            <w:pPr>
              <w:pStyle w:val="ConsPlusNormal"/>
              <w:jc w:val="center"/>
            </w:pPr>
            <w:r>
              <w:t>54,3</w:t>
            </w:r>
          </w:p>
        </w:tc>
        <w:tc>
          <w:tcPr>
            <w:tcW w:w="1459" w:type="dxa"/>
          </w:tcPr>
          <w:p w:rsidR="00A64352" w:rsidRDefault="00A64352">
            <w:pPr>
              <w:pStyle w:val="ConsPlusNormal"/>
              <w:jc w:val="center"/>
            </w:pPr>
            <w:r>
              <w:t>2420,0</w:t>
            </w:r>
          </w:p>
        </w:tc>
        <w:tc>
          <w:tcPr>
            <w:tcW w:w="1594" w:type="dxa"/>
          </w:tcPr>
          <w:p w:rsidR="00A64352" w:rsidRDefault="00A64352">
            <w:pPr>
              <w:pStyle w:val="ConsPlusNormal"/>
              <w:jc w:val="center"/>
            </w:pPr>
            <w:r>
              <w:t>1328,2</w:t>
            </w:r>
          </w:p>
        </w:tc>
      </w:tr>
      <w:tr w:rsidR="00A64352">
        <w:tc>
          <w:tcPr>
            <w:tcW w:w="994" w:type="dxa"/>
          </w:tcPr>
          <w:p w:rsidR="00A64352" w:rsidRDefault="00A64352">
            <w:pPr>
              <w:pStyle w:val="ConsPlusNormal"/>
              <w:jc w:val="center"/>
            </w:pPr>
            <w:hyperlink r:id="rId486">
              <w:r>
                <w:rPr>
                  <w:color w:val="0000FF"/>
                </w:rPr>
                <w:t>4637425</w:t>
              </w:r>
            </w:hyperlink>
          </w:p>
        </w:tc>
        <w:tc>
          <w:tcPr>
            <w:tcW w:w="2674" w:type="dxa"/>
          </w:tcPr>
          <w:p w:rsidR="00A64352" w:rsidRDefault="00A64352">
            <w:pPr>
              <w:pStyle w:val="ConsPlusNormal"/>
            </w:pPr>
            <w:r>
              <w:t>Назаровский район, Преображенский сельсовет</w:t>
            </w:r>
          </w:p>
        </w:tc>
        <w:tc>
          <w:tcPr>
            <w:tcW w:w="1024" w:type="dxa"/>
          </w:tcPr>
          <w:p w:rsidR="00A64352" w:rsidRDefault="00A64352">
            <w:pPr>
              <w:pStyle w:val="ConsPlusNormal"/>
              <w:jc w:val="center"/>
            </w:pPr>
            <w:r>
              <w:t>494,2</w:t>
            </w:r>
          </w:p>
        </w:tc>
        <w:tc>
          <w:tcPr>
            <w:tcW w:w="904" w:type="dxa"/>
          </w:tcPr>
          <w:p w:rsidR="00A64352" w:rsidRDefault="00A64352">
            <w:pPr>
              <w:pStyle w:val="ConsPlusNormal"/>
              <w:jc w:val="center"/>
            </w:pPr>
            <w:r>
              <w:t>23,7</w:t>
            </w:r>
          </w:p>
        </w:tc>
        <w:tc>
          <w:tcPr>
            <w:tcW w:w="1024" w:type="dxa"/>
          </w:tcPr>
          <w:p w:rsidR="00A64352" w:rsidRDefault="00A64352">
            <w:pPr>
              <w:pStyle w:val="ConsPlusNormal"/>
              <w:jc w:val="center"/>
            </w:pPr>
            <w:r>
              <w:t>321,3</w:t>
            </w:r>
          </w:p>
        </w:tc>
        <w:tc>
          <w:tcPr>
            <w:tcW w:w="1024" w:type="dxa"/>
          </w:tcPr>
          <w:p w:rsidR="00A64352" w:rsidRDefault="00A64352">
            <w:pPr>
              <w:pStyle w:val="ConsPlusNormal"/>
              <w:jc w:val="center"/>
            </w:pPr>
            <w:r>
              <w:t>173,0</w:t>
            </w:r>
          </w:p>
        </w:tc>
        <w:tc>
          <w:tcPr>
            <w:tcW w:w="1024" w:type="dxa"/>
          </w:tcPr>
          <w:p w:rsidR="00A64352" w:rsidRDefault="00A64352">
            <w:pPr>
              <w:pStyle w:val="ConsPlusNormal"/>
              <w:jc w:val="center"/>
            </w:pPr>
            <w:r>
              <w:t>269,5</w:t>
            </w:r>
          </w:p>
        </w:tc>
        <w:tc>
          <w:tcPr>
            <w:tcW w:w="904" w:type="dxa"/>
          </w:tcPr>
          <w:p w:rsidR="00A64352" w:rsidRDefault="00A64352">
            <w:pPr>
              <w:pStyle w:val="ConsPlusNormal"/>
              <w:jc w:val="center"/>
            </w:pPr>
            <w:r>
              <w:t>12,9</w:t>
            </w:r>
          </w:p>
        </w:tc>
        <w:tc>
          <w:tcPr>
            <w:tcW w:w="1024" w:type="dxa"/>
          </w:tcPr>
          <w:p w:rsidR="00A64352" w:rsidRDefault="00A64352">
            <w:pPr>
              <w:pStyle w:val="ConsPlusNormal"/>
              <w:jc w:val="center"/>
            </w:pPr>
            <w:r>
              <w:t>175,2</w:t>
            </w:r>
          </w:p>
        </w:tc>
        <w:tc>
          <w:tcPr>
            <w:tcW w:w="1024" w:type="dxa"/>
          </w:tcPr>
          <w:p w:rsidR="00A64352" w:rsidRDefault="00A64352">
            <w:pPr>
              <w:pStyle w:val="ConsPlusNormal"/>
              <w:jc w:val="center"/>
            </w:pPr>
            <w:r>
              <w:t>94,3</w:t>
            </w:r>
          </w:p>
        </w:tc>
        <w:tc>
          <w:tcPr>
            <w:tcW w:w="1459" w:type="dxa"/>
          </w:tcPr>
          <w:p w:rsidR="00A64352" w:rsidRDefault="00A64352">
            <w:pPr>
              <w:pStyle w:val="ConsPlusNormal"/>
              <w:jc w:val="center"/>
            </w:pPr>
            <w:r>
              <w:t>4203,6</w:t>
            </w:r>
          </w:p>
        </w:tc>
        <w:tc>
          <w:tcPr>
            <w:tcW w:w="1594" w:type="dxa"/>
          </w:tcPr>
          <w:p w:rsidR="00A64352" w:rsidRDefault="00A64352">
            <w:pPr>
              <w:pStyle w:val="ConsPlusNormal"/>
              <w:jc w:val="center"/>
            </w:pPr>
            <w:r>
              <w:t>2307,1</w:t>
            </w:r>
          </w:p>
        </w:tc>
      </w:tr>
      <w:tr w:rsidR="00A64352">
        <w:tc>
          <w:tcPr>
            <w:tcW w:w="994" w:type="dxa"/>
          </w:tcPr>
          <w:p w:rsidR="00A64352" w:rsidRDefault="00A64352">
            <w:pPr>
              <w:pStyle w:val="ConsPlusNormal"/>
              <w:jc w:val="center"/>
            </w:pPr>
            <w:hyperlink r:id="rId487">
              <w:r>
                <w:rPr>
                  <w:color w:val="0000FF"/>
                </w:rPr>
                <w:t>4637428</w:t>
              </w:r>
            </w:hyperlink>
          </w:p>
        </w:tc>
        <w:tc>
          <w:tcPr>
            <w:tcW w:w="2674" w:type="dxa"/>
          </w:tcPr>
          <w:p w:rsidR="00A64352" w:rsidRDefault="00A64352">
            <w:pPr>
              <w:pStyle w:val="ConsPlusNormal"/>
            </w:pPr>
            <w:r>
              <w:t>Назаровский район, Сахаптинский сельсовет</w:t>
            </w:r>
          </w:p>
        </w:tc>
        <w:tc>
          <w:tcPr>
            <w:tcW w:w="1024" w:type="dxa"/>
          </w:tcPr>
          <w:p w:rsidR="00A64352" w:rsidRDefault="00A64352">
            <w:pPr>
              <w:pStyle w:val="ConsPlusNormal"/>
              <w:jc w:val="center"/>
            </w:pPr>
            <w:r>
              <w:t>288,5</w:t>
            </w:r>
          </w:p>
        </w:tc>
        <w:tc>
          <w:tcPr>
            <w:tcW w:w="904" w:type="dxa"/>
          </w:tcPr>
          <w:p w:rsidR="00A64352" w:rsidRDefault="00A64352">
            <w:pPr>
              <w:pStyle w:val="ConsPlusNormal"/>
              <w:jc w:val="center"/>
            </w:pPr>
            <w:r>
              <w:t>13,8</w:t>
            </w:r>
          </w:p>
        </w:tc>
        <w:tc>
          <w:tcPr>
            <w:tcW w:w="1024" w:type="dxa"/>
          </w:tcPr>
          <w:p w:rsidR="00A64352" w:rsidRDefault="00A64352">
            <w:pPr>
              <w:pStyle w:val="ConsPlusNormal"/>
              <w:jc w:val="center"/>
            </w:pPr>
            <w:r>
              <w:t>187,5</w:t>
            </w:r>
          </w:p>
        </w:tc>
        <w:tc>
          <w:tcPr>
            <w:tcW w:w="1024" w:type="dxa"/>
          </w:tcPr>
          <w:p w:rsidR="00A64352" w:rsidRDefault="00A64352">
            <w:pPr>
              <w:pStyle w:val="ConsPlusNormal"/>
              <w:jc w:val="center"/>
            </w:pPr>
            <w:r>
              <w:t>101,0</w:t>
            </w:r>
          </w:p>
        </w:tc>
        <w:tc>
          <w:tcPr>
            <w:tcW w:w="1024" w:type="dxa"/>
          </w:tcPr>
          <w:p w:rsidR="00A64352" w:rsidRDefault="00A64352">
            <w:pPr>
              <w:pStyle w:val="ConsPlusNormal"/>
              <w:jc w:val="center"/>
            </w:pPr>
            <w:r>
              <w:t>157,3</w:t>
            </w:r>
          </w:p>
        </w:tc>
        <w:tc>
          <w:tcPr>
            <w:tcW w:w="904" w:type="dxa"/>
          </w:tcPr>
          <w:p w:rsidR="00A64352" w:rsidRDefault="00A64352">
            <w:pPr>
              <w:pStyle w:val="ConsPlusNormal"/>
              <w:jc w:val="center"/>
            </w:pPr>
            <w:r>
              <w:t>7,6</w:t>
            </w:r>
          </w:p>
        </w:tc>
        <w:tc>
          <w:tcPr>
            <w:tcW w:w="1024" w:type="dxa"/>
          </w:tcPr>
          <w:p w:rsidR="00A64352" w:rsidRDefault="00A64352">
            <w:pPr>
              <w:pStyle w:val="ConsPlusNormal"/>
              <w:jc w:val="center"/>
            </w:pPr>
            <w:r>
              <w:t>102,3</w:t>
            </w:r>
          </w:p>
        </w:tc>
        <w:tc>
          <w:tcPr>
            <w:tcW w:w="1024" w:type="dxa"/>
          </w:tcPr>
          <w:p w:rsidR="00A64352" w:rsidRDefault="00A64352">
            <w:pPr>
              <w:pStyle w:val="ConsPlusNormal"/>
              <w:jc w:val="center"/>
            </w:pPr>
            <w:r>
              <w:t>55,1</w:t>
            </w:r>
          </w:p>
        </w:tc>
        <w:tc>
          <w:tcPr>
            <w:tcW w:w="1459" w:type="dxa"/>
          </w:tcPr>
          <w:p w:rsidR="00A64352" w:rsidRDefault="00A64352">
            <w:pPr>
              <w:pStyle w:val="ConsPlusNormal"/>
              <w:jc w:val="center"/>
            </w:pPr>
            <w:r>
              <w:t>2453,7</w:t>
            </w:r>
          </w:p>
        </w:tc>
        <w:tc>
          <w:tcPr>
            <w:tcW w:w="1594" w:type="dxa"/>
          </w:tcPr>
          <w:p w:rsidR="00A64352" w:rsidRDefault="00A64352">
            <w:pPr>
              <w:pStyle w:val="ConsPlusNormal"/>
              <w:jc w:val="center"/>
            </w:pPr>
            <w:r>
              <w:t>1346,7</w:t>
            </w:r>
          </w:p>
        </w:tc>
      </w:tr>
      <w:tr w:rsidR="00A64352">
        <w:tc>
          <w:tcPr>
            <w:tcW w:w="994" w:type="dxa"/>
          </w:tcPr>
          <w:p w:rsidR="00A64352" w:rsidRDefault="00A64352">
            <w:pPr>
              <w:pStyle w:val="ConsPlusNormal"/>
              <w:jc w:val="center"/>
            </w:pPr>
            <w:hyperlink r:id="rId488">
              <w:r>
                <w:rPr>
                  <w:color w:val="0000FF"/>
                </w:rPr>
                <w:t>4637437</w:t>
              </w:r>
            </w:hyperlink>
          </w:p>
        </w:tc>
        <w:tc>
          <w:tcPr>
            <w:tcW w:w="2674" w:type="dxa"/>
          </w:tcPr>
          <w:p w:rsidR="00A64352" w:rsidRDefault="00A64352">
            <w:pPr>
              <w:pStyle w:val="ConsPlusNormal"/>
            </w:pPr>
            <w:r>
              <w:t>Назаровский район, Степновский сельсовет</w:t>
            </w:r>
          </w:p>
        </w:tc>
        <w:tc>
          <w:tcPr>
            <w:tcW w:w="1024" w:type="dxa"/>
          </w:tcPr>
          <w:p w:rsidR="00A64352" w:rsidRDefault="00A64352">
            <w:pPr>
              <w:pStyle w:val="ConsPlusNormal"/>
              <w:jc w:val="center"/>
            </w:pPr>
            <w:r>
              <w:t>995,1</w:t>
            </w:r>
          </w:p>
        </w:tc>
        <w:tc>
          <w:tcPr>
            <w:tcW w:w="904" w:type="dxa"/>
          </w:tcPr>
          <w:p w:rsidR="00A64352" w:rsidRDefault="00A64352">
            <w:pPr>
              <w:pStyle w:val="ConsPlusNormal"/>
              <w:jc w:val="center"/>
            </w:pPr>
            <w:r>
              <w:t>47,8</w:t>
            </w:r>
          </w:p>
        </w:tc>
        <w:tc>
          <w:tcPr>
            <w:tcW w:w="1024" w:type="dxa"/>
          </w:tcPr>
          <w:p w:rsidR="00A64352" w:rsidRDefault="00A64352">
            <w:pPr>
              <w:pStyle w:val="ConsPlusNormal"/>
              <w:jc w:val="center"/>
            </w:pPr>
            <w:r>
              <w:t>646,8</w:t>
            </w:r>
          </w:p>
        </w:tc>
        <w:tc>
          <w:tcPr>
            <w:tcW w:w="1024" w:type="dxa"/>
          </w:tcPr>
          <w:p w:rsidR="00A64352" w:rsidRDefault="00A64352">
            <w:pPr>
              <w:pStyle w:val="ConsPlusNormal"/>
              <w:jc w:val="center"/>
            </w:pPr>
            <w:r>
              <w:t>348,3</w:t>
            </w:r>
          </w:p>
        </w:tc>
        <w:tc>
          <w:tcPr>
            <w:tcW w:w="1024" w:type="dxa"/>
          </w:tcPr>
          <w:p w:rsidR="00A64352" w:rsidRDefault="00A64352">
            <w:pPr>
              <w:pStyle w:val="ConsPlusNormal"/>
              <w:jc w:val="center"/>
            </w:pPr>
            <w:r>
              <w:t>542,6</w:t>
            </w:r>
          </w:p>
        </w:tc>
        <w:tc>
          <w:tcPr>
            <w:tcW w:w="904" w:type="dxa"/>
          </w:tcPr>
          <w:p w:rsidR="00A64352" w:rsidRDefault="00A64352">
            <w:pPr>
              <w:pStyle w:val="ConsPlusNormal"/>
              <w:jc w:val="center"/>
            </w:pPr>
            <w:r>
              <w:t>26,0</w:t>
            </w:r>
          </w:p>
        </w:tc>
        <w:tc>
          <w:tcPr>
            <w:tcW w:w="1024" w:type="dxa"/>
          </w:tcPr>
          <w:p w:rsidR="00A64352" w:rsidRDefault="00A64352">
            <w:pPr>
              <w:pStyle w:val="ConsPlusNormal"/>
              <w:jc w:val="center"/>
            </w:pPr>
            <w:r>
              <w:t>352,7</w:t>
            </w:r>
          </w:p>
        </w:tc>
        <w:tc>
          <w:tcPr>
            <w:tcW w:w="1024" w:type="dxa"/>
          </w:tcPr>
          <w:p w:rsidR="00A64352" w:rsidRDefault="00A64352">
            <w:pPr>
              <w:pStyle w:val="ConsPlusNormal"/>
              <w:jc w:val="center"/>
            </w:pPr>
            <w:r>
              <w:t>189,9</w:t>
            </w:r>
          </w:p>
        </w:tc>
        <w:tc>
          <w:tcPr>
            <w:tcW w:w="1459" w:type="dxa"/>
          </w:tcPr>
          <w:p w:rsidR="00A64352" w:rsidRDefault="00A64352">
            <w:pPr>
              <w:pStyle w:val="ConsPlusNormal"/>
              <w:jc w:val="center"/>
            </w:pPr>
            <w:r>
              <w:t>8463,4</w:t>
            </w:r>
          </w:p>
        </w:tc>
        <w:tc>
          <w:tcPr>
            <w:tcW w:w="1594" w:type="dxa"/>
          </w:tcPr>
          <w:p w:rsidR="00A64352" w:rsidRDefault="00A64352">
            <w:pPr>
              <w:pStyle w:val="ConsPlusNormal"/>
              <w:jc w:val="center"/>
            </w:pPr>
            <w:r>
              <w:t>4645,0</w:t>
            </w:r>
          </w:p>
        </w:tc>
      </w:tr>
      <w:tr w:rsidR="00A64352">
        <w:tc>
          <w:tcPr>
            <w:tcW w:w="994" w:type="dxa"/>
          </w:tcPr>
          <w:p w:rsidR="00A64352" w:rsidRDefault="00A64352">
            <w:pPr>
              <w:pStyle w:val="ConsPlusNormal"/>
              <w:jc w:val="center"/>
            </w:pPr>
            <w:hyperlink r:id="rId489">
              <w:r>
                <w:rPr>
                  <w:color w:val="0000FF"/>
                </w:rPr>
                <w:t>4639402</w:t>
              </w:r>
            </w:hyperlink>
          </w:p>
        </w:tc>
        <w:tc>
          <w:tcPr>
            <w:tcW w:w="2674" w:type="dxa"/>
          </w:tcPr>
          <w:p w:rsidR="00A64352" w:rsidRDefault="00A64352">
            <w:pPr>
              <w:pStyle w:val="ConsPlusNormal"/>
            </w:pPr>
            <w:r>
              <w:t>Нижнеингашский район, Александровский сельсовет</w:t>
            </w:r>
          </w:p>
        </w:tc>
        <w:tc>
          <w:tcPr>
            <w:tcW w:w="1024" w:type="dxa"/>
          </w:tcPr>
          <w:p w:rsidR="00A64352" w:rsidRDefault="00A64352">
            <w:pPr>
              <w:pStyle w:val="ConsPlusNormal"/>
              <w:jc w:val="center"/>
            </w:pPr>
            <w:r>
              <w:t>42,5</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27,6</w:t>
            </w:r>
          </w:p>
        </w:tc>
        <w:tc>
          <w:tcPr>
            <w:tcW w:w="1024" w:type="dxa"/>
          </w:tcPr>
          <w:p w:rsidR="00A64352" w:rsidRDefault="00A64352">
            <w:pPr>
              <w:pStyle w:val="ConsPlusNormal"/>
              <w:jc w:val="center"/>
            </w:pPr>
            <w:r>
              <w:t>14,9</w:t>
            </w:r>
          </w:p>
        </w:tc>
        <w:tc>
          <w:tcPr>
            <w:tcW w:w="1024" w:type="dxa"/>
          </w:tcPr>
          <w:p w:rsidR="00A64352" w:rsidRDefault="00A64352">
            <w:pPr>
              <w:pStyle w:val="ConsPlusNormal"/>
              <w:jc w:val="center"/>
            </w:pPr>
            <w:r>
              <w:t>23,2</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15,1</w:t>
            </w:r>
          </w:p>
        </w:tc>
        <w:tc>
          <w:tcPr>
            <w:tcW w:w="1024" w:type="dxa"/>
          </w:tcPr>
          <w:p w:rsidR="00A64352" w:rsidRDefault="00A64352">
            <w:pPr>
              <w:pStyle w:val="ConsPlusNormal"/>
              <w:jc w:val="center"/>
            </w:pPr>
            <w:r>
              <w:t>8,1</w:t>
            </w:r>
          </w:p>
        </w:tc>
        <w:tc>
          <w:tcPr>
            <w:tcW w:w="1459" w:type="dxa"/>
          </w:tcPr>
          <w:p w:rsidR="00A64352" w:rsidRDefault="00A64352">
            <w:pPr>
              <w:pStyle w:val="ConsPlusNormal"/>
              <w:jc w:val="center"/>
            </w:pPr>
            <w:r>
              <w:t>361,2</w:t>
            </w:r>
          </w:p>
        </w:tc>
        <w:tc>
          <w:tcPr>
            <w:tcW w:w="1594" w:type="dxa"/>
          </w:tcPr>
          <w:p w:rsidR="00A64352" w:rsidRDefault="00A64352">
            <w:pPr>
              <w:pStyle w:val="ConsPlusNormal"/>
              <w:jc w:val="center"/>
            </w:pPr>
            <w:r>
              <w:t>198,2</w:t>
            </w:r>
          </w:p>
        </w:tc>
      </w:tr>
      <w:tr w:rsidR="00A64352">
        <w:tc>
          <w:tcPr>
            <w:tcW w:w="994" w:type="dxa"/>
          </w:tcPr>
          <w:p w:rsidR="00A64352" w:rsidRDefault="00A64352">
            <w:pPr>
              <w:pStyle w:val="ConsPlusNormal"/>
              <w:jc w:val="center"/>
            </w:pPr>
            <w:hyperlink r:id="rId490">
              <w:r>
                <w:rPr>
                  <w:color w:val="0000FF"/>
                </w:rPr>
                <w:t>4639404</w:t>
              </w:r>
            </w:hyperlink>
          </w:p>
        </w:tc>
        <w:tc>
          <w:tcPr>
            <w:tcW w:w="2674" w:type="dxa"/>
          </w:tcPr>
          <w:p w:rsidR="00A64352" w:rsidRDefault="00A64352">
            <w:pPr>
              <w:pStyle w:val="ConsPlusNormal"/>
            </w:pPr>
            <w:r>
              <w:t>Нижнеингашский район, Верхнеингашский сельсовет</w:t>
            </w:r>
          </w:p>
        </w:tc>
        <w:tc>
          <w:tcPr>
            <w:tcW w:w="1024" w:type="dxa"/>
          </w:tcPr>
          <w:p w:rsidR="00A64352" w:rsidRDefault="00A64352">
            <w:pPr>
              <w:pStyle w:val="ConsPlusNormal"/>
              <w:jc w:val="center"/>
            </w:pPr>
            <w:r>
              <w:t>219,6</w:t>
            </w:r>
          </w:p>
        </w:tc>
        <w:tc>
          <w:tcPr>
            <w:tcW w:w="904" w:type="dxa"/>
          </w:tcPr>
          <w:p w:rsidR="00A64352" w:rsidRDefault="00A64352">
            <w:pPr>
              <w:pStyle w:val="ConsPlusNormal"/>
              <w:jc w:val="center"/>
            </w:pPr>
            <w:r>
              <w:t>10,5</w:t>
            </w:r>
          </w:p>
        </w:tc>
        <w:tc>
          <w:tcPr>
            <w:tcW w:w="1024" w:type="dxa"/>
          </w:tcPr>
          <w:p w:rsidR="00A64352" w:rsidRDefault="00A64352">
            <w:pPr>
              <w:pStyle w:val="ConsPlusNormal"/>
              <w:jc w:val="center"/>
            </w:pPr>
            <w:r>
              <w:t>142,7</w:t>
            </w:r>
          </w:p>
        </w:tc>
        <w:tc>
          <w:tcPr>
            <w:tcW w:w="1024" w:type="dxa"/>
          </w:tcPr>
          <w:p w:rsidR="00A64352" w:rsidRDefault="00A64352">
            <w:pPr>
              <w:pStyle w:val="ConsPlusNormal"/>
              <w:jc w:val="center"/>
            </w:pPr>
            <w:r>
              <w:t>76,9</w:t>
            </w:r>
          </w:p>
        </w:tc>
        <w:tc>
          <w:tcPr>
            <w:tcW w:w="1024" w:type="dxa"/>
          </w:tcPr>
          <w:p w:rsidR="00A64352" w:rsidRDefault="00A64352">
            <w:pPr>
              <w:pStyle w:val="ConsPlusNormal"/>
              <w:jc w:val="center"/>
            </w:pPr>
            <w:r>
              <w:t>119,8</w:t>
            </w:r>
          </w:p>
        </w:tc>
        <w:tc>
          <w:tcPr>
            <w:tcW w:w="904" w:type="dxa"/>
          </w:tcPr>
          <w:p w:rsidR="00A64352" w:rsidRDefault="00A64352">
            <w:pPr>
              <w:pStyle w:val="ConsPlusNormal"/>
              <w:jc w:val="center"/>
            </w:pPr>
            <w:r>
              <w:t>5,7</w:t>
            </w:r>
          </w:p>
        </w:tc>
        <w:tc>
          <w:tcPr>
            <w:tcW w:w="1024" w:type="dxa"/>
          </w:tcPr>
          <w:p w:rsidR="00A64352" w:rsidRDefault="00A64352">
            <w:pPr>
              <w:pStyle w:val="ConsPlusNormal"/>
              <w:jc w:val="center"/>
            </w:pPr>
            <w:r>
              <w:t>77,8</w:t>
            </w:r>
          </w:p>
        </w:tc>
        <w:tc>
          <w:tcPr>
            <w:tcW w:w="1024" w:type="dxa"/>
          </w:tcPr>
          <w:p w:rsidR="00A64352" w:rsidRDefault="00A64352">
            <w:pPr>
              <w:pStyle w:val="ConsPlusNormal"/>
              <w:jc w:val="center"/>
            </w:pPr>
            <w:r>
              <w:t>41,9</w:t>
            </w:r>
          </w:p>
        </w:tc>
        <w:tc>
          <w:tcPr>
            <w:tcW w:w="1459" w:type="dxa"/>
          </w:tcPr>
          <w:p w:rsidR="00A64352" w:rsidRDefault="00A64352">
            <w:pPr>
              <w:pStyle w:val="ConsPlusNormal"/>
              <w:jc w:val="center"/>
            </w:pPr>
            <w:r>
              <w:t>1867,9</w:t>
            </w:r>
          </w:p>
        </w:tc>
        <w:tc>
          <w:tcPr>
            <w:tcW w:w="1594" w:type="dxa"/>
          </w:tcPr>
          <w:p w:rsidR="00A64352" w:rsidRDefault="00A64352">
            <w:pPr>
              <w:pStyle w:val="ConsPlusNormal"/>
              <w:jc w:val="center"/>
            </w:pPr>
            <w:r>
              <w:t>1025,1</w:t>
            </w:r>
          </w:p>
        </w:tc>
      </w:tr>
      <w:tr w:rsidR="00A64352">
        <w:tc>
          <w:tcPr>
            <w:tcW w:w="994" w:type="dxa"/>
          </w:tcPr>
          <w:p w:rsidR="00A64352" w:rsidRDefault="00A64352">
            <w:pPr>
              <w:pStyle w:val="ConsPlusNormal"/>
              <w:jc w:val="center"/>
            </w:pPr>
            <w:hyperlink r:id="rId491">
              <w:r>
                <w:rPr>
                  <w:color w:val="0000FF"/>
                </w:rPr>
                <w:t>4639151</w:t>
              </w:r>
            </w:hyperlink>
          </w:p>
        </w:tc>
        <w:tc>
          <w:tcPr>
            <w:tcW w:w="2674" w:type="dxa"/>
          </w:tcPr>
          <w:p w:rsidR="00A64352" w:rsidRDefault="00A64352">
            <w:pPr>
              <w:pStyle w:val="ConsPlusNormal"/>
            </w:pPr>
            <w:r>
              <w:t>Нижнеингашский район, городское поселение Нижний Ингаш</w:t>
            </w:r>
          </w:p>
        </w:tc>
        <w:tc>
          <w:tcPr>
            <w:tcW w:w="1024" w:type="dxa"/>
          </w:tcPr>
          <w:p w:rsidR="00A64352" w:rsidRDefault="00A64352">
            <w:pPr>
              <w:pStyle w:val="ConsPlusNormal"/>
              <w:jc w:val="center"/>
            </w:pPr>
            <w:r>
              <w:t>1486,2</w:t>
            </w:r>
          </w:p>
        </w:tc>
        <w:tc>
          <w:tcPr>
            <w:tcW w:w="904" w:type="dxa"/>
          </w:tcPr>
          <w:p w:rsidR="00A64352" w:rsidRDefault="00A64352">
            <w:pPr>
              <w:pStyle w:val="ConsPlusNormal"/>
              <w:jc w:val="center"/>
            </w:pPr>
            <w:r>
              <w:t>71,3</w:t>
            </w:r>
          </w:p>
        </w:tc>
        <w:tc>
          <w:tcPr>
            <w:tcW w:w="1024" w:type="dxa"/>
          </w:tcPr>
          <w:p w:rsidR="00A64352" w:rsidRDefault="00A64352">
            <w:pPr>
              <w:pStyle w:val="ConsPlusNormal"/>
              <w:jc w:val="center"/>
            </w:pPr>
            <w:r>
              <w:t>966,0</w:t>
            </w:r>
          </w:p>
        </w:tc>
        <w:tc>
          <w:tcPr>
            <w:tcW w:w="1024" w:type="dxa"/>
          </w:tcPr>
          <w:p w:rsidR="00A64352" w:rsidRDefault="00A64352">
            <w:pPr>
              <w:pStyle w:val="ConsPlusNormal"/>
              <w:jc w:val="center"/>
            </w:pPr>
            <w:r>
              <w:t>520,2</w:t>
            </w:r>
          </w:p>
        </w:tc>
        <w:tc>
          <w:tcPr>
            <w:tcW w:w="1024" w:type="dxa"/>
          </w:tcPr>
          <w:p w:rsidR="00A64352" w:rsidRDefault="00A64352">
            <w:pPr>
              <w:pStyle w:val="ConsPlusNormal"/>
              <w:jc w:val="center"/>
            </w:pPr>
            <w:r>
              <w:t>810,5</w:t>
            </w:r>
          </w:p>
        </w:tc>
        <w:tc>
          <w:tcPr>
            <w:tcW w:w="904" w:type="dxa"/>
          </w:tcPr>
          <w:p w:rsidR="00A64352" w:rsidRDefault="00A64352">
            <w:pPr>
              <w:pStyle w:val="ConsPlusNormal"/>
              <w:jc w:val="center"/>
            </w:pPr>
            <w:r>
              <w:t>38,9</w:t>
            </w:r>
          </w:p>
        </w:tc>
        <w:tc>
          <w:tcPr>
            <w:tcW w:w="1024" w:type="dxa"/>
          </w:tcPr>
          <w:p w:rsidR="00A64352" w:rsidRDefault="00A64352">
            <w:pPr>
              <w:pStyle w:val="ConsPlusNormal"/>
              <w:jc w:val="center"/>
            </w:pPr>
            <w:r>
              <w:t>526,8</w:t>
            </w:r>
          </w:p>
        </w:tc>
        <w:tc>
          <w:tcPr>
            <w:tcW w:w="1024" w:type="dxa"/>
          </w:tcPr>
          <w:p w:rsidR="00A64352" w:rsidRDefault="00A64352">
            <w:pPr>
              <w:pStyle w:val="ConsPlusNormal"/>
              <w:jc w:val="center"/>
            </w:pPr>
            <w:r>
              <w:t>283,7</w:t>
            </w:r>
          </w:p>
        </w:tc>
        <w:tc>
          <w:tcPr>
            <w:tcW w:w="1459" w:type="dxa"/>
          </w:tcPr>
          <w:p w:rsidR="00A64352" w:rsidRDefault="00A64352">
            <w:pPr>
              <w:pStyle w:val="ConsPlusNormal"/>
              <w:jc w:val="center"/>
            </w:pPr>
            <w:r>
              <w:t>12640,8</w:t>
            </w:r>
          </w:p>
        </w:tc>
        <w:tc>
          <w:tcPr>
            <w:tcW w:w="1594" w:type="dxa"/>
          </w:tcPr>
          <w:p w:rsidR="00A64352" w:rsidRDefault="00A64352">
            <w:pPr>
              <w:pStyle w:val="ConsPlusNormal"/>
              <w:jc w:val="center"/>
            </w:pPr>
            <w:r>
              <w:t>6937,7</w:t>
            </w:r>
          </w:p>
        </w:tc>
      </w:tr>
      <w:tr w:rsidR="00A64352">
        <w:tc>
          <w:tcPr>
            <w:tcW w:w="994" w:type="dxa"/>
          </w:tcPr>
          <w:p w:rsidR="00A64352" w:rsidRDefault="00A64352">
            <w:pPr>
              <w:pStyle w:val="ConsPlusNormal"/>
              <w:jc w:val="center"/>
            </w:pPr>
            <w:hyperlink r:id="rId492">
              <w:r>
                <w:rPr>
                  <w:color w:val="0000FF"/>
                </w:rPr>
                <w:t>4639154</w:t>
              </w:r>
            </w:hyperlink>
          </w:p>
        </w:tc>
        <w:tc>
          <w:tcPr>
            <w:tcW w:w="2674" w:type="dxa"/>
          </w:tcPr>
          <w:p w:rsidR="00A64352" w:rsidRDefault="00A64352">
            <w:pPr>
              <w:pStyle w:val="ConsPlusNormal"/>
            </w:pPr>
            <w:r>
              <w:t>Нижнеингашский район, городское поселение Нижняя Пойма</w:t>
            </w:r>
          </w:p>
        </w:tc>
        <w:tc>
          <w:tcPr>
            <w:tcW w:w="1024" w:type="dxa"/>
          </w:tcPr>
          <w:p w:rsidR="00A64352" w:rsidRDefault="00A64352">
            <w:pPr>
              <w:pStyle w:val="ConsPlusNormal"/>
              <w:jc w:val="center"/>
            </w:pPr>
            <w:r>
              <w:t>1435,2</w:t>
            </w:r>
          </w:p>
        </w:tc>
        <w:tc>
          <w:tcPr>
            <w:tcW w:w="904" w:type="dxa"/>
          </w:tcPr>
          <w:p w:rsidR="00A64352" w:rsidRDefault="00A64352">
            <w:pPr>
              <w:pStyle w:val="ConsPlusNormal"/>
              <w:jc w:val="center"/>
            </w:pPr>
            <w:r>
              <w:t>68,9</w:t>
            </w:r>
          </w:p>
        </w:tc>
        <w:tc>
          <w:tcPr>
            <w:tcW w:w="1024" w:type="dxa"/>
          </w:tcPr>
          <w:p w:rsidR="00A64352" w:rsidRDefault="00A64352">
            <w:pPr>
              <w:pStyle w:val="ConsPlusNormal"/>
              <w:jc w:val="center"/>
            </w:pPr>
            <w:r>
              <w:t>932,9</w:t>
            </w:r>
          </w:p>
        </w:tc>
        <w:tc>
          <w:tcPr>
            <w:tcW w:w="1024" w:type="dxa"/>
          </w:tcPr>
          <w:p w:rsidR="00A64352" w:rsidRDefault="00A64352">
            <w:pPr>
              <w:pStyle w:val="ConsPlusNormal"/>
              <w:jc w:val="center"/>
            </w:pPr>
            <w:r>
              <w:t>502,3</w:t>
            </w:r>
          </w:p>
        </w:tc>
        <w:tc>
          <w:tcPr>
            <w:tcW w:w="1024" w:type="dxa"/>
          </w:tcPr>
          <w:p w:rsidR="00A64352" w:rsidRDefault="00A64352">
            <w:pPr>
              <w:pStyle w:val="ConsPlusNormal"/>
              <w:jc w:val="center"/>
            </w:pPr>
            <w:r>
              <w:t>782,6</w:t>
            </w:r>
          </w:p>
        </w:tc>
        <w:tc>
          <w:tcPr>
            <w:tcW w:w="904" w:type="dxa"/>
          </w:tcPr>
          <w:p w:rsidR="00A64352" w:rsidRDefault="00A64352">
            <w:pPr>
              <w:pStyle w:val="ConsPlusNormal"/>
              <w:jc w:val="center"/>
            </w:pPr>
            <w:r>
              <w:t>37,6</w:t>
            </w:r>
          </w:p>
        </w:tc>
        <w:tc>
          <w:tcPr>
            <w:tcW w:w="1024" w:type="dxa"/>
          </w:tcPr>
          <w:p w:rsidR="00A64352" w:rsidRDefault="00A64352">
            <w:pPr>
              <w:pStyle w:val="ConsPlusNormal"/>
              <w:jc w:val="center"/>
            </w:pPr>
            <w:r>
              <w:t>508,7</w:t>
            </w:r>
          </w:p>
        </w:tc>
        <w:tc>
          <w:tcPr>
            <w:tcW w:w="1024" w:type="dxa"/>
          </w:tcPr>
          <w:p w:rsidR="00A64352" w:rsidRDefault="00A64352">
            <w:pPr>
              <w:pStyle w:val="ConsPlusNormal"/>
              <w:jc w:val="center"/>
            </w:pPr>
            <w:r>
              <w:t>273,9</w:t>
            </w:r>
          </w:p>
        </w:tc>
        <w:tc>
          <w:tcPr>
            <w:tcW w:w="1459" w:type="dxa"/>
          </w:tcPr>
          <w:p w:rsidR="00A64352" w:rsidRDefault="00A64352">
            <w:pPr>
              <w:pStyle w:val="ConsPlusNormal"/>
              <w:jc w:val="center"/>
            </w:pPr>
            <w:r>
              <w:t>12206,6</w:t>
            </w:r>
          </w:p>
        </w:tc>
        <w:tc>
          <w:tcPr>
            <w:tcW w:w="1594" w:type="dxa"/>
          </w:tcPr>
          <w:p w:rsidR="00A64352" w:rsidRDefault="00A64352">
            <w:pPr>
              <w:pStyle w:val="ConsPlusNormal"/>
              <w:jc w:val="center"/>
            </w:pPr>
            <w:r>
              <w:t>6699,4</w:t>
            </w:r>
          </w:p>
        </w:tc>
      </w:tr>
      <w:tr w:rsidR="00A64352">
        <w:tc>
          <w:tcPr>
            <w:tcW w:w="994" w:type="dxa"/>
          </w:tcPr>
          <w:p w:rsidR="00A64352" w:rsidRDefault="00A64352">
            <w:pPr>
              <w:pStyle w:val="ConsPlusNormal"/>
              <w:jc w:val="center"/>
            </w:pPr>
            <w:hyperlink r:id="rId493">
              <w:r>
                <w:rPr>
                  <w:color w:val="0000FF"/>
                </w:rPr>
                <w:t>4639407</w:t>
              </w:r>
            </w:hyperlink>
          </w:p>
        </w:tc>
        <w:tc>
          <w:tcPr>
            <w:tcW w:w="2674" w:type="dxa"/>
          </w:tcPr>
          <w:p w:rsidR="00A64352" w:rsidRDefault="00A64352">
            <w:pPr>
              <w:pStyle w:val="ConsPlusNormal"/>
            </w:pPr>
            <w:r>
              <w:t>Нижнеингашский район, Ивановский сельсовет</w:t>
            </w:r>
          </w:p>
        </w:tc>
        <w:tc>
          <w:tcPr>
            <w:tcW w:w="1024" w:type="dxa"/>
          </w:tcPr>
          <w:p w:rsidR="00A64352" w:rsidRDefault="00A64352">
            <w:pPr>
              <w:pStyle w:val="ConsPlusNormal"/>
              <w:jc w:val="center"/>
            </w:pPr>
            <w:r>
              <w:t>100,1</w:t>
            </w:r>
          </w:p>
        </w:tc>
        <w:tc>
          <w:tcPr>
            <w:tcW w:w="904" w:type="dxa"/>
          </w:tcPr>
          <w:p w:rsidR="00A64352" w:rsidRDefault="00A64352">
            <w:pPr>
              <w:pStyle w:val="ConsPlusNormal"/>
              <w:jc w:val="center"/>
            </w:pPr>
            <w:r>
              <w:t>4,8</w:t>
            </w:r>
          </w:p>
        </w:tc>
        <w:tc>
          <w:tcPr>
            <w:tcW w:w="1024" w:type="dxa"/>
          </w:tcPr>
          <w:p w:rsidR="00A64352" w:rsidRDefault="00A64352">
            <w:pPr>
              <w:pStyle w:val="ConsPlusNormal"/>
              <w:jc w:val="center"/>
            </w:pPr>
            <w:r>
              <w:t>65,1</w:t>
            </w:r>
          </w:p>
        </w:tc>
        <w:tc>
          <w:tcPr>
            <w:tcW w:w="1024" w:type="dxa"/>
          </w:tcPr>
          <w:p w:rsidR="00A64352" w:rsidRDefault="00A64352">
            <w:pPr>
              <w:pStyle w:val="ConsPlusNormal"/>
              <w:jc w:val="center"/>
            </w:pPr>
            <w:r>
              <w:t>35,0</w:t>
            </w:r>
          </w:p>
        </w:tc>
        <w:tc>
          <w:tcPr>
            <w:tcW w:w="1024" w:type="dxa"/>
          </w:tcPr>
          <w:p w:rsidR="00A64352" w:rsidRDefault="00A64352">
            <w:pPr>
              <w:pStyle w:val="ConsPlusNormal"/>
              <w:jc w:val="center"/>
            </w:pPr>
            <w:r>
              <w:t>54,6</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35,5</w:t>
            </w:r>
          </w:p>
        </w:tc>
        <w:tc>
          <w:tcPr>
            <w:tcW w:w="1024" w:type="dxa"/>
          </w:tcPr>
          <w:p w:rsidR="00A64352" w:rsidRDefault="00A64352">
            <w:pPr>
              <w:pStyle w:val="ConsPlusNormal"/>
              <w:jc w:val="center"/>
            </w:pPr>
            <w:r>
              <w:t>19,1</w:t>
            </w:r>
          </w:p>
        </w:tc>
        <w:tc>
          <w:tcPr>
            <w:tcW w:w="1459" w:type="dxa"/>
          </w:tcPr>
          <w:p w:rsidR="00A64352" w:rsidRDefault="00A64352">
            <w:pPr>
              <w:pStyle w:val="ConsPlusNormal"/>
              <w:jc w:val="center"/>
            </w:pPr>
            <w:r>
              <w:t>851,6</w:t>
            </w:r>
          </w:p>
        </w:tc>
        <w:tc>
          <w:tcPr>
            <w:tcW w:w="1594" w:type="dxa"/>
          </w:tcPr>
          <w:p w:rsidR="00A64352" w:rsidRDefault="00A64352">
            <w:pPr>
              <w:pStyle w:val="ConsPlusNormal"/>
              <w:jc w:val="center"/>
            </w:pPr>
            <w:r>
              <w:t>467,4</w:t>
            </w:r>
          </w:p>
        </w:tc>
      </w:tr>
      <w:tr w:rsidR="00A64352">
        <w:tc>
          <w:tcPr>
            <w:tcW w:w="994" w:type="dxa"/>
          </w:tcPr>
          <w:p w:rsidR="00A64352" w:rsidRDefault="00A64352">
            <w:pPr>
              <w:pStyle w:val="ConsPlusNormal"/>
              <w:jc w:val="center"/>
            </w:pPr>
            <w:hyperlink r:id="rId494">
              <w:r>
                <w:rPr>
                  <w:color w:val="0000FF"/>
                </w:rPr>
                <w:t>4639410</w:t>
              </w:r>
            </w:hyperlink>
          </w:p>
        </w:tc>
        <w:tc>
          <w:tcPr>
            <w:tcW w:w="2674" w:type="dxa"/>
          </w:tcPr>
          <w:p w:rsidR="00A64352" w:rsidRDefault="00A64352">
            <w:pPr>
              <w:pStyle w:val="ConsPlusNormal"/>
            </w:pPr>
            <w:r>
              <w:t>Нижнеингашский район, Канифольнинский сельсовет</w:t>
            </w:r>
          </w:p>
        </w:tc>
        <w:tc>
          <w:tcPr>
            <w:tcW w:w="1024" w:type="dxa"/>
          </w:tcPr>
          <w:p w:rsidR="00A64352" w:rsidRDefault="00A64352">
            <w:pPr>
              <w:pStyle w:val="ConsPlusNormal"/>
              <w:jc w:val="center"/>
            </w:pPr>
            <w:r>
              <w:t>249,8</w:t>
            </w:r>
          </w:p>
        </w:tc>
        <w:tc>
          <w:tcPr>
            <w:tcW w:w="904" w:type="dxa"/>
          </w:tcPr>
          <w:p w:rsidR="00A64352" w:rsidRDefault="00A64352">
            <w:pPr>
              <w:pStyle w:val="ConsPlusNormal"/>
              <w:jc w:val="center"/>
            </w:pPr>
            <w:r>
              <w:t>12,0</w:t>
            </w:r>
          </w:p>
        </w:tc>
        <w:tc>
          <w:tcPr>
            <w:tcW w:w="1024" w:type="dxa"/>
          </w:tcPr>
          <w:p w:rsidR="00A64352" w:rsidRDefault="00A64352">
            <w:pPr>
              <w:pStyle w:val="ConsPlusNormal"/>
              <w:jc w:val="center"/>
            </w:pPr>
            <w:r>
              <w:t>162,3</w:t>
            </w:r>
          </w:p>
        </w:tc>
        <w:tc>
          <w:tcPr>
            <w:tcW w:w="1024" w:type="dxa"/>
          </w:tcPr>
          <w:p w:rsidR="00A64352" w:rsidRDefault="00A64352">
            <w:pPr>
              <w:pStyle w:val="ConsPlusNormal"/>
              <w:jc w:val="center"/>
            </w:pPr>
            <w:r>
              <w:t>87,4</w:t>
            </w:r>
          </w:p>
        </w:tc>
        <w:tc>
          <w:tcPr>
            <w:tcW w:w="1024" w:type="dxa"/>
          </w:tcPr>
          <w:p w:rsidR="00A64352" w:rsidRDefault="00A64352">
            <w:pPr>
              <w:pStyle w:val="ConsPlusNormal"/>
              <w:jc w:val="center"/>
            </w:pPr>
            <w:r>
              <w:t>136,2</w:t>
            </w:r>
          </w:p>
        </w:tc>
        <w:tc>
          <w:tcPr>
            <w:tcW w:w="904" w:type="dxa"/>
          </w:tcPr>
          <w:p w:rsidR="00A64352" w:rsidRDefault="00A64352">
            <w:pPr>
              <w:pStyle w:val="ConsPlusNormal"/>
              <w:jc w:val="center"/>
            </w:pPr>
            <w:r>
              <w:t>6,5</w:t>
            </w:r>
          </w:p>
        </w:tc>
        <w:tc>
          <w:tcPr>
            <w:tcW w:w="1024" w:type="dxa"/>
          </w:tcPr>
          <w:p w:rsidR="00A64352" w:rsidRDefault="00A64352">
            <w:pPr>
              <w:pStyle w:val="ConsPlusNormal"/>
              <w:jc w:val="center"/>
            </w:pPr>
            <w:r>
              <w:t>88,5</w:t>
            </w:r>
          </w:p>
        </w:tc>
        <w:tc>
          <w:tcPr>
            <w:tcW w:w="1024" w:type="dxa"/>
          </w:tcPr>
          <w:p w:rsidR="00A64352" w:rsidRDefault="00A64352">
            <w:pPr>
              <w:pStyle w:val="ConsPlusNormal"/>
              <w:jc w:val="center"/>
            </w:pPr>
            <w:r>
              <w:t>47,7</w:t>
            </w:r>
          </w:p>
        </w:tc>
        <w:tc>
          <w:tcPr>
            <w:tcW w:w="1459" w:type="dxa"/>
          </w:tcPr>
          <w:p w:rsidR="00A64352" w:rsidRDefault="00A64352">
            <w:pPr>
              <w:pStyle w:val="ConsPlusNormal"/>
              <w:jc w:val="center"/>
            </w:pPr>
            <w:r>
              <w:t>2124,3</w:t>
            </w:r>
          </w:p>
        </w:tc>
        <w:tc>
          <w:tcPr>
            <w:tcW w:w="1594" w:type="dxa"/>
          </w:tcPr>
          <w:p w:rsidR="00A64352" w:rsidRDefault="00A64352">
            <w:pPr>
              <w:pStyle w:val="ConsPlusNormal"/>
              <w:jc w:val="center"/>
            </w:pPr>
            <w:r>
              <w:t>1165,9</w:t>
            </w:r>
          </w:p>
        </w:tc>
      </w:tr>
      <w:tr w:rsidR="00A64352">
        <w:tc>
          <w:tcPr>
            <w:tcW w:w="994" w:type="dxa"/>
          </w:tcPr>
          <w:p w:rsidR="00A64352" w:rsidRDefault="00A64352">
            <w:pPr>
              <w:pStyle w:val="ConsPlusNormal"/>
              <w:jc w:val="center"/>
            </w:pPr>
            <w:hyperlink r:id="rId495">
              <w:r>
                <w:rPr>
                  <w:color w:val="0000FF"/>
                </w:rPr>
                <w:t>4639413</w:t>
              </w:r>
            </w:hyperlink>
          </w:p>
        </w:tc>
        <w:tc>
          <w:tcPr>
            <w:tcW w:w="2674" w:type="dxa"/>
          </w:tcPr>
          <w:p w:rsidR="00A64352" w:rsidRDefault="00A64352">
            <w:pPr>
              <w:pStyle w:val="ConsPlusNormal"/>
            </w:pPr>
            <w:r>
              <w:t>Нижнеингашский район, Касьяновский сельсовет</w:t>
            </w:r>
          </w:p>
        </w:tc>
        <w:tc>
          <w:tcPr>
            <w:tcW w:w="1024" w:type="dxa"/>
          </w:tcPr>
          <w:p w:rsidR="00A64352" w:rsidRDefault="00A64352">
            <w:pPr>
              <w:pStyle w:val="ConsPlusNormal"/>
              <w:jc w:val="center"/>
            </w:pPr>
            <w:r>
              <w:t>25,7</w:t>
            </w:r>
          </w:p>
        </w:tc>
        <w:tc>
          <w:tcPr>
            <w:tcW w:w="904" w:type="dxa"/>
          </w:tcPr>
          <w:p w:rsidR="00A64352" w:rsidRDefault="00A64352">
            <w:pPr>
              <w:pStyle w:val="ConsPlusNormal"/>
              <w:jc w:val="center"/>
            </w:pPr>
            <w:r>
              <w:t>1,2</w:t>
            </w:r>
          </w:p>
        </w:tc>
        <w:tc>
          <w:tcPr>
            <w:tcW w:w="1024" w:type="dxa"/>
          </w:tcPr>
          <w:p w:rsidR="00A64352" w:rsidRDefault="00A64352">
            <w:pPr>
              <w:pStyle w:val="ConsPlusNormal"/>
              <w:jc w:val="center"/>
            </w:pPr>
            <w:r>
              <w:t>16,7</w:t>
            </w:r>
          </w:p>
        </w:tc>
        <w:tc>
          <w:tcPr>
            <w:tcW w:w="1024" w:type="dxa"/>
          </w:tcPr>
          <w:p w:rsidR="00A64352" w:rsidRDefault="00A64352">
            <w:pPr>
              <w:pStyle w:val="ConsPlusNormal"/>
              <w:jc w:val="center"/>
            </w:pPr>
            <w:r>
              <w:t>9,0</w:t>
            </w:r>
          </w:p>
        </w:tc>
        <w:tc>
          <w:tcPr>
            <w:tcW w:w="1024" w:type="dxa"/>
          </w:tcPr>
          <w:p w:rsidR="00A64352" w:rsidRDefault="00A64352">
            <w:pPr>
              <w:pStyle w:val="ConsPlusNormal"/>
              <w:jc w:val="center"/>
            </w:pPr>
            <w:r>
              <w:t>14,0</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9,1</w:t>
            </w:r>
          </w:p>
        </w:tc>
        <w:tc>
          <w:tcPr>
            <w:tcW w:w="1024" w:type="dxa"/>
          </w:tcPr>
          <w:p w:rsidR="00A64352" w:rsidRDefault="00A64352">
            <w:pPr>
              <w:pStyle w:val="ConsPlusNormal"/>
              <w:jc w:val="center"/>
            </w:pPr>
            <w:r>
              <w:t>4,9</w:t>
            </w:r>
          </w:p>
        </w:tc>
        <w:tc>
          <w:tcPr>
            <w:tcW w:w="1459" w:type="dxa"/>
          </w:tcPr>
          <w:p w:rsidR="00A64352" w:rsidRDefault="00A64352">
            <w:pPr>
              <w:pStyle w:val="ConsPlusNormal"/>
              <w:jc w:val="center"/>
            </w:pPr>
            <w:r>
              <w:t>219,0</w:t>
            </w:r>
          </w:p>
        </w:tc>
        <w:tc>
          <w:tcPr>
            <w:tcW w:w="1594" w:type="dxa"/>
          </w:tcPr>
          <w:p w:rsidR="00A64352" w:rsidRDefault="00A64352">
            <w:pPr>
              <w:pStyle w:val="ConsPlusNormal"/>
              <w:jc w:val="center"/>
            </w:pPr>
            <w:r>
              <w:t>120,2</w:t>
            </w:r>
          </w:p>
        </w:tc>
      </w:tr>
      <w:tr w:rsidR="00A64352">
        <w:tc>
          <w:tcPr>
            <w:tcW w:w="994" w:type="dxa"/>
          </w:tcPr>
          <w:p w:rsidR="00A64352" w:rsidRDefault="00A64352">
            <w:pPr>
              <w:pStyle w:val="ConsPlusNormal"/>
              <w:jc w:val="center"/>
            </w:pPr>
            <w:hyperlink r:id="rId496">
              <w:r>
                <w:rPr>
                  <w:color w:val="0000FF"/>
                </w:rPr>
                <w:t>4639416</w:t>
              </w:r>
            </w:hyperlink>
          </w:p>
        </w:tc>
        <w:tc>
          <w:tcPr>
            <w:tcW w:w="2674" w:type="dxa"/>
          </w:tcPr>
          <w:p w:rsidR="00A64352" w:rsidRDefault="00A64352">
            <w:pPr>
              <w:pStyle w:val="ConsPlusNormal"/>
            </w:pPr>
            <w:r>
              <w:t>Нижнеингашский район, Кучеровский сельсовет</w:t>
            </w:r>
          </w:p>
        </w:tc>
        <w:tc>
          <w:tcPr>
            <w:tcW w:w="1024" w:type="dxa"/>
          </w:tcPr>
          <w:p w:rsidR="00A64352" w:rsidRDefault="00A64352">
            <w:pPr>
              <w:pStyle w:val="ConsPlusNormal"/>
              <w:jc w:val="center"/>
            </w:pPr>
            <w:r>
              <w:t>79,9</w:t>
            </w:r>
          </w:p>
        </w:tc>
        <w:tc>
          <w:tcPr>
            <w:tcW w:w="904" w:type="dxa"/>
          </w:tcPr>
          <w:p w:rsidR="00A64352" w:rsidRDefault="00A64352">
            <w:pPr>
              <w:pStyle w:val="ConsPlusNormal"/>
              <w:jc w:val="center"/>
            </w:pPr>
            <w:r>
              <w:t>3,8</w:t>
            </w:r>
          </w:p>
        </w:tc>
        <w:tc>
          <w:tcPr>
            <w:tcW w:w="1024" w:type="dxa"/>
          </w:tcPr>
          <w:p w:rsidR="00A64352" w:rsidRDefault="00A64352">
            <w:pPr>
              <w:pStyle w:val="ConsPlusNormal"/>
              <w:jc w:val="center"/>
            </w:pPr>
            <w:r>
              <w:t>51,9</w:t>
            </w:r>
          </w:p>
        </w:tc>
        <w:tc>
          <w:tcPr>
            <w:tcW w:w="1024" w:type="dxa"/>
          </w:tcPr>
          <w:p w:rsidR="00A64352" w:rsidRDefault="00A64352">
            <w:pPr>
              <w:pStyle w:val="ConsPlusNormal"/>
              <w:jc w:val="center"/>
            </w:pPr>
            <w:r>
              <w:t>28,0</w:t>
            </w:r>
          </w:p>
        </w:tc>
        <w:tc>
          <w:tcPr>
            <w:tcW w:w="1024" w:type="dxa"/>
          </w:tcPr>
          <w:p w:rsidR="00A64352" w:rsidRDefault="00A64352">
            <w:pPr>
              <w:pStyle w:val="ConsPlusNormal"/>
              <w:jc w:val="center"/>
            </w:pPr>
            <w:r>
              <w:t>43,6</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28,3</w:t>
            </w:r>
          </w:p>
        </w:tc>
        <w:tc>
          <w:tcPr>
            <w:tcW w:w="1024" w:type="dxa"/>
          </w:tcPr>
          <w:p w:rsidR="00A64352" w:rsidRDefault="00A64352">
            <w:pPr>
              <w:pStyle w:val="ConsPlusNormal"/>
              <w:jc w:val="center"/>
            </w:pPr>
            <w:r>
              <w:t>15,2</w:t>
            </w:r>
          </w:p>
        </w:tc>
        <w:tc>
          <w:tcPr>
            <w:tcW w:w="1459" w:type="dxa"/>
          </w:tcPr>
          <w:p w:rsidR="00A64352" w:rsidRDefault="00A64352">
            <w:pPr>
              <w:pStyle w:val="ConsPlusNormal"/>
              <w:jc w:val="center"/>
            </w:pPr>
            <w:r>
              <w:t>679,4</w:t>
            </w:r>
          </w:p>
        </w:tc>
        <w:tc>
          <w:tcPr>
            <w:tcW w:w="1594" w:type="dxa"/>
          </w:tcPr>
          <w:p w:rsidR="00A64352" w:rsidRDefault="00A64352">
            <w:pPr>
              <w:pStyle w:val="ConsPlusNormal"/>
              <w:jc w:val="center"/>
            </w:pPr>
            <w:r>
              <w:t>372,9</w:t>
            </w:r>
          </w:p>
        </w:tc>
      </w:tr>
      <w:tr w:rsidR="00A64352">
        <w:tc>
          <w:tcPr>
            <w:tcW w:w="994" w:type="dxa"/>
          </w:tcPr>
          <w:p w:rsidR="00A64352" w:rsidRDefault="00A64352">
            <w:pPr>
              <w:pStyle w:val="ConsPlusNormal"/>
              <w:jc w:val="center"/>
            </w:pPr>
            <w:hyperlink r:id="rId497">
              <w:r>
                <w:rPr>
                  <w:color w:val="0000FF"/>
                </w:rPr>
                <w:t>4639422</w:t>
              </w:r>
            </w:hyperlink>
          </w:p>
        </w:tc>
        <w:tc>
          <w:tcPr>
            <w:tcW w:w="2674" w:type="dxa"/>
          </w:tcPr>
          <w:p w:rsidR="00A64352" w:rsidRDefault="00A64352">
            <w:pPr>
              <w:pStyle w:val="ConsPlusNormal"/>
            </w:pPr>
            <w:r>
              <w:t xml:space="preserve">Нижнеингашский район, </w:t>
            </w:r>
            <w:r>
              <w:lastRenderedPageBreak/>
              <w:t>Новоалександровский сельсовет</w:t>
            </w:r>
          </w:p>
        </w:tc>
        <w:tc>
          <w:tcPr>
            <w:tcW w:w="1024" w:type="dxa"/>
          </w:tcPr>
          <w:p w:rsidR="00A64352" w:rsidRDefault="00A64352">
            <w:pPr>
              <w:pStyle w:val="ConsPlusNormal"/>
              <w:jc w:val="center"/>
            </w:pPr>
            <w:r>
              <w:lastRenderedPageBreak/>
              <w:t>59,0</w:t>
            </w:r>
          </w:p>
        </w:tc>
        <w:tc>
          <w:tcPr>
            <w:tcW w:w="904" w:type="dxa"/>
          </w:tcPr>
          <w:p w:rsidR="00A64352" w:rsidRDefault="00A64352">
            <w:pPr>
              <w:pStyle w:val="ConsPlusNormal"/>
              <w:jc w:val="center"/>
            </w:pPr>
            <w:r>
              <w:t>2,8</w:t>
            </w:r>
          </w:p>
        </w:tc>
        <w:tc>
          <w:tcPr>
            <w:tcW w:w="1024" w:type="dxa"/>
          </w:tcPr>
          <w:p w:rsidR="00A64352" w:rsidRDefault="00A64352">
            <w:pPr>
              <w:pStyle w:val="ConsPlusNormal"/>
              <w:jc w:val="center"/>
            </w:pPr>
            <w:r>
              <w:t>38,3</w:t>
            </w:r>
          </w:p>
        </w:tc>
        <w:tc>
          <w:tcPr>
            <w:tcW w:w="1024" w:type="dxa"/>
          </w:tcPr>
          <w:p w:rsidR="00A64352" w:rsidRDefault="00A64352">
            <w:pPr>
              <w:pStyle w:val="ConsPlusNormal"/>
              <w:jc w:val="center"/>
            </w:pPr>
            <w:r>
              <w:t>20,6</w:t>
            </w:r>
          </w:p>
        </w:tc>
        <w:tc>
          <w:tcPr>
            <w:tcW w:w="1024" w:type="dxa"/>
          </w:tcPr>
          <w:p w:rsidR="00A64352" w:rsidRDefault="00A64352">
            <w:pPr>
              <w:pStyle w:val="ConsPlusNormal"/>
              <w:jc w:val="center"/>
            </w:pPr>
            <w:r>
              <w:t>32,2</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20,9</w:t>
            </w:r>
          </w:p>
        </w:tc>
        <w:tc>
          <w:tcPr>
            <w:tcW w:w="1024" w:type="dxa"/>
          </w:tcPr>
          <w:p w:rsidR="00A64352" w:rsidRDefault="00A64352">
            <w:pPr>
              <w:pStyle w:val="ConsPlusNormal"/>
              <w:jc w:val="center"/>
            </w:pPr>
            <w:r>
              <w:t>11,3</w:t>
            </w:r>
          </w:p>
        </w:tc>
        <w:tc>
          <w:tcPr>
            <w:tcW w:w="1459" w:type="dxa"/>
          </w:tcPr>
          <w:p w:rsidR="00A64352" w:rsidRDefault="00A64352">
            <w:pPr>
              <w:pStyle w:val="ConsPlusNormal"/>
              <w:jc w:val="center"/>
            </w:pPr>
            <w:r>
              <w:t>501,6</w:t>
            </w:r>
          </w:p>
        </w:tc>
        <w:tc>
          <w:tcPr>
            <w:tcW w:w="1594" w:type="dxa"/>
          </w:tcPr>
          <w:p w:rsidR="00A64352" w:rsidRDefault="00A64352">
            <w:pPr>
              <w:pStyle w:val="ConsPlusNormal"/>
              <w:jc w:val="center"/>
            </w:pPr>
            <w:r>
              <w:t>275,3</w:t>
            </w:r>
          </w:p>
        </w:tc>
      </w:tr>
      <w:tr w:rsidR="00A64352">
        <w:tc>
          <w:tcPr>
            <w:tcW w:w="994" w:type="dxa"/>
          </w:tcPr>
          <w:p w:rsidR="00A64352" w:rsidRDefault="00A64352">
            <w:pPr>
              <w:pStyle w:val="ConsPlusNormal"/>
              <w:jc w:val="center"/>
            </w:pPr>
            <w:hyperlink r:id="rId498">
              <w:r>
                <w:rPr>
                  <w:color w:val="0000FF"/>
                </w:rPr>
                <w:t>4639428</w:t>
              </w:r>
            </w:hyperlink>
          </w:p>
        </w:tc>
        <w:tc>
          <w:tcPr>
            <w:tcW w:w="2674" w:type="dxa"/>
          </w:tcPr>
          <w:p w:rsidR="00A64352" w:rsidRDefault="00A64352">
            <w:pPr>
              <w:pStyle w:val="ConsPlusNormal"/>
            </w:pPr>
            <w:r>
              <w:t>Нижнеингашский район, Павловский сельсовет</w:t>
            </w:r>
          </w:p>
        </w:tc>
        <w:tc>
          <w:tcPr>
            <w:tcW w:w="1024" w:type="dxa"/>
          </w:tcPr>
          <w:p w:rsidR="00A64352" w:rsidRDefault="00A64352">
            <w:pPr>
              <w:pStyle w:val="ConsPlusNormal"/>
              <w:jc w:val="center"/>
            </w:pPr>
            <w:r>
              <w:t>75,0</w:t>
            </w:r>
          </w:p>
        </w:tc>
        <w:tc>
          <w:tcPr>
            <w:tcW w:w="904" w:type="dxa"/>
          </w:tcPr>
          <w:p w:rsidR="00A64352" w:rsidRDefault="00A64352">
            <w:pPr>
              <w:pStyle w:val="ConsPlusNormal"/>
              <w:jc w:val="center"/>
            </w:pPr>
            <w:r>
              <w:t>3,6</w:t>
            </w:r>
          </w:p>
        </w:tc>
        <w:tc>
          <w:tcPr>
            <w:tcW w:w="1024" w:type="dxa"/>
          </w:tcPr>
          <w:p w:rsidR="00A64352" w:rsidRDefault="00A64352">
            <w:pPr>
              <w:pStyle w:val="ConsPlusNormal"/>
              <w:jc w:val="center"/>
            </w:pPr>
            <w:r>
              <w:t>48,8</w:t>
            </w:r>
          </w:p>
        </w:tc>
        <w:tc>
          <w:tcPr>
            <w:tcW w:w="1024" w:type="dxa"/>
          </w:tcPr>
          <w:p w:rsidR="00A64352" w:rsidRDefault="00A64352">
            <w:pPr>
              <w:pStyle w:val="ConsPlusNormal"/>
              <w:jc w:val="center"/>
            </w:pPr>
            <w:r>
              <w:t>26,3</w:t>
            </w:r>
          </w:p>
        </w:tc>
        <w:tc>
          <w:tcPr>
            <w:tcW w:w="1024" w:type="dxa"/>
          </w:tcPr>
          <w:p w:rsidR="00A64352" w:rsidRDefault="00A64352">
            <w:pPr>
              <w:pStyle w:val="ConsPlusNormal"/>
              <w:jc w:val="center"/>
            </w:pPr>
            <w:r>
              <w:t>40,9</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26,6</w:t>
            </w:r>
          </w:p>
        </w:tc>
        <w:tc>
          <w:tcPr>
            <w:tcW w:w="1024" w:type="dxa"/>
          </w:tcPr>
          <w:p w:rsidR="00A64352" w:rsidRDefault="00A64352">
            <w:pPr>
              <w:pStyle w:val="ConsPlusNormal"/>
              <w:jc w:val="center"/>
            </w:pPr>
            <w:r>
              <w:t>14,3</w:t>
            </w:r>
          </w:p>
        </w:tc>
        <w:tc>
          <w:tcPr>
            <w:tcW w:w="1459" w:type="dxa"/>
          </w:tcPr>
          <w:p w:rsidR="00A64352" w:rsidRDefault="00A64352">
            <w:pPr>
              <w:pStyle w:val="ConsPlusNormal"/>
              <w:jc w:val="center"/>
            </w:pPr>
            <w:r>
              <w:t>638,2</w:t>
            </w:r>
          </w:p>
        </w:tc>
        <w:tc>
          <w:tcPr>
            <w:tcW w:w="1594" w:type="dxa"/>
          </w:tcPr>
          <w:p w:rsidR="00A64352" w:rsidRDefault="00A64352">
            <w:pPr>
              <w:pStyle w:val="ConsPlusNormal"/>
              <w:jc w:val="center"/>
            </w:pPr>
            <w:r>
              <w:t>350,3</w:t>
            </w:r>
          </w:p>
        </w:tc>
      </w:tr>
      <w:tr w:rsidR="00A64352">
        <w:tc>
          <w:tcPr>
            <w:tcW w:w="994" w:type="dxa"/>
          </w:tcPr>
          <w:p w:rsidR="00A64352" w:rsidRDefault="00A64352">
            <w:pPr>
              <w:pStyle w:val="ConsPlusNormal"/>
              <w:jc w:val="center"/>
            </w:pPr>
            <w:hyperlink r:id="rId499">
              <w:r>
                <w:rPr>
                  <w:color w:val="0000FF"/>
                </w:rPr>
                <w:t>4639443</w:t>
              </w:r>
            </w:hyperlink>
          </w:p>
        </w:tc>
        <w:tc>
          <w:tcPr>
            <w:tcW w:w="2674" w:type="dxa"/>
          </w:tcPr>
          <w:p w:rsidR="00A64352" w:rsidRDefault="00A64352">
            <w:pPr>
              <w:pStyle w:val="ConsPlusNormal"/>
            </w:pPr>
            <w:r>
              <w:t>Нижнеингашский район, Поканаевский сельсовет</w:t>
            </w:r>
          </w:p>
        </w:tc>
        <w:tc>
          <w:tcPr>
            <w:tcW w:w="1024" w:type="dxa"/>
          </w:tcPr>
          <w:p w:rsidR="00A64352" w:rsidRDefault="00A64352">
            <w:pPr>
              <w:pStyle w:val="ConsPlusNormal"/>
              <w:jc w:val="center"/>
            </w:pPr>
            <w:r>
              <w:t>61,0</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39,6</w:t>
            </w:r>
          </w:p>
        </w:tc>
        <w:tc>
          <w:tcPr>
            <w:tcW w:w="1024" w:type="dxa"/>
          </w:tcPr>
          <w:p w:rsidR="00A64352" w:rsidRDefault="00A64352">
            <w:pPr>
              <w:pStyle w:val="ConsPlusNormal"/>
              <w:jc w:val="center"/>
            </w:pPr>
            <w:r>
              <w:t>21,3</w:t>
            </w:r>
          </w:p>
        </w:tc>
        <w:tc>
          <w:tcPr>
            <w:tcW w:w="1024" w:type="dxa"/>
          </w:tcPr>
          <w:p w:rsidR="00A64352" w:rsidRDefault="00A64352">
            <w:pPr>
              <w:pStyle w:val="ConsPlusNormal"/>
              <w:jc w:val="center"/>
            </w:pPr>
            <w:r>
              <w:t>33,2</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21,6</w:t>
            </w:r>
          </w:p>
        </w:tc>
        <w:tc>
          <w:tcPr>
            <w:tcW w:w="1024" w:type="dxa"/>
          </w:tcPr>
          <w:p w:rsidR="00A64352" w:rsidRDefault="00A64352">
            <w:pPr>
              <w:pStyle w:val="ConsPlusNormal"/>
              <w:jc w:val="center"/>
            </w:pPr>
            <w:r>
              <w:t>11,6</w:t>
            </w:r>
          </w:p>
        </w:tc>
        <w:tc>
          <w:tcPr>
            <w:tcW w:w="1459" w:type="dxa"/>
          </w:tcPr>
          <w:p w:rsidR="00A64352" w:rsidRDefault="00A64352">
            <w:pPr>
              <w:pStyle w:val="ConsPlusNormal"/>
              <w:jc w:val="center"/>
            </w:pPr>
            <w:r>
              <w:t>518,4</w:t>
            </w:r>
          </w:p>
        </w:tc>
        <w:tc>
          <w:tcPr>
            <w:tcW w:w="1594" w:type="dxa"/>
          </w:tcPr>
          <w:p w:rsidR="00A64352" w:rsidRDefault="00A64352">
            <w:pPr>
              <w:pStyle w:val="ConsPlusNormal"/>
              <w:jc w:val="center"/>
            </w:pPr>
            <w:r>
              <w:t>284,5</w:t>
            </w:r>
          </w:p>
        </w:tc>
      </w:tr>
      <w:tr w:rsidR="00A64352">
        <w:tc>
          <w:tcPr>
            <w:tcW w:w="994" w:type="dxa"/>
          </w:tcPr>
          <w:p w:rsidR="00A64352" w:rsidRDefault="00A64352">
            <w:pPr>
              <w:pStyle w:val="ConsPlusNormal"/>
              <w:jc w:val="center"/>
            </w:pPr>
            <w:hyperlink r:id="rId500">
              <w:r>
                <w:rPr>
                  <w:color w:val="0000FF"/>
                </w:rPr>
                <w:t>4639431</w:t>
              </w:r>
            </w:hyperlink>
          </w:p>
        </w:tc>
        <w:tc>
          <w:tcPr>
            <w:tcW w:w="2674" w:type="dxa"/>
          </w:tcPr>
          <w:p w:rsidR="00A64352" w:rsidRDefault="00A64352">
            <w:pPr>
              <w:pStyle w:val="ConsPlusNormal"/>
            </w:pPr>
            <w:r>
              <w:t>Нижнеингашский район, Соколовский сельсовет</w:t>
            </w:r>
          </w:p>
        </w:tc>
        <w:tc>
          <w:tcPr>
            <w:tcW w:w="1024" w:type="dxa"/>
          </w:tcPr>
          <w:p w:rsidR="00A64352" w:rsidRDefault="00A64352">
            <w:pPr>
              <w:pStyle w:val="ConsPlusNormal"/>
              <w:jc w:val="center"/>
            </w:pPr>
            <w:r>
              <w:t>110,2</w:t>
            </w:r>
          </w:p>
        </w:tc>
        <w:tc>
          <w:tcPr>
            <w:tcW w:w="904" w:type="dxa"/>
          </w:tcPr>
          <w:p w:rsidR="00A64352" w:rsidRDefault="00A64352">
            <w:pPr>
              <w:pStyle w:val="ConsPlusNormal"/>
              <w:jc w:val="center"/>
            </w:pPr>
            <w:r>
              <w:t>5,3</w:t>
            </w:r>
          </w:p>
        </w:tc>
        <w:tc>
          <w:tcPr>
            <w:tcW w:w="1024" w:type="dxa"/>
          </w:tcPr>
          <w:p w:rsidR="00A64352" w:rsidRDefault="00A64352">
            <w:pPr>
              <w:pStyle w:val="ConsPlusNormal"/>
              <w:jc w:val="center"/>
            </w:pPr>
            <w:r>
              <w:t>71,7</w:t>
            </w:r>
          </w:p>
        </w:tc>
        <w:tc>
          <w:tcPr>
            <w:tcW w:w="1024" w:type="dxa"/>
          </w:tcPr>
          <w:p w:rsidR="00A64352" w:rsidRDefault="00A64352">
            <w:pPr>
              <w:pStyle w:val="ConsPlusNormal"/>
              <w:jc w:val="center"/>
            </w:pPr>
            <w:r>
              <w:t>38,6</w:t>
            </w:r>
          </w:p>
        </w:tc>
        <w:tc>
          <w:tcPr>
            <w:tcW w:w="1024" w:type="dxa"/>
          </w:tcPr>
          <w:p w:rsidR="00A64352" w:rsidRDefault="00A64352">
            <w:pPr>
              <w:pStyle w:val="ConsPlusNormal"/>
              <w:jc w:val="center"/>
            </w:pPr>
            <w:r>
              <w:t>60,1</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39,1</w:t>
            </w:r>
          </w:p>
        </w:tc>
        <w:tc>
          <w:tcPr>
            <w:tcW w:w="1024" w:type="dxa"/>
          </w:tcPr>
          <w:p w:rsidR="00A64352" w:rsidRDefault="00A64352">
            <w:pPr>
              <w:pStyle w:val="ConsPlusNormal"/>
              <w:jc w:val="center"/>
            </w:pPr>
            <w:r>
              <w:t>21,0</w:t>
            </w:r>
          </w:p>
        </w:tc>
        <w:tc>
          <w:tcPr>
            <w:tcW w:w="1459" w:type="dxa"/>
          </w:tcPr>
          <w:p w:rsidR="00A64352" w:rsidRDefault="00A64352">
            <w:pPr>
              <w:pStyle w:val="ConsPlusNormal"/>
              <w:jc w:val="center"/>
            </w:pPr>
            <w:r>
              <w:t>937,7</w:t>
            </w:r>
          </w:p>
        </w:tc>
        <w:tc>
          <w:tcPr>
            <w:tcW w:w="1594" w:type="dxa"/>
          </w:tcPr>
          <w:p w:rsidR="00A64352" w:rsidRDefault="00A64352">
            <w:pPr>
              <w:pStyle w:val="ConsPlusNormal"/>
              <w:jc w:val="center"/>
            </w:pPr>
            <w:r>
              <w:t>514,6</w:t>
            </w:r>
          </w:p>
        </w:tc>
      </w:tr>
      <w:tr w:rsidR="00A64352">
        <w:tc>
          <w:tcPr>
            <w:tcW w:w="994" w:type="dxa"/>
          </w:tcPr>
          <w:p w:rsidR="00A64352" w:rsidRDefault="00A64352">
            <w:pPr>
              <w:pStyle w:val="ConsPlusNormal"/>
              <w:jc w:val="center"/>
            </w:pPr>
            <w:hyperlink r:id="rId501">
              <w:r>
                <w:rPr>
                  <w:color w:val="0000FF"/>
                </w:rPr>
                <w:t>4639434</w:t>
              </w:r>
            </w:hyperlink>
          </w:p>
        </w:tc>
        <w:tc>
          <w:tcPr>
            <w:tcW w:w="2674" w:type="dxa"/>
          </w:tcPr>
          <w:p w:rsidR="00A64352" w:rsidRDefault="00A64352">
            <w:pPr>
              <w:pStyle w:val="ConsPlusNormal"/>
            </w:pPr>
            <w:r>
              <w:t>Нижнеингашский район, Стретенский сельсовет</w:t>
            </w:r>
          </w:p>
        </w:tc>
        <w:tc>
          <w:tcPr>
            <w:tcW w:w="1024" w:type="dxa"/>
          </w:tcPr>
          <w:p w:rsidR="00A64352" w:rsidRDefault="00A64352">
            <w:pPr>
              <w:pStyle w:val="ConsPlusNormal"/>
              <w:jc w:val="center"/>
            </w:pPr>
            <w:r>
              <w:t>79,2</w:t>
            </w:r>
          </w:p>
        </w:tc>
        <w:tc>
          <w:tcPr>
            <w:tcW w:w="904" w:type="dxa"/>
          </w:tcPr>
          <w:p w:rsidR="00A64352" w:rsidRDefault="00A64352">
            <w:pPr>
              <w:pStyle w:val="ConsPlusNormal"/>
              <w:jc w:val="center"/>
            </w:pPr>
            <w:r>
              <w:t>3,8</w:t>
            </w:r>
          </w:p>
        </w:tc>
        <w:tc>
          <w:tcPr>
            <w:tcW w:w="1024" w:type="dxa"/>
          </w:tcPr>
          <w:p w:rsidR="00A64352" w:rsidRDefault="00A64352">
            <w:pPr>
              <w:pStyle w:val="ConsPlusNormal"/>
              <w:jc w:val="center"/>
            </w:pPr>
            <w:r>
              <w:t>51,5</w:t>
            </w:r>
          </w:p>
        </w:tc>
        <w:tc>
          <w:tcPr>
            <w:tcW w:w="1024" w:type="dxa"/>
          </w:tcPr>
          <w:p w:rsidR="00A64352" w:rsidRDefault="00A64352">
            <w:pPr>
              <w:pStyle w:val="ConsPlusNormal"/>
              <w:jc w:val="center"/>
            </w:pPr>
            <w:r>
              <w:t>27,7</w:t>
            </w:r>
          </w:p>
        </w:tc>
        <w:tc>
          <w:tcPr>
            <w:tcW w:w="1024" w:type="dxa"/>
          </w:tcPr>
          <w:p w:rsidR="00A64352" w:rsidRDefault="00A64352">
            <w:pPr>
              <w:pStyle w:val="ConsPlusNormal"/>
              <w:jc w:val="center"/>
            </w:pPr>
            <w:r>
              <w:t>43,2</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28,1</w:t>
            </w:r>
          </w:p>
        </w:tc>
        <w:tc>
          <w:tcPr>
            <w:tcW w:w="1024" w:type="dxa"/>
          </w:tcPr>
          <w:p w:rsidR="00A64352" w:rsidRDefault="00A64352">
            <w:pPr>
              <w:pStyle w:val="ConsPlusNormal"/>
              <w:jc w:val="center"/>
            </w:pPr>
            <w:r>
              <w:t>15,1</w:t>
            </w:r>
          </w:p>
        </w:tc>
        <w:tc>
          <w:tcPr>
            <w:tcW w:w="1459" w:type="dxa"/>
          </w:tcPr>
          <w:p w:rsidR="00A64352" w:rsidRDefault="00A64352">
            <w:pPr>
              <w:pStyle w:val="ConsPlusNormal"/>
              <w:jc w:val="center"/>
            </w:pPr>
            <w:r>
              <w:t>673,8</w:t>
            </w:r>
          </w:p>
        </w:tc>
        <w:tc>
          <w:tcPr>
            <w:tcW w:w="1594" w:type="dxa"/>
          </w:tcPr>
          <w:p w:rsidR="00A64352" w:rsidRDefault="00A64352">
            <w:pPr>
              <w:pStyle w:val="ConsPlusNormal"/>
              <w:jc w:val="center"/>
            </w:pPr>
            <w:r>
              <w:t>369,8</w:t>
            </w:r>
          </w:p>
        </w:tc>
      </w:tr>
      <w:tr w:rsidR="00A64352">
        <w:tc>
          <w:tcPr>
            <w:tcW w:w="994" w:type="dxa"/>
          </w:tcPr>
          <w:p w:rsidR="00A64352" w:rsidRDefault="00A64352">
            <w:pPr>
              <w:pStyle w:val="ConsPlusNormal"/>
              <w:jc w:val="center"/>
            </w:pPr>
            <w:hyperlink r:id="rId502">
              <w:r>
                <w:rPr>
                  <w:color w:val="0000FF"/>
                </w:rPr>
                <w:t>4639437</w:t>
              </w:r>
            </w:hyperlink>
          </w:p>
        </w:tc>
        <w:tc>
          <w:tcPr>
            <w:tcW w:w="2674" w:type="dxa"/>
          </w:tcPr>
          <w:p w:rsidR="00A64352" w:rsidRDefault="00A64352">
            <w:pPr>
              <w:pStyle w:val="ConsPlusNormal"/>
            </w:pPr>
            <w:r>
              <w:t>Нижнеингашский район, Тиличетский сельсовет</w:t>
            </w:r>
          </w:p>
        </w:tc>
        <w:tc>
          <w:tcPr>
            <w:tcW w:w="1024" w:type="dxa"/>
          </w:tcPr>
          <w:p w:rsidR="00A64352" w:rsidRDefault="00A64352">
            <w:pPr>
              <w:pStyle w:val="ConsPlusNormal"/>
              <w:jc w:val="center"/>
            </w:pPr>
            <w:r>
              <w:t>65,1</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42,3</w:t>
            </w:r>
          </w:p>
        </w:tc>
        <w:tc>
          <w:tcPr>
            <w:tcW w:w="1024" w:type="dxa"/>
          </w:tcPr>
          <w:p w:rsidR="00A64352" w:rsidRDefault="00A64352">
            <w:pPr>
              <w:pStyle w:val="ConsPlusNormal"/>
              <w:jc w:val="center"/>
            </w:pPr>
            <w:r>
              <w:t>22,8</w:t>
            </w:r>
          </w:p>
        </w:tc>
        <w:tc>
          <w:tcPr>
            <w:tcW w:w="1024" w:type="dxa"/>
          </w:tcPr>
          <w:p w:rsidR="00A64352" w:rsidRDefault="00A64352">
            <w:pPr>
              <w:pStyle w:val="ConsPlusNormal"/>
              <w:jc w:val="center"/>
            </w:pPr>
            <w:r>
              <w:t>35,5</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23,1</w:t>
            </w:r>
          </w:p>
        </w:tc>
        <w:tc>
          <w:tcPr>
            <w:tcW w:w="1024" w:type="dxa"/>
          </w:tcPr>
          <w:p w:rsidR="00A64352" w:rsidRDefault="00A64352">
            <w:pPr>
              <w:pStyle w:val="ConsPlusNormal"/>
              <w:jc w:val="center"/>
            </w:pPr>
            <w:r>
              <w:t>12,4</w:t>
            </w:r>
          </w:p>
        </w:tc>
        <w:tc>
          <w:tcPr>
            <w:tcW w:w="1459" w:type="dxa"/>
          </w:tcPr>
          <w:p w:rsidR="00A64352" w:rsidRDefault="00A64352">
            <w:pPr>
              <w:pStyle w:val="ConsPlusNormal"/>
              <w:jc w:val="center"/>
            </w:pPr>
            <w:r>
              <w:t>554,0</w:t>
            </w:r>
          </w:p>
        </w:tc>
        <w:tc>
          <w:tcPr>
            <w:tcW w:w="1594" w:type="dxa"/>
          </w:tcPr>
          <w:p w:rsidR="00A64352" w:rsidRDefault="00A64352">
            <w:pPr>
              <w:pStyle w:val="ConsPlusNormal"/>
              <w:jc w:val="center"/>
            </w:pPr>
            <w:r>
              <w:t>304,1</w:t>
            </w:r>
          </w:p>
        </w:tc>
      </w:tr>
      <w:tr w:rsidR="00A64352">
        <w:tc>
          <w:tcPr>
            <w:tcW w:w="994" w:type="dxa"/>
          </w:tcPr>
          <w:p w:rsidR="00A64352" w:rsidRDefault="00A64352">
            <w:pPr>
              <w:pStyle w:val="ConsPlusNormal"/>
              <w:jc w:val="center"/>
            </w:pPr>
            <w:hyperlink r:id="rId503">
              <w:r>
                <w:rPr>
                  <w:color w:val="0000FF"/>
                </w:rPr>
                <w:t>4639440</w:t>
              </w:r>
            </w:hyperlink>
          </w:p>
        </w:tc>
        <w:tc>
          <w:tcPr>
            <w:tcW w:w="2674" w:type="dxa"/>
          </w:tcPr>
          <w:p w:rsidR="00A64352" w:rsidRDefault="00A64352">
            <w:pPr>
              <w:pStyle w:val="ConsPlusNormal"/>
            </w:pPr>
            <w:r>
              <w:t>Нижнеингашский район, Тинский сельсовет</w:t>
            </w:r>
          </w:p>
        </w:tc>
        <w:tc>
          <w:tcPr>
            <w:tcW w:w="1024" w:type="dxa"/>
          </w:tcPr>
          <w:p w:rsidR="00A64352" w:rsidRDefault="00A64352">
            <w:pPr>
              <w:pStyle w:val="ConsPlusNormal"/>
              <w:jc w:val="center"/>
            </w:pPr>
            <w:r>
              <w:t>417,4</w:t>
            </w:r>
          </w:p>
        </w:tc>
        <w:tc>
          <w:tcPr>
            <w:tcW w:w="904" w:type="dxa"/>
          </w:tcPr>
          <w:p w:rsidR="00A64352" w:rsidRDefault="00A64352">
            <w:pPr>
              <w:pStyle w:val="ConsPlusNormal"/>
              <w:jc w:val="center"/>
            </w:pPr>
            <w:r>
              <w:t>20,0</w:t>
            </w:r>
          </w:p>
        </w:tc>
        <w:tc>
          <w:tcPr>
            <w:tcW w:w="1024" w:type="dxa"/>
          </w:tcPr>
          <w:p w:rsidR="00A64352" w:rsidRDefault="00A64352">
            <w:pPr>
              <w:pStyle w:val="ConsPlusNormal"/>
              <w:jc w:val="center"/>
            </w:pPr>
            <w:r>
              <w:t>271,3</w:t>
            </w:r>
          </w:p>
        </w:tc>
        <w:tc>
          <w:tcPr>
            <w:tcW w:w="1024" w:type="dxa"/>
          </w:tcPr>
          <w:p w:rsidR="00A64352" w:rsidRDefault="00A64352">
            <w:pPr>
              <w:pStyle w:val="ConsPlusNormal"/>
              <w:jc w:val="center"/>
            </w:pPr>
            <w:r>
              <w:t>146,1</w:t>
            </w:r>
          </w:p>
        </w:tc>
        <w:tc>
          <w:tcPr>
            <w:tcW w:w="1024" w:type="dxa"/>
          </w:tcPr>
          <w:p w:rsidR="00A64352" w:rsidRDefault="00A64352">
            <w:pPr>
              <w:pStyle w:val="ConsPlusNormal"/>
              <w:jc w:val="center"/>
            </w:pPr>
            <w:r>
              <w:t>227,6</w:t>
            </w:r>
          </w:p>
        </w:tc>
        <w:tc>
          <w:tcPr>
            <w:tcW w:w="904" w:type="dxa"/>
          </w:tcPr>
          <w:p w:rsidR="00A64352" w:rsidRDefault="00A64352">
            <w:pPr>
              <w:pStyle w:val="ConsPlusNormal"/>
              <w:jc w:val="center"/>
            </w:pPr>
            <w:r>
              <w:t>10,9</w:t>
            </w:r>
          </w:p>
        </w:tc>
        <w:tc>
          <w:tcPr>
            <w:tcW w:w="1024" w:type="dxa"/>
          </w:tcPr>
          <w:p w:rsidR="00A64352" w:rsidRDefault="00A64352">
            <w:pPr>
              <w:pStyle w:val="ConsPlusNormal"/>
              <w:jc w:val="center"/>
            </w:pPr>
            <w:r>
              <w:t>148,0</w:t>
            </w:r>
          </w:p>
        </w:tc>
        <w:tc>
          <w:tcPr>
            <w:tcW w:w="1024" w:type="dxa"/>
          </w:tcPr>
          <w:p w:rsidR="00A64352" w:rsidRDefault="00A64352">
            <w:pPr>
              <w:pStyle w:val="ConsPlusNormal"/>
              <w:jc w:val="center"/>
            </w:pPr>
            <w:r>
              <w:t>79,7</w:t>
            </w:r>
          </w:p>
        </w:tc>
        <w:tc>
          <w:tcPr>
            <w:tcW w:w="1459" w:type="dxa"/>
          </w:tcPr>
          <w:p w:rsidR="00A64352" w:rsidRDefault="00A64352">
            <w:pPr>
              <w:pStyle w:val="ConsPlusNormal"/>
              <w:jc w:val="center"/>
            </w:pPr>
            <w:r>
              <w:t>3550,4</w:t>
            </w:r>
          </w:p>
        </w:tc>
        <w:tc>
          <w:tcPr>
            <w:tcW w:w="1594" w:type="dxa"/>
          </w:tcPr>
          <w:p w:rsidR="00A64352" w:rsidRDefault="00A64352">
            <w:pPr>
              <w:pStyle w:val="ConsPlusNormal"/>
              <w:jc w:val="center"/>
            </w:pPr>
            <w:r>
              <w:t>1948,6</w:t>
            </w:r>
          </w:p>
        </w:tc>
      </w:tr>
      <w:tr w:rsidR="00A64352">
        <w:tc>
          <w:tcPr>
            <w:tcW w:w="994" w:type="dxa"/>
          </w:tcPr>
          <w:p w:rsidR="00A64352" w:rsidRDefault="00A64352">
            <w:pPr>
              <w:pStyle w:val="ConsPlusNormal"/>
              <w:jc w:val="center"/>
            </w:pPr>
            <w:hyperlink r:id="rId504">
              <w:r>
                <w:rPr>
                  <w:color w:val="0000FF"/>
                </w:rPr>
                <w:t>4639446</w:t>
              </w:r>
            </w:hyperlink>
          </w:p>
        </w:tc>
        <w:tc>
          <w:tcPr>
            <w:tcW w:w="2674" w:type="dxa"/>
          </w:tcPr>
          <w:p w:rsidR="00A64352" w:rsidRDefault="00A64352">
            <w:pPr>
              <w:pStyle w:val="ConsPlusNormal"/>
            </w:pPr>
            <w:r>
              <w:t>Нижнеингашский район, Тинской сельсовет</w:t>
            </w:r>
          </w:p>
        </w:tc>
        <w:tc>
          <w:tcPr>
            <w:tcW w:w="1024" w:type="dxa"/>
          </w:tcPr>
          <w:p w:rsidR="00A64352" w:rsidRDefault="00A64352">
            <w:pPr>
              <w:pStyle w:val="ConsPlusNormal"/>
              <w:jc w:val="center"/>
            </w:pPr>
            <w:r>
              <w:t>660,8</w:t>
            </w:r>
          </w:p>
        </w:tc>
        <w:tc>
          <w:tcPr>
            <w:tcW w:w="904" w:type="dxa"/>
          </w:tcPr>
          <w:p w:rsidR="00A64352" w:rsidRDefault="00A64352">
            <w:pPr>
              <w:pStyle w:val="ConsPlusNormal"/>
              <w:jc w:val="center"/>
            </w:pPr>
            <w:r>
              <w:t>31,7</w:t>
            </w:r>
          </w:p>
        </w:tc>
        <w:tc>
          <w:tcPr>
            <w:tcW w:w="1024" w:type="dxa"/>
          </w:tcPr>
          <w:p w:rsidR="00A64352" w:rsidRDefault="00A64352">
            <w:pPr>
              <w:pStyle w:val="ConsPlusNormal"/>
              <w:jc w:val="center"/>
            </w:pPr>
            <w:r>
              <w:t>429,5</w:t>
            </w:r>
          </w:p>
        </w:tc>
        <w:tc>
          <w:tcPr>
            <w:tcW w:w="1024" w:type="dxa"/>
          </w:tcPr>
          <w:p w:rsidR="00A64352" w:rsidRDefault="00A64352">
            <w:pPr>
              <w:pStyle w:val="ConsPlusNormal"/>
              <w:jc w:val="center"/>
            </w:pPr>
            <w:r>
              <w:t>231,3</w:t>
            </w:r>
          </w:p>
        </w:tc>
        <w:tc>
          <w:tcPr>
            <w:tcW w:w="1024" w:type="dxa"/>
          </w:tcPr>
          <w:p w:rsidR="00A64352" w:rsidRDefault="00A64352">
            <w:pPr>
              <w:pStyle w:val="ConsPlusNormal"/>
              <w:jc w:val="center"/>
            </w:pPr>
            <w:r>
              <w:t>360,4</w:t>
            </w:r>
          </w:p>
        </w:tc>
        <w:tc>
          <w:tcPr>
            <w:tcW w:w="904" w:type="dxa"/>
          </w:tcPr>
          <w:p w:rsidR="00A64352" w:rsidRDefault="00A64352">
            <w:pPr>
              <w:pStyle w:val="ConsPlusNormal"/>
              <w:jc w:val="center"/>
            </w:pPr>
            <w:r>
              <w:t>17,3</w:t>
            </w:r>
          </w:p>
        </w:tc>
        <w:tc>
          <w:tcPr>
            <w:tcW w:w="1024" w:type="dxa"/>
          </w:tcPr>
          <w:p w:rsidR="00A64352" w:rsidRDefault="00A64352">
            <w:pPr>
              <w:pStyle w:val="ConsPlusNormal"/>
              <w:jc w:val="center"/>
            </w:pPr>
            <w:r>
              <w:t>234,2</w:t>
            </w:r>
          </w:p>
        </w:tc>
        <w:tc>
          <w:tcPr>
            <w:tcW w:w="1024" w:type="dxa"/>
          </w:tcPr>
          <w:p w:rsidR="00A64352" w:rsidRDefault="00A64352">
            <w:pPr>
              <w:pStyle w:val="ConsPlusNormal"/>
              <w:jc w:val="center"/>
            </w:pPr>
            <w:r>
              <w:t>126,1</w:t>
            </w:r>
          </w:p>
        </w:tc>
        <w:tc>
          <w:tcPr>
            <w:tcW w:w="1459" w:type="dxa"/>
          </w:tcPr>
          <w:p w:rsidR="00A64352" w:rsidRDefault="00A64352">
            <w:pPr>
              <w:pStyle w:val="ConsPlusNormal"/>
              <w:jc w:val="center"/>
            </w:pPr>
            <w:r>
              <w:t>5620,4</w:t>
            </w:r>
          </w:p>
        </w:tc>
        <w:tc>
          <w:tcPr>
            <w:tcW w:w="1594" w:type="dxa"/>
          </w:tcPr>
          <w:p w:rsidR="00A64352" w:rsidRDefault="00A64352">
            <w:pPr>
              <w:pStyle w:val="ConsPlusNormal"/>
              <w:jc w:val="center"/>
            </w:pPr>
            <w:r>
              <w:t>3084,7</w:t>
            </w:r>
          </w:p>
        </w:tc>
      </w:tr>
      <w:tr w:rsidR="00A64352">
        <w:tc>
          <w:tcPr>
            <w:tcW w:w="994" w:type="dxa"/>
          </w:tcPr>
          <w:p w:rsidR="00A64352" w:rsidRDefault="00A64352">
            <w:pPr>
              <w:pStyle w:val="ConsPlusNormal"/>
              <w:jc w:val="center"/>
            </w:pPr>
            <w:hyperlink r:id="rId505">
              <w:r>
                <w:rPr>
                  <w:color w:val="0000FF"/>
                </w:rPr>
                <w:t>4641402</w:t>
              </w:r>
            </w:hyperlink>
          </w:p>
        </w:tc>
        <w:tc>
          <w:tcPr>
            <w:tcW w:w="2674" w:type="dxa"/>
          </w:tcPr>
          <w:p w:rsidR="00A64352" w:rsidRDefault="00A64352">
            <w:pPr>
              <w:pStyle w:val="ConsPlusNormal"/>
            </w:pPr>
            <w:r>
              <w:t>Новоселовский район, Анашенский сельсовет</w:t>
            </w:r>
          </w:p>
        </w:tc>
        <w:tc>
          <w:tcPr>
            <w:tcW w:w="1024" w:type="dxa"/>
          </w:tcPr>
          <w:p w:rsidR="00A64352" w:rsidRDefault="00A64352">
            <w:pPr>
              <w:pStyle w:val="ConsPlusNormal"/>
              <w:jc w:val="center"/>
            </w:pPr>
            <w:r>
              <w:t>197,6</w:t>
            </w:r>
          </w:p>
        </w:tc>
        <w:tc>
          <w:tcPr>
            <w:tcW w:w="904" w:type="dxa"/>
          </w:tcPr>
          <w:p w:rsidR="00A64352" w:rsidRDefault="00A64352">
            <w:pPr>
              <w:pStyle w:val="ConsPlusNormal"/>
              <w:jc w:val="center"/>
            </w:pPr>
            <w:r>
              <w:t>9,5</w:t>
            </w:r>
          </w:p>
        </w:tc>
        <w:tc>
          <w:tcPr>
            <w:tcW w:w="1024" w:type="dxa"/>
          </w:tcPr>
          <w:p w:rsidR="00A64352" w:rsidRDefault="00A64352">
            <w:pPr>
              <w:pStyle w:val="ConsPlusNormal"/>
              <w:jc w:val="center"/>
            </w:pPr>
            <w:r>
              <w:t>128,4</w:t>
            </w:r>
          </w:p>
        </w:tc>
        <w:tc>
          <w:tcPr>
            <w:tcW w:w="1024" w:type="dxa"/>
          </w:tcPr>
          <w:p w:rsidR="00A64352" w:rsidRDefault="00A64352">
            <w:pPr>
              <w:pStyle w:val="ConsPlusNormal"/>
              <w:jc w:val="center"/>
            </w:pPr>
            <w:r>
              <w:t>69,2</w:t>
            </w:r>
          </w:p>
        </w:tc>
        <w:tc>
          <w:tcPr>
            <w:tcW w:w="1024" w:type="dxa"/>
          </w:tcPr>
          <w:p w:rsidR="00A64352" w:rsidRDefault="00A64352">
            <w:pPr>
              <w:pStyle w:val="ConsPlusNormal"/>
              <w:jc w:val="center"/>
            </w:pPr>
            <w:r>
              <w:t>107,8</w:t>
            </w:r>
          </w:p>
        </w:tc>
        <w:tc>
          <w:tcPr>
            <w:tcW w:w="904" w:type="dxa"/>
          </w:tcPr>
          <w:p w:rsidR="00A64352" w:rsidRDefault="00A64352">
            <w:pPr>
              <w:pStyle w:val="ConsPlusNormal"/>
              <w:jc w:val="center"/>
            </w:pPr>
            <w:r>
              <w:t>5,2</w:t>
            </w:r>
          </w:p>
        </w:tc>
        <w:tc>
          <w:tcPr>
            <w:tcW w:w="1024" w:type="dxa"/>
          </w:tcPr>
          <w:p w:rsidR="00A64352" w:rsidRDefault="00A64352">
            <w:pPr>
              <w:pStyle w:val="ConsPlusNormal"/>
              <w:jc w:val="center"/>
            </w:pPr>
            <w:r>
              <w:t>70,0</w:t>
            </w:r>
          </w:p>
        </w:tc>
        <w:tc>
          <w:tcPr>
            <w:tcW w:w="1024" w:type="dxa"/>
          </w:tcPr>
          <w:p w:rsidR="00A64352" w:rsidRDefault="00A64352">
            <w:pPr>
              <w:pStyle w:val="ConsPlusNormal"/>
              <w:jc w:val="center"/>
            </w:pPr>
            <w:r>
              <w:t>37,7</w:t>
            </w:r>
          </w:p>
        </w:tc>
        <w:tc>
          <w:tcPr>
            <w:tcW w:w="1459" w:type="dxa"/>
          </w:tcPr>
          <w:p w:rsidR="00A64352" w:rsidRDefault="00A64352">
            <w:pPr>
              <w:pStyle w:val="ConsPlusNormal"/>
              <w:jc w:val="center"/>
            </w:pPr>
            <w:r>
              <w:t>1680,7</w:t>
            </w:r>
          </w:p>
        </w:tc>
        <w:tc>
          <w:tcPr>
            <w:tcW w:w="1594" w:type="dxa"/>
          </w:tcPr>
          <w:p w:rsidR="00A64352" w:rsidRDefault="00A64352">
            <w:pPr>
              <w:pStyle w:val="ConsPlusNormal"/>
              <w:jc w:val="center"/>
            </w:pPr>
            <w:r>
              <w:t>922,4</w:t>
            </w:r>
          </w:p>
        </w:tc>
      </w:tr>
      <w:tr w:rsidR="00A64352">
        <w:tc>
          <w:tcPr>
            <w:tcW w:w="994" w:type="dxa"/>
          </w:tcPr>
          <w:p w:rsidR="00A64352" w:rsidRDefault="00A64352">
            <w:pPr>
              <w:pStyle w:val="ConsPlusNormal"/>
              <w:jc w:val="center"/>
            </w:pPr>
            <w:hyperlink r:id="rId506">
              <w:r>
                <w:rPr>
                  <w:color w:val="0000FF"/>
                </w:rPr>
                <w:t>4641403</w:t>
              </w:r>
            </w:hyperlink>
          </w:p>
        </w:tc>
        <w:tc>
          <w:tcPr>
            <w:tcW w:w="2674" w:type="dxa"/>
          </w:tcPr>
          <w:p w:rsidR="00A64352" w:rsidRDefault="00A64352">
            <w:pPr>
              <w:pStyle w:val="ConsPlusNormal"/>
            </w:pPr>
            <w:r>
              <w:t>Новоселовский район, Бараитский сельсовет</w:t>
            </w:r>
          </w:p>
        </w:tc>
        <w:tc>
          <w:tcPr>
            <w:tcW w:w="1024" w:type="dxa"/>
          </w:tcPr>
          <w:p w:rsidR="00A64352" w:rsidRDefault="00A64352">
            <w:pPr>
              <w:pStyle w:val="ConsPlusNormal"/>
              <w:jc w:val="center"/>
            </w:pPr>
            <w:r>
              <w:t>90,0</w:t>
            </w:r>
          </w:p>
        </w:tc>
        <w:tc>
          <w:tcPr>
            <w:tcW w:w="904" w:type="dxa"/>
          </w:tcPr>
          <w:p w:rsidR="00A64352" w:rsidRDefault="00A64352">
            <w:pPr>
              <w:pStyle w:val="ConsPlusNormal"/>
              <w:jc w:val="center"/>
            </w:pPr>
            <w:r>
              <w:t>4,3</w:t>
            </w:r>
          </w:p>
        </w:tc>
        <w:tc>
          <w:tcPr>
            <w:tcW w:w="1024" w:type="dxa"/>
          </w:tcPr>
          <w:p w:rsidR="00A64352" w:rsidRDefault="00A64352">
            <w:pPr>
              <w:pStyle w:val="ConsPlusNormal"/>
              <w:jc w:val="center"/>
            </w:pPr>
            <w:r>
              <w:t>58,5</w:t>
            </w:r>
          </w:p>
        </w:tc>
        <w:tc>
          <w:tcPr>
            <w:tcW w:w="1024" w:type="dxa"/>
          </w:tcPr>
          <w:p w:rsidR="00A64352" w:rsidRDefault="00A64352">
            <w:pPr>
              <w:pStyle w:val="ConsPlusNormal"/>
              <w:jc w:val="center"/>
            </w:pPr>
            <w:r>
              <w:t>31,5</w:t>
            </w:r>
          </w:p>
        </w:tc>
        <w:tc>
          <w:tcPr>
            <w:tcW w:w="1024" w:type="dxa"/>
          </w:tcPr>
          <w:p w:rsidR="00A64352" w:rsidRDefault="00A64352">
            <w:pPr>
              <w:pStyle w:val="ConsPlusNormal"/>
              <w:jc w:val="center"/>
            </w:pPr>
            <w:r>
              <w:t>49,1</w:t>
            </w:r>
          </w:p>
        </w:tc>
        <w:tc>
          <w:tcPr>
            <w:tcW w:w="904" w:type="dxa"/>
          </w:tcPr>
          <w:p w:rsidR="00A64352" w:rsidRDefault="00A64352">
            <w:pPr>
              <w:pStyle w:val="ConsPlusNormal"/>
              <w:jc w:val="center"/>
            </w:pPr>
            <w:r>
              <w:t>2,4</w:t>
            </w:r>
          </w:p>
        </w:tc>
        <w:tc>
          <w:tcPr>
            <w:tcW w:w="1024" w:type="dxa"/>
          </w:tcPr>
          <w:p w:rsidR="00A64352" w:rsidRDefault="00A64352">
            <w:pPr>
              <w:pStyle w:val="ConsPlusNormal"/>
              <w:jc w:val="center"/>
            </w:pPr>
            <w:r>
              <w:t>31,9</w:t>
            </w:r>
          </w:p>
        </w:tc>
        <w:tc>
          <w:tcPr>
            <w:tcW w:w="1024" w:type="dxa"/>
          </w:tcPr>
          <w:p w:rsidR="00A64352" w:rsidRDefault="00A64352">
            <w:pPr>
              <w:pStyle w:val="ConsPlusNormal"/>
              <w:jc w:val="center"/>
            </w:pPr>
            <w:r>
              <w:t>17,2</w:t>
            </w:r>
          </w:p>
        </w:tc>
        <w:tc>
          <w:tcPr>
            <w:tcW w:w="1459" w:type="dxa"/>
          </w:tcPr>
          <w:p w:rsidR="00A64352" w:rsidRDefault="00A64352">
            <w:pPr>
              <w:pStyle w:val="ConsPlusNormal"/>
              <w:jc w:val="center"/>
            </w:pPr>
            <w:r>
              <w:t>765,5</w:t>
            </w:r>
          </w:p>
        </w:tc>
        <w:tc>
          <w:tcPr>
            <w:tcW w:w="1594" w:type="dxa"/>
          </w:tcPr>
          <w:p w:rsidR="00A64352" w:rsidRDefault="00A64352">
            <w:pPr>
              <w:pStyle w:val="ConsPlusNormal"/>
              <w:jc w:val="center"/>
            </w:pPr>
            <w:r>
              <w:t>420,1</w:t>
            </w:r>
          </w:p>
        </w:tc>
      </w:tr>
      <w:tr w:rsidR="00A64352">
        <w:tc>
          <w:tcPr>
            <w:tcW w:w="994" w:type="dxa"/>
          </w:tcPr>
          <w:p w:rsidR="00A64352" w:rsidRDefault="00A64352">
            <w:pPr>
              <w:pStyle w:val="ConsPlusNormal"/>
              <w:jc w:val="center"/>
            </w:pPr>
            <w:hyperlink r:id="rId507">
              <w:r>
                <w:rPr>
                  <w:color w:val="0000FF"/>
                </w:rPr>
                <w:t>4641407</w:t>
              </w:r>
            </w:hyperlink>
          </w:p>
        </w:tc>
        <w:tc>
          <w:tcPr>
            <w:tcW w:w="2674" w:type="dxa"/>
          </w:tcPr>
          <w:p w:rsidR="00A64352" w:rsidRDefault="00A64352">
            <w:pPr>
              <w:pStyle w:val="ConsPlusNormal"/>
            </w:pPr>
            <w:r>
              <w:t>Новоселовский район, Комский сельсовет</w:t>
            </w:r>
          </w:p>
        </w:tc>
        <w:tc>
          <w:tcPr>
            <w:tcW w:w="1024" w:type="dxa"/>
          </w:tcPr>
          <w:p w:rsidR="00A64352" w:rsidRDefault="00A64352">
            <w:pPr>
              <w:pStyle w:val="ConsPlusNormal"/>
              <w:jc w:val="center"/>
            </w:pPr>
            <w:r>
              <w:t>185,1</w:t>
            </w:r>
          </w:p>
        </w:tc>
        <w:tc>
          <w:tcPr>
            <w:tcW w:w="904" w:type="dxa"/>
          </w:tcPr>
          <w:p w:rsidR="00A64352" w:rsidRDefault="00A64352">
            <w:pPr>
              <w:pStyle w:val="ConsPlusNormal"/>
              <w:jc w:val="center"/>
            </w:pPr>
            <w:r>
              <w:t>8,9</w:t>
            </w:r>
          </w:p>
        </w:tc>
        <w:tc>
          <w:tcPr>
            <w:tcW w:w="1024" w:type="dxa"/>
          </w:tcPr>
          <w:p w:rsidR="00A64352" w:rsidRDefault="00A64352">
            <w:pPr>
              <w:pStyle w:val="ConsPlusNormal"/>
              <w:jc w:val="center"/>
            </w:pPr>
            <w:r>
              <w:t>120,3</w:t>
            </w:r>
          </w:p>
        </w:tc>
        <w:tc>
          <w:tcPr>
            <w:tcW w:w="1024" w:type="dxa"/>
          </w:tcPr>
          <w:p w:rsidR="00A64352" w:rsidRDefault="00A64352">
            <w:pPr>
              <w:pStyle w:val="ConsPlusNormal"/>
              <w:jc w:val="center"/>
            </w:pPr>
            <w:r>
              <w:t>64,8</w:t>
            </w:r>
          </w:p>
        </w:tc>
        <w:tc>
          <w:tcPr>
            <w:tcW w:w="1024" w:type="dxa"/>
          </w:tcPr>
          <w:p w:rsidR="00A64352" w:rsidRDefault="00A64352">
            <w:pPr>
              <w:pStyle w:val="ConsPlusNormal"/>
              <w:jc w:val="center"/>
            </w:pPr>
            <w:r>
              <w:t>100,9</w:t>
            </w:r>
          </w:p>
        </w:tc>
        <w:tc>
          <w:tcPr>
            <w:tcW w:w="904" w:type="dxa"/>
          </w:tcPr>
          <w:p w:rsidR="00A64352" w:rsidRDefault="00A64352">
            <w:pPr>
              <w:pStyle w:val="ConsPlusNormal"/>
              <w:jc w:val="center"/>
            </w:pPr>
            <w:r>
              <w:t>4,8</w:t>
            </w:r>
          </w:p>
        </w:tc>
        <w:tc>
          <w:tcPr>
            <w:tcW w:w="1024" w:type="dxa"/>
          </w:tcPr>
          <w:p w:rsidR="00A64352" w:rsidRDefault="00A64352">
            <w:pPr>
              <w:pStyle w:val="ConsPlusNormal"/>
              <w:jc w:val="center"/>
            </w:pPr>
            <w:r>
              <w:t>65,6</w:t>
            </w:r>
          </w:p>
        </w:tc>
        <w:tc>
          <w:tcPr>
            <w:tcW w:w="1024" w:type="dxa"/>
          </w:tcPr>
          <w:p w:rsidR="00A64352" w:rsidRDefault="00A64352">
            <w:pPr>
              <w:pStyle w:val="ConsPlusNormal"/>
              <w:jc w:val="center"/>
            </w:pPr>
            <w:r>
              <w:t>35,3</w:t>
            </w:r>
          </w:p>
        </w:tc>
        <w:tc>
          <w:tcPr>
            <w:tcW w:w="1459" w:type="dxa"/>
          </w:tcPr>
          <w:p w:rsidR="00A64352" w:rsidRDefault="00A64352">
            <w:pPr>
              <w:pStyle w:val="ConsPlusNormal"/>
              <w:jc w:val="center"/>
            </w:pPr>
            <w:r>
              <w:t>1574,0</w:t>
            </w:r>
          </w:p>
        </w:tc>
        <w:tc>
          <w:tcPr>
            <w:tcW w:w="1594" w:type="dxa"/>
          </w:tcPr>
          <w:p w:rsidR="00A64352" w:rsidRDefault="00A64352">
            <w:pPr>
              <w:pStyle w:val="ConsPlusNormal"/>
              <w:jc w:val="center"/>
            </w:pPr>
            <w:r>
              <w:t>863,9</w:t>
            </w:r>
          </w:p>
        </w:tc>
      </w:tr>
      <w:tr w:rsidR="00A64352">
        <w:tc>
          <w:tcPr>
            <w:tcW w:w="994" w:type="dxa"/>
          </w:tcPr>
          <w:p w:rsidR="00A64352" w:rsidRDefault="00A64352">
            <w:pPr>
              <w:pStyle w:val="ConsPlusNormal"/>
              <w:jc w:val="center"/>
            </w:pPr>
            <w:hyperlink r:id="rId508">
              <w:r>
                <w:rPr>
                  <w:color w:val="0000FF"/>
                </w:rPr>
                <w:t>4641408</w:t>
              </w:r>
            </w:hyperlink>
          </w:p>
        </w:tc>
        <w:tc>
          <w:tcPr>
            <w:tcW w:w="2674" w:type="dxa"/>
          </w:tcPr>
          <w:p w:rsidR="00A64352" w:rsidRDefault="00A64352">
            <w:pPr>
              <w:pStyle w:val="ConsPlusNormal"/>
            </w:pPr>
            <w:r>
              <w:t>Новоселовский район, Легостаевский сельсовет</w:t>
            </w:r>
          </w:p>
        </w:tc>
        <w:tc>
          <w:tcPr>
            <w:tcW w:w="1024" w:type="dxa"/>
          </w:tcPr>
          <w:p w:rsidR="00A64352" w:rsidRDefault="00A64352">
            <w:pPr>
              <w:pStyle w:val="ConsPlusNormal"/>
              <w:jc w:val="center"/>
            </w:pPr>
            <w:r>
              <w:t>99,0</w:t>
            </w:r>
          </w:p>
        </w:tc>
        <w:tc>
          <w:tcPr>
            <w:tcW w:w="904" w:type="dxa"/>
          </w:tcPr>
          <w:p w:rsidR="00A64352" w:rsidRDefault="00A64352">
            <w:pPr>
              <w:pStyle w:val="ConsPlusNormal"/>
              <w:jc w:val="center"/>
            </w:pPr>
            <w:r>
              <w:t>4,8</w:t>
            </w:r>
          </w:p>
        </w:tc>
        <w:tc>
          <w:tcPr>
            <w:tcW w:w="1024" w:type="dxa"/>
          </w:tcPr>
          <w:p w:rsidR="00A64352" w:rsidRDefault="00A64352">
            <w:pPr>
              <w:pStyle w:val="ConsPlusNormal"/>
              <w:jc w:val="center"/>
            </w:pPr>
            <w:r>
              <w:t>64,4</w:t>
            </w:r>
          </w:p>
        </w:tc>
        <w:tc>
          <w:tcPr>
            <w:tcW w:w="1024" w:type="dxa"/>
          </w:tcPr>
          <w:p w:rsidR="00A64352" w:rsidRDefault="00A64352">
            <w:pPr>
              <w:pStyle w:val="ConsPlusNormal"/>
              <w:jc w:val="center"/>
            </w:pPr>
            <w:r>
              <w:t>34,7</w:t>
            </w:r>
          </w:p>
        </w:tc>
        <w:tc>
          <w:tcPr>
            <w:tcW w:w="1024" w:type="dxa"/>
          </w:tcPr>
          <w:p w:rsidR="00A64352" w:rsidRDefault="00A64352">
            <w:pPr>
              <w:pStyle w:val="ConsPlusNormal"/>
              <w:jc w:val="center"/>
            </w:pPr>
            <w:r>
              <w:t>54,0</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35,1</w:t>
            </w:r>
          </w:p>
        </w:tc>
        <w:tc>
          <w:tcPr>
            <w:tcW w:w="1024" w:type="dxa"/>
          </w:tcPr>
          <w:p w:rsidR="00A64352" w:rsidRDefault="00A64352">
            <w:pPr>
              <w:pStyle w:val="ConsPlusNormal"/>
              <w:jc w:val="center"/>
            </w:pPr>
            <w:r>
              <w:t>18,9</w:t>
            </w:r>
          </w:p>
        </w:tc>
        <w:tc>
          <w:tcPr>
            <w:tcW w:w="1459" w:type="dxa"/>
          </w:tcPr>
          <w:p w:rsidR="00A64352" w:rsidRDefault="00A64352">
            <w:pPr>
              <w:pStyle w:val="ConsPlusNormal"/>
              <w:jc w:val="center"/>
            </w:pPr>
            <w:r>
              <w:t>842,2</w:t>
            </w:r>
          </w:p>
        </w:tc>
        <w:tc>
          <w:tcPr>
            <w:tcW w:w="1594" w:type="dxa"/>
          </w:tcPr>
          <w:p w:rsidR="00A64352" w:rsidRDefault="00A64352">
            <w:pPr>
              <w:pStyle w:val="ConsPlusNormal"/>
              <w:jc w:val="center"/>
            </w:pPr>
            <w:r>
              <w:t>462,2</w:t>
            </w:r>
          </w:p>
        </w:tc>
      </w:tr>
      <w:tr w:rsidR="00A64352">
        <w:tc>
          <w:tcPr>
            <w:tcW w:w="994" w:type="dxa"/>
          </w:tcPr>
          <w:p w:rsidR="00A64352" w:rsidRDefault="00A64352">
            <w:pPr>
              <w:pStyle w:val="ConsPlusNormal"/>
              <w:jc w:val="center"/>
            </w:pPr>
            <w:hyperlink r:id="rId509">
              <w:r>
                <w:rPr>
                  <w:color w:val="0000FF"/>
                </w:rPr>
                <w:t>4641409</w:t>
              </w:r>
            </w:hyperlink>
          </w:p>
        </w:tc>
        <w:tc>
          <w:tcPr>
            <w:tcW w:w="2674" w:type="dxa"/>
          </w:tcPr>
          <w:p w:rsidR="00A64352" w:rsidRDefault="00A64352">
            <w:pPr>
              <w:pStyle w:val="ConsPlusNormal"/>
            </w:pPr>
            <w:r>
              <w:t>Новоселовский район, Новоселовский сельсовет</w:t>
            </w:r>
          </w:p>
        </w:tc>
        <w:tc>
          <w:tcPr>
            <w:tcW w:w="1024" w:type="dxa"/>
          </w:tcPr>
          <w:p w:rsidR="00A64352" w:rsidRDefault="00A64352">
            <w:pPr>
              <w:pStyle w:val="ConsPlusNormal"/>
              <w:jc w:val="center"/>
            </w:pPr>
            <w:r>
              <w:t>1094,1</w:t>
            </w:r>
          </w:p>
        </w:tc>
        <w:tc>
          <w:tcPr>
            <w:tcW w:w="904" w:type="dxa"/>
          </w:tcPr>
          <w:p w:rsidR="00A64352" w:rsidRDefault="00A64352">
            <w:pPr>
              <w:pStyle w:val="ConsPlusNormal"/>
              <w:jc w:val="center"/>
            </w:pPr>
            <w:r>
              <w:t>52,5</w:t>
            </w:r>
          </w:p>
        </w:tc>
        <w:tc>
          <w:tcPr>
            <w:tcW w:w="1024" w:type="dxa"/>
          </w:tcPr>
          <w:p w:rsidR="00A64352" w:rsidRDefault="00A64352">
            <w:pPr>
              <w:pStyle w:val="ConsPlusNormal"/>
              <w:jc w:val="center"/>
            </w:pPr>
            <w:r>
              <w:t>711,2</w:t>
            </w:r>
          </w:p>
        </w:tc>
        <w:tc>
          <w:tcPr>
            <w:tcW w:w="1024" w:type="dxa"/>
          </w:tcPr>
          <w:p w:rsidR="00A64352" w:rsidRDefault="00A64352">
            <w:pPr>
              <w:pStyle w:val="ConsPlusNormal"/>
              <w:jc w:val="center"/>
            </w:pPr>
            <w:r>
              <w:t>382,9</w:t>
            </w:r>
          </w:p>
        </w:tc>
        <w:tc>
          <w:tcPr>
            <w:tcW w:w="1024" w:type="dxa"/>
          </w:tcPr>
          <w:p w:rsidR="00A64352" w:rsidRDefault="00A64352">
            <w:pPr>
              <w:pStyle w:val="ConsPlusNormal"/>
              <w:jc w:val="center"/>
            </w:pPr>
            <w:r>
              <w:t>596,6</w:t>
            </w:r>
          </w:p>
        </w:tc>
        <w:tc>
          <w:tcPr>
            <w:tcW w:w="904" w:type="dxa"/>
          </w:tcPr>
          <w:p w:rsidR="00A64352" w:rsidRDefault="00A64352">
            <w:pPr>
              <w:pStyle w:val="ConsPlusNormal"/>
              <w:jc w:val="center"/>
            </w:pPr>
            <w:r>
              <w:t>28,6</w:t>
            </w:r>
          </w:p>
        </w:tc>
        <w:tc>
          <w:tcPr>
            <w:tcW w:w="1024" w:type="dxa"/>
          </w:tcPr>
          <w:p w:rsidR="00A64352" w:rsidRDefault="00A64352">
            <w:pPr>
              <w:pStyle w:val="ConsPlusNormal"/>
              <w:jc w:val="center"/>
            </w:pPr>
            <w:r>
              <w:t>387,8</w:t>
            </w:r>
          </w:p>
        </w:tc>
        <w:tc>
          <w:tcPr>
            <w:tcW w:w="1024" w:type="dxa"/>
          </w:tcPr>
          <w:p w:rsidR="00A64352" w:rsidRDefault="00A64352">
            <w:pPr>
              <w:pStyle w:val="ConsPlusNormal"/>
              <w:jc w:val="center"/>
            </w:pPr>
            <w:r>
              <w:t>208,8</w:t>
            </w:r>
          </w:p>
        </w:tc>
        <w:tc>
          <w:tcPr>
            <w:tcW w:w="1459" w:type="dxa"/>
          </w:tcPr>
          <w:p w:rsidR="00A64352" w:rsidRDefault="00A64352">
            <w:pPr>
              <w:pStyle w:val="ConsPlusNormal"/>
              <w:jc w:val="center"/>
            </w:pPr>
            <w:r>
              <w:t>9305,6</w:t>
            </w:r>
          </w:p>
        </w:tc>
        <w:tc>
          <w:tcPr>
            <w:tcW w:w="1594" w:type="dxa"/>
          </w:tcPr>
          <w:p w:rsidR="00A64352" w:rsidRDefault="00A64352">
            <w:pPr>
              <w:pStyle w:val="ConsPlusNormal"/>
              <w:jc w:val="center"/>
            </w:pPr>
            <w:r>
              <w:t>5107,2</w:t>
            </w:r>
          </w:p>
        </w:tc>
      </w:tr>
      <w:tr w:rsidR="00A64352">
        <w:tc>
          <w:tcPr>
            <w:tcW w:w="994" w:type="dxa"/>
          </w:tcPr>
          <w:p w:rsidR="00A64352" w:rsidRDefault="00A64352">
            <w:pPr>
              <w:pStyle w:val="ConsPlusNormal"/>
              <w:jc w:val="center"/>
            </w:pPr>
            <w:hyperlink r:id="rId510">
              <w:r>
                <w:rPr>
                  <w:color w:val="0000FF"/>
                </w:rPr>
                <w:t>4641410</w:t>
              </w:r>
            </w:hyperlink>
          </w:p>
        </w:tc>
        <w:tc>
          <w:tcPr>
            <w:tcW w:w="2674" w:type="dxa"/>
          </w:tcPr>
          <w:p w:rsidR="00A64352" w:rsidRDefault="00A64352">
            <w:pPr>
              <w:pStyle w:val="ConsPlusNormal"/>
            </w:pPr>
            <w:r>
              <w:t>Новоселовский район, Светлолобовский сельсовет</w:t>
            </w:r>
          </w:p>
        </w:tc>
        <w:tc>
          <w:tcPr>
            <w:tcW w:w="1024" w:type="dxa"/>
          </w:tcPr>
          <w:p w:rsidR="00A64352" w:rsidRDefault="00A64352">
            <w:pPr>
              <w:pStyle w:val="ConsPlusNormal"/>
              <w:jc w:val="center"/>
            </w:pPr>
            <w:r>
              <w:t>250,0</w:t>
            </w:r>
          </w:p>
        </w:tc>
        <w:tc>
          <w:tcPr>
            <w:tcW w:w="904" w:type="dxa"/>
          </w:tcPr>
          <w:p w:rsidR="00A64352" w:rsidRDefault="00A64352">
            <w:pPr>
              <w:pStyle w:val="ConsPlusNormal"/>
              <w:jc w:val="center"/>
            </w:pPr>
            <w:r>
              <w:t>12,0</w:t>
            </w:r>
          </w:p>
        </w:tc>
        <w:tc>
          <w:tcPr>
            <w:tcW w:w="1024" w:type="dxa"/>
          </w:tcPr>
          <w:p w:rsidR="00A64352" w:rsidRDefault="00A64352">
            <w:pPr>
              <w:pStyle w:val="ConsPlusNormal"/>
              <w:jc w:val="center"/>
            </w:pPr>
            <w:r>
              <w:t>162,5</w:t>
            </w:r>
          </w:p>
        </w:tc>
        <w:tc>
          <w:tcPr>
            <w:tcW w:w="1024" w:type="dxa"/>
          </w:tcPr>
          <w:p w:rsidR="00A64352" w:rsidRDefault="00A64352">
            <w:pPr>
              <w:pStyle w:val="ConsPlusNormal"/>
              <w:jc w:val="center"/>
            </w:pPr>
            <w:r>
              <w:t>87,5</w:t>
            </w:r>
          </w:p>
        </w:tc>
        <w:tc>
          <w:tcPr>
            <w:tcW w:w="1024" w:type="dxa"/>
          </w:tcPr>
          <w:p w:rsidR="00A64352" w:rsidRDefault="00A64352">
            <w:pPr>
              <w:pStyle w:val="ConsPlusNormal"/>
              <w:jc w:val="center"/>
            </w:pPr>
            <w:r>
              <w:t>136,3</w:t>
            </w:r>
          </w:p>
        </w:tc>
        <w:tc>
          <w:tcPr>
            <w:tcW w:w="904" w:type="dxa"/>
          </w:tcPr>
          <w:p w:rsidR="00A64352" w:rsidRDefault="00A64352">
            <w:pPr>
              <w:pStyle w:val="ConsPlusNormal"/>
              <w:jc w:val="center"/>
            </w:pPr>
            <w:r>
              <w:t>6,5</w:t>
            </w:r>
          </w:p>
        </w:tc>
        <w:tc>
          <w:tcPr>
            <w:tcW w:w="1024" w:type="dxa"/>
          </w:tcPr>
          <w:p w:rsidR="00A64352" w:rsidRDefault="00A64352">
            <w:pPr>
              <w:pStyle w:val="ConsPlusNormal"/>
              <w:jc w:val="center"/>
            </w:pPr>
            <w:r>
              <w:t>88,6</w:t>
            </w:r>
          </w:p>
        </w:tc>
        <w:tc>
          <w:tcPr>
            <w:tcW w:w="1024" w:type="dxa"/>
          </w:tcPr>
          <w:p w:rsidR="00A64352" w:rsidRDefault="00A64352">
            <w:pPr>
              <w:pStyle w:val="ConsPlusNormal"/>
              <w:jc w:val="center"/>
            </w:pPr>
            <w:r>
              <w:t>47,7</w:t>
            </w:r>
          </w:p>
        </w:tc>
        <w:tc>
          <w:tcPr>
            <w:tcW w:w="1459" w:type="dxa"/>
          </w:tcPr>
          <w:p w:rsidR="00A64352" w:rsidRDefault="00A64352">
            <w:pPr>
              <w:pStyle w:val="ConsPlusNormal"/>
              <w:jc w:val="center"/>
            </w:pPr>
            <w:r>
              <w:t>2126,1</w:t>
            </w:r>
          </w:p>
        </w:tc>
        <w:tc>
          <w:tcPr>
            <w:tcW w:w="1594" w:type="dxa"/>
          </w:tcPr>
          <w:p w:rsidR="00A64352" w:rsidRDefault="00A64352">
            <w:pPr>
              <w:pStyle w:val="ConsPlusNormal"/>
              <w:jc w:val="center"/>
            </w:pPr>
            <w:r>
              <w:t>1166,9</w:t>
            </w:r>
          </w:p>
        </w:tc>
      </w:tr>
      <w:tr w:rsidR="00A64352">
        <w:tc>
          <w:tcPr>
            <w:tcW w:w="994" w:type="dxa"/>
          </w:tcPr>
          <w:p w:rsidR="00A64352" w:rsidRDefault="00A64352">
            <w:pPr>
              <w:pStyle w:val="ConsPlusNormal"/>
              <w:jc w:val="center"/>
            </w:pPr>
            <w:hyperlink r:id="rId511">
              <w:r>
                <w:rPr>
                  <w:color w:val="0000FF"/>
                </w:rPr>
                <w:t>4641413</w:t>
              </w:r>
            </w:hyperlink>
          </w:p>
        </w:tc>
        <w:tc>
          <w:tcPr>
            <w:tcW w:w="2674" w:type="dxa"/>
          </w:tcPr>
          <w:p w:rsidR="00A64352" w:rsidRDefault="00A64352">
            <w:pPr>
              <w:pStyle w:val="ConsPlusNormal"/>
            </w:pPr>
            <w:r>
              <w:t>Новоселовский район, Толстомысенский сельсовет</w:t>
            </w:r>
          </w:p>
        </w:tc>
        <w:tc>
          <w:tcPr>
            <w:tcW w:w="1024" w:type="dxa"/>
          </w:tcPr>
          <w:p w:rsidR="00A64352" w:rsidRDefault="00A64352">
            <w:pPr>
              <w:pStyle w:val="ConsPlusNormal"/>
              <w:jc w:val="center"/>
            </w:pPr>
            <w:r>
              <w:t>192,3</w:t>
            </w:r>
          </w:p>
        </w:tc>
        <w:tc>
          <w:tcPr>
            <w:tcW w:w="904" w:type="dxa"/>
          </w:tcPr>
          <w:p w:rsidR="00A64352" w:rsidRDefault="00A64352">
            <w:pPr>
              <w:pStyle w:val="ConsPlusNormal"/>
              <w:jc w:val="center"/>
            </w:pPr>
            <w:r>
              <w:t>9,2</w:t>
            </w:r>
          </w:p>
        </w:tc>
        <w:tc>
          <w:tcPr>
            <w:tcW w:w="1024" w:type="dxa"/>
          </w:tcPr>
          <w:p w:rsidR="00A64352" w:rsidRDefault="00A64352">
            <w:pPr>
              <w:pStyle w:val="ConsPlusNormal"/>
              <w:jc w:val="center"/>
            </w:pPr>
            <w:r>
              <w:t>125,0</w:t>
            </w:r>
          </w:p>
        </w:tc>
        <w:tc>
          <w:tcPr>
            <w:tcW w:w="1024" w:type="dxa"/>
          </w:tcPr>
          <w:p w:rsidR="00A64352" w:rsidRDefault="00A64352">
            <w:pPr>
              <w:pStyle w:val="ConsPlusNormal"/>
              <w:jc w:val="center"/>
            </w:pPr>
            <w:r>
              <w:t>67,3</w:t>
            </w:r>
          </w:p>
        </w:tc>
        <w:tc>
          <w:tcPr>
            <w:tcW w:w="1024" w:type="dxa"/>
          </w:tcPr>
          <w:p w:rsidR="00A64352" w:rsidRDefault="00A64352">
            <w:pPr>
              <w:pStyle w:val="ConsPlusNormal"/>
              <w:jc w:val="center"/>
            </w:pPr>
            <w:r>
              <w:t>104,9</w:t>
            </w:r>
          </w:p>
        </w:tc>
        <w:tc>
          <w:tcPr>
            <w:tcW w:w="904" w:type="dxa"/>
          </w:tcPr>
          <w:p w:rsidR="00A64352" w:rsidRDefault="00A64352">
            <w:pPr>
              <w:pStyle w:val="ConsPlusNormal"/>
              <w:jc w:val="center"/>
            </w:pPr>
            <w:r>
              <w:t>5,0</w:t>
            </w:r>
          </w:p>
        </w:tc>
        <w:tc>
          <w:tcPr>
            <w:tcW w:w="1024" w:type="dxa"/>
          </w:tcPr>
          <w:p w:rsidR="00A64352" w:rsidRDefault="00A64352">
            <w:pPr>
              <w:pStyle w:val="ConsPlusNormal"/>
              <w:jc w:val="center"/>
            </w:pPr>
            <w:r>
              <w:t>68,2</w:t>
            </w:r>
          </w:p>
        </w:tc>
        <w:tc>
          <w:tcPr>
            <w:tcW w:w="1024" w:type="dxa"/>
          </w:tcPr>
          <w:p w:rsidR="00A64352" w:rsidRDefault="00A64352">
            <w:pPr>
              <w:pStyle w:val="ConsPlusNormal"/>
              <w:jc w:val="center"/>
            </w:pPr>
            <w:r>
              <w:t>36,7</w:t>
            </w:r>
          </w:p>
        </w:tc>
        <w:tc>
          <w:tcPr>
            <w:tcW w:w="1459" w:type="dxa"/>
          </w:tcPr>
          <w:p w:rsidR="00A64352" w:rsidRDefault="00A64352">
            <w:pPr>
              <w:pStyle w:val="ConsPlusNormal"/>
              <w:jc w:val="center"/>
            </w:pPr>
            <w:r>
              <w:t>1635,8</w:t>
            </w:r>
          </w:p>
        </w:tc>
        <w:tc>
          <w:tcPr>
            <w:tcW w:w="1594" w:type="dxa"/>
          </w:tcPr>
          <w:p w:rsidR="00A64352" w:rsidRDefault="00A64352">
            <w:pPr>
              <w:pStyle w:val="ConsPlusNormal"/>
              <w:jc w:val="center"/>
            </w:pPr>
            <w:r>
              <w:t>897,8</w:t>
            </w:r>
          </w:p>
        </w:tc>
      </w:tr>
      <w:tr w:rsidR="00A64352">
        <w:tc>
          <w:tcPr>
            <w:tcW w:w="994" w:type="dxa"/>
          </w:tcPr>
          <w:p w:rsidR="00A64352" w:rsidRDefault="00A64352">
            <w:pPr>
              <w:pStyle w:val="ConsPlusNormal"/>
              <w:jc w:val="center"/>
            </w:pPr>
            <w:hyperlink r:id="rId512">
              <w:r>
                <w:rPr>
                  <w:color w:val="0000FF"/>
                </w:rPr>
                <w:t>4641417</w:t>
              </w:r>
            </w:hyperlink>
          </w:p>
        </w:tc>
        <w:tc>
          <w:tcPr>
            <w:tcW w:w="2674" w:type="dxa"/>
          </w:tcPr>
          <w:p w:rsidR="00A64352" w:rsidRDefault="00A64352">
            <w:pPr>
              <w:pStyle w:val="ConsPlusNormal"/>
            </w:pPr>
            <w:r>
              <w:t>Новоселовский район, Чулымский сельсовет</w:t>
            </w:r>
          </w:p>
        </w:tc>
        <w:tc>
          <w:tcPr>
            <w:tcW w:w="1024" w:type="dxa"/>
          </w:tcPr>
          <w:p w:rsidR="00A64352" w:rsidRDefault="00A64352">
            <w:pPr>
              <w:pStyle w:val="ConsPlusNormal"/>
              <w:jc w:val="center"/>
            </w:pPr>
            <w:r>
              <w:t>228,6</w:t>
            </w:r>
          </w:p>
        </w:tc>
        <w:tc>
          <w:tcPr>
            <w:tcW w:w="904" w:type="dxa"/>
          </w:tcPr>
          <w:p w:rsidR="00A64352" w:rsidRDefault="00A64352">
            <w:pPr>
              <w:pStyle w:val="ConsPlusNormal"/>
              <w:jc w:val="center"/>
            </w:pPr>
            <w:r>
              <w:t>11,0</w:t>
            </w:r>
          </w:p>
        </w:tc>
        <w:tc>
          <w:tcPr>
            <w:tcW w:w="1024" w:type="dxa"/>
          </w:tcPr>
          <w:p w:rsidR="00A64352" w:rsidRDefault="00A64352">
            <w:pPr>
              <w:pStyle w:val="ConsPlusNormal"/>
              <w:jc w:val="center"/>
            </w:pPr>
            <w:r>
              <w:t>148,6</w:t>
            </w:r>
          </w:p>
        </w:tc>
        <w:tc>
          <w:tcPr>
            <w:tcW w:w="1024" w:type="dxa"/>
          </w:tcPr>
          <w:p w:rsidR="00A64352" w:rsidRDefault="00A64352">
            <w:pPr>
              <w:pStyle w:val="ConsPlusNormal"/>
              <w:jc w:val="center"/>
            </w:pPr>
            <w:r>
              <w:t>80,0</w:t>
            </w:r>
          </w:p>
        </w:tc>
        <w:tc>
          <w:tcPr>
            <w:tcW w:w="1024" w:type="dxa"/>
          </w:tcPr>
          <w:p w:rsidR="00A64352" w:rsidRDefault="00A64352">
            <w:pPr>
              <w:pStyle w:val="ConsPlusNormal"/>
              <w:jc w:val="center"/>
            </w:pPr>
            <w:r>
              <w:t>124,7</w:t>
            </w:r>
          </w:p>
        </w:tc>
        <w:tc>
          <w:tcPr>
            <w:tcW w:w="904" w:type="dxa"/>
          </w:tcPr>
          <w:p w:rsidR="00A64352" w:rsidRDefault="00A64352">
            <w:pPr>
              <w:pStyle w:val="ConsPlusNormal"/>
              <w:jc w:val="center"/>
            </w:pPr>
            <w:r>
              <w:t>6,0</w:t>
            </w:r>
          </w:p>
        </w:tc>
        <w:tc>
          <w:tcPr>
            <w:tcW w:w="1024" w:type="dxa"/>
          </w:tcPr>
          <w:p w:rsidR="00A64352" w:rsidRDefault="00A64352">
            <w:pPr>
              <w:pStyle w:val="ConsPlusNormal"/>
              <w:jc w:val="center"/>
            </w:pPr>
            <w:r>
              <w:t>81,0</w:t>
            </w:r>
          </w:p>
        </w:tc>
        <w:tc>
          <w:tcPr>
            <w:tcW w:w="1024" w:type="dxa"/>
          </w:tcPr>
          <w:p w:rsidR="00A64352" w:rsidRDefault="00A64352">
            <w:pPr>
              <w:pStyle w:val="ConsPlusNormal"/>
              <w:jc w:val="center"/>
            </w:pPr>
            <w:r>
              <w:t>43,6</w:t>
            </w:r>
          </w:p>
        </w:tc>
        <w:tc>
          <w:tcPr>
            <w:tcW w:w="1459" w:type="dxa"/>
          </w:tcPr>
          <w:p w:rsidR="00A64352" w:rsidRDefault="00A64352">
            <w:pPr>
              <w:pStyle w:val="ConsPlusNormal"/>
              <w:jc w:val="center"/>
            </w:pPr>
            <w:r>
              <w:t>1944,6</w:t>
            </w:r>
          </w:p>
        </w:tc>
        <w:tc>
          <w:tcPr>
            <w:tcW w:w="1594" w:type="dxa"/>
          </w:tcPr>
          <w:p w:rsidR="00A64352" w:rsidRDefault="00A64352">
            <w:pPr>
              <w:pStyle w:val="ConsPlusNormal"/>
              <w:jc w:val="center"/>
            </w:pPr>
            <w:r>
              <w:t>1067,3</w:t>
            </w:r>
          </w:p>
        </w:tc>
      </w:tr>
      <w:tr w:rsidR="00A64352">
        <w:tc>
          <w:tcPr>
            <w:tcW w:w="994" w:type="dxa"/>
          </w:tcPr>
          <w:p w:rsidR="00A64352" w:rsidRDefault="00A64352">
            <w:pPr>
              <w:pStyle w:val="ConsPlusNormal"/>
              <w:jc w:val="center"/>
            </w:pPr>
            <w:hyperlink r:id="rId513">
              <w:r>
                <w:rPr>
                  <w:color w:val="0000FF"/>
                </w:rPr>
                <w:t>4643402</w:t>
              </w:r>
            </w:hyperlink>
          </w:p>
        </w:tc>
        <w:tc>
          <w:tcPr>
            <w:tcW w:w="2674" w:type="dxa"/>
          </w:tcPr>
          <w:p w:rsidR="00A64352" w:rsidRDefault="00A64352">
            <w:pPr>
              <w:pStyle w:val="ConsPlusNormal"/>
            </w:pPr>
            <w:r>
              <w:t>Партизанский район, Богуславский сельсовет</w:t>
            </w:r>
          </w:p>
        </w:tc>
        <w:tc>
          <w:tcPr>
            <w:tcW w:w="1024" w:type="dxa"/>
          </w:tcPr>
          <w:p w:rsidR="00A64352" w:rsidRDefault="00A64352">
            <w:pPr>
              <w:pStyle w:val="ConsPlusNormal"/>
              <w:jc w:val="center"/>
            </w:pPr>
            <w:r>
              <w:t>79,0</w:t>
            </w:r>
          </w:p>
        </w:tc>
        <w:tc>
          <w:tcPr>
            <w:tcW w:w="904" w:type="dxa"/>
          </w:tcPr>
          <w:p w:rsidR="00A64352" w:rsidRDefault="00A64352">
            <w:pPr>
              <w:pStyle w:val="ConsPlusNormal"/>
              <w:jc w:val="center"/>
            </w:pPr>
            <w:r>
              <w:t>3,8</w:t>
            </w:r>
          </w:p>
        </w:tc>
        <w:tc>
          <w:tcPr>
            <w:tcW w:w="1024" w:type="dxa"/>
          </w:tcPr>
          <w:p w:rsidR="00A64352" w:rsidRDefault="00A64352">
            <w:pPr>
              <w:pStyle w:val="ConsPlusNormal"/>
              <w:jc w:val="center"/>
            </w:pPr>
            <w:r>
              <w:t>51,3</w:t>
            </w:r>
          </w:p>
        </w:tc>
        <w:tc>
          <w:tcPr>
            <w:tcW w:w="1024" w:type="dxa"/>
          </w:tcPr>
          <w:p w:rsidR="00A64352" w:rsidRDefault="00A64352">
            <w:pPr>
              <w:pStyle w:val="ConsPlusNormal"/>
              <w:jc w:val="center"/>
            </w:pPr>
            <w:r>
              <w:t>27,6</w:t>
            </w:r>
          </w:p>
        </w:tc>
        <w:tc>
          <w:tcPr>
            <w:tcW w:w="1024" w:type="dxa"/>
          </w:tcPr>
          <w:p w:rsidR="00A64352" w:rsidRDefault="00A64352">
            <w:pPr>
              <w:pStyle w:val="ConsPlusNormal"/>
              <w:jc w:val="center"/>
            </w:pPr>
            <w:r>
              <w:t>43,1</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28,0</w:t>
            </w:r>
          </w:p>
        </w:tc>
        <w:tc>
          <w:tcPr>
            <w:tcW w:w="1024" w:type="dxa"/>
          </w:tcPr>
          <w:p w:rsidR="00A64352" w:rsidRDefault="00A64352">
            <w:pPr>
              <w:pStyle w:val="ConsPlusNormal"/>
              <w:jc w:val="center"/>
            </w:pPr>
            <w:r>
              <w:t>15,1</w:t>
            </w:r>
          </w:p>
        </w:tc>
        <w:tc>
          <w:tcPr>
            <w:tcW w:w="1459" w:type="dxa"/>
          </w:tcPr>
          <w:p w:rsidR="00A64352" w:rsidRDefault="00A64352">
            <w:pPr>
              <w:pStyle w:val="ConsPlusNormal"/>
              <w:jc w:val="center"/>
            </w:pPr>
            <w:r>
              <w:t>671,9</w:t>
            </w:r>
          </w:p>
        </w:tc>
        <w:tc>
          <w:tcPr>
            <w:tcW w:w="1594" w:type="dxa"/>
          </w:tcPr>
          <w:p w:rsidR="00A64352" w:rsidRDefault="00A64352">
            <w:pPr>
              <w:pStyle w:val="ConsPlusNormal"/>
              <w:jc w:val="center"/>
            </w:pPr>
            <w:r>
              <w:t>368,8</w:t>
            </w:r>
          </w:p>
        </w:tc>
      </w:tr>
      <w:tr w:rsidR="00A64352">
        <w:tc>
          <w:tcPr>
            <w:tcW w:w="994" w:type="dxa"/>
          </w:tcPr>
          <w:p w:rsidR="00A64352" w:rsidRDefault="00A64352">
            <w:pPr>
              <w:pStyle w:val="ConsPlusNormal"/>
              <w:jc w:val="center"/>
            </w:pPr>
            <w:hyperlink r:id="rId514">
              <w:r>
                <w:rPr>
                  <w:color w:val="0000FF"/>
                </w:rPr>
                <w:t>4643404</w:t>
              </w:r>
            </w:hyperlink>
          </w:p>
        </w:tc>
        <w:tc>
          <w:tcPr>
            <w:tcW w:w="2674" w:type="dxa"/>
          </w:tcPr>
          <w:p w:rsidR="00A64352" w:rsidRDefault="00A64352">
            <w:pPr>
              <w:pStyle w:val="ConsPlusNormal"/>
            </w:pPr>
            <w:r>
              <w:t>Партизанский район, Вершино-Рыбинский сельсовет</w:t>
            </w:r>
          </w:p>
        </w:tc>
        <w:tc>
          <w:tcPr>
            <w:tcW w:w="1024" w:type="dxa"/>
          </w:tcPr>
          <w:p w:rsidR="00A64352" w:rsidRDefault="00A64352">
            <w:pPr>
              <w:pStyle w:val="ConsPlusNormal"/>
              <w:jc w:val="center"/>
            </w:pPr>
            <w:r>
              <w:t>226,9</w:t>
            </w:r>
          </w:p>
        </w:tc>
        <w:tc>
          <w:tcPr>
            <w:tcW w:w="904" w:type="dxa"/>
          </w:tcPr>
          <w:p w:rsidR="00A64352" w:rsidRDefault="00A64352">
            <w:pPr>
              <w:pStyle w:val="ConsPlusNormal"/>
              <w:jc w:val="center"/>
            </w:pPr>
            <w:r>
              <w:t>10,9</w:t>
            </w:r>
          </w:p>
        </w:tc>
        <w:tc>
          <w:tcPr>
            <w:tcW w:w="1024" w:type="dxa"/>
          </w:tcPr>
          <w:p w:rsidR="00A64352" w:rsidRDefault="00A64352">
            <w:pPr>
              <w:pStyle w:val="ConsPlusNormal"/>
              <w:jc w:val="center"/>
            </w:pPr>
            <w:r>
              <w:t>147,5</w:t>
            </w:r>
          </w:p>
        </w:tc>
        <w:tc>
          <w:tcPr>
            <w:tcW w:w="1024" w:type="dxa"/>
          </w:tcPr>
          <w:p w:rsidR="00A64352" w:rsidRDefault="00A64352">
            <w:pPr>
              <w:pStyle w:val="ConsPlusNormal"/>
              <w:jc w:val="center"/>
            </w:pPr>
            <w:r>
              <w:t>79,4</w:t>
            </w:r>
          </w:p>
        </w:tc>
        <w:tc>
          <w:tcPr>
            <w:tcW w:w="1024" w:type="dxa"/>
          </w:tcPr>
          <w:p w:rsidR="00A64352" w:rsidRDefault="00A64352">
            <w:pPr>
              <w:pStyle w:val="ConsPlusNormal"/>
              <w:jc w:val="center"/>
            </w:pPr>
            <w:r>
              <w:t>123,7</w:t>
            </w:r>
          </w:p>
        </w:tc>
        <w:tc>
          <w:tcPr>
            <w:tcW w:w="904" w:type="dxa"/>
          </w:tcPr>
          <w:p w:rsidR="00A64352" w:rsidRDefault="00A64352">
            <w:pPr>
              <w:pStyle w:val="ConsPlusNormal"/>
              <w:jc w:val="center"/>
            </w:pPr>
            <w:r>
              <w:t>5,9</w:t>
            </w:r>
          </w:p>
        </w:tc>
        <w:tc>
          <w:tcPr>
            <w:tcW w:w="1024" w:type="dxa"/>
          </w:tcPr>
          <w:p w:rsidR="00A64352" w:rsidRDefault="00A64352">
            <w:pPr>
              <w:pStyle w:val="ConsPlusNormal"/>
              <w:jc w:val="center"/>
            </w:pPr>
            <w:r>
              <w:t>80,4</w:t>
            </w:r>
          </w:p>
        </w:tc>
        <w:tc>
          <w:tcPr>
            <w:tcW w:w="1024" w:type="dxa"/>
          </w:tcPr>
          <w:p w:rsidR="00A64352" w:rsidRDefault="00A64352">
            <w:pPr>
              <w:pStyle w:val="ConsPlusNormal"/>
              <w:jc w:val="center"/>
            </w:pPr>
            <w:r>
              <w:t>43,3</w:t>
            </w:r>
          </w:p>
        </w:tc>
        <w:tc>
          <w:tcPr>
            <w:tcW w:w="1459" w:type="dxa"/>
          </w:tcPr>
          <w:p w:rsidR="00A64352" w:rsidRDefault="00A64352">
            <w:pPr>
              <w:pStyle w:val="ConsPlusNormal"/>
              <w:jc w:val="center"/>
            </w:pPr>
            <w:r>
              <w:t>1929,6</w:t>
            </w:r>
          </w:p>
        </w:tc>
        <w:tc>
          <w:tcPr>
            <w:tcW w:w="1594" w:type="dxa"/>
          </w:tcPr>
          <w:p w:rsidR="00A64352" w:rsidRDefault="00A64352">
            <w:pPr>
              <w:pStyle w:val="ConsPlusNormal"/>
              <w:jc w:val="center"/>
            </w:pPr>
            <w:r>
              <w:t>1059,0</w:t>
            </w:r>
          </w:p>
        </w:tc>
      </w:tr>
      <w:tr w:rsidR="00A64352">
        <w:tc>
          <w:tcPr>
            <w:tcW w:w="994" w:type="dxa"/>
          </w:tcPr>
          <w:p w:rsidR="00A64352" w:rsidRDefault="00A64352">
            <w:pPr>
              <w:pStyle w:val="ConsPlusNormal"/>
              <w:jc w:val="center"/>
            </w:pPr>
            <w:hyperlink r:id="rId515">
              <w:r>
                <w:rPr>
                  <w:color w:val="0000FF"/>
                </w:rPr>
                <w:t>4643407</w:t>
              </w:r>
            </w:hyperlink>
          </w:p>
        </w:tc>
        <w:tc>
          <w:tcPr>
            <w:tcW w:w="2674" w:type="dxa"/>
          </w:tcPr>
          <w:p w:rsidR="00A64352" w:rsidRDefault="00A64352">
            <w:pPr>
              <w:pStyle w:val="ConsPlusNormal"/>
            </w:pPr>
            <w:r>
              <w:t>Партизанский район, Ивановский сельсовет</w:t>
            </w:r>
          </w:p>
        </w:tc>
        <w:tc>
          <w:tcPr>
            <w:tcW w:w="1024" w:type="dxa"/>
          </w:tcPr>
          <w:p w:rsidR="00A64352" w:rsidRDefault="00A64352">
            <w:pPr>
              <w:pStyle w:val="ConsPlusNormal"/>
              <w:jc w:val="center"/>
            </w:pPr>
            <w:r>
              <w:t>61,8</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40,2</w:t>
            </w:r>
          </w:p>
        </w:tc>
        <w:tc>
          <w:tcPr>
            <w:tcW w:w="1024" w:type="dxa"/>
          </w:tcPr>
          <w:p w:rsidR="00A64352" w:rsidRDefault="00A64352">
            <w:pPr>
              <w:pStyle w:val="ConsPlusNormal"/>
              <w:jc w:val="center"/>
            </w:pPr>
            <w:r>
              <w:t>21,6</w:t>
            </w:r>
          </w:p>
        </w:tc>
        <w:tc>
          <w:tcPr>
            <w:tcW w:w="1024" w:type="dxa"/>
          </w:tcPr>
          <w:p w:rsidR="00A64352" w:rsidRDefault="00A64352">
            <w:pPr>
              <w:pStyle w:val="ConsPlusNormal"/>
              <w:jc w:val="center"/>
            </w:pPr>
            <w:r>
              <w:t>33,7</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21,9</w:t>
            </w:r>
          </w:p>
        </w:tc>
        <w:tc>
          <w:tcPr>
            <w:tcW w:w="1024" w:type="dxa"/>
          </w:tcPr>
          <w:p w:rsidR="00A64352" w:rsidRDefault="00A64352">
            <w:pPr>
              <w:pStyle w:val="ConsPlusNormal"/>
              <w:jc w:val="center"/>
            </w:pPr>
            <w:r>
              <w:t>11,8</w:t>
            </w:r>
          </w:p>
        </w:tc>
        <w:tc>
          <w:tcPr>
            <w:tcW w:w="1459" w:type="dxa"/>
          </w:tcPr>
          <w:p w:rsidR="00A64352" w:rsidRDefault="00A64352">
            <w:pPr>
              <w:pStyle w:val="ConsPlusNormal"/>
              <w:jc w:val="center"/>
            </w:pPr>
            <w:r>
              <w:t>525,9</w:t>
            </w:r>
          </w:p>
        </w:tc>
        <w:tc>
          <w:tcPr>
            <w:tcW w:w="1594" w:type="dxa"/>
          </w:tcPr>
          <w:p w:rsidR="00A64352" w:rsidRDefault="00A64352">
            <w:pPr>
              <w:pStyle w:val="ConsPlusNormal"/>
              <w:jc w:val="center"/>
            </w:pPr>
            <w:r>
              <w:t>288,6</w:t>
            </w:r>
          </w:p>
        </w:tc>
      </w:tr>
      <w:tr w:rsidR="00A64352">
        <w:tc>
          <w:tcPr>
            <w:tcW w:w="994" w:type="dxa"/>
          </w:tcPr>
          <w:p w:rsidR="00A64352" w:rsidRDefault="00A64352">
            <w:pPr>
              <w:pStyle w:val="ConsPlusNormal"/>
              <w:jc w:val="center"/>
            </w:pPr>
            <w:hyperlink r:id="rId516">
              <w:r>
                <w:rPr>
                  <w:color w:val="0000FF"/>
                </w:rPr>
                <w:t>4643410</w:t>
              </w:r>
            </w:hyperlink>
          </w:p>
        </w:tc>
        <w:tc>
          <w:tcPr>
            <w:tcW w:w="2674" w:type="dxa"/>
          </w:tcPr>
          <w:p w:rsidR="00A64352" w:rsidRDefault="00A64352">
            <w:pPr>
              <w:pStyle w:val="ConsPlusNormal"/>
            </w:pPr>
            <w:r>
              <w:t>Партизанский район, Имбежский сельсовет</w:t>
            </w:r>
          </w:p>
        </w:tc>
        <w:tc>
          <w:tcPr>
            <w:tcW w:w="1024" w:type="dxa"/>
          </w:tcPr>
          <w:p w:rsidR="00A64352" w:rsidRDefault="00A64352">
            <w:pPr>
              <w:pStyle w:val="ConsPlusNormal"/>
              <w:jc w:val="center"/>
            </w:pPr>
            <w:r>
              <w:t>224,7</w:t>
            </w:r>
          </w:p>
        </w:tc>
        <w:tc>
          <w:tcPr>
            <w:tcW w:w="904" w:type="dxa"/>
          </w:tcPr>
          <w:p w:rsidR="00A64352" w:rsidRDefault="00A64352">
            <w:pPr>
              <w:pStyle w:val="ConsPlusNormal"/>
              <w:jc w:val="center"/>
            </w:pPr>
            <w:r>
              <w:t>10,8</w:t>
            </w:r>
          </w:p>
        </w:tc>
        <w:tc>
          <w:tcPr>
            <w:tcW w:w="1024" w:type="dxa"/>
          </w:tcPr>
          <w:p w:rsidR="00A64352" w:rsidRDefault="00A64352">
            <w:pPr>
              <w:pStyle w:val="ConsPlusNormal"/>
              <w:jc w:val="center"/>
            </w:pPr>
            <w:r>
              <w:t>146,0</w:t>
            </w:r>
          </w:p>
        </w:tc>
        <w:tc>
          <w:tcPr>
            <w:tcW w:w="1024" w:type="dxa"/>
          </w:tcPr>
          <w:p w:rsidR="00A64352" w:rsidRDefault="00A64352">
            <w:pPr>
              <w:pStyle w:val="ConsPlusNormal"/>
              <w:jc w:val="center"/>
            </w:pPr>
            <w:r>
              <w:t>78,6</w:t>
            </w:r>
          </w:p>
        </w:tc>
        <w:tc>
          <w:tcPr>
            <w:tcW w:w="1024" w:type="dxa"/>
          </w:tcPr>
          <w:p w:rsidR="00A64352" w:rsidRDefault="00A64352">
            <w:pPr>
              <w:pStyle w:val="ConsPlusNormal"/>
              <w:jc w:val="center"/>
            </w:pPr>
            <w:r>
              <w:t>122,5</w:t>
            </w:r>
          </w:p>
        </w:tc>
        <w:tc>
          <w:tcPr>
            <w:tcW w:w="904" w:type="dxa"/>
          </w:tcPr>
          <w:p w:rsidR="00A64352" w:rsidRDefault="00A64352">
            <w:pPr>
              <w:pStyle w:val="ConsPlusNormal"/>
              <w:jc w:val="center"/>
            </w:pPr>
            <w:r>
              <w:t>5,9</w:t>
            </w:r>
          </w:p>
        </w:tc>
        <w:tc>
          <w:tcPr>
            <w:tcW w:w="1024" w:type="dxa"/>
          </w:tcPr>
          <w:p w:rsidR="00A64352" w:rsidRDefault="00A64352">
            <w:pPr>
              <w:pStyle w:val="ConsPlusNormal"/>
              <w:jc w:val="center"/>
            </w:pPr>
            <w:r>
              <w:t>79,6</w:t>
            </w:r>
          </w:p>
        </w:tc>
        <w:tc>
          <w:tcPr>
            <w:tcW w:w="1024" w:type="dxa"/>
          </w:tcPr>
          <w:p w:rsidR="00A64352" w:rsidRDefault="00A64352">
            <w:pPr>
              <w:pStyle w:val="ConsPlusNormal"/>
              <w:jc w:val="center"/>
            </w:pPr>
            <w:r>
              <w:t>42,9</w:t>
            </w:r>
          </w:p>
        </w:tc>
        <w:tc>
          <w:tcPr>
            <w:tcW w:w="1459" w:type="dxa"/>
          </w:tcPr>
          <w:p w:rsidR="00A64352" w:rsidRDefault="00A64352">
            <w:pPr>
              <w:pStyle w:val="ConsPlusNormal"/>
              <w:jc w:val="center"/>
            </w:pPr>
            <w:r>
              <w:t>1910,9</w:t>
            </w:r>
          </w:p>
        </w:tc>
        <w:tc>
          <w:tcPr>
            <w:tcW w:w="1594" w:type="dxa"/>
          </w:tcPr>
          <w:p w:rsidR="00A64352" w:rsidRDefault="00A64352">
            <w:pPr>
              <w:pStyle w:val="ConsPlusNormal"/>
              <w:jc w:val="center"/>
            </w:pPr>
            <w:r>
              <w:t>1048,8</w:t>
            </w:r>
          </w:p>
        </w:tc>
      </w:tr>
      <w:tr w:rsidR="00A64352">
        <w:tc>
          <w:tcPr>
            <w:tcW w:w="994" w:type="dxa"/>
          </w:tcPr>
          <w:p w:rsidR="00A64352" w:rsidRDefault="00A64352">
            <w:pPr>
              <w:pStyle w:val="ConsPlusNormal"/>
              <w:jc w:val="center"/>
            </w:pPr>
            <w:hyperlink r:id="rId517">
              <w:r>
                <w:rPr>
                  <w:color w:val="0000FF"/>
                </w:rPr>
                <w:t>4643413</w:t>
              </w:r>
            </w:hyperlink>
          </w:p>
        </w:tc>
        <w:tc>
          <w:tcPr>
            <w:tcW w:w="2674" w:type="dxa"/>
          </w:tcPr>
          <w:p w:rsidR="00A64352" w:rsidRDefault="00A64352">
            <w:pPr>
              <w:pStyle w:val="ConsPlusNormal"/>
            </w:pPr>
            <w:r>
              <w:t>Партизанский район, Иннокентьевский сельсовет</w:t>
            </w:r>
          </w:p>
        </w:tc>
        <w:tc>
          <w:tcPr>
            <w:tcW w:w="1024" w:type="dxa"/>
          </w:tcPr>
          <w:p w:rsidR="00A64352" w:rsidRDefault="00A64352">
            <w:pPr>
              <w:pStyle w:val="ConsPlusNormal"/>
              <w:jc w:val="center"/>
            </w:pPr>
            <w:r>
              <w:t>53,5</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34,8</w:t>
            </w:r>
          </w:p>
        </w:tc>
        <w:tc>
          <w:tcPr>
            <w:tcW w:w="1024" w:type="dxa"/>
          </w:tcPr>
          <w:p w:rsidR="00A64352" w:rsidRDefault="00A64352">
            <w:pPr>
              <w:pStyle w:val="ConsPlusNormal"/>
              <w:jc w:val="center"/>
            </w:pPr>
            <w:r>
              <w:t>18,7</w:t>
            </w:r>
          </w:p>
        </w:tc>
        <w:tc>
          <w:tcPr>
            <w:tcW w:w="1024" w:type="dxa"/>
          </w:tcPr>
          <w:p w:rsidR="00A64352" w:rsidRDefault="00A64352">
            <w:pPr>
              <w:pStyle w:val="ConsPlusNormal"/>
              <w:jc w:val="center"/>
            </w:pPr>
            <w:r>
              <w:t>29,2</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19,0</w:t>
            </w:r>
          </w:p>
        </w:tc>
        <w:tc>
          <w:tcPr>
            <w:tcW w:w="1024" w:type="dxa"/>
          </w:tcPr>
          <w:p w:rsidR="00A64352" w:rsidRDefault="00A64352">
            <w:pPr>
              <w:pStyle w:val="ConsPlusNormal"/>
              <w:jc w:val="center"/>
            </w:pPr>
            <w:r>
              <w:t>10,2</w:t>
            </w:r>
          </w:p>
        </w:tc>
        <w:tc>
          <w:tcPr>
            <w:tcW w:w="1459" w:type="dxa"/>
          </w:tcPr>
          <w:p w:rsidR="00A64352" w:rsidRDefault="00A64352">
            <w:pPr>
              <w:pStyle w:val="ConsPlusNormal"/>
              <w:jc w:val="center"/>
            </w:pPr>
            <w:r>
              <w:t>454,8</w:t>
            </w:r>
          </w:p>
        </w:tc>
        <w:tc>
          <w:tcPr>
            <w:tcW w:w="1594" w:type="dxa"/>
          </w:tcPr>
          <w:p w:rsidR="00A64352" w:rsidRDefault="00A64352">
            <w:pPr>
              <w:pStyle w:val="ConsPlusNormal"/>
              <w:jc w:val="center"/>
            </w:pPr>
            <w:r>
              <w:t>249,6</w:t>
            </w:r>
          </w:p>
        </w:tc>
      </w:tr>
      <w:tr w:rsidR="00A64352">
        <w:tc>
          <w:tcPr>
            <w:tcW w:w="994" w:type="dxa"/>
          </w:tcPr>
          <w:p w:rsidR="00A64352" w:rsidRDefault="00A64352">
            <w:pPr>
              <w:pStyle w:val="ConsPlusNormal"/>
              <w:jc w:val="center"/>
            </w:pPr>
            <w:hyperlink r:id="rId518">
              <w:r>
                <w:rPr>
                  <w:color w:val="0000FF"/>
                </w:rPr>
                <w:t>4643416</w:t>
              </w:r>
            </w:hyperlink>
          </w:p>
        </w:tc>
        <w:tc>
          <w:tcPr>
            <w:tcW w:w="2674" w:type="dxa"/>
          </w:tcPr>
          <w:p w:rsidR="00A64352" w:rsidRDefault="00A64352">
            <w:pPr>
              <w:pStyle w:val="ConsPlusNormal"/>
            </w:pPr>
            <w:r>
              <w:t>Партизанский район, Кожелакский сельсовет</w:t>
            </w:r>
          </w:p>
        </w:tc>
        <w:tc>
          <w:tcPr>
            <w:tcW w:w="1024" w:type="dxa"/>
          </w:tcPr>
          <w:p w:rsidR="00A64352" w:rsidRDefault="00A64352">
            <w:pPr>
              <w:pStyle w:val="ConsPlusNormal"/>
              <w:jc w:val="center"/>
            </w:pPr>
            <w:r>
              <w:t>27,7</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18,0</w:t>
            </w:r>
          </w:p>
        </w:tc>
        <w:tc>
          <w:tcPr>
            <w:tcW w:w="1024" w:type="dxa"/>
          </w:tcPr>
          <w:p w:rsidR="00A64352" w:rsidRDefault="00A64352">
            <w:pPr>
              <w:pStyle w:val="ConsPlusNormal"/>
              <w:jc w:val="center"/>
            </w:pPr>
            <w:r>
              <w:t>9,7</w:t>
            </w:r>
          </w:p>
        </w:tc>
        <w:tc>
          <w:tcPr>
            <w:tcW w:w="1024" w:type="dxa"/>
          </w:tcPr>
          <w:p w:rsidR="00A64352" w:rsidRDefault="00A64352">
            <w:pPr>
              <w:pStyle w:val="ConsPlusNormal"/>
              <w:jc w:val="center"/>
            </w:pPr>
            <w:r>
              <w:t>15,1</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9,8</w:t>
            </w:r>
          </w:p>
        </w:tc>
        <w:tc>
          <w:tcPr>
            <w:tcW w:w="1024" w:type="dxa"/>
          </w:tcPr>
          <w:p w:rsidR="00A64352" w:rsidRDefault="00A64352">
            <w:pPr>
              <w:pStyle w:val="ConsPlusNormal"/>
              <w:jc w:val="center"/>
            </w:pPr>
            <w:r>
              <w:t>5,3</w:t>
            </w:r>
          </w:p>
        </w:tc>
        <w:tc>
          <w:tcPr>
            <w:tcW w:w="1459" w:type="dxa"/>
          </w:tcPr>
          <w:p w:rsidR="00A64352" w:rsidRDefault="00A64352">
            <w:pPr>
              <w:pStyle w:val="ConsPlusNormal"/>
              <w:jc w:val="center"/>
            </w:pPr>
            <w:r>
              <w:t>235,8</w:t>
            </w:r>
          </w:p>
        </w:tc>
        <w:tc>
          <w:tcPr>
            <w:tcW w:w="1594" w:type="dxa"/>
          </w:tcPr>
          <w:p w:rsidR="00A64352" w:rsidRDefault="00A64352">
            <w:pPr>
              <w:pStyle w:val="ConsPlusNormal"/>
              <w:jc w:val="center"/>
            </w:pPr>
            <w:r>
              <w:t>129,4</w:t>
            </w:r>
          </w:p>
        </w:tc>
      </w:tr>
      <w:tr w:rsidR="00A64352">
        <w:tc>
          <w:tcPr>
            <w:tcW w:w="994" w:type="dxa"/>
          </w:tcPr>
          <w:p w:rsidR="00A64352" w:rsidRDefault="00A64352">
            <w:pPr>
              <w:pStyle w:val="ConsPlusNormal"/>
              <w:jc w:val="center"/>
            </w:pPr>
            <w:hyperlink r:id="rId519">
              <w:r>
                <w:rPr>
                  <w:color w:val="0000FF"/>
                </w:rPr>
                <w:t>4643422</w:t>
              </w:r>
            </w:hyperlink>
          </w:p>
        </w:tc>
        <w:tc>
          <w:tcPr>
            <w:tcW w:w="2674" w:type="dxa"/>
          </w:tcPr>
          <w:p w:rsidR="00A64352" w:rsidRDefault="00A64352">
            <w:pPr>
              <w:pStyle w:val="ConsPlusNormal"/>
            </w:pPr>
            <w:r>
              <w:t>Партизанский район, Партизанский сельсовет</w:t>
            </w:r>
          </w:p>
        </w:tc>
        <w:tc>
          <w:tcPr>
            <w:tcW w:w="1024" w:type="dxa"/>
          </w:tcPr>
          <w:p w:rsidR="00A64352" w:rsidRDefault="00A64352">
            <w:pPr>
              <w:pStyle w:val="ConsPlusNormal"/>
              <w:jc w:val="center"/>
            </w:pPr>
            <w:r>
              <w:t>684,4</w:t>
            </w:r>
          </w:p>
        </w:tc>
        <w:tc>
          <w:tcPr>
            <w:tcW w:w="904" w:type="dxa"/>
          </w:tcPr>
          <w:p w:rsidR="00A64352" w:rsidRDefault="00A64352">
            <w:pPr>
              <w:pStyle w:val="ConsPlusNormal"/>
              <w:jc w:val="center"/>
            </w:pPr>
            <w:r>
              <w:t>32,8</w:t>
            </w:r>
          </w:p>
        </w:tc>
        <w:tc>
          <w:tcPr>
            <w:tcW w:w="1024" w:type="dxa"/>
          </w:tcPr>
          <w:p w:rsidR="00A64352" w:rsidRDefault="00A64352">
            <w:pPr>
              <w:pStyle w:val="ConsPlusNormal"/>
              <w:jc w:val="center"/>
            </w:pPr>
            <w:r>
              <w:t>444,8</w:t>
            </w:r>
          </w:p>
        </w:tc>
        <w:tc>
          <w:tcPr>
            <w:tcW w:w="1024" w:type="dxa"/>
          </w:tcPr>
          <w:p w:rsidR="00A64352" w:rsidRDefault="00A64352">
            <w:pPr>
              <w:pStyle w:val="ConsPlusNormal"/>
              <w:jc w:val="center"/>
            </w:pPr>
            <w:r>
              <w:t>239,5</w:t>
            </w:r>
          </w:p>
        </w:tc>
        <w:tc>
          <w:tcPr>
            <w:tcW w:w="1024" w:type="dxa"/>
          </w:tcPr>
          <w:p w:rsidR="00A64352" w:rsidRDefault="00A64352">
            <w:pPr>
              <w:pStyle w:val="ConsPlusNormal"/>
              <w:jc w:val="center"/>
            </w:pPr>
            <w:r>
              <w:t>373,2</w:t>
            </w:r>
          </w:p>
        </w:tc>
        <w:tc>
          <w:tcPr>
            <w:tcW w:w="904" w:type="dxa"/>
          </w:tcPr>
          <w:p w:rsidR="00A64352" w:rsidRDefault="00A64352">
            <w:pPr>
              <w:pStyle w:val="ConsPlusNormal"/>
              <w:jc w:val="center"/>
            </w:pPr>
            <w:r>
              <w:t>17,9</w:t>
            </w:r>
          </w:p>
        </w:tc>
        <w:tc>
          <w:tcPr>
            <w:tcW w:w="1024" w:type="dxa"/>
          </w:tcPr>
          <w:p w:rsidR="00A64352" w:rsidRDefault="00A64352">
            <w:pPr>
              <w:pStyle w:val="ConsPlusNormal"/>
              <w:jc w:val="center"/>
            </w:pPr>
            <w:r>
              <w:t>242,6</w:t>
            </w:r>
          </w:p>
        </w:tc>
        <w:tc>
          <w:tcPr>
            <w:tcW w:w="1024" w:type="dxa"/>
          </w:tcPr>
          <w:p w:rsidR="00A64352" w:rsidRDefault="00A64352">
            <w:pPr>
              <w:pStyle w:val="ConsPlusNormal"/>
              <w:jc w:val="center"/>
            </w:pPr>
            <w:r>
              <w:t>130,6</w:t>
            </w:r>
          </w:p>
        </w:tc>
        <w:tc>
          <w:tcPr>
            <w:tcW w:w="1459" w:type="dxa"/>
          </w:tcPr>
          <w:p w:rsidR="00A64352" w:rsidRDefault="00A64352">
            <w:pPr>
              <w:pStyle w:val="ConsPlusNormal"/>
              <w:jc w:val="center"/>
            </w:pPr>
            <w:r>
              <w:t>5820,7</w:t>
            </w:r>
          </w:p>
        </w:tc>
        <w:tc>
          <w:tcPr>
            <w:tcW w:w="1594" w:type="dxa"/>
          </w:tcPr>
          <w:p w:rsidR="00A64352" w:rsidRDefault="00A64352">
            <w:pPr>
              <w:pStyle w:val="ConsPlusNormal"/>
              <w:jc w:val="center"/>
            </w:pPr>
            <w:r>
              <w:t>3194,6</w:t>
            </w:r>
          </w:p>
        </w:tc>
      </w:tr>
      <w:tr w:rsidR="00A64352">
        <w:tc>
          <w:tcPr>
            <w:tcW w:w="994" w:type="dxa"/>
          </w:tcPr>
          <w:p w:rsidR="00A64352" w:rsidRDefault="00A64352">
            <w:pPr>
              <w:pStyle w:val="ConsPlusNormal"/>
              <w:jc w:val="center"/>
            </w:pPr>
            <w:hyperlink r:id="rId520">
              <w:r>
                <w:rPr>
                  <w:color w:val="0000FF"/>
                </w:rPr>
                <w:t>4643425</w:t>
              </w:r>
            </w:hyperlink>
          </w:p>
        </w:tc>
        <w:tc>
          <w:tcPr>
            <w:tcW w:w="2674" w:type="dxa"/>
          </w:tcPr>
          <w:p w:rsidR="00A64352" w:rsidRDefault="00A64352">
            <w:pPr>
              <w:pStyle w:val="ConsPlusNormal"/>
            </w:pPr>
            <w:r>
              <w:t>Партизанский район, Стойбинский сельсовет</w:t>
            </w:r>
          </w:p>
        </w:tc>
        <w:tc>
          <w:tcPr>
            <w:tcW w:w="1024" w:type="dxa"/>
          </w:tcPr>
          <w:p w:rsidR="00A64352" w:rsidRDefault="00A64352">
            <w:pPr>
              <w:pStyle w:val="ConsPlusNormal"/>
              <w:jc w:val="center"/>
            </w:pPr>
            <w:r>
              <w:t>125,6</w:t>
            </w:r>
          </w:p>
        </w:tc>
        <w:tc>
          <w:tcPr>
            <w:tcW w:w="904" w:type="dxa"/>
          </w:tcPr>
          <w:p w:rsidR="00A64352" w:rsidRDefault="00A64352">
            <w:pPr>
              <w:pStyle w:val="ConsPlusNormal"/>
              <w:jc w:val="center"/>
            </w:pPr>
            <w:r>
              <w:t>6,0</w:t>
            </w:r>
          </w:p>
        </w:tc>
        <w:tc>
          <w:tcPr>
            <w:tcW w:w="1024" w:type="dxa"/>
          </w:tcPr>
          <w:p w:rsidR="00A64352" w:rsidRDefault="00A64352">
            <w:pPr>
              <w:pStyle w:val="ConsPlusNormal"/>
              <w:jc w:val="center"/>
            </w:pPr>
            <w:r>
              <w:t>81,7</w:t>
            </w:r>
          </w:p>
        </w:tc>
        <w:tc>
          <w:tcPr>
            <w:tcW w:w="1024" w:type="dxa"/>
          </w:tcPr>
          <w:p w:rsidR="00A64352" w:rsidRDefault="00A64352">
            <w:pPr>
              <w:pStyle w:val="ConsPlusNormal"/>
              <w:jc w:val="center"/>
            </w:pPr>
            <w:r>
              <w:t>44,0</w:t>
            </w:r>
          </w:p>
        </w:tc>
        <w:tc>
          <w:tcPr>
            <w:tcW w:w="1024" w:type="dxa"/>
          </w:tcPr>
          <w:p w:rsidR="00A64352" w:rsidRDefault="00A64352">
            <w:pPr>
              <w:pStyle w:val="ConsPlusNormal"/>
              <w:jc w:val="center"/>
            </w:pPr>
            <w:r>
              <w:t>68,5</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44,5</w:t>
            </w:r>
          </w:p>
        </w:tc>
        <w:tc>
          <w:tcPr>
            <w:tcW w:w="1024" w:type="dxa"/>
          </w:tcPr>
          <w:p w:rsidR="00A64352" w:rsidRDefault="00A64352">
            <w:pPr>
              <w:pStyle w:val="ConsPlusNormal"/>
              <w:jc w:val="center"/>
            </w:pPr>
            <w:r>
              <w:t>24,0</w:t>
            </w:r>
          </w:p>
        </w:tc>
        <w:tc>
          <w:tcPr>
            <w:tcW w:w="1459" w:type="dxa"/>
          </w:tcPr>
          <w:p w:rsidR="00A64352" w:rsidRDefault="00A64352">
            <w:pPr>
              <w:pStyle w:val="ConsPlusNormal"/>
              <w:jc w:val="center"/>
            </w:pPr>
            <w:r>
              <w:t>1068,7</w:t>
            </w:r>
          </w:p>
        </w:tc>
        <w:tc>
          <w:tcPr>
            <w:tcW w:w="1594" w:type="dxa"/>
          </w:tcPr>
          <w:p w:rsidR="00A64352" w:rsidRDefault="00A64352">
            <w:pPr>
              <w:pStyle w:val="ConsPlusNormal"/>
              <w:jc w:val="center"/>
            </w:pPr>
            <w:r>
              <w:t>586,5</w:t>
            </w:r>
          </w:p>
        </w:tc>
      </w:tr>
      <w:tr w:rsidR="00A64352">
        <w:tc>
          <w:tcPr>
            <w:tcW w:w="994" w:type="dxa"/>
          </w:tcPr>
          <w:p w:rsidR="00A64352" w:rsidRDefault="00A64352">
            <w:pPr>
              <w:pStyle w:val="ConsPlusNormal"/>
              <w:jc w:val="center"/>
            </w:pPr>
            <w:hyperlink r:id="rId521">
              <w:r>
                <w:rPr>
                  <w:color w:val="0000FF"/>
                </w:rPr>
                <w:t>4643419</w:t>
              </w:r>
            </w:hyperlink>
          </w:p>
        </w:tc>
        <w:tc>
          <w:tcPr>
            <w:tcW w:w="2674" w:type="dxa"/>
          </w:tcPr>
          <w:p w:rsidR="00A64352" w:rsidRDefault="00A64352">
            <w:pPr>
              <w:pStyle w:val="ConsPlusNormal"/>
            </w:pPr>
            <w:r>
              <w:t>Партизанский район, Минский сельсовет</w:t>
            </w:r>
          </w:p>
        </w:tc>
        <w:tc>
          <w:tcPr>
            <w:tcW w:w="1024" w:type="dxa"/>
          </w:tcPr>
          <w:p w:rsidR="00A64352" w:rsidRDefault="00A64352">
            <w:pPr>
              <w:pStyle w:val="ConsPlusNormal"/>
              <w:jc w:val="center"/>
            </w:pPr>
            <w:r>
              <w:t>274,4</w:t>
            </w:r>
          </w:p>
        </w:tc>
        <w:tc>
          <w:tcPr>
            <w:tcW w:w="904" w:type="dxa"/>
          </w:tcPr>
          <w:p w:rsidR="00A64352" w:rsidRDefault="00A64352">
            <w:pPr>
              <w:pStyle w:val="ConsPlusNormal"/>
              <w:jc w:val="center"/>
            </w:pPr>
            <w:r>
              <w:t>13,2</w:t>
            </w:r>
          </w:p>
        </w:tc>
        <w:tc>
          <w:tcPr>
            <w:tcW w:w="1024" w:type="dxa"/>
          </w:tcPr>
          <w:p w:rsidR="00A64352" w:rsidRDefault="00A64352">
            <w:pPr>
              <w:pStyle w:val="ConsPlusNormal"/>
              <w:jc w:val="center"/>
            </w:pPr>
            <w:r>
              <w:t>178,4</w:t>
            </w:r>
          </w:p>
        </w:tc>
        <w:tc>
          <w:tcPr>
            <w:tcW w:w="1024" w:type="dxa"/>
          </w:tcPr>
          <w:p w:rsidR="00A64352" w:rsidRDefault="00A64352">
            <w:pPr>
              <w:pStyle w:val="ConsPlusNormal"/>
              <w:jc w:val="center"/>
            </w:pPr>
            <w:r>
              <w:t>96,0</w:t>
            </w:r>
          </w:p>
        </w:tc>
        <w:tc>
          <w:tcPr>
            <w:tcW w:w="1024" w:type="dxa"/>
          </w:tcPr>
          <w:p w:rsidR="00A64352" w:rsidRDefault="00A64352">
            <w:pPr>
              <w:pStyle w:val="ConsPlusNormal"/>
              <w:jc w:val="center"/>
            </w:pPr>
            <w:r>
              <w:t>149,6</w:t>
            </w:r>
          </w:p>
        </w:tc>
        <w:tc>
          <w:tcPr>
            <w:tcW w:w="904" w:type="dxa"/>
          </w:tcPr>
          <w:p w:rsidR="00A64352" w:rsidRDefault="00A64352">
            <w:pPr>
              <w:pStyle w:val="ConsPlusNormal"/>
              <w:jc w:val="center"/>
            </w:pPr>
            <w:r>
              <w:t>7,2</w:t>
            </w:r>
          </w:p>
        </w:tc>
        <w:tc>
          <w:tcPr>
            <w:tcW w:w="1024" w:type="dxa"/>
          </w:tcPr>
          <w:p w:rsidR="00A64352" w:rsidRDefault="00A64352">
            <w:pPr>
              <w:pStyle w:val="ConsPlusNormal"/>
              <w:jc w:val="center"/>
            </w:pPr>
            <w:r>
              <w:t>97,3</w:t>
            </w:r>
          </w:p>
        </w:tc>
        <w:tc>
          <w:tcPr>
            <w:tcW w:w="1024" w:type="dxa"/>
          </w:tcPr>
          <w:p w:rsidR="00A64352" w:rsidRDefault="00A64352">
            <w:pPr>
              <w:pStyle w:val="ConsPlusNormal"/>
              <w:jc w:val="center"/>
            </w:pPr>
            <w:r>
              <w:t>52,4</w:t>
            </w:r>
          </w:p>
        </w:tc>
        <w:tc>
          <w:tcPr>
            <w:tcW w:w="1459" w:type="dxa"/>
          </w:tcPr>
          <w:p w:rsidR="00A64352" w:rsidRDefault="00A64352">
            <w:pPr>
              <w:pStyle w:val="ConsPlusNormal"/>
              <w:jc w:val="center"/>
            </w:pPr>
            <w:r>
              <w:t>2333,9</w:t>
            </w:r>
          </w:p>
        </w:tc>
        <w:tc>
          <w:tcPr>
            <w:tcW w:w="1594" w:type="dxa"/>
          </w:tcPr>
          <w:p w:rsidR="00A64352" w:rsidRDefault="00A64352">
            <w:pPr>
              <w:pStyle w:val="ConsPlusNormal"/>
              <w:jc w:val="center"/>
            </w:pPr>
            <w:r>
              <w:t>1280,9</w:t>
            </w:r>
          </w:p>
        </w:tc>
      </w:tr>
      <w:tr w:rsidR="00A64352">
        <w:tc>
          <w:tcPr>
            <w:tcW w:w="994" w:type="dxa"/>
          </w:tcPr>
          <w:p w:rsidR="00A64352" w:rsidRDefault="00A64352">
            <w:pPr>
              <w:pStyle w:val="ConsPlusNormal"/>
              <w:jc w:val="center"/>
            </w:pPr>
            <w:hyperlink r:id="rId522">
              <w:r>
                <w:rPr>
                  <w:color w:val="0000FF"/>
                </w:rPr>
                <w:t>4645000</w:t>
              </w:r>
            </w:hyperlink>
          </w:p>
        </w:tc>
        <w:tc>
          <w:tcPr>
            <w:tcW w:w="2674" w:type="dxa"/>
          </w:tcPr>
          <w:p w:rsidR="00A64352" w:rsidRDefault="00A64352">
            <w:pPr>
              <w:pStyle w:val="ConsPlusNormal"/>
            </w:pPr>
            <w:r>
              <w:t>Пировский муниципальный округ, д. Алгайск</w:t>
            </w:r>
          </w:p>
        </w:tc>
        <w:tc>
          <w:tcPr>
            <w:tcW w:w="1024" w:type="dxa"/>
          </w:tcPr>
          <w:p w:rsidR="00A64352" w:rsidRDefault="00A64352">
            <w:pPr>
              <w:pStyle w:val="ConsPlusNormal"/>
              <w:jc w:val="center"/>
            </w:pPr>
            <w:r>
              <w:t>0,2</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0,1</w:t>
            </w:r>
          </w:p>
        </w:tc>
        <w:tc>
          <w:tcPr>
            <w:tcW w:w="1024" w:type="dxa"/>
          </w:tcPr>
          <w:p w:rsidR="00A64352" w:rsidRDefault="00A64352">
            <w:pPr>
              <w:pStyle w:val="ConsPlusNormal"/>
              <w:jc w:val="center"/>
            </w:pPr>
            <w:r>
              <w:t>0,1</w:t>
            </w:r>
          </w:p>
        </w:tc>
        <w:tc>
          <w:tcPr>
            <w:tcW w:w="1024" w:type="dxa"/>
          </w:tcPr>
          <w:p w:rsidR="00A64352" w:rsidRDefault="00A64352">
            <w:pPr>
              <w:pStyle w:val="ConsPlusNormal"/>
              <w:jc w:val="center"/>
            </w:pPr>
            <w:r>
              <w:t>0,1</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0,1</w:t>
            </w:r>
          </w:p>
        </w:tc>
        <w:tc>
          <w:tcPr>
            <w:tcW w:w="1024" w:type="dxa"/>
          </w:tcPr>
          <w:p w:rsidR="00A64352" w:rsidRDefault="00A64352">
            <w:pPr>
              <w:pStyle w:val="ConsPlusNormal"/>
              <w:jc w:val="center"/>
            </w:pPr>
            <w:r>
              <w:t>0,0</w:t>
            </w:r>
          </w:p>
        </w:tc>
        <w:tc>
          <w:tcPr>
            <w:tcW w:w="1459" w:type="dxa"/>
          </w:tcPr>
          <w:p w:rsidR="00A64352" w:rsidRDefault="00A64352">
            <w:pPr>
              <w:pStyle w:val="ConsPlusNormal"/>
              <w:jc w:val="center"/>
            </w:pPr>
            <w:r>
              <w:t>1,9</w:t>
            </w:r>
          </w:p>
        </w:tc>
        <w:tc>
          <w:tcPr>
            <w:tcW w:w="1594" w:type="dxa"/>
          </w:tcPr>
          <w:p w:rsidR="00A64352" w:rsidRDefault="00A64352">
            <w:pPr>
              <w:pStyle w:val="ConsPlusNormal"/>
              <w:jc w:val="center"/>
            </w:pPr>
            <w:r>
              <w:t>1,0</w:t>
            </w:r>
          </w:p>
        </w:tc>
      </w:tr>
      <w:tr w:rsidR="00A64352">
        <w:tc>
          <w:tcPr>
            <w:tcW w:w="994" w:type="dxa"/>
          </w:tcPr>
          <w:p w:rsidR="00A64352" w:rsidRDefault="00A64352">
            <w:pPr>
              <w:pStyle w:val="ConsPlusNormal"/>
              <w:jc w:val="center"/>
            </w:pPr>
            <w:hyperlink r:id="rId523">
              <w:r>
                <w:rPr>
                  <w:color w:val="0000FF"/>
                </w:rPr>
                <w:t>4645000</w:t>
              </w:r>
            </w:hyperlink>
          </w:p>
        </w:tc>
        <w:tc>
          <w:tcPr>
            <w:tcW w:w="2674" w:type="dxa"/>
          </w:tcPr>
          <w:p w:rsidR="00A64352" w:rsidRDefault="00A64352">
            <w:pPr>
              <w:pStyle w:val="ConsPlusNormal"/>
            </w:pPr>
            <w:r>
              <w:t>Пировский муниципальный округ, д. Волоковое</w:t>
            </w:r>
          </w:p>
        </w:tc>
        <w:tc>
          <w:tcPr>
            <w:tcW w:w="1024" w:type="dxa"/>
          </w:tcPr>
          <w:p w:rsidR="00A64352" w:rsidRDefault="00A64352">
            <w:pPr>
              <w:pStyle w:val="ConsPlusNormal"/>
              <w:jc w:val="center"/>
            </w:pPr>
            <w:r>
              <w:t>15,4</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10,0</w:t>
            </w:r>
          </w:p>
        </w:tc>
        <w:tc>
          <w:tcPr>
            <w:tcW w:w="1024" w:type="dxa"/>
          </w:tcPr>
          <w:p w:rsidR="00A64352" w:rsidRDefault="00A64352">
            <w:pPr>
              <w:pStyle w:val="ConsPlusNormal"/>
              <w:jc w:val="center"/>
            </w:pPr>
            <w:r>
              <w:t>5,4</w:t>
            </w:r>
          </w:p>
        </w:tc>
        <w:tc>
          <w:tcPr>
            <w:tcW w:w="1024" w:type="dxa"/>
          </w:tcPr>
          <w:p w:rsidR="00A64352" w:rsidRDefault="00A64352">
            <w:pPr>
              <w:pStyle w:val="ConsPlusNormal"/>
              <w:jc w:val="center"/>
            </w:pPr>
            <w:r>
              <w:t>8,4</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5,5</w:t>
            </w:r>
          </w:p>
        </w:tc>
        <w:tc>
          <w:tcPr>
            <w:tcW w:w="1024" w:type="dxa"/>
          </w:tcPr>
          <w:p w:rsidR="00A64352" w:rsidRDefault="00A64352">
            <w:pPr>
              <w:pStyle w:val="ConsPlusNormal"/>
              <w:jc w:val="center"/>
            </w:pPr>
            <w:r>
              <w:t>2,9</w:t>
            </w:r>
          </w:p>
        </w:tc>
        <w:tc>
          <w:tcPr>
            <w:tcW w:w="1459" w:type="dxa"/>
          </w:tcPr>
          <w:p w:rsidR="00A64352" w:rsidRDefault="00A64352">
            <w:pPr>
              <w:pStyle w:val="ConsPlusNormal"/>
              <w:jc w:val="center"/>
            </w:pPr>
            <w:r>
              <w:t>131,0</w:t>
            </w:r>
          </w:p>
        </w:tc>
        <w:tc>
          <w:tcPr>
            <w:tcW w:w="1594" w:type="dxa"/>
          </w:tcPr>
          <w:p w:rsidR="00A64352" w:rsidRDefault="00A64352">
            <w:pPr>
              <w:pStyle w:val="ConsPlusNormal"/>
              <w:jc w:val="center"/>
            </w:pPr>
            <w:r>
              <w:t>71,9</w:t>
            </w:r>
          </w:p>
        </w:tc>
      </w:tr>
      <w:tr w:rsidR="00A64352">
        <w:tc>
          <w:tcPr>
            <w:tcW w:w="994" w:type="dxa"/>
          </w:tcPr>
          <w:p w:rsidR="00A64352" w:rsidRDefault="00A64352">
            <w:pPr>
              <w:pStyle w:val="ConsPlusNormal"/>
              <w:jc w:val="center"/>
            </w:pPr>
            <w:hyperlink r:id="rId524">
              <w:r>
                <w:rPr>
                  <w:color w:val="0000FF"/>
                </w:rPr>
                <w:t>4645000</w:t>
              </w:r>
            </w:hyperlink>
          </w:p>
        </w:tc>
        <w:tc>
          <w:tcPr>
            <w:tcW w:w="2674" w:type="dxa"/>
          </w:tcPr>
          <w:p w:rsidR="00A64352" w:rsidRDefault="00A64352">
            <w:pPr>
              <w:pStyle w:val="ConsPlusNormal"/>
            </w:pPr>
            <w:r>
              <w:t>Пировский муниципальный округ, д. Долгово</w:t>
            </w:r>
          </w:p>
        </w:tc>
        <w:tc>
          <w:tcPr>
            <w:tcW w:w="1024" w:type="dxa"/>
          </w:tcPr>
          <w:p w:rsidR="00A64352" w:rsidRDefault="00A64352">
            <w:pPr>
              <w:pStyle w:val="ConsPlusNormal"/>
              <w:jc w:val="center"/>
            </w:pPr>
            <w:r>
              <w:t>20,9</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13,6</w:t>
            </w:r>
          </w:p>
        </w:tc>
        <w:tc>
          <w:tcPr>
            <w:tcW w:w="1024" w:type="dxa"/>
          </w:tcPr>
          <w:p w:rsidR="00A64352" w:rsidRDefault="00A64352">
            <w:pPr>
              <w:pStyle w:val="ConsPlusNormal"/>
              <w:jc w:val="center"/>
            </w:pPr>
            <w:r>
              <w:t>7,3</w:t>
            </w:r>
          </w:p>
        </w:tc>
        <w:tc>
          <w:tcPr>
            <w:tcW w:w="1024" w:type="dxa"/>
          </w:tcPr>
          <w:p w:rsidR="00A64352" w:rsidRDefault="00A64352">
            <w:pPr>
              <w:pStyle w:val="ConsPlusNormal"/>
              <w:jc w:val="center"/>
            </w:pPr>
            <w:r>
              <w:t>11,4</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7,4</w:t>
            </w:r>
          </w:p>
        </w:tc>
        <w:tc>
          <w:tcPr>
            <w:tcW w:w="1024" w:type="dxa"/>
          </w:tcPr>
          <w:p w:rsidR="00A64352" w:rsidRDefault="00A64352">
            <w:pPr>
              <w:pStyle w:val="ConsPlusNormal"/>
              <w:jc w:val="center"/>
            </w:pPr>
            <w:r>
              <w:t>4,0</w:t>
            </w:r>
          </w:p>
        </w:tc>
        <w:tc>
          <w:tcPr>
            <w:tcW w:w="1459" w:type="dxa"/>
          </w:tcPr>
          <w:p w:rsidR="00A64352" w:rsidRDefault="00A64352">
            <w:pPr>
              <w:pStyle w:val="ConsPlusNormal"/>
              <w:jc w:val="center"/>
            </w:pPr>
            <w:r>
              <w:t>177,8</w:t>
            </w:r>
          </w:p>
        </w:tc>
        <w:tc>
          <w:tcPr>
            <w:tcW w:w="1594" w:type="dxa"/>
          </w:tcPr>
          <w:p w:rsidR="00A64352" w:rsidRDefault="00A64352">
            <w:pPr>
              <w:pStyle w:val="ConsPlusNormal"/>
              <w:jc w:val="center"/>
            </w:pPr>
            <w:r>
              <w:t>97,6</w:t>
            </w:r>
          </w:p>
        </w:tc>
      </w:tr>
      <w:tr w:rsidR="00A64352">
        <w:tc>
          <w:tcPr>
            <w:tcW w:w="994" w:type="dxa"/>
          </w:tcPr>
          <w:p w:rsidR="00A64352" w:rsidRDefault="00A64352">
            <w:pPr>
              <w:pStyle w:val="ConsPlusNormal"/>
              <w:jc w:val="center"/>
            </w:pPr>
            <w:hyperlink r:id="rId525">
              <w:r>
                <w:rPr>
                  <w:color w:val="0000FF"/>
                </w:rPr>
                <w:t>4645000</w:t>
              </w:r>
            </w:hyperlink>
          </w:p>
        </w:tc>
        <w:tc>
          <w:tcPr>
            <w:tcW w:w="2674" w:type="dxa"/>
          </w:tcPr>
          <w:p w:rsidR="00A64352" w:rsidRDefault="00A64352">
            <w:pPr>
              <w:pStyle w:val="ConsPlusNormal"/>
            </w:pPr>
            <w:r>
              <w:t>Пировский муниципальный округ, д. Доново</w:t>
            </w:r>
          </w:p>
        </w:tc>
        <w:tc>
          <w:tcPr>
            <w:tcW w:w="1024" w:type="dxa"/>
          </w:tcPr>
          <w:p w:rsidR="00A64352" w:rsidRDefault="00A64352">
            <w:pPr>
              <w:pStyle w:val="ConsPlusNormal"/>
              <w:jc w:val="center"/>
            </w:pPr>
            <w:r>
              <w:t>0,2</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0,1</w:t>
            </w:r>
          </w:p>
        </w:tc>
        <w:tc>
          <w:tcPr>
            <w:tcW w:w="1024" w:type="dxa"/>
          </w:tcPr>
          <w:p w:rsidR="00A64352" w:rsidRDefault="00A64352">
            <w:pPr>
              <w:pStyle w:val="ConsPlusNormal"/>
              <w:jc w:val="center"/>
            </w:pPr>
            <w:r>
              <w:t>0,1</w:t>
            </w:r>
          </w:p>
        </w:tc>
        <w:tc>
          <w:tcPr>
            <w:tcW w:w="1024" w:type="dxa"/>
          </w:tcPr>
          <w:p w:rsidR="00A64352" w:rsidRDefault="00A64352">
            <w:pPr>
              <w:pStyle w:val="ConsPlusNormal"/>
              <w:jc w:val="center"/>
            </w:pPr>
            <w:r>
              <w:t>0,1</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0,1</w:t>
            </w:r>
          </w:p>
        </w:tc>
        <w:tc>
          <w:tcPr>
            <w:tcW w:w="1024" w:type="dxa"/>
          </w:tcPr>
          <w:p w:rsidR="00A64352" w:rsidRDefault="00A64352">
            <w:pPr>
              <w:pStyle w:val="ConsPlusNormal"/>
              <w:jc w:val="center"/>
            </w:pPr>
            <w:r>
              <w:t>0,0</w:t>
            </w:r>
          </w:p>
        </w:tc>
        <w:tc>
          <w:tcPr>
            <w:tcW w:w="1459" w:type="dxa"/>
          </w:tcPr>
          <w:p w:rsidR="00A64352" w:rsidRDefault="00A64352">
            <w:pPr>
              <w:pStyle w:val="ConsPlusNormal"/>
              <w:jc w:val="center"/>
            </w:pPr>
            <w:r>
              <w:t>1,9</w:t>
            </w:r>
          </w:p>
        </w:tc>
        <w:tc>
          <w:tcPr>
            <w:tcW w:w="1594" w:type="dxa"/>
          </w:tcPr>
          <w:p w:rsidR="00A64352" w:rsidRDefault="00A64352">
            <w:pPr>
              <w:pStyle w:val="ConsPlusNormal"/>
              <w:jc w:val="center"/>
            </w:pPr>
            <w:r>
              <w:t>1,0</w:t>
            </w:r>
          </w:p>
        </w:tc>
      </w:tr>
      <w:tr w:rsidR="00A64352">
        <w:tc>
          <w:tcPr>
            <w:tcW w:w="994" w:type="dxa"/>
          </w:tcPr>
          <w:p w:rsidR="00A64352" w:rsidRDefault="00A64352">
            <w:pPr>
              <w:pStyle w:val="ConsPlusNormal"/>
              <w:jc w:val="center"/>
            </w:pPr>
            <w:hyperlink r:id="rId526">
              <w:r>
                <w:rPr>
                  <w:color w:val="0000FF"/>
                </w:rPr>
                <w:t>4645000</w:t>
              </w:r>
            </w:hyperlink>
          </w:p>
        </w:tc>
        <w:tc>
          <w:tcPr>
            <w:tcW w:w="2674" w:type="dxa"/>
          </w:tcPr>
          <w:p w:rsidR="00A64352" w:rsidRDefault="00A64352">
            <w:pPr>
              <w:pStyle w:val="ConsPlusNormal"/>
            </w:pPr>
            <w:r>
              <w:t>Пировский муниципальный округ, д. Игнатово</w:t>
            </w:r>
          </w:p>
        </w:tc>
        <w:tc>
          <w:tcPr>
            <w:tcW w:w="1024" w:type="dxa"/>
          </w:tcPr>
          <w:p w:rsidR="00A64352" w:rsidRDefault="00A64352">
            <w:pPr>
              <w:pStyle w:val="ConsPlusNormal"/>
              <w:jc w:val="center"/>
            </w:pPr>
            <w:r>
              <w:t>11,9</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7,7</w:t>
            </w:r>
          </w:p>
        </w:tc>
        <w:tc>
          <w:tcPr>
            <w:tcW w:w="1024" w:type="dxa"/>
          </w:tcPr>
          <w:p w:rsidR="00A64352" w:rsidRDefault="00A64352">
            <w:pPr>
              <w:pStyle w:val="ConsPlusNormal"/>
              <w:jc w:val="center"/>
            </w:pPr>
            <w:r>
              <w:t>4,2</w:t>
            </w:r>
          </w:p>
        </w:tc>
        <w:tc>
          <w:tcPr>
            <w:tcW w:w="1024" w:type="dxa"/>
          </w:tcPr>
          <w:p w:rsidR="00A64352" w:rsidRDefault="00A64352">
            <w:pPr>
              <w:pStyle w:val="ConsPlusNormal"/>
              <w:jc w:val="center"/>
            </w:pPr>
            <w:r>
              <w:t>6,5</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4,2</w:t>
            </w:r>
          </w:p>
        </w:tc>
        <w:tc>
          <w:tcPr>
            <w:tcW w:w="1024" w:type="dxa"/>
          </w:tcPr>
          <w:p w:rsidR="00A64352" w:rsidRDefault="00A64352">
            <w:pPr>
              <w:pStyle w:val="ConsPlusNormal"/>
              <w:jc w:val="center"/>
            </w:pPr>
            <w:r>
              <w:t>2,3</w:t>
            </w:r>
          </w:p>
        </w:tc>
        <w:tc>
          <w:tcPr>
            <w:tcW w:w="1459" w:type="dxa"/>
          </w:tcPr>
          <w:p w:rsidR="00A64352" w:rsidRDefault="00A64352">
            <w:pPr>
              <w:pStyle w:val="ConsPlusNormal"/>
              <w:jc w:val="center"/>
            </w:pPr>
            <w:r>
              <w:t>101,1</w:t>
            </w:r>
          </w:p>
        </w:tc>
        <w:tc>
          <w:tcPr>
            <w:tcW w:w="1594" w:type="dxa"/>
          </w:tcPr>
          <w:p w:rsidR="00A64352" w:rsidRDefault="00A64352">
            <w:pPr>
              <w:pStyle w:val="ConsPlusNormal"/>
              <w:jc w:val="center"/>
            </w:pPr>
            <w:r>
              <w:t>55,5</w:t>
            </w:r>
          </w:p>
        </w:tc>
      </w:tr>
      <w:tr w:rsidR="00A64352">
        <w:tc>
          <w:tcPr>
            <w:tcW w:w="994" w:type="dxa"/>
          </w:tcPr>
          <w:p w:rsidR="00A64352" w:rsidRDefault="00A64352">
            <w:pPr>
              <w:pStyle w:val="ConsPlusNormal"/>
              <w:jc w:val="center"/>
            </w:pPr>
            <w:hyperlink r:id="rId527">
              <w:r>
                <w:rPr>
                  <w:color w:val="0000FF"/>
                </w:rPr>
                <w:t>4645000</w:t>
              </w:r>
            </w:hyperlink>
          </w:p>
        </w:tc>
        <w:tc>
          <w:tcPr>
            <w:tcW w:w="2674" w:type="dxa"/>
          </w:tcPr>
          <w:p w:rsidR="00A64352" w:rsidRDefault="00A64352">
            <w:pPr>
              <w:pStyle w:val="ConsPlusNormal"/>
            </w:pPr>
            <w:r>
              <w:t>Пировский муниципальный округ, д. Коврига</w:t>
            </w:r>
          </w:p>
        </w:tc>
        <w:tc>
          <w:tcPr>
            <w:tcW w:w="1024" w:type="dxa"/>
          </w:tcPr>
          <w:p w:rsidR="00A64352" w:rsidRDefault="00A64352">
            <w:pPr>
              <w:pStyle w:val="ConsPlusNormal"/>
              <w:jc w:val="center"/>
            </w:pPr>
            <w:r>
              <w:t>22,4</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14,6</w:t>
            </w:r>
          </w:p>
        </w:tc>
        <w:tc>
          <w:tcPr>
            <w:tcW w:w="1024" w:type="dxa"/>
          </w:tcPr>
          <w:p w:rsidR="00A64352" w:rsidRDefault="00A64352">
            <w:pPr>
              <w:pStyle w:val="ConsPlusNormal"/>
              <w:jc w:val="center"/>
            </w:pPr>
            <w:r>
              <w:t>7,9</w:t>
            </w:r>
          </w:p>
        </w:tc>
        <w:tc>
          <w:tcPr>
            <w:tcW w:w="1024" w:type="dxa"/>
          </w:tcPr>
          <w:p w:rsidR="00A64352" w:rsidRDefault="00A64352">
            <w:pPr>
              <w:pStyle w:val="ConsPlusNormal"/>
              <w:jc w:val="center"/>
            </w:pPr>
            <w:r>
              <w:t>12,2</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8,0</w:t>
            </w:r>
          </w:p>
        </w:tc>
        <w:tc>
          <w:tcPr>
            <w:tcW w:w="1024" w:type="dxa"/>
          </w:tcPr>
          <w:p w:rsidR="00A64352" w:rsidRDefault="00A64352">
            <w:pPr>
              <w:pStyle w:val="ConsPlusNormal"/>
              <w:jc w:val="center"/>
            </w:pPr>
            <w:r>
              <w:t>4,3</w:t>
            </w:r>
          </w:p>
        </w:tc>
        <w:tc>
          <w:tcPr>
            <w:tcW w:w="1459" w:type="dxa"/>
          </w:tcPr>
          <w:p w:rsidR="00A64352" w:rsidRDefault="00A64352">
            <w:pPr>
              <w:pStyle w:val="ConsPlusNormal"/>
              <w:jc w:val="center"/>
            </w:pPr>
            <w:r>
              <w:t>190,9</w:t>
            </w:r>
          </w:p>
        </w:tc>
        <w:tc>
          <w:tcPr>
            <w:tcW w:w="1594" w:type="dxa"/>
          </w:tcPr>
          <w:p w:rsidR="00A64352" w:rsidRDefault="00A64352">
            <w:pPr>
              <w:pStyle w:val="ConsPlusNormal"/>
              <w:jc w:val="center"/>
            </w:pPr>
            <w:r>
              <w:t>104,8</w:t>
            </w:r>
          </w:p>
        </w:tc>
      </w:tr>
      <w:tr w:rsidR="00A64352">
        <w:tc>
          <w:tcPr>
            <w:tcW w:w="994" w:type="dxa"/>
          </w:tcPr>
          <w:p w:rsidR="00A64352" w:rsidRDefault="00A64352">
            <w:pPr>
              <w:pStyle w:val="ConsPlusNormal"/>
              <w:jc w:val="center"/>
            </w:pPr>
            <w:hyperlink r:id="rId528">
              <w:r>
                <w:rPr>
                  <w:color w:val="0000FF"/>
                </w:rPr>
                <w:t>4645000</w:t>
              </w:r>
            </w:hyperlink>
          </w:p>
        </w:tc>
        <w:tc>
          <w:tcPr>
            <w:tcW w:w="2674" w:type="dxa"/>
          </w:tcPr>
          <w:p w:rsidR="00A64352" w:rsidRDefault="00A64352">
            <w:pPr>
              <w:pStyle w:val="ConsPlusNormal"/>
            </w:pPr>
            <w:r>
              <w:t>Пировский муниципальный округ, д. Куренная Ошма</w:t>
            </w:r>
          </w:p>
        </w:tc>
        <w:tc>
          <w:tcPr>
            <w:tcW w:w="1024" w:type="dxa"/>
          </w:tcPr>
          <w:p w:rsidR="00A64352" w:rsidRDefault="00A64352">
            <w:pPr>
              <w:pStyle w:val="ConsPlusNormal"/>
              <w:jc w:val="center"/>
            </w:pPr>
            <w:r>
              <w:t>13,4</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8,7</w:t>
            </w:r>
          </w:p>
        </w:tc>
        <w:tc>
          <w:tcPr>
            <w:tcW w:w="1024" w:type="dxa"/>
          </w:tcPr>
          <w:p w:rsidR="00A64352" w:rsidRDefault="00A64352">
            <w:pPr>
              <w:pStyle w:val="ConsPlusNormal"/>
              <w:jc w:val="center"/>
            </w:pPr>
            <w:r>
              <w:t>4,7</w:t>
            </w:r>
          </w:p>
        </w:tc>
        <w:tc>
          <w:tcPr>
            <w:tcW w:w="1024" w:type="dxa"/>
          </w:tcPr>
          <w:p w:rsidR="00A64352" w:rsidRDefault="00A64352">
            <w:pPr>
              <w:pStyle w:val="ConsPlusNormal"/>
              <w:jc w:val="center"/>
            </w:pPr>
            <w:r>
              <w:t>7,3</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4,8</w:t>
            </w:r>
          </w:p>
        </w:tc>
        <w:tc>
          <w:tcPr>
            <w:tcW w:w="1024" w:type="dxa"/>
          </w:tcPr>
          <w:p w:rsidR="00A64352" w:rsidRDefault="00A64352">
            <w:pPr>
              <w:pStyle w:val="ConsPlusNormal"/>
              <w:jc w:val="center"/>
            </w:pPr>
            <w:r>
              <w:t>2,6</w:t>
            </w:r>
          </w:p>
        </w:tc>
        <w:tc>
          <w:tcPr>
            <w:tcW w:w="1459" w:type="dxa"/>
          </w:tcPr>
          <w:p w:rsidR="00A64352" w:rsidRDefault="00A64352">
            <w:pPr>
              <w:pStyle w:val="ConsPlusNormal"/>
              <w:jc w:val="center"/>
            </w:pPr>
            <w:r>
              <w:t>114,2</w:t>
            </w:r>
          </w:p>
        </w:tc>
        <w:tc>
          <w:tcPr>
            <w:tcW w:w="1594" w:type="dxa"/>
          </w:tcPr>
          <w:p w:rsidR="00A64352" w:rsidRDefault="00A64352">
            <w:pPr>
              <w:pStyle w:val="ConsPlusNormal"/>
              <w:jc w:val="center"/>
            </w:pPr>
            <w:r>
              <w:t>62,7</w:t>
            </w:r>
          </w:p>
        </w:tc>
      </w:tr>
      <w:tr w:rsidR="00A64352">
        <w:tc>
          <w:tcPr>
            <w:tcW w:w="994" w:type="dxa"/>
          </w:tcPr>
          <w:p w:rsidR="00A64352" w:rsidRDefault="00A64352">
            <w:pPr>
              <w:pStyle w:val="ConsPlusNormal"/>
              <w:jc w:val="center"/>
            </w:pPr>
            <w:hyperlink r:id="rId529">
              <w:r>
                <w:rPr>
                  <w:color w:val="0000FF"/>
                </w:rPr>
                <w:t>4645000</w:t>
              </w:r>
            </w:hyperlink>
          </w:p>
        </w:tc>
        <w:tc>
          <w:tcPr>
            <w:tcW w:w="2674" w:type="dxa"/>
          </w:tcPr>
          <w:p w:rsidR="00A64352" w:rsidRDefault="00A64352">
            <w:pPr>
              <w:pStyle w:val="ConsPlusNormal"/>
            </w:pPr>
            <w:r>
              <w:t>Пировский муниципальный округ, д. Михайловка</w:t>
            </w:r>
          </w:p>
        </w:tc>
        <w:tc>
          <w:tcPr>
            <w:tcW w:w="1024" w:type="dxa"/>
          </w:tcPr>
          <w:p w:rsidR="00A64352" w:rsidRDefault="00A64352">
            <w:pPr>
              <w:pStyle w:val="ConsPlusNormal"/>
              <w:jc w:val="center"/>
            </w:pPr>
            <w:r>
              <w:t>2,6</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1,7</w:t>
            </w:r>
          </w:p>
        </w:tc>
        <w:tc>
          <w:tcPr>
            <w:tcW w:w="1024" w:type="dxa"/>
          </w:tcPr>
          <w:p w:rsidR="00A64352" w:rsidRDefault="00A64352">
            <w:pPr>
              <w:pStyle w:val="ConsPlusNormal"/>
              <w:jc w:val="center"/>
            </w:pPr>
            <w:r>
              <w:t>0,9</w:t>
            </w:r>
          </w:p>
        </w:tc>
        <w:tc>
          <w:tcPr>
            <w:tcW w:w="1024" w:type="dxa"/>
          </w:tcPr>
          <w:p w:rsidR="00A64352" w:rsidRDefault="00A64352">
            <w:pPr>
              <w:pStyle w:val="ConsPlusNormal"/>
              <w:jc w:val="center"/>
            </w:pPr>
            <w:r>
              <w:t>1,4</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0,9</w:t>
            </w:r>
          </w:p>
        </w:tc>
        <w:tc>
          <w:tcPr>
            <w:tcW w:w="1024" w:type="dxa"/>
          </w:tcPr>
          <w:p w:rsidR="00A64352" w:rsidRDefault="00A64352">
            <w:pPr>
              <w:pStyle w:val="ConsPlusNormal"/>
              <w:jc w:val="center"/>
            </w:pPr>
            <w:r>
              <w:t>0,5</w:t>
            </w:r>
          </w:p>
        </w:tc>
        <w:tc>
          <w:tcPr>
            <w:tcW w:w="1459" w:type="dxa"/>
          </w:tcPr>
          <w:p w:rsidR="00A64352" w:rsidRDefault="00A64352">
            <w:pPr>
              <w:pStyle w:val="ConsPlusNormal"/>
              <w:jc w:val="center"/>
            </w:pPr>
            <w:r>
              <w:t>22,5</w:t>
            </w:r>
          </w:p>
        </w:tc>
        <w:tc>
          <w:tcPr>
            <w:tcW w:w="1594" w:type="dxa"/>
          </w:tcPr>
          <w:p w:rsidR="00A64352" w:rsidRDefault="00A64352">
            <w:pPr>
              <w:pStyle w:val="ConsPlusNormal"/>
              <w:jc w:val="center"/>
            </w:pPr>
            <w:r>
              <w:t>12,3</w:t>
            </w:r>
          </w:p>
        </w:tc>
      </w:tr>
      <w:tr w:rsidR="00A64352">
        <w:tc>
          <w:tcPr>
            <w:tcW w:w="994" w:type="dxa"/>
          </w:tcPr>
          <w:p w:rsidR="00A64352" w:rsidRDefault="00A64352">
            <w:pPr>
              <w:pStyle w:val="ConsPlusNormal"/>
              <w:jc w:val="center"/>
            </w:pPr>
            <w:hyperlink r:id="rId530">
              <w:r>
                <w:rPr>
                  <w:color w:val="0000FF"/>
                </w:rPr>
                <w:t>4645000</w:t>
              </w:r>
            </w:hyperlink>
          </w:p>
        </w:tc>
        <w:tc>
          <w:tcPr>
            <w:tcW w:w="2674" w:type="dxa"/>
          </w:tcPr>
          <w:p w:rsidR="00A64352" w:rsidRDefault="00A64352">
            <w:pPr>
              <w:pStyle w:val="ConsPlusNormal"/>
            </w:pPr>
            <w:r>
              <w:t>Пировский муниципальный округ, д. Новомихайловка</w:t>
            </w:r>
          </w:p>
        </w:tc>
        <w:tc>
          <w:tcPr>
            <w:tcW w:w="1024" w:type="dxa"/>
          </w:tcPr>
          <w:p w:rsidR="00A64352" w:rsidRDefault="00A64352">
            <w:pPr>
              <w:pStyle w:val="ConsPlusNormal"/>
              <w:jc w:val="center"/>
            </w:pPr>
            <w:r>
              <w:t>7,3</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4,7</w:t>
            </w:r>
          </w:p>
        </w:tc>
        <w:tc>
          <w:tcPr>
            <w:tcW w:w="1024" w:type="dxa"/>
          </w:tcPr>
          <w:p w:rsidR="00A64352" w:rsidRDefault="00A64352">
            <w:pPr>
              <w:pStyle w:val="ConsPlusNormal"/>
              <w:jc w:val="center"/>
            </w:pPr>
            <w:r>
              <w:t>2,5</w:t>
            </w:r>
          </w:p>
        </w:tc>
        <w:tc>
          <w:tcPr>
            <w:tcW w:w="1024" w:type="dxa"/>
          </w:tcPr>
          <w:p w:rsidR="00A64352" w:rsidRDefault="00A64352">
            <w:pPr>
              <w:pStyle w:val="ConsPlusNormal"/>
              <w:jc w:val="center"/>
            </w:pPr>
            <w:r>
              <w:t>4,0</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2,6</w:t>
            </w:r>
          </w:p>
        </w:tc>
        <w:tc>
          <w:tcPr>
            <w:tcW w:w="1024" w:type="dxa"/>
          </w:tcPr>
          <w:p w:rsidR="00A64352" w:rsidRDefault="00A64352">
            <w:pPr>
              <w:pStyle w:val="ConsPlusNormal"/>
              <w:jc w:val="center"/>
            </w:pPr>
            <w:r>
              <w:t>1,4</w:t>
            </w:r>
          </w:p>
        </w:tc>
        <w:tc>
          <w:tcPr>
            <w:tcW w:w="1459" w:type="dxa"/>
          </w:tcPr>
          <w:p w:rsidR="00A64352" w:rsidRDefault="00A64352">
            <w:pPr>
              <w:pStyle w:val="ConsPlusNormal"/>
              <w:jc w:val="center"/>
            </w:pPr>
            <w:r>
              <w:t>61,8</w:t>
            </w:r>
          </w:p>
        </w:tc>
        <w:tc>
          <w:tcPr>
            <w:tcW w:w="1594" w:type="dxa"/>
          </w:tcPr>
          <w:p w:rsidR="00A64352" w:rsidRDefault="00A64352">
            <w:pPr>
              <w:pStyle w:val="ConsPlusNormal"/>
              <w:jc w:val="center"/>
            </w:pPr>
            <w:r>
              <w:t>33,9</w:t>
            </w:r>
          </w:p>
        </w:tc>
      </w:tr>
      <w:tr w:rsidR="00A64352">
        <w:tc>
          <w:tcPr>
            <w:tcW w:w="994" w:type="dxa"/>
          </w:tcPr>
          <w:p w:rsidR="00A64352" w:rsidRDefault="00A64352">
            <w:pPr>
              <w:pStyle w:val="ConsPlusNormal"/>
              <w:jc w:val="center"/>
            </w:pPr>
            <w:hyperlink r:id="rId531">
              <w:r>
                <w:rPr>
                  <w:color w:val="0000FF"/>
                </w:rPr>
                <w:t>4645000</w:t>
              </w:r>
            </w:hyperlink>
          </w:p>
        </w:tc>
        <w:tc>
          <w:tcPr>
            <w:tcW w:w="2674" w:type="dxa"/>
          </w:tcPr>
          <w:p w:rsidR="00A64352" w:rsidRDefault="00A64352">
            <w:pPr>
              <w:pStyle w:val="ConsPlusNormal"/>
            </w:pPr>
            <w:r>
              <w:t>Пировский муниципальный округ, д. Новониколаевское</w:t>
            </w:r>
          </w:p>
        </w:tc>
        <w:tc>
          <w:tcPr>
            <w:tcW w:w="1024" w:type="dxa"/>
          </w:tcPr>
          <w:p w:rsidR="00A64352" w:rsidRDefault="00A64352">
            <w:pPr>
              <w:pStyle w:val="ConsPlusNormal"/>
              <w:jc w:val="center"/>
            </w:pPr>
            <w:r>
              <w:t>9,2</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6,0</w:t>
            </w:r>
          </w:p>
        </w:tc>
        <w:tc>
          <w:tcPr>
            <w:tcW w:w="1024" w:type="dxa"/>
          </w:tcPr>
          <w:p w:rsidR="00A64352" w:rsidRDefault="00A64352">
            <w:pPr>
              <w:pStyle w:val="ConsPlusNormal"/>
              <w:jc w:val="center"/>
            </w:pPr>
            <w:r>
              <w:t>3,2</w:t>
            </w:r>
          </w:p>
        </w:tc>
        <w:tc>
          <w:tcPr>
            <w:tcW w:w="1024" w:type="dxa"/>
          </w:tcPr>
          <w:p w:rsidR="00A64352" w:rsidRDefault="00A64352">
            <w:pPr>
              <w:pStyle w:val="ConsPlusNormal"/>
              <w:jc w:val="center"/>
            </w:pPr>
            <w:r>
              <w:t>5,0</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3,3</w:t>
            </w:r>
          </w:p>
        </w:tc>
        <w:tc>
          <w:tcPr>
            <w:tcW w:w="1024" w:type="dxa"/>
          </w:tcPr>
          <w:p w:rsidR="00A64352" w:rsidRDefault="00A64352">
            <w:pPr>
              <w:pStyle w:val="ConsPlusNormal"/>
              <w:jc w:val="center"/>
            </w:pPr>
            <w:r>
              <w:t>1,8</w:t>
            </w:r>
          </w:p>
        </w:tc>
        <w:tc>
          <w:tcPr>
            <w:tcW w:w="1459" w:type="dxa"/>
          </w:tcPr>
          <w:p w:rsidR="00A64352" w:rsidRDefault="00A64352">
            <w:pPr>
              <w:pStyle w:val="ConsPlusNormal"/>
              <w:jc w:val="center"/>
            </w:pPr>
            <w:r>
              <w:t>78,6</w:t>
            </w:r>
          </w:p>
        </w:tc>
        <w:tc>
          <w:tcPr>
            <w:tcW w:w="1594" w:type="dxa"/>
          </w:tcPr>
          <w:p w:rsidR="00A64352" w:rsidRDefault="00A64352">
            <w:pPr>
              <w:pStyle w:val="ConsPlusNormal"/>
              <w:jc w:val="center"/>
            </w:pPr>
            <w:r>
              <w:t>43,1</w:t>
            </w:r>
          </w:p>
        </w:tc>
      </w:tr>
      <w:tr w:rsidR="00A64352">
        <w:tc>
          <w:tcPr>
            <w:tcW w:w="994" w:type="dxa"/>
          </w:tcPr>
          <w:p w:rsidR="00A64352" w:rsidRDefault="00A64352">
            <w:pPr>
              <w:pStyle w:val="ConsPlusNormal"/>
              <w:jc w:val="center"/>
            </w:pPr>
            <w:hyperlink r:id="rId532">
              <w:r>
                <w:rPr>
                  <w:color w:val="0000FF"/>
                </w:rPr>
                <w:t>4645000</w:t>
              </w:r>
            </w:hyperlink>
          </w:p>
        </w:tc>
        <w:tc>
          <w:tcPr>
            <w:tcW w:w="2674" w:type="dxa"/>
          </w:tcPr>
          <w:p w:rsidR="00A64352" w:rsidRDefault="00A64352">
            <w:pPr>
              <w:pStyle w:val="ConsPlusNormal"/>
            </w:pPr>
            <w:r>
              <w:t>Пировский муниципальный округ, д. Новотроицкая</w:t>
            </w:r>
          </w:p>
        </w:tc>
        <w:tc>
          <w:tcPr>
            <w:tcW w:w="1024" w:type="dxa"/>
          </w:tcPr>
          <w:p w:rsidR="00A64352" w:rsidRDefault="00A64352">
            <w:pPr>
              <w:pStyle w:val="ConsPlusNormal"/>
              <w:jc w:val="center"/>
            </w:pPr>
            <w:r>
              <w:t>9,5</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6,2</w:t>
            </w:r>
          </w:p>
        </w:tc>
        <w:tc>
          <w:tcPr>
            <w:tcW w:w="1024" w:type="dxa"/>
          </w:tcPr>
          <w:p w:rsidR="00A64352" w:rsidRDefault="00A64352">
            <w:pPr>
              <w:pStyle w:val="ConsPlusNormal"/>
              <w:jc w:val="center"/>
            </w:pPr>
            <w:r>
              <w:t>3,3</w:t>
            </w:r>
          </w:p>
        </w:tc>
        <w:tc>
          <w:tcPr>
            <w:tcW w:w="1024" w:type="dxa"/>
          </w:tcPr>
          <w:p w:rsidR="00A64352" w:rsidRDefault="00A64352">
            <w:pPr>
              <w:pStyle w:val="ConsPlusNormal"/>
              <w:jc w:val="center"/>
            </w:pPr>
            <w:r>
              <w:t>5,2</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3,4</w:t>
            </w:r>
          </w:p>
        </w:tc>
        <w:tc>
          <w:tcPr>
            <w:tcW w:w="1024" w:type="dxa"/>
          </w:tcPr>
          <w:p w:rsidR="00A64352" w:rsidRDefault="00A64352">
            <w:pPr>
              <w:pStyle w:val="ConsPlusNormal"/>
              <w:jc w:val="center"/>
            </w:pPr>
            <w:r>
              <w:t>1,8</w:t>
            </w:r>
          </w:p>
        </w:tc>
        <w:tc>
          <w:tcPr>
            <w:tcW w:w="1459" w:type="dxa"/>
          </w:tcPr>
          <w:p w:rsidR="00A64352" w:rsidRDefault="00A64352">
            <w:pPr>
              <w:pStyle w:val="ConsPlusNormal"/>
              <w:jc w:val="center"/>
            </w:pPr>
            <w:r>
              <w:t>80,5</w:t>
            </w:r>
          </w:p>
        </w:tc>
        <w:tc>
          <w:tcPr>
            <w:tcW w:w="1594" w:type="dxa"/>
          </w:tcPr>
          <w:p w:rsidR="00A64352" w:rsidRDefault="00A64352">
            <w:pPr>
              <w:pStyle w:val="ConsPlusNormal"/>
              <w:jc w:val="center"/>
            </w:pPr>
            <w:r>
              <w:t>44,2</w:t>
            </w:r>
          </w:p>
        </w:tc>
      </w:tr>
      <w:tr w:rsidR="00A64352">
        <w:tc>
          <w:tcPr>
            <w:tcW w:w="994" w:type="dxa"/>
          </w:tcPr>
          <w:p w:rsidR="00A64352" w:rsidRDefault="00A64352">
            <w:pPr>
              <w:pStyle w:val="ConsPlusNormal"/>
              <w:jc w:val="center"/>
            </w:pPr>
            <w:hyperlink r:id="rId533">
              <w:r>
                <w:rPr>
                  <w:color w:val="0000FF"/>
                </w:rPr>
                <w:t>4645000</w:t>
              </w:r>
            </w:hyperlink>
          </w:p>
        </w:tc>
        <w:tc>
          <w:tcPr>
            <w:tcW w:w="2674" w:type="dxa"/>
          </w:tcPr>
          <w:p w:rsidR="00A64352" w:rsidRDefault="00A64352">
            <w:pPr>
              <w:pStyle w:val="ConsPlusNormal"/>
            </w:pPr>
            <w:r>
              <w:t>Пировский муниципальный округ, д. Новый Ислам</w:t>
            </w:r>
          </w:p>
        </w:tc>
        <w:tc>
          <w:tcPr>
            <w:tcW w:w="1024" w:type="dxa"/>
          </w:tcPr>
          <w:p w:rsidR="00A64352" w:rsidRDefault="00A64352">
            <w:pPr>
              <w:pStyle w:val="ConsPlusNormal"/>
              <w:jc w:val="center"/>
            </w:pPr>
            <w:r>
              <w:t>8,4</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5,4</w:t>
            </w:r>
          </w:p>
        </w:tc>
        <w:tc>
          <w:tcPr>
            <w:tcW w:w="1024" w:type="dxa"/>
          </w:tcPr>
          <w:p w:rsidR="00A64352" w:rsidRDefault="00A64352">
            <w:pPr>
              <w:pStyle w:val="ConsPlusNormal"/>
              <w:jc w:val="center"/>
            </w:pPr>
            <w:r>
              <w:t>2,9</w:t>
            </w:r>
          </w:p>
        </w:tc>
        <w:tc>
          <w:tcPr>
            <w:tcW w:w="1024" w:type="dxa"/>
          </w:tcPr>
          <w:p w:rsidR="00A64352" w:rsidRDefault="00A64352">
            <w:pPr>
              <w:pStyle w:val="ConsPlusNormal"/>
              <w:jc w:val="center"/>
            </w:pPr>
            <w:r>
              <w:t>4,6</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3,0</w:t>
            </w:r>
          </w:p>
        </w:tc>
        <w:tc>
          <w:tcPr>
            <w:tcW w:w="1024" w:type="dxa"/>
          </w:tcPr>
          <w:p w:rsidR="00A64352" w:rsidRDefault="00A64352">
            <w:pPr>
              <w:pStyle w:val="ConsPlusNormal"/>
              <w:jc w:val="center"/>
            </w:pPr>
            <w:r>
              <w:t>1,6</w:t>
            </w:r>
          </w:p>
        </w:tc>
        <w:tc>
          <w:tcPr>
            <w:tcW w:w="1459" w:type="dxa"/>
          </w:tcPr>
          <w:p w:rsidR="00A64352" w:rsidRDefault="00A64352">
            <w:pPr>
              <w:pStyle w:val="ConsPlusNormal"/>
              <w:jc w:val="center"/>
            </w:pPr>
            <w:r>
              <w:t>71,1</w:t>
            </w:r>
          </w:p>
        </w:tc>
        <w:tc>
          <w:tcPr>
            <w:tcW w:w="1594" w:type="dxa"/>
          </w:tcPr>
          <w:p w:rsidR="00A64352" w:rsidRDefault="00A64352">
            <w:pPr>
              <w:pStyle w:val="ConsPlusNormal"/>
              <w:jc w:val="center"/>
            </w:pPr>
            <w:r>
              <w:t>39,0</w:t>
            </w:r>
          </w:p>
        </w:tc>
      </w:tr>
      <w:tr w:rsidR="00A64352">
        <w:tc>
          <w:tcPr>
            <w:tcW w:w="994" w:type="dxa"/>
          </w:tcPr>
          <w:p w:rsidR="00A64352" w:rsidRDefault="00A64352">
            <w:pPr>
              <w:pStyle w:val="ConsPlusNormal"/>
              <w:jc w:val="center"/>
            </w:pPr>
            <w:hyperlink r:id="rId534">
              <w:r>
                <w:rPr>
                  <w:color w:val="0000FF"/>
                </w:rPr>
                <w:t>4645000</w:t>
              </w:r>
            </w:hyperlink>
          </w:p>
        </w:tc>
        <w:tc>
          <w:tcPr>
            <w:tcW w:w="2674" w:type="dxa"/>
          </w:tcPr>
          <w:p w:rsidR="00A64352" w:rsidRDefault="00A64352">
            <w:pPr>
              <w:pStyle w:val="ConsPlusNormal"/>
            </w:pPr>
            <w:r>
              <w:t>Пировский муниципальный округ, д. Новый Тимершик</w:t>
            </w:r>
          </w:p>
        </w:tc>
        <w:tc>
          <w:tcPr>
            <w:tcW w:w="1024" w:type="dxa"/>
          </w:tcPr>
          <w:p w:rsidR="00A64352" w:rsidRDefault="00A64352">
            <w:pPr>
              <w:pStyle w:val="ConsPlusNormal"/>
              <w:jc w:val="center"/>
            </w:pPr>
            <w:r>
              <w:t>20,7</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13,4</w:t>
            </w:r>
          </w:p>
        </w:tc>
        <w:tc>
          <w:tcPr>
            <w:tcW w:w="1024" w:type="dxa"/>
          </w:tcPr>
          <w:p w:rsidR="00A64352" w:rsidRDefault="00A64352">
            <w:pPr>
              <w:pStyle w:val="ConsPlusNormal"/>
              <w:jc w:val="center"/>
            </w:pPr>
            <w:r>
              <w:t>7,2</w:t>
            </w:r>
          </w:p>
        </w:tc>
        <w:tc>
          <w:tcPr>
            <w:tcW w:w="1024" w:type="dxa"/>
          </w:tcPr>
          <w:p w:rsidR="00A64352" w:rsidRDefault="00A64352">
            <w:pPr>
              <w:pStyle w:val="ConsPlusNormal"/>
              <w:jc w:val="center"/>
            </w:pPr>
            <w:r>
              <w:t>11,3</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7,3</w:t>
            </w:r>
          </w:p>
        </w:tc>
        <w:tc>
          <w:tcPr>
            <w:tcW w:w="1024" w:type="dxa"/>
          </w:tcPr>
          <w:p w:rsidR="00A64352" w:rsidRDefault="00A64352">
            <w:pPr>
              <w:pStyle w:val="ConsPlusNormal"/>
              <w:jc w:val="center"/>
            </w:pPr>
            <w:r>
              <w:t>3,9</w:t>
            </w:r>
          </w:p>
        </w:tc>
        <w:tc>
          <w:tcPr>
            <w:tcW w:w="1459" w:type="dxa"/>
          </w:tcPr>
          <w:p w:rsidR="00A64352" w:rsidRDefault="00A64352">
            <w:pPr>
              <w:pStyle w:val="ConsPlusNormal"/>
              <w:jc w:val="center"/>
            </w:pPr>
            <w:r>
              <w:t>175,9</w:t>
            </w:r>
          </w:p>
        </w:tc>
        <w:tc>
          <w:tcPr>
            <w:tcW w:w="1594" w:type="dxa"/>
          </w:tcPr>
          <w:p w:rsidR="00A64352" w:rsidRDefault="00A64352">
            <w:pPr>
              <w:pStyle w:val="ConsPlusNormal"/>
              <w:jc w:val="center"/>
            </w:pPr>
            <w:r>
              <w:t>96,6</w:t>
            </w:r>
          </w:p>
        </w:tc>
      </w:tr>
      <w:tr w:rsidR="00A64352">
        <w:tc>
          <w:tcPr>
            <w:tcW w:w="994" w:type="dxa"/>
          </w:tcPr>
          <w:p w:rsidR="00A64352" w:rsidRDefault="00A64352">
            <w:pPr>
              <w:pStyle w:val="ConsPlusNormal"/>
              <w:jc w:val="center"/>
            </w:pPr>
            <w:hyperlink r:id="rId535">
              <w:r>
                <w:rPr>
                  <w:color w:val="0000FF"/>
                </w:rPr>
                <w:t>4645000</w:t>
              </w:r>
            </w:hyperlink>
          </w:p>
        </w:tc>
        <w:tc>
          <w:tcPr>
            <w:tcW w:w="2674" w:type="dxa"/>
          </w:tcPr>
          <w:p w:rsidR="00A64352" w:rsidRDefault="00A64352">
            <w:pPr>
              <w:pStyle w:val="ConsPlusNormal"/>
            </w:pPr>
            <w:r>
              <w:t>Пировский муниципальный округ, д. Петропавловка</w:t>
            </w:r>
          </w:p>
        </w:tc>
        <w:tc>
          <w:tcPr>
            <w:tcW w:w="1024" w:type="dxa"/>
          </w:tcPr>
          <w:p w:rsidR="00A64352" w:rsidRDefault="00A64352">
            <w:pPr>
              <w:pStyle w:val="ConsPlusNormal"/>
              <w:jc w:val="center"/>
            </w:pPr>
            <w:r>
              <w:t>8,4</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5,4</w:t>
            </w:r>
          </w:p>
        </w:tc>
        <w:tc>
          <w:tcPr>
            <w:tcW w:w="1024" w:type="dxa"/>
          </w:tcPr>
          <w:p w:rsidR="00A64352" w:rsidRDefault="00A64352">
            <w:pPr>
              <w:pStyle w:val="ConsPlusNormal"/>
              <w:jc w:val="center"/>
            </w:pPr>
            <w:r>
              <w:t>2,9</w:t>
            </w:r>
          </w:p>
        </w:tc>
        <w:tc>
          <w:tcPr>
            <w:tcW w:w="1024" w:type="dxa"/>
          </w:tcPr>
          <w:p w:rsidR="00A64352" w:rsidRDefault="00A64352">
            <w:pPr>
              <w:pStyle w:val="ConsPlusNormal"/>
              <w:jc w:val="center"/>
            </w:pPr>
            <w:r>
              <w:t>4,6</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3,0</w:t>
            </w:r>
          </w:p>
        </w:tc>
        <w:tc>
          <w:tcPr>
            <w:tcW w:w="1024" w:type="dxa"/>
          </w:tcPr>
          <w:p w:rsidR="00A64352" w:rsidRDefault="00A64352">
            <w:pPr>
              <w:pStyle w:val="ConsPlusNormal"/>
              <w:jc w:val="center"/>
            </w:pPr>
            <w:r>
              <w:t>1,6</w:t>
            </w:r>
          </w:p>
        </w:tc>
        <w:tc>
          <w:tcPr>
            <w:tcW w:w="1459" w:type="dxa"/>
          </w:tcPr>
          <w:p w:rsidR="00A64352" w:rsidRDefault="00A64352">
            <w:pPr>
              <w:pStyle w:val="ConsPlusNormal"/>
              <w:jc w:val="center"/>
            </w:pPr>
            <w:r>
              <w:t>71,1</w:t>
            </w:r>
          </w:p>
        </w:tc>
        <w:tc>
          <w:tcPr>
            <w:tcW w:w="1594" w:type="dxa"/>
          </w:tcPr>
          <w:p w:rsidR="00A64352" w:rsidRDefault="00A64352">
            <w:pPr>
              <w:pStyle w:val="ConsPlusNormal"/>
              <w:jc w:val="center"/>
            </w:pPr>
            <w:r>
              <w:t>39,0</w:t>
            </w:r>
          </w:p>
        </w:tc>
      </w:tr>
      <w:tr w:rsidR="00A64352">
        <w:tc>
          <w:tcPr>
            <w:tcW w:w="994" w:type="dxa"/>
          </w:tcPr>
          <w:p w:rsidR="00A64352" w:rsidRDefault="00A64352">
            <w:pPr>
              <w:pStyle w:val="ConsPlusNormal"/>
              <w:jc w:val="center"/>
            </w:pPr>
            <w:hyperlink r:id="rId536">
              <w:r>
                <w:rPr>
                  <w:color w:val="0000FF"/>
                </w:rPr>
                <w:t>4645000</w:t>
              </w:r>
            </w:hyperlink>
          </w:p>
        </w:tc>
        <w:tc>
          <w:tcPr>
            <w:tcW w:w="2674" w:type="dxa"/>
          </w:tcPr>
          <w:p w:rsidR="00A64352" w:rsidRDefault="00A64352">
            <w:pPr>
              <w:pStyle w:val="ConsPlusNormal"/>
            </w:pPr>
            <w:r>
              <w:t>Пировский муниципальный округ, д. Раменское</w:t>
            </w:r>
          </w:p>
        </w:tc>
        <w:tc>
          <w:tcPr>
            <w:tcW w:w="1024" w:type="dxa"/>
          </w:tcPr>
          <w:p w:rsidR="00A64352" w:rsidRDefault="00A64352">
            <w:pPr>
              <w:pStyle w:val="ConsPlusNormal"/>
              <w:jc w:val="center"/>
            </w:pPr>
            <w:r>
              <w:t>16,5</w:t>
            </w:r>
          </w:p>
        </w:tc>
        <w:tc>
          <w:tcPr>
            <w:tcW w:w="904" w:type="dxa"/>
          </w:tcPr>
          <w:p w:rsidR="00A64352" w:rsidRDefault="00A64352">
            <w:pPr>
              <w:pStyle w:val="ConsPlusNormal"/>
              <w:jc w:val="center"/>
            </w:pPr>
            <w:r>
              <w:t>0,8</w:t>
            </w:r>
          </w:p>
        </w:tc>
        <w:tc>
          <w:tcPr>
            <w:tcW w:w="1024" w:type="dxa"/>
          </w:tcPr>
          <w:p w:rsidR="00A64352" w:rsidRDefault="00A64352">
            <w:pPr>
              <w:pStyle w:val="ConsPlusNormal"/>
              <w:jc w:val="center"/>
            </w:pPr>
            <w:r>
              <w:t>10,7</w:t>
            </w:r>
          </w:p>
        </w:tc>
        <w:tc>
          <w:tcPr>
            <w:tcW w:w="1024" w:type="dxa"/>
          </w:tcPr>
          <w:p w:rsidR="00A64352" w:rsidRDefault="00A64352">
            <w:pPr>
              <w:pStyle w:val="ConsPlusNormal"/>
              <w:jc w:val="center"/>
            </w:pPr>
            <w:r>
              <w:t>5,8</w:t>
            </w:r>
          </w:p>
        </w:tc>
        <w:tc>
          <w:tcPr>
            <w:tcW w:w="1024" w:type="dxa"/>
          </w:tcPr>
          <w:p w:rsidR="00A64352" w:rsidRDefault="00A64352">
            <w:pPr>
              <w:pStyle w:val="ConsPlusNormal"/>
              <w:jc w:val="center"/>
            </w:pPr>
            <w:r>
              <w:t>9,0</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5,9</w:t>
            </w:r>
          </w:p>
        </w:tc>
        <w:tc>
          <w:tcPr>
            <w:tcW w:w="1024" w:type="dxa"/>
          </w:tcPr>
          <w:p w:rsidR="00A64352" w:rsidRDefault="00A64352">
            <w:pPr>
              <w:pStyle w:val="ConsPlusNormal"/>
              <w:jc w:val="center"/>
            </w:pPr>
            <w:r>
              <w:t>3,2</w:t>
            </w:r>
          </w:p>
        </w:tc>
        <w:tc>
          <w:tcPr>
            <w:tcW w:w="1459" w:type="dxa"/>
          </w:tcPr>
          <w:p w:rsidR="00A64352" w:rsidRDefault="00A64352">
            <w:pPr>
              <w:pStyle w:val="ConsPlusNormal"/>
              <w:jc w:val="center"/>
            </w:pPr>
            <w:r>
              <w:t>140,4</w:t>
            </w:r>
          </w:p>
        </w:tc>
        <w:tc>
          <w:tcPr>
            <w:tcW w:w="1594" w:type="dxa"/>
          </w:tcPr>
          <w:p w:rsidR="00A64352" w:rsidRDefault="00A64352">
            <w:pPr>
              <w:pStyle w:val="ConsPlusNormal"/>
              <w:jc w:val="center"/>
            </w:pPr>
            <w:r>
              <w:t>77,0</w:t>
            </w:r>
          </w:p>
        </w:tc>
      </w:tr>
      <w:tr w:rsidR="00A64352">
        <w:tc>
          <w:tcPr>
            <w:tcW w:w="994" w:type="dxa"/>
          </w:tcPr>
          <w:p w:rsidR="00A64352" w:rsidRDefault="00A64352">
            <w:pPr>
              <w:pStyle w:val="ConsPlusNormal"/>
              <w:jc w:val="center"/>
            </w:pPr>
            <w:hyperlink r:id="rId537">
              <w:r>
                <w:rPr>
                  <w:color w:val="0000FF"/>
                </w:rPr>
                <w:t>4645000</w:t>
              </w:r>
            </w:hyperlink>
          </w:p>
        </w:tc>
        <w:tc>
          <w:tcPr>
            <w:tcW w:w="2674" w:type="dxa"/>
          </w:tcPr>
          <w:p w:rsidR="00A64352" w:rsidRDefault="00A64352">
            <w:pPr>
              <w:pStyle w:val="ConsPlusNormal"/>
            </w:pPr>
            <w:r>
              <w:t>Пировский муниципальный округ, д. Туруханка</w:t>
            </w:r>
          </w:p>
        </w:tc>
        <w:tc>
          <w:tcPr>
            <w:tcW w:w="1024" w:type="dxa"/>
          </w:tcPr>
          <w:p w:rsidR="00A64352" w:rsidRDefault="00A64352">
            <w:pPr>
              <w:pStyle w:val="ConsPlusNormal"/>
              <w:jc w:val="center"/>
            </w:pPr>
            <w:r>
              <w:t>0,9</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0,6</w:t>
            </w:r>
          </w:p>
        </w:tc>
        <w:tc>
          <w:tcPr>
            <w:tcW w:w="1024" w:type="dxa"/>
          </w:tcPr>
          <w:p w:rsidR="00A64352" w:rsidRDefault="00A64352">
            <w:pPr>
              <w:pStyle w:val="ConsPlusNormal"/>
              <w:jc w:val="center"/>
            </w:pPr>
            <w:r>
              <w:t>0,3</w:t>
            </w:r>
          </w:p>
        </w:tc>
        <w:tc>
          <w:tcPr>
            <w:tcW w:w="1024" w:type="dxa"/>
          </w:tcPr>
          <w:p w:rsidR="00A64352" w:rsidRDefault="00A64352">
            <w:pPr>
              <w:pStyle w:val="ConsPlusNormal"/>
              <w:jc w:val="center"/>
            </w:pPr>
            <w:r>
              <w:t>0,5</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0,3</w:t>
            </w:r>
          </w:p>
        </w:tc>
        <w:tc>
          <w:tcPr>
            <w:tcW w:w="1024" w:type="dxa"/>
          </w:tcPr>
          <w:p w:rsidR="00A64352" w:rsidRDefault="00A64352">
            <w:pPr>
              <w:pStyle w:val="ConsPlusNormal"/>
              <w:jc w:val="center"/>
            </w:pPr>
            <w:r>
              <w:t>0,2</w:t>
            </w:r>
          </w:p>
        </w:tc>
        <w:tc>
          <w:tcPr>
            <w:tcW w:w="1459" w:type="dxa"/>
          </w:tcPr>
          <w:p w:rsidR="00A64352" w:rsidRDefault="00A64352">
            <w:pPr>
              <w:pStyle w:val="ConsPlusNormal"/>
              <w:jc w:val="center"/>
            </w:pPr>
            <w:r>
              <w:t>7,5</w:t>
            </w:r>
          </w:p>
        </w:tc>
        <w:tc>
          <w:tcPr>
            <w:tcW w:w="1594" w:type="dxa"/>
          </w:tcPr>
          <w:p w:rsidR="00A64352" w:rsidRDefault="00A64352">
            <w:pPr>
              <w:pStyle w:val="ConsPlusNormal"/>
              <w:jc w:val="center"/>
            </w:pPr>
            <w:r>
              <w:t>4,1</w:t>
            </w:r>
          </w:p>
        </w:tc>
      </w:tr>
      <w:tr w:rsidR="00A64352">
        <w:tc>
          <w:tcPr>
            <w:tcW w:w="994" w:type="dxa"/>
          </w:tcPr>
          <w:p w:rsidR="00A64352" w:rsidRDefault="00A64352">
            <w:pPr>
              <w:pStyle w:val="ConsPlusNormal"/>
              <w:jc w:val="center"/>
            </w:pPr>
            <w:hyperlink r:id="rId538">
              <w:r>
                <w:rPr>
                  <w:color w:val="0000FF"/>
                </w:rPr>
                <w:t>4645000</w:t>
              </w:r>
            </w:hyperlink>
          </w:p>
        </w:tc>
        <w:tc>
          <w:tcPr>
            <w:tcW w:w="2674" w:type="dxa"/>
          </w:tcPr>
          <w:p w:rsidR="00A64352" w:rsidRDefault="00A64352">
            <w:pPr>
              <w:pStyle w:val="ConsPlusNormal"/>
            </w:pPr>
            <w:r>
              <w:t>Пировский муниципальный округ, д. Усковское</w:t>
            </w:r>
          </w:p>
        </w:tc>
        <w:tc>
          <w:tcPr>
            <w:tcW w:w="1024" w:type="dxa"/>
          </w:tcPr>
          <w:p w:rsidR="00A64352" w:rsidRDefault="00A64352">
            <w:pPr>
              <w:pStyle w:val="ConsPlusNormal"/>
              <w:jc w:val="center"/>
            </w:pPr>
            <w:r>
              <w:t>19,6</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12,7</w:t>
            </w:r>
          </w:p>
        </w:tc>
        <w:tc>
          <w:tcPr>
            <w:tcW w:w="1024" w:type="dxa"/>
          </w:tcPr>
          <w:p w:rsidR="00A64352" w:rsidRDefault="00A64352">
            <w:pPr>
              <w:pStyle w:val="ConsPlusNormal"/>
              <w:jc w:val="center"/>
            </w:pPr>
            <w:r>
              <w:t>6,9</w:t>
            </w:r>
          </w:p>
        </w:tc>
        <w:tc>
          <w:tcPr>
            <w:tcW w:w="1024" w:type="dxa"/>
          </w:tcPr>
          <w:p w:rsidR="00A64352" w:rsidRDefault="00A64352">
            <w:pPr>
              <w:pStyle w:val="ConsPlusNormal"/>
              <w:jc w:val="center"/>
            </w:pPr>
            <w:r>
              <w:t>10,7</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6,9</w:t>
            </w:r>
          </w:p>
        </w:tc>
        <w:tc>
          <w:tcPr>
            <w:tcW w:w="1024" w:type="dxa"/>
          </w:tcPr>
          <w:p w:rsidR="00A64352" w:rsidRDefault="00A64352">
            <w:pPr>
              <w:pStyle w:val="ConsPlusNormal"/>
              <w:jc w:val="center"/>
            </w:pPr>
            <w:r>
              <w:t>3,7</w:t>
            </w:r>
          </w:p>
        </w:tc>
        <w:tc>
          <w:tcPr>
            <w:tcW w:w="1459" w:type="dxa"/>
          </w:tcPr>
          <w:p w:rsidR="00A64352" w:rsidRDefault="00A64352">
            <w:pPr>
              <w:pStyle w:val="ConsPlusNormal"/>
              <w:jc w:val="center"/>
            </w:pPr>
            <w:r>
              <w:t>166,6</w:t>
            </w:r>
          </w:p>
        </w:tc>
        <w:tc>
          <w:tcPr>
            <w:tcW w:w="1594" w:type="dxa"/>
          </w:tcPr>
          <w:p w:rsidR="00A64352" w:rsidRDefault="00A64352">
            <w:pPr>
              <w:pStyle w:val="ConsPlusNormal"/>
              <w:jc w:val="center"/>
            </w:pPr>
            <w:r>
              <w:t>91,4</w:t>
            </w:r>
          </w:p>
        </w:tc>
      </w:tr>
      <w:tr w:rsidR="00A64352">
        <w:tc>
          <w:tcPr>
            <w:tcW w:w="994" w:type="dxa"/>
          </w:tcPr>
          <w:p w:rsidR="00A64352" w:rsidRDefault="00A64352">
            <w:pPr>
              <w:pStyle w:val="ConsPlusNormal"/>
              <w:jc w:val="center"/>
            </w:pPr>
            <w:hyperlink r:id="rId539">
              <w:r>
                <w:rPr>
                  <w:color w:val="0000FF"/>
                </w:rPr>
                <w:t>4645000</w:t>
              </w:r>
            </w:hyperlink>
          </w:p>
        </w:tc>
        <w:tc>
          <w:tcPr>
            <w:tcW w:w="2674" w:type="dxa"/>
          </w:tcPr>
          <w:p w:rsidR="00A64352" w:rsidRDefault="00A64352">
            <w:pPr>
              <w:pStyle w:val="ConsPlusNormal"/>
            </w:pPr>
            <w:r>
              <w:t>Пировский муниципальный округ, д. Филипповка</w:t>
            </w:r>
          </w:p>
        </w:tc>
        <w:tc>
          <w:tcPr>
            <w:tcW w:w="1024" w:type="dxa"/>
          </w:tcPr>
          <w:p w:rsidR="00A64352" w:rsidRDefault="00A64352">
            <w:pPr>
              <w:pStyle w:val="ConsPlusNormal"/>
              <w:jc w:val="center"/>
            </w:pPr>
            <w:r>
              <w:t>3,1</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2,0</w:t>
            </w:r>
          </w:p>
        </w:tc>
        <w:tc>
          <w:tcPr>
            <w:tcW w:w="1024" w:type="dxa"/>
          </w:tcPr>
          <w:p w:rsidR="00A64352" w:rsidRDefault="00A64352">
            <w:pPr>
              <w:pStyle w:val="ConsPlusNormal"/>
              <w:jc w:val="center"/>
            </w:pPr>
            <w:r>
              <w:t>1,1</w:t>
            </w:r>
          </w:p>
        </w:tc>
        <w:tc>
          <w:tcPr>
            <w:tcW w:w="1024" w:type="dxa"/>
          </w:tcPr>
          <w:p w:rsidR="00A64352" w:rsidRDefault="00A64352">
            <w:pPr>
              <w:pStyle w:val="ConsPlusNormal"/>
              <w:jc w:val="center"/>
            </w:pPr>
            <w:r>
              <w:t>1,7</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1,1</w:t>
            </w:r>
          </w:p>
        </w:tc>
        <w:tc>
          <w:tcPr>
            <w:tcW w:w="1024" w:type="dxa"/>
          </w:tcPr>
          <w:p w:rsidR="00A64352" w:rsidRDefault="00A64352">
            <w:pPr>
              <w:pStyle w:val="ConsPlusNormal"/>
              <w:jc w:val="center"/>
            </w:pPr>
            <w:r>
              <w:t>0,6</w:t>
            </w:r>
          </w:p>
        </w:tc>
        <w:tc>
          <w:tcPr>
            <w:tcW w:w="1459" w:type="dxa"/>
          </w:tcPr>
          <w:p w:rsidR="00A64352" w:rsidRDefault="00A64352">
            <w:pPr>
              <w:pStyle w:val="ConsPlusNormal"/>
              <w:jc w:val="center"/>
            </w:pPr>
            <w:r>
              <w:t>26,2</w:t>
            </w:r>
          </w:p>
        </w:tc>
        <w:tc>
          <w:tcPr>
            <w:tcW w:w="1594" w:type="dxa"/>
          </w:tcPr>
          <w:p w:rsidR="00A64352" w:rsidRDefault="00A64352">
            <w:pPr>
              <w:pStyle w:val="ConsPlusNormal"/>
              <w:jc w:val="center"/>
            </w:pPr>
            <w:r>
              <w:t>14,4</w:t>
            </w:r>
          </w:p>
        </w:tc>
      </w:tr>
      <w:tr w:rsidR="00A64352">
        <w:tc>
          <w:tcPr>
            <w:tcW w:w="994" w:type="dxa"/>
          </w:tcPr>
          <w:p w:rsidR="00A64352" w:rsidRDefault="00A64352">
            <w:pPr>
              <w:pStyle w:val="ConsPlusNormal"/>
              <w:jc w:val="center"/>
            </w:pPr>
            <w:hyperlink r:id="rId540">
              <w:r>
                <w:rPr>
                  <w:color w:val="0000FF"/>
                </w:rPr>
                <w:t>4645000</w:t>
              </w:r>
            </w:hyperlink>
          </w:p>
        </w:tc>
        <w:tc>
          <w:tcPr>
            <w:tcW w:w="2674" w:type="dxa"/>
          </w:tcPr>
          <w:p w:rsidR="00A64352" w:rsidRDefault="00A64352">
            <w:pPr>
              <w:pStyle w:val="ConsPlusNormal"/>
            </w:pPr>
            <w:r>
              <w:t>Пировский муниципальный округ, д. Холмовая</w:t>
            </w:r>
          </w:p>
        </w:tc>
        <w:tc>
          <w:tcPr>
            <w:tcW w:w="1024" w:type="dxa"/>
          </w:tcPr>
          <w:p w:rsidR="00A64352" w:rsidRDefault="00A64352">
            <w:pPr>
              <w:pStyle w:val="ConsPlusNormal"/>
              <w:jc w:val="center"/>
            </w:pPr>
            <w:r>
              <w:t>0,2</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0,1</w:t>
            </w:r>
          </w:p>
        </w:tc>
        <w:tc>
          <w:tcPr>
            <w:tcW w:w="1024" w:type="dxa"/>
          </w:tcPr>
          <w:p w:rsidR="00A64352" w:rsidRDefault="00A64352">
            <w:pPr>
              <w:pStyle w:val="ConsPlusNormal"/>
              <w:jc w:val="center"/>
            </w:pPr>
            <w:r>
              <w:t>0,1</w:t>
            </w:r>
          </w:p>
        </w:tc>
        <w:tc>
          <w:tcPr>
            <w:tcW w:w="1024" w:type="dxa"/>
          </w:tcPr>
          <w:p w:rsidR="00A64352" w:rsidRDefault="00A64352">
            <w:pPr>
              <w:pStyle w:val="ConsPlusNormal"/>
              <w:jc w:val="center"/>
            </w:pPr>
            <w:r>
              <w:t>0,1</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0,1</w:t>
            </w:r>
          </w:p>
        </w:tc>
        <w:tc>
          <w:tcPr>
            <w:tcW w:w="1024" w:type="dxa"/>
          </w:tcPr>
          <w:p w:rsidR="00A64352" w:rsidRDefault="00A64352">
            <w:pPr>
              <w:pStyle w:val="ConsPlusNormal"/>
              <w:jc w:val="center"/>
            </w:pPr>
            <w:r>
              <w:t>0,0</w:t>
            </w:r>
          </w:p>
        </w:tc>
        <w:tc>
          <w:tcPr>
            <w:tcW w:w="1459" w:type="dxa"/>
          </w:tcPr>
          <w:p w:rsidR="00A64352" w:rsidRDefault="00A64352">
            <w:pPr>
              <w:pStyle w:val="ConsPlusNormal"/>
              <w:jc w:val="center"/>
            </w:pPr>
            <w:r>
              <w:t>1,9</w:t>
            </w:r>
          </w:p>
        </w:tc>
        <w:tc>
          <w:tcPr>
            <w:tcW w:w="1594" w:type="dxa"/>
          </w:tcPr>
          <w:p w:rsidR="00A64352" w:rsidRDefault="00A64352">
            <w:pPr>
              <w:pStyle w:val="ConsPlusNormal"/>
              <w:jc w:val="center"/>
            </w:pPr>
            <w:r>
              <w:t>1,0</w:t>
            </w:r>
          </w:p>
        </w:tc>
      </w:tr>
      <w:tr w:rsidR="00A64352">
        <w:tc>
          <w:tcPr>
            <w:tcW w:w="994" w:type="dxa"/>
          </w:tcPr>
          <w:p w:rsidR="00A64352" w:rsidRDefault="00A64352">
            <w:pPr>
              <w:pStyle w:val="ConsPlusNormal"/>
              <w:jc w:val="center"/>
            </w:pPr>
            <w:hyperlink r:id="rId541">
              <w:r>
                <w:rPr>
                  <w:color w:val="0000FF"/>
                </w:rPr>
                <w:t>4645000</w:t>
              </w:r>
            </w:hyperlink>
          </w:p>
        </w:tc>
        <w:tc>
          <w:tcPr>
            <w:tcW w:w="2674" w:type="dxa"/>
          </w:tcPr>
          <w:p w:rsidR="00A64352" w:rsidRDefault="00A64352">
            <w:pPr>
              <w:pStyle w:val="ConsPlusNormal"/>
            </w:pPr>
            <w:r>
              <w:t>Пировский муниципальный округ, д. Шагирислам</w:t>
            </w:r>
          </w:p>
        </w:tc>
        <w:tc>
          <w:tcPr>
            <w:tcW w:w="1024" w:type="dxa"/>
          </w:tcPr>
          <w:p w:rsidR="00A64352" w:rsidRDefault="00A64352">
            <w:pPr>
              <w:pStyle w:val="ConsPlusNormal"/>
              <w:jc w:val="center"/>
            </w:pPr>
            <w:r>
              <w:t>7,7</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5,0</w:t>
            </w:r>
          </w:p>
        </w:tc>
        <w:tc>
          <w:tcPr>
            <w:tcW w:w="1024" w:type="dxa"/>
          </w:tcPr>
          <w:p w:rsidR="00A64352" w:rsidRDefault="00A64352">
            <w:pPr>
              <w:pStyle w:val="ConsPlusNormal"/>
              <w:jc w:val="center"/>
            </w:pPr>
            <w:r>
              <w:t>2,7</w:t>
            </w:r>
          </w:p>
        </w:tc>
        <w:tc>
          <w:tcPr>
            <w:tcW w:w="1024" w:type="dxa"/>
          </w:tcPr>
          <w:p w:rsidR="00A64352" w:rsidRDefault="00A64352">
            <w:pPr>
              <w:pStyle w:val="ConsPlusNormal"/>
              <w:jc w:val="center"/>
            </w:pPr>
            <w:r>
              <w:t>4,2</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2,7</w:t>
            </w:r>
          </w:p>
        </w:tc>
        <w:tc>
          <w:tcPr>
            <w:tcW w:w="1024" w:type="dxa"/>
          </w:tcPr>
          <w:p w:rsidR="00A64352" w:rsidRDefault="00A64352">
            <w:pPr>
              <w:pStyle w:val="ConsPlusNormal"/>
              <w:jc w:val="center"/>
            </w:pPr>
            <w:r>
              <w:t>1,5</w:t>
            </w:r>
          </w:p>
        </w:tc>
        <w:tc>
          <w:tcPr>
            <w:tcW w:w="1459" w:type="dxa"/>
          </w:tcPr>
          <w:p w:rsidR="00A64352" w:rsidRDefault="00A64352">
            <w:pPr>
              <w:pStyle w:val="ConsPlusNormal"/>
              <w:jc w:val="center"/>
            </w:pPr>
            <w:r>
              <w:t>65,5</w:t>
            </w:r>
          </w:p>
        </w:tc>
        <w:tc>
          <w:tcPr>
            <w:tcW w:w="1594" w:type="dxa"/>
          </w:tcPr>
          <w:p w:rsidR="00A64352" w:rsidRDefault="00A64352">
            <w:pPr>
              <w:pStyle w:val="ConsPlusNormal"/>
              <w:jc w:val="center"/>
            </w:pPr>
            <w:r>
              <w:t>36,0</w:t>
            </w:r>
          </w:p>
        </w:tc>
      </w:tr>
      <w:tr w:rsidR="00A64352">
        <w:tc>
          <w:tcPr>
            <w:tcW w:w="994" w:type="dxa"/>
          </w:tcPr>
          <w:p w:rsidR="00A64352" w:rsidRDefault="00A64352">
            <w:pPr>
              <w:pStyle w:val="ConsPlusNormal"/>
              <w:jc w:val="center"/>
            </w:pPr>
            <w:hyperlink r:id="rId542">
              <w:r>
                <w:rPr>
                  <w:color w:val="0000FF"/>
                </w:rPr>
                <w:t>4645000</w:t>
              </w:r>
            </w:hyperlink>
          </w:p>
        </w:tc>
        <w:tc>
          <w:tcPr>
            <w:tcW w:w="2674" w:type="dxa"/>
          </w:tcPr>
          <w:p w:rsidR="00A64352" w:rsidRDefault="00A64352">
            <w:pPr>
              <w:pStyle w:val="ConsPlusNormal"/>
            </w:pPr>
            <w:r>
              <w:t>Пировский муниципальный округ, д. Шумбаш</w:t>
            </w:r>
          </w:p>
        </w:tc>
        <w:tc>
          <w:tcPr>
            <w:tcW w:w="1024" w:type="dxa"/>
          </w:tcPr>
          <w:p w:rsidR="00A64352" w:rsidRDefault="00A64352">
            <w:pPr>
              <w:pStyle w:val="ConsPlusNormal"/>
              <w:jc w:val="center"/>
            </w:pPr>
            <w:r>
              <w:t>3,5</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2,3</w:t>
            </w:r>
          </w:p>
        </w:tc>
        <w:tc>
          <w:tcPr>
            <w:tcW w:w="1024" w:type="dxa"/>
          </w:tcPr>
          <w:p w:rsidR="00A64352" w:rsidRDefault="00A64352">
            <w:pPr>
              <w:pStyle w:val="ConsPlusNormal"/>
              <w:jc w:val="center"/>
            </w:pPr>
            <w:r>
              <w:t>1,2</w:t>
            </w:r>
          </w:p>
        </w:tc>
        <w:tc>
          <w:tcPr>
            <w:tcW w:w="1024" w:type="dxa"/>
          </w:tcPr>
          <w:p w:rsidR="00A64352" w:rsidRDefault="00A64352">
            <w:pPr>
              <w:pStyle w:val="ConsPlusNormal"/>
              <w:jc w:val="center"/>
            </w:pPr>
            <w:r>
              <w:t>1,9</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1,2</w:t>
            </w:r>
          </w:p>
        </w:tc>
        <w:tc>
          <w:tcPr>
            <w:tcW w:w="1024" w:type="dxa"/>
          </w:tcPr>
          <w:p w:rsidR="00A64352" w:rsidRDefault="00A64352">
            <w:pPr>
              <w:pStyle w:val="ConsPlusNormal"/>
              <w:jc w:val="center"/>
            </w:pPr>
            <w:r>
              <w:t>0,7</w:t>
            </w:r>
          </w:p>
        </w:tc>
        <w:tc>
          <w:tcPr>
            <w:tcW w:w="1459" w:type="dxa"/>
          </w:tcPr>
          <w:p w:rsidR="00A64352" w:rsidRDefault="00A64352">
            <w:pPr>
              <w:pStyle w:val="ConsPlusNormal"/>
              <w:jc w:val="center"/>
            </w:pPr>
            <w:r>
              <w:t>29,9</w:t>
            </w:r>
          </w:p>
        </w:tc>
        <w:tc>
          <w:tcPr>
            <w:tcW w:w="1594" w:type="dxa"/>
          </w:tcPr>
          <w:p w:rsidR="00A64352" w:rsidRDefault="00A64352">
            <w:pPr>
              <w:pStyle w:val="ConsPlusNormal"/>
              <w:jc w:val="center"/>
            </w:pPr>
            <w:r>
              <w:t>16,4</w:t>
            </w:r>
          </w:p>
        </w:tc>
      </w:tr>
      <w:tr w:rsidR="00A64352">
        <w:tc>
          <w:tcPr>
            <w:tcW w:w="994" w:type="dxa"/>
          </w:tcPr>
          <w:p w:rsidR="00A64352" w:rsidRDefault="00A64352">
            <w:pPr>
              <w:pStyle w:val="ConsPlusNormal"/>
              <w:jc w:val="center"/>
            </w:pPr>
            <w:hyperlink r:id="rId543">
              <w:r>
                <w:rPr>
                  <w:color w:val="0000FF"/>
                </w:rPr>
                <w:t>4645000</w:t>
              </w:r>
            </w:hyperlink>
          </w:p>
        </w:tc>
        <w:tc>
          <w:tcPr>
            <w:tcW w:w="2674" w:type="dxa"/>
          </w:tcPr>
          <w:p w:rsidR="00A64352" w:rsidRDefault="00A64352">
            <w:pPr>
              <w:pStyle w:val="ConsPlusNormal"/>
            </w:pPr>
            <w:r>
              <w:t>Пировский муниципальный округ, д. Светлицк</w:t>
            </w:r>
          </w:p>
        </w:tc>
        <w:tc>
          <w:tcPr>
            <w:tcW w:w="1024" w:type="dxa"/>
          </w:tcPr>
          <w:p w:rsidR="00A64352" w:rsidRDefault="00A64352">
            <w:pPr>
              <w:pStyle w:val="ConsPlusNormal"/>
              <w:jc w:val="center"/>
            </w:pPr>
            <w:r>
              <w:t>0,0</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459" w:type="dxa"/>
          </w:tcPr>
          <w:p w:rsidR="00A64352" w:rsidRDefault="00A64352">
            <w:pPr>
              <w:pStyle w:val="ConsPlusNormal"/>
              <w:jc w:val="center"/>
            </w:pPr>
            <w:r>
              <w:t>0,0</w:t>
            </w:r>
          </w:p>
        </w:tc>
        <w:tc>
          <w:tcPr>
            <w:tcW w:w="1594" w:type="dxa"/>
          </w:tcPr>
          <w:p w:rsidR="00A64352" w:rsidRDefault="00A64352">
            <w:pPr>
              <w:pStyle w:val="ConsPlusNormal"/>
              <w:jc w:val="center"/>
            </w:pPr>
            <w:r>
              <w:t>0,0</w:t>
            </w:r>
          </w:p>
        </w:tc>
      </w:tr>
      <w:tr w:rsidR="00A64352">
        <w:tc>
          <w:tcPr>
            <w:tcW w:w="994" w:type="dxa"/>
          </w:tcPr>
          <w:p w:rsidR="00A64352" w:rsidRDefault="00A64352">
            <w:pPr>
              <w:pStyle w:val="ConsPlusNormal"/>
              <w:jc w:val="center"/>
            </w:pPr>
            <w:hyperlink r:id="rId544">
              <w:r>
                <w:rPr>
                  <w:color w:val="0000FF"/>
                </w:rPr>
                <w:t>4645000</w:t>
              </w:r>
            </w:hyperlink>
          </w:p>
        </w:tc>
        <w:tc>
          <w:tcPr>
            <w:tcW w:w="2674" w:type="dxa"/>
          </w:tcPr>
          <w:p w:rsidR="00A64352" w:rsidRDefault="00A64352">
            <w:pPr>
              <w:pStyle w:val="ConsPlusNormal"/>
            </w:pPr>
            <w:r>
              <w:t>Пировский муниципальный округ, п. Большая Кеть</w:t>
            </w:r>
          </w:p>
        </w:tc>
        <w:tc>
          <w:tcPr>
            <w:tcW w:w="1024" w:type="dxa"/>
          </w:tcPr>
          <w:p w:rsidR="00A64352" w:rsidRDefault="00A64352">
            <w:pPr>
              <w:pStyle w:val="ConsPlusNormal"/>
              <w:jc w:val="center"/>
            </w:pPr>
            <w:r>
              <w:t>8,8</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5,7</w:t>
            </w:r>
          </w:p>
        </w:tc>
        <w:tc>
          <w:tcPr>
            <w:tcW w:w="1024" w:type="dxa"/>
          </w:tcPr>
          <w:p w:rsidR="00A64352" w:rsidRDefault="00A64352">
            <w:pPr>
              <w:pStyle w:val="ConsPlusNormal"/>
              <w:jc w:val="center"/>
            </w:pPr>
            <w:r>
              <w:t>3,1</w:t>
            </w:r>
          </w:p>
        </w:tc>
        <w:tc>
          <w:tcPr>
            <w:tcW w:w="1024" w:type="dxa"/>
          </w:tcPr>
          <w:p w:rsidR="00A64352" w:rsidRDefault="00A64352">
            <w:pPr>
              <w:pStyle w:val="ConsPlusNormal"/>
              <w:jc w:val="center"/>
            </w:pPr>
            <w:r>
              <w:t>4,8</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3,1</w:t>
            </w:r>
          </w:p>
        </w:tc>
        <w:tc>
          <w:tcPr>
            <w:tcW w:w="1024" w:type="dxa"/>
          </w:tcPr>
          <w:p w:rsidR="00A64352" w:rsidRDefault="00A64352">
            <w:pPr>
              <w:pStyle w:val="ConsPlusNormal"/>
              <w:jc w:val="center"/>
            </w:pPr>
            <w:r>
              <w:t>1,7</w:t>
            </w:r>
          </w:p>
        </w:tc>
        <w:tc>
          <w:tcPr>
            <w:tcW w:w="1459" w:type="dxa"/>
          </w:tcPr>
          <w:p w:rsidR="00A64352" w:rsidRDefault="00A64352">
            <w:pPr>
              <w:pStyle w:val="ConsPlusNormal"/>
              <w:jc w:val="center"/>
            </w:pPr>
            <w:r>
              <w:t>74,9</w:t>
            </w:r>
          </w:p>
        </w:tc>
        <w:tc>
          <w:tcPr>
            <w:tcW w:w="1594" w:type="dxa"/>
          </w:tcPr>
          <w:p w:rsidR="00A64352" w:rsidRDefault="00A64352">
            <w:pPr>
              <w:pStyle w:val="ConsPlusNormal"/>
              <w:jc w:val="center"/>
            </w:pPr>
            <w:r>
              <w:t>41,1</w:t>
            </w:r>
          </w:p>
        </w:tc>
      </w:tr>
      <w:tr w:rsidR="00A64352">
        <w:tc>
          <w:tcPr>
            <w:tcW w:w="994" w:type="dxa"/>
          </w:tcPr>
          <w:p w:rsidR="00A64352" w:rsidRDefault="00A64352">
            <w:pPr>
              <w:pStyle w:val="ConsPlusNormal"/>
              <w:jc w:val="center"/>
            </w:pPr>
            <w:hyperlink r:id="rId545">
              <w:r>
                <w:rPr>
                  <w:color w:val="0000FF"/>
                </w:rPr>
                <w:t>4645000</w:t>
              </w:r>
            </w:hyperlink>
          </w:p>
        </w:tc>
        <w:tc>
          <w:tcPr>
            <w:tcW w:w="2674" w:type="dxa"/>
          </w:tcPr>
          <w:p w:rsidR="00A64352" w:rsidRDefault="00A64352">
            <w:pPr>
              <w:pStyle w:val="ConsPlusNormal"/>
            </w:pPr>
            <w:r>
              <w:t>Пировский муниципальный округ, п. Кемский</w:t>
            </w:r>
          </w:p>
        </w:tc>
        <w:tc>
          <w:tcPr>
            <w:tcW w:w="1024" w:type="dxa"/>
          </w:tcPr>
          <w:p w:rsidR="00A64352" w:rsidRDefault="00A64352">
            <w:pPr>
              <w:pStyle w:val="ConsPlusNormal"/>
              <w:jc w:val="center"/>
            </w:pPr>
            <w:r>
              <w:t>0,0</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459" w:type="dxa"/>
          </w:tcPr>
          <w:p w:rsidR="00A64352" w:rsidRDefault="00A64352">
            <w:pPr>
              <w:pStyle w:val="ConsPlusNormal"/>
              <w:jc w:val="center"/>
            </w:pPr>
            <w:r>
              <w:t>0,0</w:t>
            </w:r>
          </w:p>
        </w:tc>
        <w:tc>
          <w:tcPr>
            <w:tcW w:w="1594" w:type="dxa"/>
          </w:tcPr>
          <w:p w:rsidR="00A64352" w:rsidRDefault="00A64352">
            <w:pPr>
              <w:pStyle w:val="ConsPlusNormal"/>
              <w:jc w:val="center"/>
            </w:pPr>
            <w:r>
              <w:t>0,0</w:t>
            </w:r>
          </w:p>
        </w:tc>
      </w:tr>
      <w:tr w:rsidR="00A64352">
        <w:tc>
          <w:tcPr>
            <w:tcW w:w="994" w:type="dxa"/>
          </w:tcPr>
          <w:p w:rsidR="00A64352" w:rsidRDefault="00A64352">
            <w:pPr>
              <w:pStyle w:val="ConsPlusNormal"/>
              <w:jc w:val="center"/>
            </w:pPr>
            <w:hyperlink r:id="rId546">
              <w:r>
                <w:rPr>
                  <w:color w:val="0000FF"/>
                </w:rPr>
                <w:t>4645000</w:t>
              </w:r>
            </w:hyperlink>
          </w:p>
        </w:tc>
        <w:tc>
          <w:tcPr>
            <w:tcW w:w="2674" w:type="dxa"/>
          </w:tcPr>
          <w:p w:rsidR="00A64352" w:rsidRDefault="00A64352">
            <w:pPr>
              <w:pStyle w:val="ConsPlusNormal"/>
            </w:pPr>
            <w:r>
              <w:t>Пировский муниципальный округ, п. Кетский</w:t>
            </w:r>
          </w:p>
        </w:tc>
        <w:tc>
          <w:tcPr>
            <w:tcW w:w="1024" w:type="dxa"/>
          </w:tcPr>
          <w:p w:rsidR="00A64352" w:rsidRDefault="00A64352">
            <w:pPr>
              <w:pStyle w:val="ConsPlusNormal"/>
              <w:jc w:val="center"/>
            </w:pPr>
            <w:r>
              <w:t>154,3</w:t>
            </w:r>
          </w:p>
        </w:tc>
        <w:tc>
          <w:tcPr>
            <w:tcW w:w="904" w:type="dxa"/>
          </w:tcPr>
          <w:p w:rsidR="00A64352" w:rsidRDefault="00A64352">
            <w:pPr>
              <w:pStyle w:val="ConsPlusNormal"/>
              <w:jc w:val="center"/>
            </w:pPr>
            <w:r>
              <w:t>7,4</w:t>
            </w:r>
          </w:p>
        </w:tc>
        <w:tc>
          <w:tcPr>
            <w:tcW w:w="1024" w:type="dxa"/>
          </w:tcPr>
          <w:p w:rsidR="00A64352" w:rsidRDefault="00A64352">
            <w:pPr>
              <w:pStyle w:val="ConsPlusNormal"/>
              <w:jc w:val="center"/>
            </w:pPr>
            <w:r>
              <w:t>100,3</w:t>
            </w:r>
          </w:p>
        </w:tc>
        <w:tc>
          <w:tcPr>
            <w:tcW w:w="1024" w:type="dxa"/>
          </w:tcPr>
          <w:p w:rsidR="00A64352" w:rsidRDefault="00A64352">
            <w:pPr>
              <w:pStyle w:val="ConsPlusNormal"/>
              <w:jc w:val="center"/>
            </w:pPr>
            <w:r>
              <w:t>54,0</w:t>
            </w:r>
          </w:p>
        </w:tc>
        <w:tc>
          <w:tcPr>
            <w:tcW w:w="1024" w:type="dxa"/>
          </w:tcPr>
          <w:p w:rsidR="00A64352" w:rsidRDefault="00A64352">
            <w:pPr>
              <w:pStyle w:val="ConsPlusNormal"/>
              <w:jc w:val="center"/>
            </w:pPr>
            <w:r>
              <w:t>84,1</w:t>
            </w:r>
          </w:p>
        </w:tc>
        <w:tc>
          <w:tcPr>
            <w:tcW w:w="904" w:type="dxa"/>
          </w:tcPr>
          <w:p w:rsidR="00A64352" w:rsidRDefault="00A64352">
            <w:pPr>
              <w:pStyle w:val="ConsPlusNormal"/>
              <w:jc w:val="center"/>
            </w:pPr>
            <w:r>
              <w:t>4,0</w:t>
            </w:r>
          </w:p>
        </w:tc>
        <w:tc>
          <w:tcPr>
            <w:tcW w:w="1024" w:type="dxa"/>
          </w:tcPr>
          <w:p w:rsidR="00A64352" w:rsidRDefault="00A64352">
            <w:pPr>
              <w:pStyle w:val="ConsPlusNormal"/>
              <w:jc w:val="center"/>
            </w:pPr>
            <w:r>
              <w:t>54,7</w:t>
            </w:r>
          </w:p>
        </w:tc>
        <w:tc>
          <w:tcPr>
            <w:tcW w:w="1024" w:type="dxa"/>
          </w:tcPr>
          <w:p w:rsidR="00A64352" w:rsidRDefault="00A64352">
            <w:pPr>
              <w:pStyle w:val="ConsPlusNormal"/>
              <w:jc w:val="center"/>
            </w:pPr>
            <w:r>
              <w:t>29,4</w:t>
            </w:r>
          </w:p>
        </w:tc>
        <w:tc>
          <w:tcPr>
            <w:tcW w:w="1459" w:type="dxa"/>
          </w:tcPr>
          <w:p w:rsidR="00A64352" w:rsidRDefault="00A64352">
            <w:pPr>
              <w:pStyle w:val="ConsPlusNormal"/>
              <w:jc w:val="center"/>
            </w:pPr>
            <w:r>
              <w:t>1312,0</w:t>
            </w:r>
          </w:p>
        </w:tc>
        <w:tc>
          <w:tcPr>
            <w:tcW w:w="1594" w:type="dxa"/>
          </w:tcPr>
          <w:p w:rsidR="00A64352" w:rsidRDefault="00A64352">
            <w:pPr>
              <w:pStyle w:val="ConsPlusNormal"/>
              <w:jc w:val="center"/>
            </w:pPr>
            <w:r>
              <w:t>720,1</w:t>
            </w:r>
          </w:p>
        </w:tc>
      </w:tr>
      <w:tr w:rsidR="00A64352">
        <w:tc>
          <w:tcPr>
            <w:tcW w:w="994" w:type="dxa"/>
          </w:tcPr>
          <w:p w:rsidR="00A64352" w:rsidRDefault="00A64352">
            <w:pPr>
              <w:pStyle w:val="ConsPlusNormal"/>
              <w:jc w:val="center"/>
            </w:pPr>
            <w:hyperlink r:id="rId547">
              <w:r>
                <w:rPr>
                  <w:color w:val="0000FF"/>
                </w:rPr>
                <w:t>4645000</w:t>
              </w:r>
            </w:hyperlink>
          </w:p>
        </w:tc>
        <w:tc>
          <w:tcPr>
            <w:tcW w:w="2674" w:type="dxa"/>
          </w:tcPr>
          <w:p w:rsidR="00A64352" w:rsidRDefault="00A64352">
            <w:pPr>
              <w:pStyle w:val="ConsPlusNormal"/>
            </w:pPr>
            <w:r>
              <w:t>Пировский муниципальный округ, п. Омский</w:t>
            </w:r>
          </w:p>
        </w:tc>
        <w:tc>
          <w:tcPr>
            <w:tcW w:w="1024" w:type="dxa"/>
          </w:tcPr>
          <w:p w:rsidR="00A64352" w:rsidRDefault="00A64352">
            <w:pPr>
              <w:pStyle w:val="ConsPlusNormal"/>
              <w:jc w:val="center"/>
            </w:pPr>
            <w:r>
              <w:t>40,9</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26,6</w:t>
            </w:r>
          </w:p>
        </w:tc>
        <w:tc>
          <w:tcPr>
            <w:tcW w:w="1024" w:type="dxa"/>
          </w:tcPr>
          <w:p w:rsidR="00A64352" w:rsidRDefault="00A64352">
            <w:pPr>
              <w:pStyle w:val="ConsPlusNormal"/>
              <w:jc w:val="center"/>
            </w:pPr>
            <w:r>
              <w:t>14,3</w:t>
            </w:r>
          </w:p>
        </w:tc>
        <w:tc>
          <w:tcPr>
            <w:tcW w:w="1024" w:type="dxa"/>
          </w:tcPr>
          <w:p w:rsidR="00A64352" w:rsidRDefault="00A64352">
            <w:pPr>
              <w:pStyle w:val="ConsPlusNormal"/>
              <w:jc w:val="center"/>
            </w:pPr>
            <w:r>
              <w:t>22,3</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14,5</w:t>
            </w:r>
          </w:p>
        </w:tc>
        <w:tc>
          <w:tcPr>
            <w:tcW w:w="1024" w:type="dxa"/>
          </w:tcPr>
          <w:p w:rsidR="00A64352" w:rsidRDefault="00A64352">
            <w:pPr>
              <w:pStyle w:val="ConsPlusNormal"/>
              <w:jc w:val="center"/>
            </w:pPr>
            <w:r>
              <w:t>7,8</w:t>
            </w:r>
          </w:p>
        </w:tc>
        <w:tc>
          <w:tcPr>
            <w:tcW w:w="1459" w:type="dxa"/>
          </w:tcPr>
          <w:p w:rsidR="00A64352" w:rsidRDefault="00A64352">
            <w:pPr>
              <w:pStyle w:val="ConsPlusNormal"/>
              <w:jc w:val="center"/>
            </w:pPr>
            <w:r>
              <w:t>348,1</w:t>
            </w:r>
          </w:p>
        </w:tc>
        <w:tc>
          <w:tcPr>
            <w:tcW w:w="1594" w:type="dxa"/>
          </w:tcPr>
          <w:p w:rsidR="00A64352" w:rsidRDefault="00A64352">
            <w:pPr>
              <w:pStyle w:val="ConsPlusNormal"/>
              <w:jc w:val="center"/>
            </w:pPr>
            <w:r>
              <w:t>191,1</w:t>
            </w:r>
          </w:p>
        </w:tc>
      </w:tr>
      <w:tr w:rsidR="00A64352">
        <w:tc>
          <w:tcPr>
            <w:tcW w:w="994" w:type="dxa"/>
          </w:tcPr>
          <w:p w:rsidR="00A64352" w:rsidRDefault="00A64352">
            <w:pPr>
              <w:pStyle w:val="ConsPlusNormal"/>
              <w:jc w:val="center"/>
            </w:pPr>
            <w:hyperlink r:id="rId548">
              <w:r>
                <w:rPr>
                  <w:color w:val="0000FF"/>
                </w:rPr>
                <w:t>4645000</w:t>
              </w:r>
            </w:hyperlink>
          </w:p>
        </w:tc>
        <w:tc>
          <w:tcPr>
            <w:tcW w:w="2674" w:type="dxa"/>
          </w:tcPr>
          <w:p w:rsidR="00A64352" w:rsidRDefault="00A64352">
            <w:pPr>
              <w:pStyle w:val="ConsPlusNormal"/>
            </w:pPr>
            <w:r>
              <w:t>Пировский муниципальный округ, п. Пировский</w:t>
            </w:r>
          </w:p>
        </w:tc>
        <w:tc>
          <w:tcPr>
            <w:tcW w:w="1024" w:type="dxa"/>
          </w:tcPr>
          <w:p w:rsidR="00A64352" w:rsidRDefault="00A64352">
            <w:pPr>
              <w:pStyle w:val="ConsPlusNormal"/>
              <w:jc w:val="center"/>
            </w:pPr>
            <w:r>
              <w:t>11,2</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7,3</w:t>
            </w:r>
          </w:p>
        </w:tc>
        <w:tc>
          <w:tcPr>
            <w:tcW w:w="1024" w:type="dxa"/>
          </w:tcPr>
          <w:p w:rsidR="00A64352" w:rsidRDefault="00A64352">
            <w:pPr>
              <w:pStyle w:val="ConsPlusNormal"/>
              <w:jc w:val="center"/>
            </w:pPr>
            <w:r>
              <w:t>3,9</w:t>
            </w:r>
          </w:p>
        </w:tc>
        <w:tc>
          <w:tcPr>
            <w:tcW w:w="1024" w:type="dxa"/>
          </w:tcPr>
          <w:p w:rsidR="00A64352" w:rsidRDefault="00A64352">
            <w:pPr>
              <w:pStyle w:val="ConsPlusNormal"/>
              <w:jc w:val="center"/>
            </w:pPr>
            <w:r>
              <w:t>6,1</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4,0</w:t>
            </w:r>
          </w:p>
        </w:tc>
        <w:tc>
          <w:tcPr>
            <w:tcW w:w="1024" w:type="dxa"/>
          </w:tcPr>
          <w:p w:rsidR="00A64352" w:rsidRDefault="00A64352">
            <w:pPr>
              <w:pStyle w:val="ConsPlusNormal"/>
              <w:jc w:val="center"/>
            </w:pPr>
            <w:r>
              <w:t>2,1</w:t>
            </w:r>
          </w:p>
        </w:tc>
        <w:tc>
          <w:tcPr>
            <w:tcW w:w="1459" w:type="dxa"/>
          </w:tcPr>
          <w:p w:rsidR="00A64352" w:rsidRDefault="00A64352">
            <w:pPr>
              <w:pStyle w:val="ConsPlusNormal"/>
              <w:jc w:val="center"/>
            </w:pPr>
            <w:r>
              <w:t>95,5</w:t>
            </w:r>
          </w:p>
        </w:tc>
        <w:tc>
          <w:tcPr>
            <w:tcW w:w="1594" w:type="dxa"/>
          </w:tcPr>
          <w:p w:rsidR="00A64352" w:rsidRDefault="00A64352">
            <w:pPr>
              <w:pStyle w:val="ConsPlusNormal"/>
              <w:jc w:val="center"/>
            </w:pPr>
            <w:r>
              <w:t>52,4</w:t>
            </w:r>
          </w:p>
        </w:tc>
      </w:tr>
      <w:tr w:rsidR="00A64352">
        <w:tc>
          <w:tcPr>
            <w:tcW w:w="994" w:type="dxa"/>
          </w:tcPr>
          <w:p w:rsidR="00A64352" w:rsidRDefault="00A64352">
            <w:pPr>
              <w:pStyle w:val="ConsPlusNormal"/>
              <w:jc w:val="center"/>
            </w:pPr>
            <w:hyperlink r:id="rId549">
              <w:r>
                <w:rPr>
                  <w:color w:val="0000FF"/>
                </w:rPr>
                <w:t>4645000</w:t>
              </w:r>
            </w:hyperlink>
          </w:p>
        </w:tc>
        <w:tc>
          <w:tcPr>
            <w:tcW w:w="2674" w:type="dxa"/>
          </w:tcPr>
          <w:p w:rsidR="00A64352" w:rsidRDefault="00A64352">
            <w:pPr>
              <w:pStyle w:val="ConsPlusNormal"/>
            </w:pPr>
            <w:r>
              <w:t>Пировский муниципальный округ, п. Чайда</w:t>
            </w:r>
          </w:p>
        </w:tc>
        <w:tc>
          <w:tcPr>
            <w:tcW w:w="1024" w:type="dxa"/>
          </w:tcPr>
          <w:p w:rsidR="00A64352" w:rsidRDefault="00A64352">
            <w:pPr>
              <w:pStyle w:val="ConsPlusNormal"/>
              <w:jc w:val="center"/>
            </w:pPr>
            <w:r>
              <w:t>33,9</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22,0</w:t>
            </w:r>
          </w:p>
        </w:tc>
        <w:tc>
          <w:tcPr>
            <w:tcW w:w="1024" w:type="dxa"/>
          </w:tcPr>
          <w:p w:rsidR="00A64352" w:rsidRDefault="00A64352">
            <w:pPr>
              <w:pStyle w:val="ConsPlusNormal"/>
              <w:jc w:val="center"/>
            </w:pPr>
            <w:r>
              <w:t>11,9</w:t>
            </w:r>
          </w:p>
        </w:tc>
        <w:tc>
          <w:tcPr>
            <w:tcW w:w="1024" w:type="dxa"/>
          </w:tcPr>
          <w:p w:rsidR="00A64352" w:rsidRDefault="00A64352">
            <w:pPr>
              <w:pStyle w:val="ConsPlusNormal"/>
              <w:jc w:val="center"/>
            </w:pPr>
            <w:r>
              <w:t>18,5</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12,0</w:t>
            </w:r>
          </w:p>
        </w:tc>
        <w:tc>
          <w:tcPr>
            <w:tcW w:w="1024" w:type="dxa"/>
          </w:tcPr>
          <w:p w:rsidR="00A64352" w:rsidRDefault="00A64352">
            <w:pPr>
              <w:pStyle w:val="ConsPlusNormal"/>
              <w:jc w:val="center"/>
            </w:pPr>
            <w:r>
              <w:t>6,5</w:t>
            </w:r>
          </w:p>
        </w:tc>
        <w:tc>
          <w:tcPr>
            <w:tcW w:w="1459" w:type="dxa"/>
          </w:tcPr>
          <w:p w:rsidR="00A64352" w:rsidRDefault="00A64352">
            <w:pPr>
              <w:pStyle w:val="ConsPlusNormal"/>
              <w:jc w:val="center"/>
            </w:pPr>
            <w:r>
              <w:t>288,2</w:t>
            </w:r>
          </w:p>
        </w:tc>
        <w:tc>
          <w:tcPr>
            <w:tcW w:w="1594" w:type="dxa"/>
          </w:tcPr>
          <w:p w:rsidR="00A64352" w:rsidRDefault="00A64352">
            <w:pPr>
              <w:pStyle w:val="ConsPlusNormal"/>
              <w:jc w:val="center"/>
            </w:pPr>
            <w:r>
              <w:t>158,2</w:t>
            </w:r>
          </w:p>
        </w:tc>
      </w:tr>
      <w:tr w:rsidR="00A64352">
        <w:tc>
          <w:tcPr>
            <w:tcW w:w="994" w:type="dxa"/>
          </w:tcPr>
          <w:p w:rsidR="00A64352" w:rsidRDefault="00A64352">
            <w:pPr>
              <w:pStyle w:val="ConsPlusNormal"/>
              <w:jc w:val="center"/>
            </w:pPr>
            <w:hyperlink r:id="rId550">
              <w:r>
                <w:rPr>
                  <w:color w:val="0000FF"/>
                </w:rPr>
                <w:t>4645000</w:t>
              </w:r>
            </w:hyperlink>
          </w:p>
        </w:tc>
        <w:tc>
          <w:tcPr>
            <w:tcW w:w="2674" w:type="dxa"/>
          </w:tcPr>
          <w:p w:rsidR="00A64352" w:rsidRDefault="00A64352">
            <w:pPr>
              <w:pStyle w:val="ConsPlusNormal"/>
            </w:pPr>
            <w:r>
              <w:t>Пировский муниципальный округ, с. Алтат</w:t>
            </w:r>
          </w:p>
        </w:tc>
        <w:tc>
          <w:tcPr>
            <w:tcW w:w="1024" w:type="dxa"/>
          </w:tcPr>
          <w:p w:rsidR="00A64352" w:rsidRDefault="00A64352">
            <w:pPr>
              <w:pStyle w:val="ConsPlusNormal"/>
              <w:jc w:val="center"/>
            </w:pPr>
            <w:r>
              <w:t>18,7</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12,2</w:t>
            </w:r>
          </w:p>
        </w:tc>
        <w:tc>
          <w:tcPr>
            <w:tcW w:w="1024" w:type="dxa"/>
          </w:tcPr>
          <w:p w:rsidR="00A64352" w:rsidRDefault="00A64352">
            <w:pPr>
              <w:pStyle w:val="ConsPlusNormal"/>
              <w:jc w:val="center"/>
            </w:pPr>
            <w:r>
              <w:t>6,5</w:t>
            </w:r>
          </w:p>
        </w:tc>
        <w:tc>
          <w:tcPr>
            <w:tcW w:w="1024" w:type="dxa"/>
          </w:tcPr>
          <w:p w:rsidR="00A64352" w:rsidRDefault="00A64352">
            <w:pPr>
              <w:pStyle w:val="ConsPlusNormal"/>
              <w:jc w:val="center"/>
            </w:pPr>
            <w:r>
              <w:t>10,2</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6,6</w:t>
            </w:r>
          </w:p>
        </w:tc>
        <w:tc>
          <w:tcPr>
            <w:tcW w:w="1024" w:type="dxa"/>
          </w:tcPr>
          <w:p w:rsidR="00A64352" w:rsidRDefault="00A64352">
            <w:pPr>
              <w:pStyle w:val="ConsPlusNormal"/>
              <w:jc w:val="center"/>
            </w:pPr>
            <w:r>
              <w:t>3,6</w:t>
            </w:r>
          </w:p>
        </w:tc>
        <w:tc>
          <w:tcPr>
            <w:tcW w:w="1459" w:type="dxa"/>
          </w:tcPr>
          <w:p w:rsidR="00A64352" w:rsidRDefault="00A64352">
            <w:pPr>
              <w:pStyle w:val="ConsPlusNormal"/>
              <w:jc w:val="center"/>
            </w:pPr>
            <w:r>
              <w:t>159,1</w:t>
            </w:r>
          </w:p>
        </w:tc>
        <w:tc>
          <w:tcPr>
            <w:tcW w:w="1594" w:type="dxa"/>
          </w:tcPr>
          <w:p w:rsidR="00A64352" w:rsidRDefault="00A64352">
            <w:pPr>
              <w:pStyle w:val="ConsPlusNormal"/>
              <w:jc w:val="center"/>
            </w:pPr>
            <w:r>
              <w:t>87,3</w:t>
            </w:r>
          </w:p>
        </w:tc>
      </w:tr>
      <w:tr w:rsidR="00A64352">
        <w:tc>
          <w:tcPr>
            <w:tcW w:w="994" w:type="dxa"/>
          </w:tcPr>
          <w:p w:rsidR="00A64352" w:rsidRDefault="00A64352">
            <w:pPr>
              <w:pStyle w:val="ConsPlusNormal"/>
              <w:jc w:val="center"/>
            </w:pPr>
            <w:hyperlink r:id="rId551">
              <w:r>
                <w:rPr>
                  <w:color w:val="0000FF"/>
                </w:rPr>
                <w:t>4645000</w:t>
              </w:r>
            </w:hyperlink>
          </w:p>
        </w:tc>
        <w:tc>
          <w:tcPr>
            <w:tcW w:w="2674" w:type="dxa"/>
          </w:tcPr>
          <w:p w:rsidR="00A64352" w:rsidRDefault="00A64352">
            <w:pPr>
              <w:pStyle w:val="ConsPlusNormal"/>
            </w:pPr>
            <w:r>
              <w:t>Пировский муниципальный округ, с. Бельское</w:t>
            </w:r>
          </w:p>
        </w:tc>
        <w:tc>
          <w:tcPr>
            <w:tcW w:w="1024" w:type="dxa"/>
          </w:tcPr>
          <w:p w:rsidR="00A64352" w:rsidRDefault="00A64352">
            <w:pPr>
              <w:pStyle w:val="ConsPlusNormal"/>
              <w:jc w:val="center"/>
            </w:pPr>
            <w:r>
              <w:t>21,8</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14,2</w:t>
            </w:r>
          </w:p>
        </w:tc>
        <w:tc>
          <w:tcPr>
            <w:tcW w:w="1024" w:type="dxa"/>
          </w:tcPr>
          <w:p w:rsidR="00A64352" w:rsidRDefault="00A64352">
            <w:pPr>
              <w:pStyle w:val="ConsPlusNormal"/>
              <w:jc w:val="center"/>
            </w:pPr>
            <w:r>
              <w:t>7,6</w:t>
            </w:r>
          </w:p>
        </w:tc>
        <w:tc>
          <w:tcPr>
            <w:tcW w:w="1024" w:type="dxa"/>
          </w:tcPr>
          <w:p w:rsidR="00A64352" w:rsidRDefault="00A64352">
            <w:pPr>
              <w:pStyle w:val="ConsPlusNormal"/>
              <w:jc w:val="center"/>
            </w:pPr>
            <w:r>
              <w:t>11,9</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7,7</w:t>
            </w:r>
          </w:p>
        </w:tc>
        <w:tc>
          <w:tcPr>
            <w:tcW w:w="1024" w:type="dxa"/>
          </w:tcPr>
          <w:p w:rsidR="00A64352" w:rsidRDefault="00A64352">
            <w:pPr>
              <w:pStyle w:val="ConsPlusNormal"/>
              <w:jc w:val="center"/>
            </w:pPr>
            <w:r>
              <w:t>4,2</w:t>
            </w:r>
          </w:p>
        </w:tc>
        <w:tc>
          <w:tcPr>
            <w:tcW w:w="1459" w:type="dxa"/>
          </w:tcPr>
          <w:p w:rsidR="00A64352" w:rsidRDefault="00A64352">
            <w:pPr>
              <w:pStyle w:val="ConsPlusNormal"/>
              <w:jc w:val="center"/>
            </w:pPr>
            <w:r>
              <w:t>185,3</w:t>
            </w:r>
          </w:p>
        </w:tc>
        <w:tc>
          <w:tcPr>
            <w:tcW w:w="1594" w:type="dxa"/>
          </w:tcPr>
          <w:p w:rsidR="00A64352" w:rsidRDefault="00A64352">
            <w:pPr>
              <w:pStyle w:val="ConsPlusNormal"/>
              <w:jc w:val="center"/>
            </w:pPr>
            <w:r>
              <w:t>101,7</w:t>
            </w:r>
          </w:p>
        </w:tc>
      </w:tr>
      <w:tr w:rsidR="00A64352">
        <w:tc>
          <w:tcPr>
            <w:tcW w:w="994" w:type="dxa"/>
          </w:tcPr>
          <w:p w:rsidR="00A64352" w:rsidRDefault="00A64352">
            <w:pPr>
              <w:pStyle w:val="ConsPlusNormal"/>
              <w:jc w:val="center"/>
            </w:pPr>
            <w:hyperlink r:id="rId552">
              <w:r>
                <w:rPr>
                  <w:color w:val="0000FF"/>
                </w:rPr>
                <w:t>4645000</w:t>
              </w:r>
            </w:hyperlink>
          </w:p>
        </w:tc>
        <w:tc>
          <w:tcPr>
            <w:tcW w:w="2674" w:type="dxa"/>
          </w:tcPr>
          <w:p w:rsidR="00A64352" w:rsidRDefault="00A64352">
            <w:pPr>
              <w:pStyle w:val="ConsPlusNormal"/>
            </w:pPr>
            <w:r>
              <w:t>Пировский муниципальный округ, с. Бушуй</w:t>
            </w:r>
          </w:p>
        </w:tc>
        <w:tc>
          <w:tcPr>
            <w:tcW w:w="1024" w:type="dxa"/>
          </w:tcPr>
          <w:p w:rsidR="00A64352" w:rsidRDefault="00A64352">
            <w:pPr>
              <w:pStyle w:val="ConsPlusNormal"/>
              <w:jc w:val="center"/>
            </w:pPr>
            <w:r>
              <w:t>25,1</w:t>
            </w:r>
          </w:p>
        </w:tc>
        <w:tc>
          <w:tcPr>
            <w:tcW w:w="904" w:type="dxa"/>
          </w:tcPr>
          <w:p w:rsidR="00A64352" w:rsidRDefault="00A64352">
            <w:pPr>
              <w:pStyle w:val="ConsPlusNormal"/>
              <w:jc w:val="center"/>
            </w:pPr>
            <w:r>
              <w:t>1,2</w:t>
            </w:r>
          </w:p>
        </w:tc>
        <w:tc>
          <w:tcPr>
            <w:tcW w:w="1024" w:type="dxa"/>
          </w:tcPr>
          <w:p w:rsidR="00A64352" w:rsidRDefault="00A64352">
            <w:pPr>
              <w:pStyle w:val="ConsPlusNormal"/>
              <w:jc w:val="center"/>
            </w:pPr>
            <w:r>
              <w:t>16,3</w:t>
            </w:r>
          </w:p>
        </w:tc>
        <w:tc>
          <w:tcPr>
            <w:tcW w:w="1024" w:type="dxa"/>
          </w:tcPr>
          <w:p w:rsidR="00A64352" w:rsidRDefault="00A64352">
            <w:pPr>
              <w:pStyle w:val="ConsPlusNormal"/>
              <w:jc w:val="center"/>
            </w:pPr>
            <w:r>
              <w:t>8,8</w:t>
            </w:r>
          </w:p>
        </w:tc>
        <w:tc>
          <w:tcPr>
            <w:tcW w:w="1024" w:type="dxa"/>
          </w:tcPr>
          <w:p w:rsidR="00A64352" w:rsidRDefault="00A64352">
            <w:pPr>
              <w:pStyle w:val="ConsPlusNormal"/>
              <w:jc w:val="center"/>
            </w:pPr>
            <w:r>
              <w:t>13,7</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8,9</w:t>
            </w:r>
          </w:p>
        </w:tc>
        <w:tc>
          <w:tcPr>
            <w:tcW w:w="1024" w:type="dxa"/>
          </w:tcPr>
          <w:p w:rsidR="00A64352" w:rsidRDefault="00A64352">
            <w:pPr>
              <w:pStyle w:val="ConsPlusNormal"/>
              <w:jc w:val="center"/>
            </w:pPr>
            <w:r>
              <w:t>4,8</w:t>
            </w:r>
          </w:p>
        </w:tc>
        <w:tc>
          <w:tcPr>
            <w:tcW w:w="1459" w:type="dxa"/>
          </w:tcPr>
          <w:p w:rsidR="00A64352" w:rsidRDefault="00A64352">
            <w:pPr>
              <w:pStyle w:val="ConsPlusNormal"/>
              <w:jc w:val="center"/>
            </w:pPr>
            <w:r>
              <w:t>213,4</w:t>
            </w:r>
          </w:p>
        </w:tc>
        <w:tc>
          <w:tcPr>
            <w:tcW w:w="1594" w:type="dxa"/>
          </w:tcPr>
          <w:p w:rsidR="00A64352" w:rsidRDefault="00A64352">
            <w:pPr>
              <w:pStyle w:val="ConsPlusNormal"/>
              <w:jc w:val="center"/>
            </w:pPr>
            <w:r>
              <w:t>117,1</w:t>
            </w:r>
          </w:p>
        </w:tc>
      </w:tr>
      <w:tr w:rsidR="00A64352">
        <w:tc>
          <w:tcPr>
            <w:tcW w:w="994" w:type="dxa"/>
          </w:tcPr>
          <w:p w:rsidR="00A64352" w:rsidRDefault="00A64352">
            <w:pPr>
              <w:pStyle w:val="ConsPlusNormal"/>
              <w:jc w:val="center"/>
            </w:pPr>
            <w:hyperlink r:id="rId553">
              <w:r>
                <w:rPr>
                  <w:color w:val="0000FF"/>
                </w:rPr>
                <w:t>4645000</w:t>
              </w:r>
            </w:hyperlink>
          </w:p>
        </w:tc>
        <w:tc>
          <w:tcPr>
            <w:tcW w:w="2674" w:type="dxa"/>
          </w:tcPr>
          <w:p w:rsidR="00A64352" w:rsidRDefault="00A64352">
            <w:pPr>
              <w:pStyle w:val="ConsPlusNormal"/>
            </w:pPr>
            <w:r>
              <w:t>Пировский муниципальный округ, с. Икшурма</w:t>
            </w:r>
          </w:p>
        </w:tc>
        <w:tc>
          <w:tcPr>
            <w:tcW w:w="1024" w:type="dxa"/>
          </w:tcPr>
          <w:p w:rsidR="00A64352" w:rsidRDefault="00A64352">
            <w:pPr>
              <w:pStyle w:val="ConsPlusNormal"/>
              <w:jc w:val="center"/>
            </w:pPr>
            <w:r>
              <w:t>42,9</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27,9</w:t>
            </w:r>
          </w:p>
        </w:tc>
        <w:tc>
          <w:tcPr>
            <w:tcW w:w="1024" w:type="dxa"/>
          </w:tcPr>
          <w:p w:rsidR="00A64352" w:rsidRDefault="00A64352">
            <w:pPr>
              <w:pStyle w:val="ConsPlusNormal"/>
              <w:jc w:val="center"/>
            </w:pPr>
            <w:r>
              <w:t>15,0</w:t>
            </w:r>
          </w:p>
        </w:tc>
        <w:tc>
          <w:tcPr>
            <w:tcW w:w="1024" w:type="dxa"/>
          </w:tcPr>
          <w:p w:rsidR="00A64352" w:rsidRDefault="00A64352">
            <w:pPr>
              <w:pStyle w:val="ConsPlusNormal"/>
              <w:jc w:val="center"/>
            </w:pPr>
            <w:r>
              <w:t>23,4</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15,2</w:t>
            </w:r>
          </w:p>
        </w:tc>
        <w:tc>
          <w:tcPr>
            <w:tcW w:w="1024" w:type="dxa"/>
          </w:tcPr>
          <w:p w:rsidR="00A64352" w:rsidRDefault="00A64352">
            <w:pPr>
              <w:pStyle w:val="ConsPlusNormal"/>
              <w:jc w:val="center"/>
            </w:pPr>
            <w:r>
              <w:t>8,2</w:t>
            </w:r>
          </w:p>
        </w:tc>
        <w:tc>
          <w:tcPr>
            <w:tcW w:w="1459" w:type="dxa"/>
          </w:tcPr>
          <w:p w:rsidR="00A64352" w:rsidRDefault="00A64352">
            <w:pPr>
              <w:pStyle w:val="ConsPlusNormal"/>
              <w:jc w:val="center"/>
            </w:pPr>
            <w:r>
              <w:t>365,0</w:t>
            </w:r>
          </w:p>
        </w:tc>
        <w:tc>
          <w:tcPr>
            <w:tcW w:w="1594" w:type="dxa"/>
          </w:tcPr>
          <w:p w:rsidR="00A64352" w:rsidRDefault="00A64352">
            <w:pPr>
              <w:pStyle w:val="ConsPlusNormal"/>
              <w:jc w:val="center"/>
            </w:pPr>
            <w:r>
              <w:t>200,3</w:t>
            </w:r>
          </w:p>
        </w:tc>
      </w:tr>
      <w:tr w:rsidR="00A64352">
        <w:tc>
          <w:tcPr>
            <w:tcW w:w="994" w:type="dxa"/>
          </w:tcPr>
          <w:p w:rsidR="00A64352" w:rsidRDefault="00A64352">
            <w:pPr>
              <w:pStyle w:val="ConsPlusNormal"/>
              <w:jc w:val="center"/>
            </w:pPr>
            <w:hyperlink r:id="rId554">
              <w:r>
                <w:rPr>
                  <w:color w:val="0000FF"/>
                </w:rPr>
                <w:t>4645000</w:t>
              </w:r>
            </w:hyperlink>
          </w:p>
        </w:tc>
        <w:tc>
          <w:tcPr>
            <w:tcW w:w="2674" w:type="dxa"/>
          </w:tcPr>
          <w:p w:rsidR="00A64352" w:rsidRDefault="00A64352">
            <w:pPr>
              <w:pStyle w:val="ConsPlusNormal"/>
            </w:pPr>
            <w:r>
              <w:t>Пировский муниципальный округ, с. Кириково</w:t>
            </w:r>
          </w:p>
        </w:tc>
        <w:tc>
          <w:tcPr>
            <w:tcW w:w="1024" w:type="dxa"/>
          </w:tcPr>
          <w:p w:rsidR="00A64352" w:rsidRDefault="00A64352">
            <w:pPr>
              <w:pStyle w:val="ConsPlusNormal"/>
              <w:jc w:val="center"/>
            </w:pPr>
            <w:r>
              <w:t>44,7</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29,0</w:t>
            </w:r>
          </w:p>
        </w:tc>
        <w:tc>
          <w:tcPr>
            <w:tcW w:w="1024" w:type="dxa"/>
          </w:tcPr>
          <w:p w:rsidR="00A64352" w:rsidRDefault="00A64352">
            <w:pPr>
              <w:pStyle w:val="ConsPlusNormal"/>
              <w:jc w:val="center"/>
            </w:pPr>
            <w:r>
              <w:t>15,6</w:t>
            </w:r>
          </w:p>
        </w:tc>
        <w:tc>
          <w:tcPr>
            <w:tcW w:w="1024" w:type="dxa"/>
          </w:tcPr>
          <w:p w:rsidR="00A64352" w:rsidRDefault="00A64352">
            <w:pPr>
              <w:pStyle w:val="ConsPlusNormal"/>
              <w:jc w:val="center"/>
            </w:pPr>
            <w:r>
              <w:t>24,4</w:t>
            </w:r>
          </w:p>
        </w:tc>
        <w:tc>
          <w:tcPr>
            <w:tcW w:w="904" w:type="dxa"/>
          </w:tcPr>
          <w:p w:rsidR="00A64352" w:rsidRDefault="00A64352">
            <w:pPr>
              <w:pStyle w:val="ConsPlusNormal"/>
              <w:jc w:val="center"/>
            </w:pPr>
            <w:r>
              <w:t>1,2</w:t>
            </w:r>
          </w:p>
        </w:tc>
        <w:tc>
          <w:tcPr>
            <w:tcW w:w="1024" w:type="dxa"/>
          </w:tcPr>
          <w:p w:rsidR="00A64352" w:rsidRDefault="00A64352">
            <w:pPr>
              <w:pStyle w:val="ConsPlusNormal"/>
              <w:jc w:val="center"/>
            </w:pPr>
            <w:r>
              <w:t>15,8</w:t>
            </w:r>
          </w:p>
        </w:tc>
        <w:tc>
          <w:tcPr>
            <w:tcW w:w="1024" w:type="dxa"/>
          </w:tcPr>
          <w:p w:rsidR="00A64352" w:rsidRDefault="00A64352">
            <w:pPr>
              <w:pStyle w:val="ConsPlusNormal"/>
              <w:jc w:val="center"/>
            </w:pPr>
            <w:r>
              <w:t>8,5</w:t>
            </w:r>
          </w:p>
        </w:tc>
        <w:tc>
          <w:tcPr>
            <w:tcW w:w="1459" w:type="dxa"/>
          </w:tcPr>
          <w:p w:rsidR="00A64352" w:rsidRDefault="00A64352">
            <w:pPr>
              <w:pStyle w:val="ConsPlusNormal"/>
              <w:jc w:val="center"/>
            </w:pPr>
            <w:r>
              <w:t>379,9</w:t>
            </w:r>
          </w:p>
        </w:tc>
        <w:tc>
          <w:tcPr>
            <w:tcW w:w="1594" w:type="dxa"/>
          </w:tcPr>
          <w:p w:rsidR="00A64352" w:rsidRDefault="00A64352">
            <w:pPr>
              <w:pStyle w:val="ConsPlusNormal"/>
              <w:jc w:val="center"/>
            </w:pPr>
            <w:r>
              <w:t>208,5</w:t>
            </w:r>
          </w:p>
        </w:tc>
      </w:tr>
      <w:tr w:rsidR="00A64352">
        <w:tc>
          <w:tcPr>
            <w:tcW w:w="994" w:type="dxa"/>
          </w:tcPr>
          <w:p w:rsidR="00A64352" w:rsidRDefault="00A64352">
            <w:pPr>
              <w:pStyle w:val="ConsPlusNormal"/>
              <w:jc w:val="center"/>
            </w:pPr>
            <w:hyperlink r:id="rId555">
              <w:r>
                <w:rPr>
                  <w:color w:val="0000FF"/>
                </w:rPr>
                <w:t>4645000</w:t>
              </w:r>
            </w:hyperlink>
          </w:p>
        </w:tc>
        <w:tc>
          <w:tcPr>
            <w:tcW w:w="2674" w:type="dxa"/>
          </w:tcPr>
          <w:p w:rsidR="00A64352" w:rsidRDefault="00A64352">
            <w:pPr>
              <w:pStyle w:val="ConsPlusNormal"/>
            </w:pPr>
            <w:r>
              <w:t>Пировский муниципальный округ, с. Комаровка</w:t>
            </w:r>
          </w:p>
        </w:tc>
        <w:tc>
          <w:tcPr>
            <w:tcW w:w="1024" w:type="dxa"/>
          </w:tcPr>
          <w:p w:rsidR="00A64352" w:rsidRDefault="00A64352">
            <w:pPr>
              <w:pStyle w:val="ConsPlusNormal"/>
              <w:jc w:val="center"/>
            </w:pPr>
            <w:r>
              <w:t>40,9</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26,6</w:t>
            </w:r>
          </w:p>
        </w:tc>
        <w:tc>
          <w:tcPr>
            <w:tcW w:w="1024" w:type="dxa"/>
          </w:tcPr>
          <w:p w:rsidR="00A64352" w:rsidRDefault="00A64352">
            <w:pPr>
              <w:pStyle w:val="ConsPlusNormal"/>
              <w:jc w:val="center"/>
            </w:pPr>
            <w:r>
              <w:t>14,3</w:t>
            </w:r>
          </w:p>
        </w:tc>
        <w:tc>
          <w:tcPr>
            <w:tcW w:w="1024" w:type="dxa"/>
          </w:tcPr>
          <w:p w:rsidR="00A64352" w:rsidRDefault="00A64352">
            <w:pPr>
              <w:pStyle w:val="ConsPlusNormal"/>
              <w:jc w:val="center"/>
            </w:pPr>
            <w:r>
              <w:t>22,3</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14,5</w:t>
            </w:r>
          </w:p>
        </w:tc>
        <w:tc>
          <w:tcPr>
            <w:tcW w:w="1024" w:type="dxa"/>
          </w:tcPr>
          <w:p w:rsidR="00A64352" w:rsidRDefault="00A64352">
            <w:pPr>
              <w:pStyle w:val="ConsPlusNormal"/>
              <w:jc w:val="center"/>
            </w:pPr>
            <w:r>
              <w:t>7,8</w:t>
            </w:r>
          </w:p>
        </w:tc>
        <w:tc>
          <w:tcPr>
            <w:tcW w:w="1459" w:type="dxa"/>
          </w:tcPr>
          <w:p w:rsidR="00A64352" w:rsidRDefault="00A64352">
            <w:pPr>
              <w:pStyle w:val="ConsPlusNormal"/>
              <w:jc w:val="center"/>
            </w:pPr>
            <w:r>
              <w:t>348,1</w:t>
            </w:r>
          </w:p>
        </w:tc>
        <w:tc>
          <w:tcPr>
            <w:tcW w:w="1594" w:type="dxa"/>
          </w:tcPr>
          <w:p w:rsidR="00A64352" w:rsidRDefault="00A64352">
            <w:pPr>
              <w:pStyle w:val="ConsPlusNormal"/>
              <w:jc w:val="center"/>
            </w:pPr>
            <w:r>
              <w:t>191,1</w:t>
            </w:r>
          </w:p>
        </w:tc>
      </w:tr>
      <w:tr w:rsidR="00A64352">
        <w:tc>
          <w:tcPr>
            <w:tcW w:w="994" w:type="dxa"/>
          </w:tcPr>
          <w:p w:rsidR="00A64352" w:rsidRDefault="00A64352">
            <w:pPr>
              <w:pStyle w:val="ConsPlusNormal"/>
              <w:jc w:val="center"/>
            </w:pPr>
            <w:hyperlink r:id="rId556">
              <w:r>
                <w:rPr>
                  <w:color w:val="0000FF"/>
                </w:rPr>
                <w:t>4645000</w:t>
              </w:r>
            </w:hyperlink>
          </w:p>
        </w:tc>
        <w:tc>
          <w:tcPr>
            <w:tcW w:w="2674" w:type="dxa"/>
          </w:tcPr>
          <w:p w:rsidR="00A64352" w:rsidRDefault="00A64352">
            <w:pPr>
              <w:pStyle w:val="ConsPlusNormal"/>
            </w:pPr>
            <w:r>
              <w:t>Пировский муниципальный округ, с. Пировское</w:t>
            </w:r>
          </w:p>
        </w:tc>
        <w:tc>
          <w:tcPr>
            <w:tcW w:w="1024" w:type="dxa"/>
          </w:tcPr>
          <w:p w:rsidR="00A64352" w:rsidRDefault="00A64352">
            <w:pPr>
              <w:pStyle w:val="ConsPlusNormal"/>
              <w:jc w:val="center"/>
            </w:pPr>
            <w:r>
              <w:t>498,4</w:t>
            </w:r>
          </w:p>
        </w:tc>
        <w:tc>
          <w:tcPr>
            <w:tcW w:w="904" w:type="dxa"/>
          </w:tcPr>
          <w:p w:rsidR="00A64352" w:rsidRDefault="00A64352">
            <w:pPr>
              <w:pStyle w:val="ConsPlusNormal"/>
              <w:jc w:val="center"/>
            </w:pPr>
            <w:r>
              <w:t>23,9</w:t>
            </w:r>
          </w:p>
        </w:tc>
        <w:tc>
          <w:tcPr>
            <w:tcW w:w="1024" w:type="dxa"/>
          </w:tcPr>
          <w:p w:rsidR="00A64352" w:rsidRDefault="00A64352">
            <w:pPr>
              <w:pStyle w:val="ConsPlusNormal"/>
              <w:jc w:val="center"/>
            </w:pPr>
            <w:r>
              <w:t>324,0</w:t>
            </w:r>
          </w:p>
        </w:tc>
        <w:tc>
          <w:tcPr>
            <w:tcW w:w="1024" w:type="dxa"/>
          </w:tcPr>
          <w:p w:rsidR="00A64352" w:rsidRDefault="00A64352">
            <w:pPr>
              <w:pStyle w:val="ConsPlusNormal"/>
              <w:jc w:val="center"/>
            </w:pPr>
            <w:r>
              <w:t>174,4</w:t>
            </w:r>
          </w:p>
        </w:tc>
        <w:tc>
          <w:tcPr>
            <w:tcW w:w="1024" w:type="dxa"/>
          </w:tcPr>
          <w:p w:rsidR="00A64352" w:rsidRDefault="00A64352">
            <w:pPr>
              <w:pStyle w:val="ConsPlusNormal"/>
              <w:jc w:val="center"/>
            </w:pPr>
            <w:r>
              <w:t>271,8</w:t>
            </w:r>
          </w:p>
        </w:tc>
        <w:tc>
          <w:tcPr>
            <w:tcW w:w="904" w:type="dxa"/>
          </w:tcPr>
          <w:p w:rsidR="00A64352" w:rsidRDefault="00A64352">
            <w:pPr>
              <w:pStyle w:val="ConsPlusNormal"/>
              <w:jc w:val="center"/>
            </w:pPr>
            <w:r>
              <w:t>13,0</w:t>
            </w:r>
          </w:p>
        </w:tc>
        <w:tc>
          <w:tcPr>
            <w:tcW w:w="1024" w:type="dxa"/>
          </w:tcPr>
          <w:p w:rsidR="00A64352" w:rsidRDefault="00A64352">
            <w:pPr>
              <w:pStyle w:val="ConsPlusNormal"/>
              <w:jc w:val="center"/>
            </w:pPr>
            <w:r>
              <w:t>176,7</w:t>
            </w:r>
          </w:p>
        </w:tc>
        <w:tc>
          <w:tcPr>
            <w:tcW w:w="1024" w:type="dxa"/>
          </w:tcPr>
          <w:p w:rsidR="00A64352" w:rsidRDefault="00A64352">
            <w:pPr>
              <w:pStyle w:val="ConsPlusNormal"/>
              <w:jc w:val="center"/>
            </w:pPr>
            <w:r>
              <w:t>95,1</w:t>
            </w:r>
          </w:p>
        </w:tc>
        <w:tc>
          <w:tcPr>
            <w:tcW w:w="1459" w:type="dxa"/>
          </w:tcPr>
          <w:p w:rsidR="00A64352" w:rsidRDefault="00A64352">
            <w:pPr>
              <w:pStyle w:val="ConsPlusNormal"/>
              <w:jc w:val="center"/>
            </w:pPr>
            <w:r>
              <w:t>4239,2</w:t>
            </w:r>
          </w:p>
        </w:tc>
        <w:tc>
          <w:tcPr>
            <w:tcW w:w="1594" w:type="dxa"/>
          </w:tcPr>
          <w:p w:rsidR="00A64352" w:rsidRDefault="00A64352">
            <w:pPr>
              <w:pStyle w:val="ConsPlusNormal"/>
              <w:jc w:val="center"/>
            </w:pPr>
            <w:r>
              <w:t>2326,6</w:t>
            </w:r>
          </w:p>
        </w:tc>
      </w:tr>
      <w:tr w:rsidR="00A64352">
        <w:tc>
          <w:tcPr>
            <w:tcW w:w="994" w:type="dxa"/>
          </w:tcPr>
          <w:p w:rsidR="00A64352" w:rsidRDefault="00A64352">
            <w:pPr>
              <w:pStyle w:val="ConsPlusNormal"/>
              <w:jc w:val="center"/>
            </w:pPr>
            <w:hyperlink r:id="rId557">
              <w:r>
                <w:rPr>
                  <w:color w:val="0000FF"/>
                </w:rPr>
                <w:t>4645000</w:t>
              </w:r>
            </w:hyperlink>
          </w:p>
        </w:tc>
        <w:tc>
          <w:tcPr>
            <w:tcW w:w="2674" w:type="dxa"/>
          </w:tcPr>
          <w:p w:rsidR="00A64352" w:rsidRDefault="00A64352">
            <w:pPr>
              <w:pStyle w:val="ConsPlusNormal"/>
            </w:pPr>
            <w:r>
              <w:t>Пировский муниципальный округ, с. Солоуха</w:t>
            </w:r>
          </w:p>
        </w:tc>
        <w:tc>
          <w:tcPr>
            <w:tcW w:w="1024" w:type="dxa"/>
          </w:tcPr>
          <w:p w:rsidR="00A64352" w:rsidRDefault="00A64352">
            <w:pPr>
              <w:pStyle w:val="ConsPlusNormal"/>
              <w:jc w:val="center"/>
            </w:pPr>
            <w:r>
              <w:t>34,3</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22,3</w:t>
            </w:r>
          </w:p>
        </w:tc>
        <w:tc>
          <w:tcPr>
            <w:tcW w:w="1024" w:type="dxa"/>
          </w:tcPr>
          <w:p w:rsidR="00A64352" w:rsidRDefault="00A64352">
            <w:pPr>
              <w:pStyle w:val="ConsPlusNormal"/>
              <w:jc w:val="center"/>
            </w:pPr>
            <w:r>
              <w:t>12,0</w:t>
            </w:r>
          </w:p>
        </w:tc>
        <w:tc>
          <w:tcPr>
            <w:tcW w:w="1024" w:type="dxa"/>
          </w:tcPr>
          <w:p w:rsidR="00A64352" w:rsidRDefault="00A64352">
            <w:pPr>
              <w:pStyle w:val="ConsPlusNormal"/>
              <w:jc w:val="center"/>
            </w:pPr>
            <w:r>
              <w:t>18,7</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12,2</w:t>
            </w:r>
          </w:p>
        </w:tc>
        <w:tc>
          <w:tcPr>
            <w:tcW w:w="1024" w:type="dxa"/>
          </w:tcPr>
          <w:p w:rsidR="00A64352" w:rsidRDefault="00A64352">
            <w:pPr>
              <w:pStyle w:val="ConsPlusNormal"/>
              <w:jc w:val="center"/>
            </w:pPr>
            <w:r>
              <w:t>6,6</w:t>
            </w:r>
          </w:p>
        </w:tc>
        <w:tc>
          <w:tcPr>
            <w:tcW w:w="1459" w:type="dxa"/>
          </w:tcPr>
          <w:p w:rsidR="00A64352" w:rsidRDefault="00A64352">
            <w:pPr>
              <w:pStyle w:val="ConsPlusNormal"/>
              <w:jc w:val="center"/>
            </w:pPr>
            <w:r>
              <w:t>292,0</w:t>
            </w:r>
          </w:p>
        </w:tc>
        <w:tc>
          <w:tcPr>
            <w:tcW w:w="1594" w:type="dxa"/>
          </w:tcPr>
          <w:p w:rsidR="00A64352" w:rsidRDefault="00A64352">
            <w:pPr>
              <w:pStyle w:val="ConsPlusNormal"/>
              <w:jc w:val="center"/>
            </w:pPr>
            <w:r>
              <w:t>160,2</w:t>
            </w:r>
          </w:p>
        </w:tc>
      </w:tr>
      <w:tr w:rsidR="00A64352">
        <w:tc>
          <w:tcPr>
            <w:tcW w:w="994" w:type="dxa"/>
          </w:tcPr>
          <w:p w:rsidR="00A64352" w:rsidRDefault="00A64352">
            <w:pPr>
              <w:pStyle w:val="ConsPlusNormal"/>
              <w:jc w:val="center"/>
            </w:pPr>
            <w:hyperlink r:id="rId558">
              <w:r>
                <w:rPr>
                  <w:color w:val="0000FF"/>
                </w:rPr>
                <w:t>4645000</w:t>
              </w:r>
            </w:hyperlink>
          </w:p>
        </w:tc>
        <w:tc>
          <w:tcPr>
            <w:tcW w:w="2674" w:type="dxa"/>
          </w:tcPr>
          <w:p w:rsidR="00A64352" w:rsidRDefault="00A64352">
            <w:pPr>
              <w:pStyle w:val="ConsPlusNormal"/>
            </w:pPr>
            <w:r>
              <w:t>Пировский муниципальный округ, с. Троица</w:t>
            </w:r>
          </w:p>
        </w:tc>
        <w:tc>
          <w:tcPr>
            <w:tcW w:w="1024" w:type="dxa"/>
          </w:tcPr>
          <w:p w:rsidR="00A64352" w:rsidRDefault="00A64352">
            <w:pPr>
              <w:pStyle w:val="ConsPlusNormal"/>
              <w:jc w:val="center"/>
            </w:pPr>
            <w:r>
              <w:t>86,7</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56,4</w:t>
            </w:r>
          </w:p>
        </w:tc>
        <w:tc>
          <w:tcPr>
            <w:tcW w:w="1024" w:type="dxa"/>
          </w:tcPr>
          <w:p w:rsidR="00A64352" w:rsidRDefault="00A64352">
            <w:pPr>
              <w:pStyle w:val="ConsPlusNormal"/>
              <w:jc w:val="center"/>
            </w:pPr>
            <w:r>
              <w:t>30,3</w:t>
            </w:r>
          </w:p>
        </w:tc>
        <w:tc>
          <w:tcPr>
            <w:tcW w:w="1024" w:type="dxa"/>
          </w:tcPr>
          <w:p w:rsidR="00A64352" w:rsidRDefault="00A64352">
            <w:pPr>
              <w:pStyle w:val="ConsPlusNormal"/>
              <w:jc w:val="center"/>
            </w:pPr>
            <w:r>
              <w:t>47,3</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30,7</w:t>
            </w:r>
          </w:p>
        </w:tc>
        <w:tc>
          <w:tcPr>
            <w:tcW w:w="1024" w:type="dxa"/>
          </w:tcPr>
          <w:p w:rsidR="00A64352" w:rsidRDefault="00A64352">
            <w:pPr>
              <w:pStyle w:val="ConsPlusNormal"/>
              <w:jc w:val="center"/>
            </w:pPr>
            <w:r>
              <w:t>16,5</w:t>
            </w:r>
          </w:p>
        </w:tc>
        <w:tc>
          <w:tcPr>
            <w:tcW w:w="1459" w:type="dxa"/>
          </w:tcPr>
          <w:p w:rsidR="00A64352" w:rsidRDefault="00A64352">
            <w:pPr>
              <w:pStyle w:val="ConsPlusNormal"/>
              <w:jc w:val="center"/>
            </w:pPr>
            <w:r>
              <w:t>737,4</w:t>
            </w:r>
          </w:p>
        </w:tc>
        <w:tc>
          <w:tcPr>
            <w:tcW w:w="1594" w:type="dxa"/>
          </w:tcPr>
          <w:p w:rsidR="00A64352" w:rsidRDefault="00A64352">
            <w:pPr>
              <w:pStyle w:val="ConsPlusNormal"/>
              <w:jc w:val="center"/>
            </w:pPr>
            <w:r>
              <w:t>404,7</w:t>
            </w:r>
          </w:p>
        </w:tc>
      </w:tr>
      <w:tr w:rsidR="00A64352">
        <w:tc>
          <w:tcPr>
            <w:tcW w:w="994" w:type="dxa"/>
          </w:tcPr>
          <w:p w:rsidR="00A64352" w:rsidRDefault="00A64352">
            <w:pPr>
              <w:pStyle w:val="ConsPlusNormal"/>
              <w:jc w:val="center"/>
            </w:pPr>
            <w:hyperlink r:id="rId559">
              <w:r>
                <w:rPr>
                  <w:color w:val="0000FF"/>
                </w:rPr>
                <w:t>4647402</w:t>
              </w:r>
            </w:hyperlink>
          </w:p>
        </w:tc>
        <w:tc>
          <w:tcPr>
            <w:tcW w:w="2674" w:type="dxa"/>
          </w:tcPr>
          <w:p w:rsidR="00A64352" w:rsidRDefault="00A64352">
            <w:pPr>
              <w:pStyle w:val="ConsPlusNormal"/>
            </w:pPr>
            <w:r>
              <w:t>Рыбинский район, Александровский сельсовет</w:t>
            </w:r>
          </w:p>
        </w:tc>
        <w:tc>
          <w:tcPr>
            <w:tcW w:w="1024" w:type="dxa"/>
          </w:tcPr>
          <w:p w:rsidR="00A64352" w:rsidRDefault="00A64352">
            <w:pPr>
              <w:pStyle w:val="ConsPlusNormal"/>
              <w:jc w:val="center"/>
            </w:pPr>
            <w:r>
              <w:t>242,1</w:t>
            </w:r>
          </w:p>
        </w:tc>
        <w:tc>
          <w:tcPr>
            <w:tcW w:w="904" w:type="dxa"/>
          </w:tcPr>
          <w:p w:rsidR="00A64352" w:rsidRDefault="00A64352">
            <w:pPr>
              <w:pStyle w:val="ConsPlusNormal"/>
              <w:jc w:val="center"/>
            </w:pPr>
            <w:r>
              <w:t>11,6</w:t>
            </w:r>
          </w:p>
        </w:tc>
        <w:tc>
          <w:tcPr>
            <w:tcW w:w="1024" w:type="dxa"/>
          </w:tcPr>
          <w:p w:rsidR="00A64352" w:rsidRDefault="00A64352">
            <w:pPr>
              <w:pStyle w:val="ConsPlusNormal"/>
              <w:jc w:val="center"/>
            </w:pPr>
            <w:r>
              <w:t>157,3</w:t>
            </w:r>
          </w:p>
        </w:tc>
        <w:tc>
          <w:tcPr>
            <w:tcW w:w="1024" w:type="dxa"/>
          </w:tcPr>
          <w:p w:rsidR="00A64352" w:rsidRDefault="00A64352">
            <w:pPr>
              <w:pStyle w:val="ConsPlusNormal"/>
              <w:jc w:val="center"/>
            </w:pPr>
            <w:r>
              <w:t>84,7</w:t>
            </w:r>
          </w:p>
        </w:tc>
        <w:tc>
          <w:tcPr>
            <w:tcW w:w="1024" w:type="dxa"/>
          </w:tcPr>
          <w:p w:rsidR="00A64352" w:rsidRDefault="00A64352">
            <w:pPr>
              <w:pStyle w:val="ConsPlusNormal"/>
              <w:jc w:val="center"/>
            </w:pPr>
            <w:r>
              <w:t>132,0</w:t>
            </w:r>
          </w:p>
        </w:tc>
        <w:tc>
          <w:tcPr>
            <w:tcW w:w="904" w:type="dxa"/>
          </w:tcPr>
          <w:p w:rsidR="00A64352" w:rsidRDefault="00A64352">
            <w:pPr>
              <w:pStyle w:val="ConsPlusNormal"/>
              <w:jc w:val="center"/>
            </w:pPr>
            <w:r>
              <w:t>6,3</w:t>
            </w:r>
          </w:p>
        </w:tc>
        <w:tc>
          <w:tcPr>
            <w:tcW w:w="1024" w:type="dxa"/>
          </w:tcPr>
          <w:p w:rsidR="00A64352" w:rsidRDefault="00A64352">
            <w:pPr>
              <w:pStyle w:val="ConsPlusNormal"/>
              <w:jc w:val="center"/>
            </w:pPr>
            <w:r>
              <w:t>85,8</w:t>
            </w:r>
          </w:p>
        </w:tc>
        <w:tc>
          <w:tcPr>
            <w:tcW w:w="1024" w:type="dxa"/>
          </w:tcPr>
          <w:p w:rsidR="00A64352" w:rsidRDefault="00A64352">
            <w:pPr>
              <w:pStyle w:val="ConsPlusNormal"/>
              <w:jc w:val="center"/>
            </w:pPr>
            <w:r>
              <w:t>46,2</w:t>
            </w:r>
          </w:p>
        </w:tc>
        <w:tc>
          <w:tcPr>
            <w:tcW w:w="1459" w:type="dxa"/>
          </w:tcPr>
          <w:p w:rsidR="00A64352" w:rsidRDefault="00A64352">
            <w:pPr>
              <w:pStyle w:val="ConsPlusNormal"/>
              <w:jc w:val="center"/>
            </w:pPr>
            <w:r>
              <w:t>2058,8</w:t>
            </w:r>
          </w:p>
        </w:tc>
        <w:tc>
          <w:tcPr>
            <w:tcW w:w="1594" w:type="dxa"/>
          </w:tcPr>
          <w:p w:rsidR="00A64352" w:rsidRDefault="00A64352">
            <w:pPr>
              <w:pStyle w:val="ConsPlusNormal"/>
              <w:jc w:val="center"/>
            </w:pPr>
            <w:r>
              <w:t>1129,9</w:t>
            </w:r>
          </w:p>
        </w:tc>
      </w:tr>
      <w:tr w:rsidR="00A64352">
        <w:tc>
          <w:tcPr>
            <w:tcW w:w="994" w:type="dxa"/>
          </w:tcPr>
          <w:p w:rsidR="00A64352" w:rsidRDefault="00A64352">
            <w:pPr>
              <w:pStyle w:val="ConsPlusNormal"/>
              <w:jc w:val="center"/>
            </w:pPr>
            <w:hyperlink r:id="rId560">
              <w:r>
                <w:rPr>
                  <w:color w:val="0000FF"/>
                </w:rPr>
                <w:t>4647404</w:t>
              </w:r>
            </w:hyperlink>
          </w:p>
        </w:tc>
        <w:tc>
          <w:tcPr>
            <w:tcW w:w="2674" w:type="dxa"/>
          </w:tcPr>
          <w:p w:rsidR="00A64352" w:rsidRDefault="00A64352">
            <w:pPr>
              <w:pStyle w:val="ConsPlusNormal"/>
            </w:pPr>
            <w:r>
              <w:t>Рыбинский район, Большеключинский сельсовет</w:t>
            </w:r>
          </w:p>
        </w:tc>
        <w:tc>
          <w:tcPr>
            <w:tcW w:w="1024" w:type="dxa"/>
          </w:tcPr>
          <w:p w:rsidR="00A64352" w:rsidRDefault="00A64352">
            <w:pPr>
              <w:pStyle w:val="ConsPlusNormal"/>
              <w:jc w:val="center"/>
            </w:pPr>
            <w:r>
              <w:t>97,3</w:t>
            </w:r>
          </w:p>
        </w:tc>
        <w:tc>
          <w:tcPr>
            <w:tcW w:w="904" w:type="dxa"/>
          </w:tcPr>
          <w:p w:rsidR="00A64352" w:rsidRDefault="00A64352">
            <w:pPr>
              <w:pStyle w:val="ConsPlusNormal"/>
              <w:jc w:val="center"/>
            </w:pPr>
            <w:r>
              <w:t>4,7</w:t>
            </w:r>
          </w:p>
        </w:tc>
        <w:tc>
          <w:tcPr>
            <w:tcW w:w="1024" w:type="dxa"/>
          </w:tcPr>
          <w:p w:rsidR="00A64352" w:rsidRDefault="00A64352">
            <w:pPr>
              <w:pStyle w:val="ConsPlusNormal"/>
              <w:jc w:val="center"/>
            </w:pPr>
            <w:r>
              <w:t>63,2</w:t>
            </w:r>
          </w:p>
        </w:tc>
        <w:tc>
          <w:tcPr>
            <w:tcW w:w="1024" w:type="dxa"/>
          </w:tcPr>
          <w:p w:rsidR="00A64352" w:rsidRDefault="00A64352">
            <w:pPr>
              <w:pStyle w:val="ConsPlusNormal"/>
              <w:jc w:val="center"/>
            </w:pPr>
            <w:r>
              <w:t>34,0</w:t>
            </w:r>
          </w:p>
        </w:tc>
        <w:tc>
          <w:tcPr>
            <w:tcW w:w="1024" w:type="dxa"/>
          </w:tcPr>
          <w:p w:rsidR="00A64352" w:rsidRDefault="00A64352">
            <w:pPr>
              <w:pStyle w:val="ConsPlusNormal"/>
              <w:jc w:val="center"/>
            </w:pPr>
            <w:r>
              <w:t>53,0</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34,5</w:t>
            </w:r>
          </w:p>
        </w:tc>
        <w:tc>
          <w:tcPr>
            <w:tcW w:w="1024" w:type="dxa"/>
          </w:tcPr>
          <w:p w:rsidR="00A64352" w:rsidRDefault="00A64352">
            <w:pPr>
              <w:pStyle w:val="ConsPlusNormal"/>
              <w:jc w:val="center"/>
            </w:pPr>
            <w:r>
              <w:t>18,6</w:t>
            </w:r>
          </w:p>
        </w:tc>
        <w:tc>
          <w:tcPr>
            <w:tcW w:w="1459" w:type="dxa"/>
          </w:tcPr>
          <w:p w:rsidR="00A64352" w:rsidRDefault="00A64352">
            <w:pPr>
              <w:pStyle w:val="ConsPlusNormal"/>
              <w:jc w:val="center"/>
            </w:pPr>
            <w:r>
              <w:t>827,2</w:t>
            </w:r>
          </w:p>
        </w:tc>
        <w:tc>
          <w:tcPr>
            <w:tcW w:w="1594" w:type="dxa"/>
          </w:tcPr>
          <w:p w:rsidR="00A64352" w:rsidRDefault="00A64352">
            <w:pPr>
              <w:pStyle w:val="ConsPlusNormal"/>
              <w:jc w:val="center"/>
            </w:pPr>
            <w:r>
              <w:t>454,0</w:t>
            </w:r>
          </w:p>
        </w:tc>
      </w:tr>
      <w:tr w:rsidR="00A64352">
        <w:tc>
          <w:tcPr>
            <w:tcW w:w="994" w:type="dxa"/>
          </w:tcPr>
          <w:p w:rsidR="00A64352" w:rsidRDefault="00A64352">
            <w:pPr>
              <w:pStyle w:val="ConsPlusNormal"/>
              <w:jc w:val="center"/>
            </w:pPr>
            <w:hyperlink r:id="rId561">
              <w:r>
                <w:rPr>
                  <w:color w:val="0000FF"/>
                </w:rPr>
                <w:t>4647406</w:t>
              </w:r>
            </w:hyperlink>
          </w:p>
        </w:tc>
        <w:tc>
          <w:tcPr>
            <w:tcW w:w="2674" w:type="dxa"/>
          </w:tcPr>
          <w:p w:rsidR="00A64352" w:rsidRDefault="00A64352">
            <w:pPr>
              <w:pStyle w:val="ConsPlusNormal"/>
            </w:pPr>
            <w:r>
              <w:t>Рыбинский район, Бородинский сельсовет</w:t>
            </w:r>
          </w:p>
        </w:tc>
        <w:tc>
          <w:tcPr>
            <w:tcW w:w="1024" w:type="dxa"/>
          </w:tcPr>
          <w:p w:rsidR="00A64352" w:rsidRDefault="00A64352">
            <w:pPr>
              <w:pStyle w:val="ConsPlusNormal"/>
              <w:jc w:val="center"/>
            </w:pPr>
            <w:r>
              <w:t>263,0</w:t>
            </w:r>
          </w:p>
        </w:tc>
        <w:tc>
          <w:tcPr>
            <w:tcW w:w="904" w:type="dxa"/>
          </w:tcPr>
          <w:p w:rsidR="00A64352" w:rsidRDefault="00A64352">
            <w:pPr>
              <w:pStyle w:val="ConsPlusNormal"/>
              <w:jc w:val="center"/>
            </w:pPr>
            <w:r>
              <w:t>12,6</w:t>
            </w:r>
          </w:p>
        </w:tc>
        <w:tc>
          <w:tcPr>
            <w:tcW w:w="1024" w:type="dxa"/>
          </w:tcPr>
          <w:p w:rsidR="00A64352" w:rsidRDefault="00A64352">
            <w:pPr>
              <w:pStyle w:val="ConsPlusNormal"/>
              <w:jc w:val="center"/>
            </w:pPr>
            <w:r>
              <w:t>170,9</w:t>
            </w:r>
          </w:p>
        </w:tc>
        <w:tc>
          <w:tcPr>
            <w:tcW w:w="1024" w:type="dxa"/>
          </w:tcPr>
          <w:p w:rsidR="00A64352" w:rsidRDefault="00A64352">
            <w:pPr>
              <w:pStyle w:val="ConsPlusNormal"/>
              <w:jc w:val="center"/>
            </w:pPr>
            <w:r>
              <w:t>92,0</w:t>
            </w:r>
          </w:p>
        </w:tc>
        <w:tc>
          <w:tcPr>
            <w:tcW w:w="1024" w:type="dxa"/>
          </w:tcPr>
          <w:p w:rsidR="00A64352" w:rsidRDefault="00A64352">
            <w:pPr>
              <w:pStyle w:val="ConsPlusNormal"/>
              <w:jc w:val="center"/>
            </w:pPr>
            <w:r>
              <w:t>143,4</w:t>
            </w:r>
          </w:p>
        </w:tc>
        <w:tc>
          <w:tcPr>
            <w:tcW w:w="904" w:type="dxa"/>
          </w:tcPr>
          <w:p w:rsidR="00A64352" w:rsidRDefault="00A64352">
            <w:pPr>
              <w:pStyle w:val="ConsPlusNormal"/>
              <w:jc w:val="center"/>
            </w:pPr>
            <w:r>
              <w:t>6,9</w:t>
            </w:r>
          </w:p>
        </w:tc>
        <w:tc>
          <w:tcPr>
            <w:tcW w:w="1024" w:type="dxa"/>
          </w:tcPr>
          <w:p w:rsidR="00A64352" w:rsidRDefault="00A64352">
            <w:pPr>
              <w:pStyle w:val="ConsPlusNormal"/>
              <w:jc w:val="center"/>
            </w:pPr>
            <w:r>
              <w:t>93,2</w:t>
            </w:r>
          </w:p>
        </w:tc>
        <w:tc>
          <w:tcPr>
            <w:tcW w:w="1024" w:type="dxa"/>
          </w:tcPr>
          <w:p w:rsidR="00A64352" w:rsidRDefault="00A64352">
            <w:pPr>
              <w:pStyle w:val="ConsPlusNormal"/>
              <w:jc w:val="center"/>
            </w:pPr>
            <w:r>
              <w:t>50,2</w:t>
            </w:r>
          </w:p>
        </w:tc>
        <w:tc>
          <w:tcPr>
            <w:tcW w:w="1459" w:type="dxa"/>
          </w:tcPr>
          <w:p w:rsidR="00A64352" w:rsidRDefault="00A64352">
            <w:pPr>
              <w:pStyle w:val="ConsPlusNormal"/>
              <w:jc w:val="center"/>
            </w:pPr>
            <w:r>
              <w:t>2236,6</w:t>
            </w:r>
          </w:p>
        </w:tc>
        <w:tc>
          <w:tcPr>
            <w:tcW w:w="1594" w:type="dxa"/>
          </w:tcPr>
          <w:p w:rsidR="00A64352" w:rsidRDefault="00A64352">
            <w:pPr>
              <w:pStyle w:val="ConsPlusNormal"/>
              <w:jc w:val="center"/>
            </w:pPr>
            <w:r>
              <w:t>1227,5</w:t>
            </w:r>
          </w:p>
        </w:tc>
      </w:tr>
      <w:tr w:rsidR="00A64352">
        <w:tc>
          <w:tcPr>
            <w:tcW w:w="994" w:type="dxa"/>
          </w:tcPr>
          <w:p w:rsidR="00A64352" w:rsidRDefault="00A64352">
            <w:pPr>
              <w:pStyle w:val="ConsPlusNormal"/>
              <w:jc w:val="center"/>
            </w:pPr>
            <w:hyperlink r:id="rId562">
              <w:r>
                <w:rPr>
                  <w:color w:val="0000FF"/>
                </w:rPr>
                <w:t>4647101</w:t>
              </w:r>
            </w:hyperlink>
          </w:p>
        </w:tc>
        <w:tc>
          <w:tcPr>
            <w:tcW w:w="2674" w:type="dxa"/>
          </w:tcPr>
          <w:p w:rsidR="00A64352" w:rsidRDefault="00A64352">
            <w:pPr>
              <w:pStyle w:val="ConsPlusNormal"/>
            </w:pPr>
            <w:r>
              <w:t>Рыбинский район, городское поселение Заозерный</w:t>
            </w:r>
          </w:p>
        </w:tc>
        <w:tc>
          <w:tcPr>
            <w:tcW w:w="1024" w:type="dxa"/>
          </w:tcPr>
          <w:p w:rsidR="00A64352" w:rsidRDefault="00A64352">
            <w:pPr>
              <w:pStyle w:val="ConsPlusNormal"/>
              <w:jc w:val="center"/>
            </w:pPr>
            <w:r>
              <w:t>2186,4</w:t>
            </w:r>
          </w:p>
        </w:tc>
        <w:tc>
          <w:tcPr>
            <w:tcW w:w="904" w:type="dxa"/>
          </w:tcPr>
          <w:p w:rsidR="00A64352" w:rsidRDefault="00A64352">
            <w:pPr>
              <w:pStyle w:val="ConsPlusNormal"/>
              <w:jc w:val="center"/>
            </w:pPr>
            <w:r>
              <w:t>104,9</w:t>
            </w:r>
          </w:p>
        </w:tc>
        <w:tc>
          <w:tcPr>
            <w:tcW w:w="1024" w:type="dxa"/>
          </w:tcPr>
          <w:p w:rsidR="00A64352" w:rsidRDefault="00A64352">
            <w:pPr>
              <w:pStyle w:val="ConsPlusNormal"/>
              <w:jc w:val="center"/>
            </w:pPr>
            <w:r>
              <w:t>1421,2</w:t>
            </w:r>
          </w:p>
        </w:tc>
        <w:tc>
          <w:tcPr>
            <w:tcW w:w="1024" w:type="dxa"/>
          </w:tcPr>
          <w:p w:rsidR="00A64352" w:rsidRDefault="00A64352">
            <w:pPr>
              <w:pStyle w:val="ConsPlusNormal"/>
              <w:jc w:val="center"/>
            </w:pPr>
            <w:r>
              <w:t>765,2</w:t>
            </w:r>
          </w:p>
        </w:tc>
        <w:tc>
          <w:tcPr>
            <w:tcW w:w="1024" w:type="dxa"/>
          </w:tcPr>
          <w:p w:rsidR="00A64352" w:rsidRDefault="00A64352">
            <w:pPr>
              <w:pStyle w:val="ConsPlusNormal"/>
              <w:jc w:val="center"/>
            </w:pPr>
            <w:r>
              <w:t>1192,3</w:t>
            </w:r>
          </w:p>
        </w:tc>
        <w:tc>
          <w:tcPr>
            <w:tcW w:w="904" w:type="dxa"/>
          </w:tcPr>
          <w:p w:rsidR="00A64352" w:rsidRDefault="00A64352">
            <w:pPr>
              <w:pStyle w:val="ConsPlusNormal"/>
              <w:jc w:val="center"/>
            </w:pPr>
            <w:r>
              <w:t>57,2</w:t>
            </w:r>
          </w:p>
        </w:tc>
        <w:tc>
          <w:tcPr>
            <w:tcW w:w="1024" w:type="dxa"/>
          </w:tcPr>
          <w:p w:rsidR="00A64352" w:rsidRDefault="00A64352">
            <w:pPr>
              <w:pStyle w:val="ConsPlusNormal"/>
              <w:jc w:val="center"/>
            </w:pPr>
            <w:r>
              <w:t>775,0</w:t>
            </w:r>
          </w:p>
        </w:tc>
        <w:tc>
          <w:tcPr>
            <w:tcW w:w="1024" w:type="dxa"/>
          </w:tcPr>
          <w:p w:rsidR="00A64352" w:rsidRDefault="00A64352">
            <w:pPr>
              <w:pStyle w:val="ConsPlusNormal"/>
              <w:jc w:val="center"/>
            </w:pPr>
            <w:r>
              <w:t>417,3</w:t>
            </w:r>
          </w:p>
        </w:tc>
        <w:tc>
          <w:tcPr>
            <w:tcW w:w="1459" w:type="dxa"/>
          </w:tcPr>
          <w:p w:rsidR="00A64352" w:rsidRDefault="00A64352">
            <w:pPr>
              <w:pStyle w:val="ConsPlusNormal"/>
              <w:jc w:val="center"/>
            </w:pPr>
            <w:r>
              <w:t>18596,2</w:t>
            </w:r>
          </w:p>
        </w:tc>
        <w:tc>
          <w:tcPr>
            <w:tcW w:w="1594" w:type="dxa"/>
          </w:tcPr>
          <w:p w:rsidR="00A64352" w:rsidRDefault="00A64352">
            <w:pPr>
              <w:pStyle w:val="ConsPlusNormal"/>
              <w:jc w:val="center"/>
            </w:pPr>
            <w:r>
              <w:t>10206,3</w:t>
            </w:r>
          </w:p>
        </w:tc>
      </w:tr>
      <w:tr w:rsidR="00A64352">
        <w:tc>
          <w:tcPr>
            <w:tcW w:w="994" w:type="dxa"/>
          </w:tcPr>
          <w:p w:rsidR="00A64352" w:rsidRDefault="00A64352">
            <w:pPr>
              <w:pStyle w:val="ConsPlusNormal"/>
              <w:jc w:val="center"/>
            </w:pPr>
            <w:hyperlink r:id="rId563">
              <w:r>
                <w:rPr>
                  <w:color w:val="0000FF"/>
                </w:rPr>
                <w:t>4647155</w:t>
              </w:r>
            </w:hyperlink>
          </w:p>
        </w:tc>
        <w:tc>
          <w:tcPr>
            <w:tcW w:w="2674" w:type="dxa"/>
          </w:tcPr>
          <w:p w:rsidR="00A64352" w:rsidRDefault="00A64352">
            <w:pPr>
              <w:pStyle w:val="ConsPlusNormal"/>
            </w:pPr>
            <w:r>
              <w:t>Рыбинский район, городское поселение Ирша</w:t>
            </w:r>
          </w:p>
        </w:tc>
        <w:tc>
          <w:tcPr>
            <w:tcW w:w="1024" w:type="dxa"/>
          </w:tcPr>
          <w:p w:rsidR="00A64352" w:rsidRDefault="00A64352">
            <w:pPr>
              <w:pStyle w:val="ConsPlusNormal"/>
              <w:jc w:val="center"/>
            </w:pPr>
            <w:r>
              <w:t>204,2</w:t>
            </w:r>
          </w:p>
        </w:tc>
        <w:tc>
          <w:tcPr>
            <w:tcW w:w="904" w:type="dxa"/>
          </w:tcPr>
          <w:p w:rsidR="00A64352" w:rsidRDefault="00A64352">
            <w:pPr>
              <w:pStyle w:val="ConsPlusNormal"/>
              <w:jc w:val="center"/>
            </w:pPr>
            <w:r>
              <w:t>9,8</w:t>
            </w:r>
          </w:p>
        </w:tc>
        <w:tc>
          <w:tcPr>
            <w:tcW w:w="1024" w:type="dxa"/>
          </w:tcPr>
          <w:p w:rsidR="00A64352" w:rsidRDefault="00A64352">
            <w:pPr>
              <w:pStyle w:val="ConsPlusNormal"/>
              <w:jc w:val="center"/>
            </w:pPr>
            <w:r>
              <w:t>132,7</w:t>
            </w:r>
          </w:p>
        </w:tc>
        <w:tc>
          <w:tcPr>
            <w:tcW w:w="1024" w:type="dxa"/>
          </w:tcPr>
          <w:p w:rsidR="00A64352" w:rsidRDefault="00A64352">
            <w:pPr>
              <w:pStyle w:val="ConsPlusNormal"/>
              <w:jc w:val="center"/>
            </w:pPr>
            <w:r>
              <w:t>71,5</w:t>
            </w:r>
          </w:p>
        </w:tc>
        <w:tc>
          <w:tcPr>
            <w:tcW w:w="1024" w:type="dxa"/>
          </w:tcPr>
          <w:p w:rsidR="00A64352" w:rsidRDefault="00A64352">
            <w:pPr>
              <w:pStyle w:val="ConsPlusNormal"/>
              <w:jc w:val="center"/>
            </w:pPr>
            <w:r>
              <w:t>111,4</w:t>
            </w:r>
          </w:p>
        </w:tc>
        <w:tc>
          <w:tcPr>
            <w:tcW w:w="904" w:type="dxa"/>
          </w:tcPr>
          <w:p w:rsidR="00A64352" w:rsidRDefault="00A64352">
            <w:pPr>
              <w:pStyle w:val="ConsPlusNormal"/>
              <w:jc w:val="center"/>
            </w:pPr>
            <w:r>
              <w:t>5,3</w:t>
            </w:r>
          </w:p>
        </w:tc>
        <w:tc>
          <w:tcPr>
            <w:tcW w:w="1024" w:type="dxa"/>
          </w:tcPr>
          <w:p w:rsidR="00A64352" w:rsidRDefault="00A64352">
            <w:pPr>
              <w:pStyle w:val="ConsPlusNormal"/>
              <w:jc w:val="center"/>
            </w:pPr>
            <w:r>
              <w:t>72,4</w:t>
            </w:r>
          </w:p>
        </w:tc>
        <w:tc>
          <w:tcPr>
            <w:tcW w:w="1024" w:type="dxa"/>
          </w:tcPr>
          <w:p w:rsidR="00A64352" w:rsidRDefault="00A64352">
            <w:pPr>
              <w:pStyle w:val="ConsPlusNormal"/>
              <w:jc w:val="center"/>
            </w:pPr>
            <w:r>
              <w:t>39,0</w:t>
            </w:r>
          </w:p>
        </w:tc>
        <w:tc>
          <w:tcPr>
            <w:tcW w:w="1459" w:type="dxa"/>
          </w:tcPr>
          <w:p w:rsidR="00A64352" w:rsidRDefault="00A64352">
            <w:pPr>
              <w:pStyle w:val="ConsPlusNormal"/>
              <w:jc w:val="center"/>
            </w:pPr>
            <w:r>
              <w:t>1736,8</w:t>
            </w:r>
          </w:p>
        </w:tc>
        <w:tc>
          <w:tcPr>
            <w:tcW w:w="1594" w:type="dxa"/>
          </w:tcPr>
          <w:p w:rsidR="00A64352" w:rsidRDefault="00A64352">
            <w:pPr>
              <w:pStyle w:val="ConsPlusNormal"/>
              <w:jc w:val="center"/>
            </w:pPr>
            <w:r>
              <w:t>953,2</w:t>
            </w:r>
          </w:p>
        </w:tc>
      </w:tr>
      <w:tr w:rsidR="00A64352">
        <w:tc>
          <w:tcPr>
            <w:tcW w:w="994" w:type="dxa"/>
          </w:tcPr>
          <w:p w:rsidR="00A64352" w:rsidRDefault="00A64352">
            <w:pPr>
              <w:pStyle w:val="ConsPlusNormal"/>
              <w:jc w:val="center"/>
            </w:pPr>
            <w:hyperlink r:id="rId564">
              <w:r>
                <w:rPr>
                  <w:color w:val="0000FF"/>
                </w:rPr>
                <w:t>4647160</w:t>
              </w:r>
            </w:hyperlink>
          </w:p>
        </w:tc>
        <w:tc>
          <w:tcPr>
            <w:tcW w:w="2674" w:type="dxa"/>
          </w:tcPr>
          <w:p w:rsidR="00A64352" w:rsidRDefault="00A64352">
            <w:pPr>
              <w:pStyle w:val="ConsPlusNormal"/>
            </w:pPr>
            <w:r>
              <w:t>Рыбинский район, городское поселение Саянский</w:t>
            </w:r>
          </w:p>
        </w:tc>
        <w:tc>
          <w:tcPr>
            <w:tcW w:w="1024" w:type="dxa"/>
          </w:tcPr>
          <w:p w:rsidR="00A64352" w:rsidRDefault="00A64352">
            <w:pPr>
              <w:pStyle w:val="ConsPlusNormal"/>
              <w:jc w:val="center"/>
            </w:pPr>
            <w:r>
              <w:t>944,2</w:t>
            </w:r>
          </w:p>
        </w:tc>
        <w:tc>
          <w:tcPr>
            <w:tcW w:w="904" w:type="dxa"/>
          </w:tcPr>
          <w:p w:rsidR="00A64352" w:rsidRDefault="00A64352">
            <w:pPr>
              <w:pStyle w:val="ConsPlusNormal"/>
              <w:jc w:val="center"/>
            </w:pPr>
            <w:r>
              <w:t>45,3</w:t>
            </w:r>
          </w:p>
        </w:tc>
        <w:tc>
          <w:tcPr>
            <w:tcW w:w="1024" w:type="dxa"/>
          </w:tcPr>
          <w:p w:rsidR="00A64352" w:rsidRDefault="00A64352">
            <w:pPr>
              <w:pStyle w:val="ConsPlusNormal"/>
              <w:jc w:val="center"/>
            </w:pPr>
            <w:r>
              <w:t>613,8</w:t>
            </w:r>
          </w:p>
        </w:tc>
        <w:tc>
          <w:tcPr>
            <w:tcW w:w="1024" w:type="dxa"/>
          </w:tcPr>
          <w:p w:rsidR="00A64352" w:rsidRDefault="00A64352">
            <w:pPr>
              <w:pStyle w:val="ConsPlusNormal"/>
              <w:jc w:val="center"/>
            </w:pPr>
            <w:r>
              <w:t>330,5</w:t>
            </w:r>
          </w:p>
        </w:tc>
        <w:tc>
          <w:tcPr>
            <w:tcW w:w="1024" w:type="dxa"/>
          </w:tcPr>
          <w:p w:rsidR="00A64352" w:rsidRDefault="00A64352">
            <w:pPr>
              <w:pStyle w:val="ConsPlusNormal"/>
              <w:jc w:val="center"/>
            </w:pPr>
            <w:r>
              <w:t>514,9</w:t>
            </w:r>
          </w:p>
        </w:tc>
        <w:tc>
          <w:tcPr>
            <w:tcW w:w="904" w:type="dxa"/>
          </w:tcPr>
          <w:p w:rsidR="00A64352" w:rsidRDefault="00A64352">
            <w:pPr>
              <w:pStyle w:val="ConsPlusNormal"/>
              <w:jc w:val="center"/>
            </w:pPr>
            <w:r>
              <w:t>24,7</w:t>
            </w:r>
          </w:p>
        </w:tc>
        <w:tc>
          <w:tcPr>
            <w:tcW w:w="1024" w:type="dxa"/>
          </w:tcPr>
          <w:p w:rsidR="00A64352" w:rsidRDefault="00A64352">
            <w:pPr>
              <w:pStyle w:val="ConsPlusNormal"/>
              <w:jc w:val="center"/>
            </w:pPr>
            <w:r>
              <w:t>334,7</w:t>
            </w:r>
          </w:p>
        </w:tc>
        <w:tc>
          <w:tcPr>
            <w:tcW w:w="1024" w:type="dxa"/>
          </w:tcPr>
          <w:p w:rsidR="00A64352" w:rsidRDefault="00A64352">
            <w:pPr>
              <w:pStyle w:val="ConsPlusNormal"/>
              <w:jc w:val="center"/>
            </w:pPr>
            <w:r>
              <w:t>180,2</w:t>
            </w:r>
          </w:p>
        </w:tc>
        <w:tc>
          <w:tcPr>
            <w:tcW w:w="1459" w:type="dxa"/>
          </w:tcPr>
          <w:p w:rsidR="00A64352" w:rsidRDefault="00A64352">
            <w:pPr>
              <w:pStyle w:val="ConsPlusNormal"/>
              <w:jc w:val="center"/>
            </w:pPr>
            <w:r>
              <w:t>8031,0</w:t>
            </w:r>
          </w:p>
        </w:tc>
        <w:tc>
          <w:tcPr>
            <w:tcW w:w="1594" w:type="dxa"/>
          </w:tcPr>
          <w:p w:rsidR="00A64352" w:rsidRDefault="00A64352">
            <w:pPr>
              <w:pStyle w:val="ConsPlusNormal"/>
              <w:jc w:val="center"/>
            </w:pPr>
            <w:r>
              <w:t>4407,7</w:t>
            </w:r>
          </w:p>
        </w:tc>
      </w:tr>
      <w:tr w:rsidR="00A64352">
        <w:tc>
          <w:tcPr>
            <w:tcW w:w="994" w:type="dxa"/>
          </w:tcPr>
          <w:p w:rsidR="00A64352" w:rsidRDefault="00A64352">
            <w:pPr>
              <w:pStyle w:val="ConsPlusNormal"/>
              <w:jc w:val="center"/>
            </w:pPr>
            <w:hyperlink r:id="rId565">
              <w:r>
                <w:rPr>
                  <w:color w:val="0000FF"/>
                </w:rPr>
                <w:t>4647414</w:t>
              </w:r>
            </w:hyperlink>
          </w:p>
        </w:tc>
        <w:tc>
          <w:tcPr>
            <w:tcW w:w="2674" w:type="dxa"/>
          </w:tcPr>
          <w:p w:rsidR="00A64352" w:rsidRDefault="00A64352">
            <w:pPr>
              <w:pStyle w:val="ConsPlusNormal"/>
            </w:pPr>
            <w:r>
              <w:t>Рыбинский район, Двуреченский сельсовет</w:t>
            </w:r>
          </w:p>
        </w:tc>
        <w:tc>
          <w:tcPr>
            <w:tcW w:w="1024" w:type="dxa"/>
          </w:tcPr>
          <w:p w:rsidR="00A64352" w:rsidRDefault="00A64352">
            <w:pPr>
              <w:pStyle w:val="ConsPlusNormal"/>
              <w:jc w:val="center"/>
            </w:pPr>
            <w:r>
              <w:t>213,0</w:t>
            </w:r>
          </w:p>
        </w:tc>
        <w:tc>
          <w:tcPr>
            <w:tcW w:w="904" w:type="dxa"/>
          </w:tcPr>
          <w:p w:rsidR="00A64352" w:rsidRDefault="00A64352">
            <w:pPr>
              <w:pStyle w:val="ConsPlusNormal"/>
              <w:jc w:val="center"/>
            </w:pPr>
            <w:r>
              <w:t>10,2</w:t>
            </w:r>
          </w:p>
        </w:tc>
        <w:tc>
          <w:tcPr>
            <w:tcW w:w="1024" w:type="dxa"/>
          </w:tcPr>
          <w:p w:rsidR="00A64352" w:rsidRDefault="00A64352">
            <w:pPr>
              <w:pStyle w:val="ConsPlusNormal"/>
              <w:jc w:val="center"/>
            </w:pPr>
            <w:r>
              <w:t>138,5</w:t>
            </w:r>
          </w:p>
        </w:tc>
        <w:tc>
          <w:tcPr>
            <w:tcW w:w="1024" w:type="dxa"/>
          </w:tcPr>
          <w:p w:rsidR="00A64352" w:rsidRDefault="00A64352">
            <w:pPr>
              <w:pStyle w:val="ConsPlusNormal"/>
              <w:jc w:val="center"/>
            </w:pPr>
            <w:r>
              <w:t>74,6</w:t>
            </w:r>
          </w:p>
        </w:tc>
        <w:tc>
          <w:tcPr>
            <w:tcW w:w="1024" w:type="dxa"/>
          </w:tcPr>
          <w:p w:rsidR="00A64352" w:rsidRDefault="00A64352">
            <w:pPr>
              <w:pStyle w:val="ConsPlusNormal"/>
              <w:jc w:val="center"/>
            </w:pPr>
            <w:r>
              <w:t>116,2</w:t>
            </w:r>
          </w:p>
        </w:tc>
        <w:tc>
          <w:tcPr>
            <w:tcW w:w="904" w:type="dxa"/>
          </w:tcPr>
          <w:p w:rsidR="00A64352" w:rsidRDefault="00A64352">
            <w:pPr>
              <w:pStyle w:val="ConsPlusNormal"/>
              <w:jc w:val="center"/>
            </w:pPr>
            <w:r>
              <w:t>5,6</w:t>
            </w:r>
          </w:p>
        </w:tc>
        <w:tc>
          <w:tcPr>
            <w:tcW w:w="1024" w:type="dxa"/>
          </w:tcPr>
          <w:p w:rsidR="00A64352" w:rsidRDefault="00A64352">
            <w:pPr>
              <w:pStyle w:val="ConsPlusNormal"/>
              <w:jc w:val="center"/>
            </w:pPr>
            <w:r>
              <w:t>75,5</w:t>
            </w:r>
          </w:p>
        </w:tc>
        <w:tc>
          <w:tcPr>
            <w:tcW w:w="1024" w:type="dxa"/>
          </w:tcPr>
          <w:p w:rsidR="00A64352" w:rsidRDefault="00A64352">
            <w:pPr>
              <w:pStyle w:val="ConsPlusNormal"/>
              <w:jc w:val="center"/>
            </w:pPr>
            <w:r>
              <w:t>40,7</w:t>
            </w:r>
          </w:p>
        </w:tc>
        <w:tc>
          <w:tcPr>
            <w:tcW w:w="1459" w:type="dxa"/>
          </w:tcPr>
          <w:p w:rsidR="00A64352" w:rsidRDefault="00A64352">
            <w:pPr>
              <w:pStyle w:val="ConsPlusNormal"/>
              <w:jc w:val="center"/>
            </w:pPr>
            <w:r>
              <w:t>1811,7</w:t>
            </w:r>
          </w:p>
        </w:tc>
        <w:tc>
          <w:tcPr>
            <w:tcW w:w="1594" w:type="dxa"/>
          </w:tcPr>
          <w:p w:rsidR="00A64352" w:rsidRDefault="00A64352">
            <w:pPr>
              <w:pStyle w:val="ConsPlusNormal"/>
              <w:jc w:val="center"/>
            </w:pPr>
            <w:r>
              <w:t>994,3</w:t>
            </w:r>
          </w:p>
        </w:tc>
      </w:tr>
      <w:tr w:rsidR="00A64352">
        <w:tc>
          <w:tcPr>
            <w:tcW w:w="994" w:type="dxa"/>
          </w:tcPr>
          <w:p w:rsidR="00A64352" w:rsidRDefault="00A64352">
            <w:pPr>
              <w:pStyle w:val="ConsPlusNormal"/>
              <w:jc w:val="center"/>
            </w:pPr>
            <w:hyperlink r:id="rId566">
              <w:r>
                <w:rPr>
                  <w:color w:val="0000FF"/>
                </w:rPr>
                <w:t>4647419</w:t>
              </w:r>
            </w:hyperlink>
          </w:p>
        </w:tc>
        <w:tc>
          <w:tcPr>
            <w:tcW w:w="2674" w:type="dxa"/>
          </w:tcPr>
          <w:p w:rsidR="00A64352" w:rsidRDefault="00A64352">
            <w:pPr>
              <w:pStyle w:val="ConsPlusNormal"/>
            </w:pPr>
            <w:r>
              <w:t>Рыбинский район, Красногорьевский сельсовет</w:t>
            </w:r>
          </w:p>
        </w:tc>
        <w:tc>
          <w:tcPr>
            <w:tcW w:w="1024" w:type="dxa"/>
          </w:tcPr>
          <w:p w:rsidR="00A64352" w:rsidRDefault="00A64352">
            <w:pPr>
              <w:pStyle w:val="ConsPlusNormal"/>
              <w:jc w:val="center"/>
            </w:pPr>
            <w:r>
              <w:t>88,5</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57,5</w:t>
            </w:r>
          </w:p>
        </w:tc>
        <w:tc>
          <w:tcPr>
            <w:tcW w:w="1024" w:type="dxa"/>
          </w:tcPr>
          <w:p w:rsidR="00A64352" w:rsidRDefault="00A64352">
            <w:pPr>
              <w:pStyle w:val="ConsPlusNormal"/>
              <w:jc w:val="center"/>
            </w:pPr>
            <w:r>
              <w:t>31,0</w:t>
            </w:r>
          </w:p>
        </w:tc>
        <w:tc>
          <w:tcPr>
            <w:tcW w:w="1024" w:type="dxa"/>
          </w:tcPr>
          <w:p w:rsidR="00A64352" w:rsidRDefault="00A64352">
            <w:pPr>
              <w:pStyle w:val="ConsPlusNormal"/>
              <w:jc w:val="center"/>
            </w:pPr>
            <w:r>
              <w:t>48,2</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31,4</w:t>
            </w:r>
          </w:p>
        </w:tc>
        <w:tc>
          <w:tcPr>
            <w:tcW w:w="1024" w:type="dxa"/>
          </w:tcPr>
          <w:p w:rsidR="00A64352" w:rsidRDefault="00A64352">
            <w:pPr>
              <w:pStyle w:val="ConsPlusNormal"/>
              <w:jc w:val="center"/>
            </w:pPr>
            <w:r>
              <w:t>16,9</w:t>
            </w:r>
          </w:p>
        </w:tc>
        <w:tc>
          <w:tcPr>
            <w:tcW w:w="1459" w:type="dxa"/>
          </w:tcPr>
          <w:p w:rsidR="00A64352" w:rsidRDefault="00A64352">
            <w:pPr>
              <w:pStyle w:val="ConsPlusNormal"/>
              <w:jc w:val="center"/>
            </w:pPr>
            <w:r>
              <w:t>752,4</w:t>
            </w:r>
          </w:p>
        </w:tc>
        <w:tc>
          <w:tcPr>
            <w:tcW w:w="1594" w:type="dxa"/>
          </w:tcPr>
          <w:p w:rsidR="00A64352" w:rsidRDefault="00A64352">
            <w:pPr>
              <w:pStyle w:val="ConsPlusNormal"/>
              <w:jc w:val="center"/>
            </w:pPr>
            <w:r>
              <w:t>412,9</w:t>
            </w:r>
          </w:p>
        </w:tc>
      </w:tr>
      <w:tr w:rsidR="00A64352">
        <w:tc>
          <w:tcPr>
            <w:tcW w:w="994" w:type="dxa"/>
          </w:tcPr>
          <w:p w:rsidR="00A64352" w:rsidRDefault="00A64352">
            <w:pPr>
              <w:pStyle w:val="ConsPlusNormal"/>
              <w:jc w:val="center"/>
            </w:pPr>
            <w:hyperlink r:id="rId567">
              <w:r>
                <w:rPr>
                  <w:color w:val="0000FF"/>
                </w:rPr>
                <w:t>4647422</w:t>
              </w:r>
            </w:hyperlink>
          </w:p>
        </w:tc>
        <w:tc>
          <w:tcPr>
            <w:tcW w:w="2674" w:type="dxa"/>
          </w:tcPr>
          <w:p w:rsidR="00A64352" w:rsidRDefault="00A64352">
            <w:pPr>
              <w:pStyle w:val="ConsPlusNormal"/>
            </w:pPr>
            <w:r>
              <w:t>Рыбинский район, Малокамалинский сельсовет</w:t>
            </w:r>
          </w:p>
        </w:tc>
        <w:tc>
          <w:tcPr>
            <w:tcW w:w="1024" w:type="dxa"/>
          </w:tcPr>
          <w:p w:rsidR="00A64352" w:rsidRDefault="00A64352">
            <w:pPr>
              <w:pStyle w:val="ConsPlusNormal"/>
              <w:jc w:val="center"/>
            </w:pPr>
            <w:r>
              <w:t>85,6</w:t>
            </w:r>
          </w:p>
        </w:tc>
        <w:tc>
          <w:tcPr>
            <w:tcW w:w="904" w:type="dxa"/>
          </w:tcPr>
          <w:p w:rsidR="00A64352" w:rsidRDefault="00A64352">
            <w:pPr>
              <w:pStyle w:val="ConsPlusNormal"/>
              <w:jc w:val="center"/>
            </w:pPr>
            <w:r>
              <w:t>4,1</w:t>
            </w:r>
          </w:p>
        </w:tc>
        <w:tc>
          <w:tcPr>
            <w:tcW w:w="1024" w:type="dxa"/>
          </w:tcPr>
          <w:p w:rsidR="00A64352" w:rsidRDefault="00A64352">
            <w:pPr>
              <w:pStyle w:val="ConsPlusNormal"/>
              <w:jc w:val="center"/>
            </w:pPr>
            <w:r>
              <w:t>55,6</w:t>
            </w:r>
          </w:p>
        </w:tc>
        <w:tc>
          <w:tcPr>
            <w:tcW w:w="1024" w:type="dxa"/>
          </w:tcPr>
          <w:p w:rsidR="00A64352" w:rsidRDefault="00A64352">
            <w:pPr>
              <w:pStyle w:val="ConsPlusNormal"/>
              <w:jc w:val="center"/>
            </w:pPr>
            <w:r>
              <w:t>30,0</w:t>
            </w:r>
          </w:p>
        </w:tc>
        <w:tc>
          <w:tcPr>
            <w:tcW w:w="1024" w:type="dxa"/>
          </w:tcPr>
          <w:p w:rsidR="00A64352" w:rsidRDefault="00A64352">
            <w:pPr>
              <w:pStyle w:val="ConsPlusNormal"/>
              <w:jc w:val="center"/>
            </w:pPr>
            <w:r>
              <w:t>46,7</w:t>
            </w:r>
          </w:p>
        </w:tc>
        <w:tc>
          <w:tcPr>
            <w:tcW w:w="904" w:type="dxa"/>
          </w:tcPr>
          <w:p w:rsidR="00A64352" w:rsidRDefault="00A64352">
            <w:pPr>
              <w:pStyle w:val="ConsPlusNormal"/>
              <w:jc w:val="center"/>
            </w:pPr>
            <w:r>
              <w:t>2,2</w:t>
            </w:r>
          </w:p>
        </w:tc>
        <w:tc>
          <w:tcPr>
            <w:tcW w:w="1024" w:type="dxa"/>
          </w:tcPr>
          <w:p w:rsidR="00A64352" w:rsidRDefault="00A64352">
            <w:pPr>
              <w:pStyle w:val="ConsPlusNormal"/>
              <w:jc w:val="center"/>
            </w:pPr>
            <w:r>
              <w:t>30,3</w:t>
            </w:r>
          </w:p>
        </w:tc>
        <w:tc>
          <w:tcPr>
            <w:tcW w:w="1024" w:type="dxa"/>
          </w:tcPr>
          <w:p w:rsidR="00A64352" w:rsidRDefault="00A64352">
            <w:pPr>
              <w:pStyle w:val="ConsPlusNormal"/>
              <w:jc w:val="center"/>
            </w:pPr>
            <w:r>
              <w:t>16,3</w:t>
            </w:r>
          </w:p>
        </w:tc>
        <w:tc>
          <w:tcPr>
            <w:tcW w:w="1459" w:type="dxa"/>
          </w:tcPr>
          <w:p w:rsidR="00A64352" w:rsidRDefault="00A64352">
            <w:pPr>
              <w:pStyle w:val="ConsPlusNormal"/>
              <w:jc w:val="center"/>
            </w:pPr>
            <w:r>
              <w:t>728,1</w:t>
            </w:r>
          </w:p>
        </w:tc>
        <w:tc>
          <w:tcPr>
            <w:tcW w:w="1594" w:type="dxa"/>
          </w:tcPr>
          <w:p w:rsidR="00A64352" w:rsidRDefault="00A64352">
            <w:pPr>
              <w:pStyle w:val="ConsPlusNormal"/>
              <w:jc w:val="center"/>
            </w:pPr>
            <w:r>
              <w:t>399,6</w:t>
            </w:r>
          </w:p>
        </w:tc>
      </w:tr>
      <w:tr w:rsidR="00A64352">
        <w:tc>
          <w:tcPr>
            <w:tcW w:w="994" w:type="dxa"/>
          </w:tcPr>
          <w:p w:rsidR="00A64352" w:rsidRDefault="00A64352">
            <w:pPr>
              <w:pStyle w:val="ConsPlusNormal"/>
              <w:jc w:val="center"/>
            </w:pPr>
            <w:hyperlink r:id="rId568">
              <w:r>
                <w:rPr>
                  <w:color w:val="0000FF"/>
                </w:rPr>
                <w:t>4647424</w:t>
              </w:r>
            </w:hyperlink>
          </w:p>
        </w:tc>
        <w:tc>
          <w:tcPr>
            <w:tcW w:w="2674" w:type="dxa"/>
          </w:tcPr>
          <w:p w:rsidR="00A64352" w:rsidRDefault="00A64352">
            <w:pPr>
              <w:pStyle w:val="ConsPlusNormal"/>
            </w:pPr>
            <w:r>
              <w:t>Рыбинский район, Налобинский сельсовет</w:t>
            </w:r>
          </w:p>
        </w:tc>
        <w:tc>
          <w:tcPr>
            <w:tcW w:w="1024" w:type="dxa"/>
          </w:tcPr>
          <w:p w:rsidR="00A64352" w:rsidRDefault="00A64352">
            <w:pPr>
              <w:pStyle w:val="ConsPlusNormal"/>
              <w:jc w:val="center"/>
            </w:pPr>
            <w:r>
              <w:t>103,6</w:t>
            </w:r>
          </w:p>
        </w:tc>
        <w:tc>
          <w:tcPr>
            <w:tcW w:w="904" w:type="dxa"/>
          </w:tcPr>
          <w:p w:rsidR="00A64352" w:rsidRDefault="00A64352">
            <w:pPr>
              <w:pStyle w:val="ConsPlusNormal"/>
              <w:jc w:val="center"/>
            </w:pPr>
            <w:r>
              <w:t>5,0</w:t>
            </w:r>
          </w:p>
        </w:tc>
        <w:tc>
          <w:tcPr>
            <w:tcW w:w="1024" w:type="dxa"/>
          </w:tcPr>
          <w:p w:rsidR="00A64352" w:rsidRDefault="00A64352">
            <w:pPr>
              <w:pStyle w:val="ConsPlusNormal"/>
              <w:jc w:val="center"/>
            </w:pPr>
            <w:r>
              <w:t>67,4</w:t>
            </w:r>
          </w:p>
        </w:tc>
        <w:tc>
          <w:tcPr>
            <w:tcW w:w="1024" w:type="dxa"/>
          </w:tcPr>
          <w:p w:rsidR="00A64352" w:rsidRDefault="00A64352">
            <w:pPr>
              <w:pStyle w:val="ConsPlusNormal"/>
              <w:jc w:val="center"/>
            </w:pPr>
            <w:r>
              <w:t>36,3</w:t>
            </w:r>
          </w:p>
        </w:tc>
        <w:tc>
          <w:tcPr>
            <w:tcW w:w="1024" w:type="dxa"/>
          </w:tcPr>
          <w:p w:rsidR="00A64352" w:rsidRDefault="00A64352">
            <w:pPr>
              <w:pStyle w:val="ConsPlusNormal"/>
              <w:jc w:val="center"/>
            </w:pPr>
            <w:r>
              <w:t>56,5</w:t>
            </w:r>
          </w:p>
        </w:tc>
        <w:tc>
          <w:tcPr>
            <w:tcW w:w="904" w:type="dxa"/>
          </w:tcPr>
          <w:p w:rsidR="00A64352" w:rsidRDefault="00A64352">
            <w:pPr>
              <w:pStyle w:val="ConsPlusNormal"/>
              <w:jc w:val="center"/>
            </w:pPr>
            <w:r>
              <w:t>2,7</w:t>
            </w:r>
          </w:p>
        </w:tc>
        <w:tc>
          <w:tcPr>
            <w:tcW w:w="1024" w:type="dxa"/>
          </w:tcPr>
          <w:p w:rsidR="00A64352" w:rsidRDefault="00A64352">
            <w:pPr>
              <w:pStyle w:val="ConsPlusNormal"/>
              <w:jc w:val="center"/>
            </w:pPr>
            <w:r>
              <w:t>36,7</w:t>
            </w:r>
          </w:p>
        </w:tc>
        <w:tc>
          <w:tcPr>
            <w:tcW w:w="1024" w:type="dxa"/>
          </w:tcPr>
          <w:p w:rsidR="00A64352" w:rsidRDefault="00A64352">
            <w:pPr>
              <w:pStyle w:val="ConsPlusNormal"/>
              <w:jc w:val="center"/>
            </w:pPr>
            <w:r>
              <w:t>19,8</w:t>
            </w:r>
          </w:p>
        </w:tc>
        <w:tc>
          <w:tcPr>
            <w:tcW w:w="1459" w:type="dxa"/>
          </w:tcPr>
          <w:p w:rsidR="00A64352" w:rsidRDefault="00A64352">
            <w:pPr>
              <w:pStyle w:val="ConsPlusNormal"/>
              <w:jc w:val="center"/>
            </w:pPr>
            <w:r>
              <w:t>881,5</w:t>
            </w:r>
          </w:p>
        </w:tc>
        <w:tc>
          <w:tcPr>
            <w:tcW w:w="1594" w:type="dxa"/>
          </w:tcPr>
          <w:p w:rsidR="00A64352" w:rsidRDefault="00A64352">
            <w:pPr>
              <w:pStyle w:val="ConsPlusNormal"/>
              <w:jc w:val="center"/>
            </w:pPr>
            <w:r>
              <w:t>483,8</w:t>
            </w:r>
          </w:p>
        </w:tc>
      </w:tr>
      <w:tr w:rsidR="00A64352">
        <w:tc>
          <w:tcPr>
            <w:tcW w:w="994" w:type="dxa"/>
          </w:tcPr>
          <w:p w:rsidR="00A64352" w:rsidRDefault="00A64352">
            <w:pPr>
              <w:pStyle w:val="ConsPlusNormal"/>
              <w:jc w:val="center"/>
            </w:pPr>
            <w:hyperlink r:id="rId569">
              <w:r>
                <w:rPr>
                  <w:color w:val="0000FF"/>
                </w:rPr>
                <w:t>4647425</w:t>
              </w:r>
            </w:hyperlink>
          </w:p>
        </w:tc>
        <w:tc>
          <w:tcPr>
            <w:tcW w:w="2674" w:type="dxa"/>
          </w:tcPr>
          <w:p w:rsidR="00A64352" w:rsidRDefault="00A64352">
            <w:pPr>
              <w:pStyle w:val="ConsPlusNormal"/>
            </w:pPr>
            <w:r>
              <w:t>Рыбинский район, Новинский сельсовет</w:t>
            </w:r>
          </w:p>
        </w:tc>
        <w:tc>
          <w:tcPr>
            <w:tcW w:w="1024" w:type="dxa"/>
          </w:tcPr>
          <w:p w:rsidR="00A64352" w:rsidRDefault="00A64352">
            <w:pPr>
              <w:pStyle w:val="ConsPlusNormal"/>
              <w:jc w:val="center"/>
            </w:pPr>
            <w:r>
              <w:t>28,4</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18,5</w:t>
            </w:r>
          </w:p>
        </w:tc>
        <w:tc>
          <w:tcPr>
            <w:tcW w:w="1024" w:type="dxa"/>
          </w:tcPr>
          <w:p w:rsidR="00A64352" w:rsidRDefault="00A64352">
            <w:pPr>
              <w:pStyle w:val="ConsPlusNormal"/>
              <w:jc w:val="center"/>
            </w:pPr>
            <w:r>
              <w:t>9,9</w:t>
            </w:r>
          </w:p>
        </w:tc>
        <w:tc>
          <w:tcPr>
            <w:tcW w:w="1024" w:type="dxa"/>
          </w:tcPr>
          <w:p w:rsidR="00A64352" w:rsidRDefault="00A64352">
            <w:pPr>
              <w:pStyle w:val="ConsPlusNormal"/>
              <w:jc w:val="center"/>
            </w:pPr>
            <w:r>
              <w:t>15,5</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10,1</w:t>
            </w:r>
          </w:p>
        </w:tc>
        <w:tc>
          <w:tcPr>
            <w:tcW w:w="1024" w:type="dxa"/>
          </w:tcPr>
          <w:p w:rsidR="00A64352" w:rsidRDefault="00A64352">
            <w:pPr>
              <w:pStyle w:val="ConsPlusNormal"/>
              <w:jc w:val="center"/>
            </w:pPr>
            <w:r>
              <w:t>5,4</w:t>
            </w:r>
          </w:p>
        </w:tc>
        <w:tc>
          <w:tcPr>
            <w:tcW w:w="1459" w:type="dxa"/>
          </w:tcPr>
          <w:p w:rsidR="00A64352" w:rsidRDefault="00A64352">
            <w:pPr>
              <w:pStyle w:val="ConsPlusNormal"/>
              <w:jc w:val="center"/>
            </w:pPr>
            <w:r>
              <w:t>241,4</w:t>
            </w:r>
          </w:p>
        </w:tc>
        <w:tc>
          <w:tcPr>
            <w:tcW w:w="1594" w:type="dxa"/>
          </w:tcPr>
          <w:p w:rsidR="00A64352" w:rsidRDefault="00A64352">
            <w:pPr>
              <w:pStyle w:val="ConsPlusNormal"/>
              <w:jc w:val="center"/>
            </w:pPr>
            <w:r>
              <w:t>132,5</w:t>
            </w:r>
          </w:p>
        </w:tc>
      </w:tr>
      <w:tr w:rsidR="00A64352">
        <w:tc>
          <w:tcPr>
            <w:tcW w:w="994" w:type="dxa"/>
          </w:tcPr>
          <w:p w:rsidR="00A64352" w:rsidRDefault="00A64352">
            <w:pPr>
              <w:pStyle w:val="ConsPlusNormal"/>
              <w:jc w:val="center"/>
            </w:pPr>
            <w:hyperlink r:id="rId570">
              <w:r>
                <w:rPr>
                  <w:color w:val="0000FF"/>
                </w:rPr>
                <w:t>4647430</w:t>
              </w:r>
            </w:hyperlink>
          </w:p>
        </w:tc>
        <w:tc>
          <w:tcPr>
            <w:tcW w:w="2674" w:type="dxa"/>
          </w:tcPr>
          <w:p w:rsidR="00A64352" w:rsidRDefault="00A64352">
            <w:pPr>
              <w:pStyle w:val="ConsPlusNormal"/>
            </w:pPr>
            <w:r>
              <w:t>Рыбинский район, Новокамалинский сельсовет</w:t>
            </w:r>
          </w:p>
        </w:tc>
        <w:tc>
          <w:tcPr>
            <w:tcW w:w="1024" w:type="dxa"/>
          </w:tcPr>
          <w:p w:rsidR="00A64352" w:rsidRDefault="00A64352">
            <w:pPr>
              <w:pStyle w:val="ConsPlusNormal"/>
              <w:jc w:val="center"/>
            </w:pPr>
            <w:r>
              <w:t>372,8</w:t>
            </w:r>
          </w:p>
        </w:tc>
        <w:tc>
          <w:tcPr>
            <w:tcW w:w="904" w:type="dxa"/>
          </w:tcPr>
          <w:p w:rsidR="00A64352" w:rsidRDefault="00A64352">
            <w:pPr>
              <w:pStyle w:val="ConsPlusNormal"/>
              <w:jc w:val="center"/>
            </w:pPr>
            <w:r>
              <w:t>17,9</w:t>
            </w:r>
          </w:p>
        </w:tc>
        <w:tc>
          <w:tcPr>
            <w:tcW w:w="1024" w:type="dxa"/>
          </w:tcPr>
          <w:p w:rsidR="00A64352" w:rsidRDefault="00A64352">
            <w:pPr>
              <w:pStyle w:val="ConsPlusNormal"/>
              <w:jc w:val="center"/>
            </w:pPr>
            <w:r>
              <w:t>242,3</w:t>
            </w:r>
          </w:p>
        </w:tc>
        <w:tc>
          <w:tcPr>
            <w:tcW w:w="1024" w:type="dxa"/>
          </w:tcPr>
          <w:p w:rsidR="00A64352" w:rsidRDefault="00A64352">
            <w:pPr>
              <w:pStyle w:val="ConsPlusNormal"/>
              <w:jc w:val="center"/>
            </w:pPr>
            <w:r>
              <w:t>130,5</w:t>
            </w:r>
          </w:p>
        </w:tc>
        <w:tc>
          <w:tcPr>
            <w:tcW w:w="1024" w:type="dxa"/>
          </w:tcPr>
          <w:p w:rsidR="00A64352" w:rsidRDefault="00A64352">
            <w:pPr>
              <w:pStyle w:val="ConsPlusNormal"/>
              <w:jc w:val="center"/>
            </w:pPr>
            <w:r>
              <w:t>203,3</w:t>
            </w:r>
          </w:p>
        </w:tc>
        <w:tc>
          <w:tcPr>
            <w:tcW w:w="904" w:type="dxa"/>
          </w:tcPr>
          <w:p w:rsidR="00A64352" w:rsidRDefault="00A64352">
            <w:pPr>
              <w:pStyle w:val="ConsPlusNormal"/>
              <w:jc w:val="center"/>
            </w:pPr>
            <w:r>
              <w:t>9,8</w:t>
            </w:r>
          </w:p>
        </w:tc>
        <w:tc>
          <w:tcPr>
            <w:tcW w:w="1024" w:type="dxa"/>
          </w:tcPr>
          <w:p w:rsidR="00A64352" w:rsidRDefault="00A64352">
            <w:pPr>
              <w:pStyle w:val="ConsPlusNormal"/>
              <w:jc w:val="center"/>
            </w:pPr>
            <w:r>
              <w:t>132,1</w:t>
            </w:r>
          </w:p>
        </w:tc>
        <w:tc>
          <w:tcPr>
            <w:tcW w:w="1024" w:type="dxa"/>
          </w:tcPr>
          <w:p w:rsidR="00A64352" w:rsidRDefault="00A64352">
            <w:pPr>
              <w:pStyle w:val="ConsPlusNormal"/>
              <w:jc w:val="center"/>
            </w:pPr>
            <w:r>
              <w:t>71,1</w:t>
            </w:r>
          </w:p>
        </w:tc>
        <w:tc>
          <w:tcPr>
            <w:tcW w:w="1459" w:type="dxa"/>
          </w:tcPr>
          <w:p w:rsidR="00A64352" w:rsidRDefault="00A64352">
            <w:pPr>
              <w:pStyle w:val="ConsPlusNormal"/>
              <w:jc w:val="center"/>
            </w:pPr>
            <w:r>
              <w:t>3170,5</w:t>
            </w:r>
          </w:p>
        </w:tc>
        <w:tc>
          <w:tcPr>
            <w:tcW w:w="1594" w:type="dxa"/>
          </w:tcPr>
          <w:p w:rsidR="00A64352" w:rsidRDefault="00A64352">
            <w:pPr>
              <w:pStyle w:val="ConsPlusNormal"/>
              <w:jc w:val="center"/>
            </w:pPr>
            <w:r>
              <w:t>1740,1</w:t>
            </w:r>
          </w:p>
        </w:tc>
      </w:tr>
      <w:tr w:rsidR="00A64352">
        <w:tc>
          <w:tcPr>
            <w:tcW w:w="994" w:type="dxa"/>
          </w:tcPr>
          <w:p w:rsidR="00A64352" w:rsidRDefault="00A64352">
            <w:pPr>
              <w:pStyle w:val="ConsPlusNormal"/>
              <w:jc w:val="center"/>
            </w:pPr>
            <w:hyperlink r:id="rId571">
              <w:r>
                <w:rPr>
                  <w:color w:val="0000FF"/>
                </w:rPr>
                <w:t>4647434</w:t>
              </w:r>
            </w:hyperlink>
          </w:p>
        </w:tc>
        <w:tc>
          <w:tcPr>
            <w:tcW w:w="2674" w:type="dxa"/>
          </w:tcPr>
          <w:p w:rsidR="00A64352" w:rsidRDefault="00A64352">
            <w:pPr>
              <w:pStyle w:val="ConsPlusNormal"/>
            </w:pPr>
            <w:r>
              <w:t>Рыбинский район, Новосолянский сельсовет</w:t>
            </w:r>
          </w:p>
        </w:tc>
        <w:tc>
          <w:tcPr>
            <w:tcW w:w="1024" w:type="dxa"/>
          </w:tcPr>
          <w:p w:rsidR="00A64352" w:rsidRDefault="00A64352">
            <w:pPr>
              <w:pStyle w:val="ConsPlusNormal"/>
              <w:jc w:val="center"/>
            </w:pPr>
            <w:r>
              <w:t>592,8</w:t>
            </w:r>
          </w:p>
        </w:tc>
        <w:tc>
          <w:tcPr>
            <w:tcW w:w="904" w:type="dxa"/>
          </w:tcPr>
          <w:p w:rsidR="00A64352" w:rsidRDefault="00A64352">
            <w:pPr>
              <w:pStyle w:val="ConsPlusNormal"/>
              <w:jc w:val="center"/>
            </w:pPr>
            <w:r>
              <w:t>28,5</w:t>
            </w:r>
          </w:p>
        </w:tc>
        <w:tc>
          <w:tcPr>
            <w:tcW w:w="1024" w:type="dxa"/>
          </w:tcPr>
          <w:p w:rsidR="00A64352" w:rsidRDefault="00A64352">
            <w:pPr>
              <w:pStyle w:val="ConsPlusNormal"/>
              <w:jc w:val="center"/>
            </w:pPr>
            <w:r>
              <w:t>385,3</w:t>
            </w:r>
          </w:p>
        </w:tc>
        <w:tc>
          <w:tcPr>
            <w:tcW w:w="1024" w:type="dxa"/>
          </w:tcPr>
          <w:p w:rsidR="00A64352" w:rsidRDefault="00A64352">
            <w:pPr>
              <w:pStyle w:val="ConsPlusNormal"/>
              <w:jc w:val="center"/>
            </w:pPr>
            <w:r>
              <w:t>207,5</w:t>
            </w:r>
          </w:p>
        </w:tc>
        <w:tc>
          <w:tcPr>
            <w:tcW w:w="1024" w:type="dxa"/>
          </w:tcPr>
          <w:p w:rsidR="00A64352" w:rsidRDefault="00A64352">
            <w:pPr>
              <w:pStyle w:val="ConsPlusNormal"/>
              <w:jc w:val="center"/>
            </w:pPr>
            <w:r>
              <w:t>323,3</w:t>
            </w:r>
          </w:p>
        </w:tc>
        <w:tc>
          <w:tcPr>
            <w:tcW w:w="904" w:type="dxa"/>
          </w:tcPr>
          <w:p w:rsidR="00A64352" w:rsidRDefault="00A64352">
            <w:pPr>
              <w:pStyle w:val="ConsPlusNormal"/>
              <w:jc w:val="center"/>
            </w:pPr>
            <w:r>
              <w:t>15,5</w:t>
            </w:r>
          </w:p>
        </w:tc>
        <w:tc>
          <w:tcPr>
            <w:tcW w:w="1024" w:type="dxa"/>
          </w:tcPr>
          <w:p w:rsidR="00A64352" w:rsidRDefault="00A64352">
            <w:pPr>
              <w:pStyle w:val="ConsPlusNormal"/>
              <w:jc w:val="center"/>
            </w:pPr>
            <w:r>
              <w:t>210,1</w:t>
            </w:r>
          </w:p>
        </w:tc>
        <w:tc>
          <w:tcPr>
            <w:tcW w:w="1024" w:type="dxa"/>
          </w:tcPr>
          <w:p w:rsidR="00A64352" w:rsidRDefault="00A64352">
            <w:pPr>
              <w:pStyle w:val="ConsPlusNormal"/>
              <w:jc w:val="center"/>
            </w:pPr>
            <w:r>
              <w:t>113,1</w:t>
            </w:r>
          </w:p>
        </w:tc>
        <w:tc>
          <w:tcPr>
            <w:tcW w:w="1459" w:type="dxa"/>
          </w:tcPr>
          <w:p w:rsidR="00A64352" w:rsidRDefault="00A64352">
            <w:pPr>
              <w:pStyle w:val="ConsPlusNormal"/>
              <w:jc w:val="center"/>
            </w:pPr>
            <w:r>
              <w:t>5042,1</w:t>
            </w:r>
          </w:p>
        </w:tc>
        <w:tc>
          <w:tcPr>
            <w:tcW w:w="1594" w:type="dxa"/>
          </w:tcPr>
          <w:p w:rsidR="00A64352" w:rsidRDefault="00A64352">
            <w:pPr>
              <w:pStyle w:val="ConsPlusNormal"/>
              <w:jc w:val="center"/>
            </w:pPr>
            <w:r>
              <w:t>2767,3</w:t>
            </w:r>
          </w:p>
        </w:tc>
      </w:tr>
      <w:tr w:rsidR="00A64352">
        <w:tc>
          <w:tcPr>
            <w:tcW w:w="994" w:type="dxa"/>
          </w:tcPr>
          <w:p w:rsidR="00A64352" w:rsidRDefault="00A64352">
            <w:pPr>
              <w:pStyle w:val="ConsPlusNormal"/>
              <w:jc w:val="center"/>
            </w:pPr>
            <w:hyperlink r:id="rId572">
              <w:r>
                <w:rPr>
                  <w:color w:val="0000FF"/>
                </w:rPr>
                <w:t>4647437</w:t>
              </w:r>
            </w:hyperlink>
          </w:p>
        </w:tc>
        <w:tc>
          <w:tcPr>
            <w:tcW w:w="2674" w:type="dxa"/>
          </w:tcPr>
          <w:p w:rsidR="00A64352" w:rsidRDefault="00A64352">
            <w:pPr>
              <w:pStyle w:val="ConsPlusNormal"/>
            </w:pPr>
            <w:r>
              <w:t>Рыбинский район, Переясловский сельсовет</w:t>
            </w:r>
          </w:p>
        </w:tc>
        <w:tc>
          <w:tcPr>
            <w:tcW w:w="1024" w:type="dxa"/>
          </w:tcPr>
          <w:p w:rsidR="00A64352" w:rsidRDefault="00A64352">
            <w:pPr>
              <w:pStyle w:val="ConsPlusNormal"/>
              <w:jc w:val="center"/>
            </w:pPr>
            <w:r>
              <w:t>237,9</w:t>
            </w:r>
          </w:p>
        </w:tc>
        <w:tc>
          <w:tcPr>
            <w:tcW w:w="904" w:type="dxa"/>
          </w:tcPr>
          <w:p w:rsidR="00A64352" w:rsidRDefault="00A64352">
            <w:pPr>
              <w:pStyle w:val="ConsPlusNormal"/>
              <w:jc w:val="center"/>
            </w:pPr>
            <w:r>
              <w:t>11,4</w:t>
            </w:r>
          </w:p>
        </w:tc>
        <w:tc>
          <w:tcPr>
            <w:tcW w:w="1024" w:type="dxa"/>
          </w:tcPr>
          <w:p w:rsidR="00A64352" w:rsidRDefault="00A64352">
            <w:pPr>
              <w:pStyle w:val="ConsPlusNormal"/>
              <w:jc w:val="center"/>
            </w:pPr>
            <w:r>
              <w:t>154,6</w:t>
            </w:r>
          </w:p>
        </w:tc>
        <w:tc>
          <w:tcPr>
            <w:tcW w:w="1024" w:type="dxa"/>
          </w:tcPr>
          <w:p w:rsidR="00A64352" w:rsidRDefault="00A64352">
            <w:pPr>
              <w:pStyle w:val="ConsPlusNormal"/>
              <w:jc w:val="center"/>
            </w:pPr>
            <w:r>
              <w:t>83,3</w:t>
            </w:r>
          </w:p>
        </w:tc>
        <w:tc>
          <w:tcPr>
            <w:tcW w:w="1024" w:type="dxa"/>
          </w:tcPr>
          <w:p w:rsidR="00A64352" w:rsidRDefault="00A64352">
            <w:pPr>
              <w:pStyle w:val="ConsPlusNormal"/>
              <w:jc w:val="center"/>
            </w:pPr>
            <w:r>
              <w:t>129,7</w:t>
            </w:r>
          </w:p>
        </w:tc>
        <w:tc>
          <w:tcPr>
            <w:tcW w:w="904" w:type="dxa"/>
          </w:tcPr>
          <w:p w:rsidR="00A64352" w:rsidRDefault="00A64352">
            <w:pPr>
              <w:pStyle w:val="ConsPlusNormal"/>
              <w:jc w:val="center"/>
            </w:pPr>
            <w:r>
              <w:t>6,2</w:t>
            </w:r>
          </w:p>
        </w:tc>
        <w:tc>
          <w:tcPr>
            <w:tcW w:w="1024" w:type="dxa"/>
          </w:tcPr>
          <w:p w:rsidR="00A64352" w:rsidRDefault="00A64352">
            <w:pPr>
              <w:pStyle w:val="ConsPlusNormal"/>
              <w:jc w:val="center"/>
            </w:pPr>
            <w:r>
              <w:t>84,3</w:t>
            </w:r>
          </w:p>
        </w:tc>
        <w:tc>
          <w:tcPr>
            <w:tcW w:w="1024" w:type="dxa"/>
          </w:tcPr>
          <w:p w:rsidR="00A64352" w:rsidRDefault="00A64352">
            <w:pPr>
              <w:pStyle w:val="ConsPlusNormal"/>
              <w:jc w:val="center"/>
            </w:pPr>
            <w:r>
              <w:t>45,4</w:t>
            </w:r>
          </w:p>
        </w:tc>
        <w:tc>
          <w:tcPr>
            <w:tcW w:w="1459" w:type="dxa"/>
          </w:tcPr>
          <w:p w:rsidR="00A64352" w:rsidRDefault="00A64352">
            <w:pPr>
              <w:pStyle w:val="ConsPlusNormal"/>
              <w:jc w:val="center"/>
            </w:pPr>
            <w:r>
              <w:t>2023,2</w:t>
            </w:r>
          </w:p>
        </w:tc>
        <w:tc>
          <w:tcPr>
            <w:tcW w:w="1594" w:type="dxa"/>
          </w:tcPr>
          <w:p w:rsidR="00A64352" w:rsidRDefault="00A64352">
            <w:pPr>
              <w:pStyle w:val="ConsPlusNormal"/>
              <w:jc w:val="center"/>
            </w:pPr>
            <w:r>
              <w:t>1110,4</w:t>
            </w:r>
          </w:p>
        </w:tc>
      </w:tr>
      <w:tr w:rsidR="00A64352">
        <w:tc>
          <w:tcPr>
            <w:tcW w:w="994" w:type="dxa"/>
          </w:tcPr>
          <w:p w:rsidR="00A64352" w:rsidRDefault="00A64352">
            <w:pPr>
              <w:pStyle w:val="ConsPlusNormal"/>
              <w:jc w:val="center"/>
            </w:pPr>
            <w:hyperlink r:id="rId573">
              <w:r>
                <w:rPr>
                  <w:color w:val="0000FF"/>
                </w:rPr>
                <w:t>4647440</w:t>
              </w:r>
            </w:hyperlink>
          </w:p>
        </w:tc>
        <w:tc>
          <w:tcPr>
            <w:tcW w:w="2674" w:type="dxa"/>
          </w:tcPr>
          <w:p w:rsidR="00A64352" w:rsidRDefault="00A64352">
            <w:pPr>
              <w:pStyle w:val="ConsPlusNormal"/>
            </w:pPr>
            <w:r>
              <w:t>Рыбинский район, Рыбинский сельсовет</w:t>
            </w:r>
          </w:p>
        </w:tc>
        <w:tc>
          <w:tcPr>
            <w:tcW w:w="1024" w:type="dxa"/>
          </w:tcPr>
          <w:p w:rsidR="00A64352" w:rsidRDefault="00A64352">
            <w:pPr>
              <w:pStyle w:val="ConsPlusNormal"/>
              <w:jc w:val="center"/>
            </w:pPr>
            <w:r>
              <w:t>286,3</w:t>
            </w:r>
          </w:p>
        </w:tc>
        <w:tc>
          <w:tcPr>
            <w:tcW w:w="904" w:type="dxa"/>
          </w:tcPr>
          <w:p w:rsidR="00A64352" w:rsidRDefault="00A64352">
            <w:pPr>
              <w:pStyle w:val="ConsPlusNormal"/>
              <w:jc w:val="center"/>
            </w:pPr>
            <w:r>
              <w:t>13,7</w:t>
            </w:r>
          </w:p>
        </w:tc>
        <w:tc>
          <w:tcPr>
            <w:tcW w:w="1024" w:type="dxa"/>
          </w:tcPr>
          <w:p w:rsidR="00A64352" w:rsidRDefault="00A64352">
            <w:pPr>
              <w:pStyle w:val="ConsPlusNormal"/>
              <w:jc w:val="center"/>
            </w:pPr>
            <w:r>
              <w:t>186,1</w:t>
            </w:r>
          </w:p>
        </w:tc>
        <w:tc>
          <w:tcPr>
            <w:tcW w:w="1024" w:type="dxa"/>
          </w:tcPr>
          <w:p w:rsidR="00A64352" w:rsidRDefault="00A64352">
            <w:pPr>
              <w:pStyle w:val="ConsPlusNormal"/>
              <w:jc w:val="center"/>
            </w:pPr>
            <w:r>
              <w:t>100,2</w:t>
            </w:r>
          </w:p>
        </w:tc>
        <w:tc>
          <w:tcPr>
            <w:tcW w:w="1024" w:type="dxa"/>
          </w:tcPr>
          <w:p w:rsidR="00A64352" w:rsidRDefault="00A64352">
            <w:pPr>
              <w:pStyle w:val="ConsPlusNormal"/>
              <w:jc w:val="center"/>
            </w:pPr>
            <w:r>
              <w:t>156,1</w:t>
            </w:r>
          </w:p>
        </w:tc>
        <w:tc>
          <w:tcPr>
            <w:tcW w:w="904" w:type="dxa"/>
          </w:tcPr>
          <w:p w:rsidR="00A64352" w:rsidRDefault="00A64352">
            <w:pPr>
              <w:pStyle w:val="ConsPlusNormal"/>
              <w:jc w:val="center"/>
            </w:pPr>
            <w:r>
              <w:t>7,5</w:t>
            </w:r>
          </w:p>
        </w:tc>
        <w:tc>
          <w:tcPr>
            <w:tcW w:w="1024" w:type="dxa"/>
          </w:tcPr>
          <w:p w:rsidR="00A64352" w:rsidRDefault="00A64352">
            <w:pPr>
              <w:pStyle w:val="ConsPlusNormal"/>
              <w:jc w:val="center"/>
            </w:pPr>
            <w:r>
              <w:t>101,5</w:t>
            </w:r>
          </w:p>
        </w:tc>
        <w:tc>
          <w:tcPr>
            <w:tcW w:w="1024" w:type="dxa"/>
          </w:tcPr>
          <w:p w:rsidR="00A64352" w:rsidRDefault="00A64352">
            <w:pPr>
              <w:pStyle w:val="ConsPlusNormal"/>
              <w:jc w:val="center"/>
            </w:pPr>
            <w:r>
              <w:t>54,6</w:t>
            </w:r>
          </w:p>
        </w:tc>
        <w:tc>
          <w:tcPr>
            <w:tcW w:w="1459" w:type="dxa"/>
          </w:tcPr>
          <w:p w:rsidR="00A64352" w:rsidRDefault="00A64352">
            <w:pPr>
              <w:pStyle w:val="ConsPlusNormal"/>
              <w:jc w:val="center"/>
            </w:pPr>
            <w:r>
              <w:t>2435,0</w:t>
            </w:r>
          </w:p>
        </w:tc>
        <w:tc>
          <w:tcPr>
            <w:tcW w:w="1594" w:type="dxa"/>
          </w:tcPr>
          <w:p w:rsidR="00A64352" w:rsidRDefault="00A64352">
            <w:pPr>
              <w:pStyle w:val="ConsPlusNormal"/>
              <w:jc w:val="center"/>
            </w:pPr>
            <w:r>
              <w:t>1336,4</w:t>
            </w:r>
          </w:p>
        </w:tc>
      </w:tr>
      <w:tr w:rsidR="00A64352">
        <w:tc>
          <w:tcPr>
            <w:tcW w:w="994" w:type="dxa"/>
          </w:tcPr>
          <w:p w:rsidR="00A64352" w:rsidRDefault="00A64352">
            <w:pPr>
              <w:pStyle w:val="ConsPlusNormal"/>
              <w:jc w:val="center"/>
            </w:pPr>
            <w:hyperlink r:id="rId574">
              <w:r>
                <w:rPr>
                  <w:color w:val="0000FF"/>
                </w:rPr>
                <w:t>4647452</w:t>
              </w:r>
            </w:hyperlink>
          </w:p>
        </w:tc>
        <w:tc>
          <w:tcPr>
            <w:tcW w:w="2674" w:type="dxa"/>
          </w:tcPr>
          <w:p w:rsidR="00A64352" w:rsidRDefault="00A64352">
            <w:pPr>
              <w:pStyle w:val="ConsPlusNormal"/>
            </w:pPr>
            <w:r>
              <w:t>Рыбинский район, Уральский сельсовет</w:t>
            </w:r>
          </w:p>
        </w:tc>
        <w:tc>
          <w:tcPr>
            <w:tcW w:w="1024" w:type="dxa"/>
          </w:tcPr>
          <w:p w:rsidR="00A64352" w:rsidRDefault="00A64352">
            <w:pPr>
              <w:pStyle w:val="ConsPlusNormal"/>
              <w:jc w:val="center"/>
            </w:pPr>
            <w:r>
              <w:t>151,2</w:t>
            </w:r>
          </w:p>
        </w:tc>
        <w:tc>
          <w:tcPr>
            <w:tcW w:w="904" w:type="dxa"/>
          </w:tcPr>
          <w:p w:rsidR="00A64352" w:rsidRDefault="00A64352">
            <w:pPr>
              <w:pStyle w:val="ConsPlusNormal"/>
              <w:jc w:val="center"/>
            </w:pPr>
            <w:r>
              <w:t>7,3</w:t>
            </w:r>
          </w:p>
        </w:tc>
        <w:tc>
          <w:tcPr>
            <w:tcW w:w="1024" w:type="dxa"/>
          </w:tcPr>
          <w:p w:rsidR="00A64352" w:rsidRDefault="00A64352">
            <w:pPr>
              <w:pStyle w:val="ConsPlusNormal"/>
              <w:jc w:val="center"/>
            </w:pPr>
            <w:r>
              <w:t>98,3</w:t>
            </w:r>
          </w:p>
        </w:tc>
        <w:tc>
          <w:tcPr>
            <w:tcW w:w="1024" w:type="dxa"/>
          </w:tcPr>
          <w:p w:rsidR="00A64352" w:rsidRDefault="00A64352">
            <w:pPr>
              <w:pStyle w:val="ConsPlusNormal"/>
              <w:jc w:val="center"/>
            </w:pPr>
            <w:r>
              <w:t>52,9</w:t>
            </w:r>
          </w:p>
        </w:tc>
        <w:tc>
          <w:tcPr>
            <w:tcW w:w="1024" w:type="dxa"/>
          </w:tcPr>
          <w:p w:rsidR="00A64352" w:rsidRDefault="00A64352">
            <w:pPr>
              <w:pStyle w:val="ConsPlusNormal"/>
              <w:jc w:val="center"/>
            </w:pPr>
            <w:r>
              <w:t>82,4</w:t>
            </w:r>
          </w:p>
        </w:tc>
        <w:tc>
          <w:tcPr>
            <w:tcW w:w="904" w:type="dxa"/>
          </w:tcPr>
          <w:p w:rsidR="00A64352" w:rsidRDefault="00A64352">
            <w:pPr>
              <w:pStyle w:val="ConsPlusNormal"/>
              <w:jc w:val="center"/>
            </w:pPr>
            <w:r>
              <w:t>4,0</w:t>
            </w:r>
          </w:p>
        </w:tc>
        <w:tc>
          <w:tcPr>
            <w:tcW w:w="1024" w:type="dxa"/>
          </w:tcPr>
          <w:p w:rsidR="00A64352" w:rsidRDefault="00A64352">
            <w:pPr>
              <w:pStyle w:val="ConsPlusNormal"/>
              <w:jc w:val="center"/>
            </w:pPr>
            <w:r>
              <w:t>53,6</w:t>
            </w:r>
          </w:p>
        </w:tc>
        <w:tc>
          <w:tcPr>
            <w:tcW w:w="1024" w:type="dxa"/>
          </w:tcPr>
          <w:p w:rsidR="00A64352" w:rsidRDefault="00A64352">
            <w:pPr>
              <w:pStyle w:val="ConsPlusNormal"/>
              <w:jc w:val="center"/>
            </w:pPr>
            <w:r>
              <w:t>28,9</w:t>
            </w:r>
          </w:p>
        </w:tc>
        <w:tc>
          <w:tcPr>
            <w:tcW w:w="1459" w:type="dxa"/>
          </w:tcPr>
          <w:p w:rsidR="00A64352" w:rsidRDefault="00A64352">
            <w:pPr>
              <w:pStyle w:val="ConsPlusNormal"/>
              <w:jc w:val="center"/>
            </w:pPr>
            <w:r>
              <w:t>1285,8</w:t>
            </w:r>
          </w:p>
        </w:tc>
        <w:tc>
          <w:tcPr>
            <w:tcW w:w="1594" w:type="dxa"/>
          </w:tcPr>
          <w:p w:rsidR="00A64352" w:rsidRDefault="00A64352">
            <w:pPr>
              <w:pStyle w:val="ConsPlusNormal"/>
              <w:jc w:val="center"/>
            </w:pPr>
            <w:r>
              <w:t>705,7</w:t>
            </w:r>
          </w:p>
        </w:tc>
      </w:tr>
      <w:tr w:rsidR="00A64352">
        <w:tc>
          <w:tcPr>
            <w:tcW w:w="994" w:type="dxa"/>
          </w:tcPr>
          <w:p w:rsidR="00A64352" w:rsidRDefault="00A64352">
            <w:pPr>
              <w:pStyle w:val="ConsPlusNormal"/>
              <w:jc w:val="center"/>
            </w:pPr>
            <w:hyperlink r:id="rId575">
              <w:r>
                <w:rPr>
                  <w:color w:val="0000FF"/>
                </w:rPr>
                <w:t>4647449</w:t>
              </w:r>
            </w:hyperlink>
          </w:p>
        </w:tc>
        <w:tc>
          <w:tcPr>
            <w:tcW w:w="2674" w:type="dxa"/>
          </w:tcPr>
          <w:p w:rsidR="00A64352" w:rsidRDefault="00A64352">
            <w:pPr>
              <w:pStyle w:val="ConsPlusNormal"/>
            </w:pPr>
            <w:r>
              <w:t>Рыбинский район, Успенский сельсовет</w:t>
            </w:r>
          </w:p>
        </w:tc>
        <w:tc>
          <w:tcPr>
            <w:tcW w:w="1024" w:type="dxa"/>
          </w:tcPr>
          <w:p w:rsidR="00A64352" w:rsidRDefault="00A64352">
            <w:pPr>
              <w:pStyle w:val="ConsPlusNormal"/>
              <w:jc w:val="center"/>
            </w:pPr>
            <w:r>
              <w:t>372,3</w:t>
            </w:r>
          </w:p>
        </w:tc>
        <w:tc>
          <w:tcPr>
            <w:tcW w:w="904" w:type="dxa"/>
          </w:tcPr>
          <w:p w:rsidR="00A64352" w:rsidRDefault="00A64352">
            <w:pPr>
              <w:pStyle w:val="ConsPlusNormal"/>
              <w:jc w:val="center"/>
            </w:pPr>
            <w:r>
              <w:t>17,9</w:t>
            </w:r>
          </w:p>
        </w:tc>
        <w:tc>
          <w:tcPr>
            <w:tcW w:w="1024" w:type="dxa"/>
          </w:tcPr>
          <w:p w:rsidR="00A64352" w:rsidRDefault="00A64352">
            <w:pPr>
              <w:pStyle w:val="ConsPlusNormal"/>
              <w:jc w:val="center"/>
            </w:pPr>
            <w:r>
              <w:t>242,0</w:t>
            </w:r>
          </w:p>
        </w:tc>
        <w:tc>
          <w:tcPr>
            <w:tcW w:w="1024" w:type="dxa"/>
          </w:tcPr>
          <w:p w:rsidR="00A64352" w:rsidRDefault="00A64352">
            <w:pPr>
              <w:pStyle w:val="ConsPlusNormal"/>
              <w:jc w:val="center"/>
            </w:pPr>
            <w:r>
              <w:t>130,3</w:t>
            </w:r>
          </w:p>
        </w:tc>
        <w:tc>
          <w:tcPr>
            <w:tcW w:w="1024" w:type="dxa"/>
          </w:tcPr>
          <w:p w:rsidR="00A64352" w:rsidRDefault="00A64352">
            <w:pPr>
              <w:pStyle w:val="ConsPlusNormal"/>
              <w:jc w:val="center"/>
            </w:pPr>
            <w:r>
              <w:t>203,0</w:t>
            </w:r>
          </w:p>
        </w:tc>
        <w:tc>
          <w:tcPr>
            <w:tcW w:w="904" w:type="dxa"/>
          </w:tcPr>
          <w:p w:rsidR="00A64352" w:rsidRDefault="00A64352">
            <w:pPr>
              <w:pStyle w:val="ConsPlusNormal"/>
              <w:jc w:val="center"/>
            </w:pPr>
            <w:r>
              <w:t>9,7</w:t>
            </w:r>
          </w:p>
        </w:tc>
        <w:tc>
          <w:tcPr>
            <w:tcW w:w="1024" w:type="dxa"/>
          </w:tcPr>
          <w:p w:rsidR="00A64352" w:rsidRDefault="00A64352">
            <w:pPr>
              <w:pStyle w:val="ConsPlusNormal"/>
              <w:jc w:val="center"/>
            </w:pPr>
            <w:r>
              <w:t>132,0</w:t>
            </w:r>
          </w:p>
        </w:tc>
        <w:tc>
          <w:tcPr>
            <w:tcW w:w="1024" w:type="dxa"/>
          </w:tcPr>
          <w:p w:rsidR="00A64352" w:rsidRDefault="00A64352">
            <w:pPr>
              <w:pStyle w:val="ConsPlusNormal"/>
              <w:jc w:val="center"/>
            </w:pPr>
            <w:r>
              <w:t>71,1</w:t>
            </w:r>
          </w:p>
        </w:tc>
        <w:tc>
          <w:tcPr>
            <w:tcW w:w="1459" w:type="dxa"/>
          </w:tcPr>
          <w:p w:rsidR="00A64352" w:rsidRDefault="00A64352">
            <w:pPr>
              <w:pStyle w:val="ConsPlusNormal"/>
              <w:jc w:val="center"/>
            </w:pPr>
            <w:r>
              <w:t>3166,7</w:t>
            </w:r>
          </w:p>
        </w:tc>
        <w:tc>
          <w:tcPr>
            <w:tcW w:w="1594" w:type="dxa"/>
          </w:tcPr>
          <w:p w:rsidR="00A64352" w:rsidRDefault="00A64352">
            <w:pPr>
              <w:pStyle w:val="ConsPlusNormal"/>
              <w:jc w:val="center"/>
            </w:pPr>
            <w:r>
              <w:t>1738,0</w:t>
            </w:r>
          </w:p>
        </w:tc>
      </w:tr>
      <w:tr w:rsidR="00A64352">
        <w:tc>
          <w:tcPr>
            <w:tcW w:w="994" w:type="dxa"/>
          </w:tcPr>
          <w:p w:rsidR="00A64352" w:rsidRDefault="00A64352">
            <w:pPr>
              <w:pStyle w:val="ConsPlusNormal"/>
              <w:jc w:val="center"/>
            </w:pPr>
            <w:hyperlink r:id="rId576">
              <w:r>
                <w:rPr>
                  <w:color w:val="0000FF"/>
                </w:rPr>
                <w:t>4648402</w:t>
              </w:r>
            </w:hyperlink>
          </w:p>
        </w:tc>
        <w:tc>
          <w:tcPr>
            <w:tcW w:w="2674" w:type="dxa"/>
          </w:tcPr>
          <w:p w:rsidR="00A64352" w:rsidRDefault="00A64352">
            <w:pPr>
              <w:pStyle w:val="ConsPlusNormal"/>
            </w:pPr>
            <w:r>
              <w:t>Саянский район, Агинский сельсовет</w:t>
            </w:r>
          </w:p>
        </w:tc>
        <w:tc>
          <w:tcPr>
            <w:tcW w:w="1024" w:type="dxa"/>
          </w:tcPr>
          <w:p w:rsidR="00A64352" w:rsidRDefault="00A64352">
            <w:pPr>
              <w:pStyle w:val="ConsPlusNormal"/>
              <w:jc w:val="center"/>
            </w:pPr>
            <w:r>
              <w:t>1024,6</w:t>
            </w:r>
          </w:p>
        </w:tc>
        <w:tc>
          <w:tcPr>
            <w:tcW w:w="904" w:type="dxa"/>
          </w:tcPr>
          <w:p w:rsidR="00A64352" w:rsidRDefault="00A64352">
            <w:pPr>
              <w:pStyle w:val="ConsPlusNormal"/>
              <w:jc w:val="center"/>
            </w:pPr>
            <w:r>
              <w:t>49,2</w:t>
            </w:r>
          </w:p>
        </w:tc>
        <w:tc>
          <w:tcPr>
            <w:tcW w:w="1024" w:type="dxa"/>
          </w:tcPr>
          <w:p w:rsidR="00A64352" w:rsidRDefault="00A64352">
            <w:pPr>
              <w:pStyle w:val="ConsPlusNormal"/>
              <w:jc w:val="center"/>
            </w:pPr>
            <w:r>
              <w:t>666,0</w:t>
            </w:r>
          </w:p>
        </w:tc>
        <w:tc>
          <w:tcPr>
            <w:tcW w:w="1024" w:type="dxa"/>
          </w:tcPr>
          <w:p w:rsidR="00A64352" w:rsidRDefault="00A64352">
            <w:pPr>
              <w:pStyle w:val="ConsPlusNormal"/>
              <w:jc w:val="center"/>
            </w:pPr>
            <w:r>
              <w:t>358,6</w:t>
            </w:r>
          </w:p>
        </w:tc>
        <w:tc>
          <w:tcPr>
            <w:tcW w:w="1024" w:type="dxa"/>
          </w:tcPr>
          <w:p w:rsidR="00A64352" w:rsidRDefault="00A64352">
            <w:pPr>
              <w:pStyle w:val="ConsPlusNormal"/>
              <w:jc w:val="center"/>
            </w:pPr>
            <w:r>
              <w:t>558,7</w:t>
            </w:r>
          </w:p>
        </w:tc>
        <w:tc>
          <w:tcPr>
            <w:tcW w:w="904" w:type="dxa"/>
          </w:tcPr>
          <w:p w:rsidR="00A64352" w:rsidRDefault="00A64352">
            <w:pPr>
              <w:pStyle w:val="ConsPlusNormal"/>
              <w:jc w:val="center"/>
            </w:pPr>
            <w:r>
              <w:t>26,8</w:t>
            </w:r>
          </w:p>
        </w:tc>
        <w:tc>
          <w:tcPr>
            <w:tcW w:w="1024" w:type="dxa"/>
          </w:tcPr>
          <w:p w:rsidR="00A64352" w:rsidRDefault="00A64352">
            <w:pPr>
              <w:pStyle w:val="ConsPlusNormal"/>
              <w:jc w:val="center"/>
            </w:pPr>
            <w:r>
              <w:t>363,2</w:t>
            </w:r>
          </w:p>
        </w:tc>
        <w:tc>
          <w:tcPr>
            <w:tcW w:w="1024" w:type="dxa"/>
          </w:tcPr>
          <w:p w:rsidR="00A64352" w:rsidRDefault="00A64352">
            <w:pPr>
              <w:pStyle w:val="ConsPlusNormal"/>
              <w:jc w:val="center"/>
            </w:pPr>
            <w:r>
              <w:t>195,6</w:t>
            </w:r>
          </w:p>
        </w:tc>
        <w:tc>
          <w:tcPr>
            <w:tcW w:w="1459" w:type="dxa"/>
          </w:tcPr>
          <w:p w:rsidR="00A64352" w:rsidRDefault="00A64352">
            <w:pPr>
              <w:pStyle w:val="ConsPlusNormal"/>
              <w:jc w:val="center"/>
            </w:pPr>
            <w:r>
              <w:t>8714,2</w:t>
            </w:r>
          </w:p>
        </w:tc>
        <w:tc>
          <w:tcPr>
            <w:tcW w:w="1594" w:type="dxa"/>
          </w:tcPr>
          <w:p w:rsidR="00A64352" w:rsidRDefault="00A64352">
            <w:pPr>
              <w:pStyle w:val="ConsPlusNormal"/>
              <w:jc w:val="center"/>
            </w:pPr>
            <w:r>
              <w:t>4782,6</w:t>
            </w:r>
          </w:p>
        </w:tc>
      </w:tr>
      <w:tr w:rsidR="00A64352">
        <w:tc>
          <w:tcPr>
            <w:tcW w:w="994" w:type="dxa"/>
          </w:tcPr>
          <w:p w:rsidR="00A64352" w:rsidRDefault="00A64352">
            <w:pPr>
              <w:pStyle w:val="ConsPlusNormal"/>
              <w:jc w:val="center"/>
            </w:pPr>
            <w:hyperlink r:id="rId577">
              <w:r>
                <w:rPr>
                  <w:color w:val="0000FF"/>
                </w:rPr>
                <w:t>4648404</w:t>
              </w:r>
            </w:hyperlink>
          </w:p>
        </w:tc>
        <w:tc>
          <w:tcPr>
            <w:tcW w:w="2674" w:type="dxa"/>
          </w:tcPr>
          <w:p w:rsidR="00A64352" w:rsidRDefault="00A64352">
            <w:pPr>
              <w:pStyle w:val="ConsPlusNormal"/>
            </w:pPr>
            <w:r>
              <w:t>Саянский район, Большеарбайский сельсовет</w:t>
            </w:r>
          </w:p>
        </w:tc>
        <w:tc>
          <w:tcPr>
            <w:tcW w:w="1024" w:type="dxa"/>
          </w:tcPr>
          <w:p w:rsidR="00A64352" w:rsidRDefault="00A64352">
            <w:pPr>
              <w:pStyle w:val="ConsPlusNormal"/>
              <w:jc w:val="center"/>
            </w:pPr>
            <w:r>
              <w:t>68,4</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44,5</w:t>
            </w:r>
          </w:p>
        </w:tc>
        <w:tc>
          <w:tcPr>
            <w:tcW w:w="1024" w:type="dxa"/>
          </w:tcPr>
          <w:p w:rsidR="00A64352" w:rsidRDefault="00A64352">
            <w:pPr>
              <w:pStyle w:val="ConsPlusNormal"/>
              <w:jc w:val="center"/>
            </w:pPr>
            <w:r>
              <w:t>24,0</w:t>
            </w:r>
          </w:p>
        </w:tc>
        <w:tc>
          <w:tcPr>
            <w:tcW w:w="1024" w:type="dxa"/>
          </w:tcPr>
          <w:p w:rsidR="00A64352" w:rsidRDefault="00A64352">
            <w:pPr>
              <w:pStyle w:val="ConsPlusNormal"/>
              <w:jc w:val="center"/>
            </w:pPr>
            <w:r>
              <w:t>37,3</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24,3</w:t>
            </w:r>
          </w:p>
        </w:tc>
        <w:tc>
          <w:tcPr>
            <w:tcW w:w="1024" w:type="dxa"/>
          </w:tcPr>
          <w:p w:rsidR="00A64352" w:rsidRDefault="00A64352">
            <w:pPr>
              <w:pStyle w:val="ConsPlusNormal"/>
              <w:jc w:val="center"/>
            </w:pPr>
            <w:r>
              <w:t>13,1</w:t>
            </w:r>
          </w:p>
        </w:tc>
        <w:tc>
          <w:tcPr>
            <w:tcW w:w="1459" w:type="dxa"/>
          </w:tcPr>
          <w:p w:rsidR="00A64352" w:rsidRDefault="00A64352">
            <w:pPr>
              <w:pStyle w:val="ConsPlusNormal"/>
              <w:jc w:val="center"/>
            </w:pPr>
            <w:r>
              <w:t>582,1</w:t>
            </w:r>
          </w:p>
        </w:tc>
        <w:tc>
          <w:tcPr>
            <w:tcW w:w="1594" w:type="dxa"/>
          </w:tcPr>
          <w:p w:rsidR="00A64352" w:rsidRDefault="00A64352">
            <w:pPr>
              <w:pStyle w:val="ConsPlusNormal"/>
              <w:jc w:val="center"/>
            </w:pPr>
            <w:r>
              <w:t>319,5</w:t>
            </w:r>
          </w:p>
        </w:tc>
      </w:tr>
      <w:tr w:rsidR="00A64352">
        <w:tc>
          <w:tcPr>
            <w:tcW w:w="994" w:type="dxa"/>
          </w:tcPr>
          <w:p w:rsidR="00A64352" w:rsidRDefault="00A64352">
            <w:pPr>
              <w:pStyle w:val="ConsPlusNormal"/>
              <w:jc w:val="center"/>
            </w:pPr>
            <w:hyperlink r:id="rId578">
              <w:r>
                <w:rPr>
                  <w:color w:val="0000FF"/>
                </w:rPr>
                <w:t>4648407</w:t>
              </w:r>
            </w:hyperlink>
          </w:p>
        </w:tc>
        <w:tc>
          <w:tcPr>
            <w:tcW w:w="2674" w:type="dxa"/>
          </w:tcPr>
          <w:p w:rsidR="00A64352" w:rsidRDefault="00A64352">
            <w:pPr>
              <w:pStyle w:val="ConsPlusNormal"/>
            </w:pPr>
            <w:r>
              <w:t>Саянский район, Большеильбинский сельсовет</w:t>
            </w:r>
          </w:p>
        </w:tc>
        <w:tc>
          <w:tcPr>
            <w:tcW w:w="1024" w:type="dxa"/>
          </w:tcPr>
          <w:p w:rsidR="00A64352" w:rsidRDefault="00A64352">
            <w:pPr>
              <w:pStyle w:val="ConsPlusNormal"/>
              <w:jc w:val="center"/>
            </w:pPr>
            <w:r>
              <w:t>19,6</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12,7</w:t>
            </w:r>
          </w:p>
        </w:tc>
        <w:tc>
          <w:tcPr>
            <w:tcW w:w="1024" w:type="dxa"/>
          </w:tcPr>
          <w:p w:rsidR="00A64352" w:rsidRDefault="00A64352">
            <w:pPr>
              <w:pStyle w:val="ConsPlusNormal"/>
              <w:jc w:val="center"/>
            </w:pPr>
            <w:r>
              <w:t>6,9</w:t>
            </w:r>
          </w:p>
        </w:tc>
        <w:tc>
          <w:tcPr>
            <w:tcW w:w="1024" w:type="dxa"/>
          </w:tcPr>
          <w:p w:rsidR="00A64352" w:rsidRDefault="00A64352">
            <w:pPr>
              <w:pStyle w:val="ConsPlusNormal"/>
              <w:jc w:val="center"/>
            </w:pPr>
            <w:r>
              <w:t>10,7</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6,9</w:t>
            </w:r>
          </w:p>
        </w:tc>
        <w:tc>
          <w:tcPr>
            <w:tcW w:w="1024" w:type="dxa"/>
          </w:tcPr>
          <w:p w:rsidR="00A64352" w:rsidRDefault="00A64352">
            <w:pPr>
              <w:pStyle w:val="ConsPlusNormal"/>
              <w:jc w:val="center"/>
            </w:pPr>
            <w:r>
              <w:t>3,7</w:t>
            </w:r>
          </w:p>
        </w:tc>
        <w:tc>
          <w:tcPr>
            <w:tcW w:w="1459" w:type="dxa"/>
          </w:tcPr>
          <w:p w:rsidR="00A64352" w:rsidRDefault="00A64352">
            <w:pPr>
              <w:pStyle w:val="ConsPlusNormal"/>
              <w:jc w:val="center"/>
            </w:pPr>
            <w:r>
              <w:t>166,6</w:t>
            </w:r>
          </w:p>
        </w:tc>
        <w:tc>
          <w:tcPr>
            <w:tcW w:w="1594" w:type="dxa"/>
          </w:tcPr>
          <w:p w:rsidR="00A64352" w:rsidRDefault="00A64352">
            <w:pPr>
              <w:pStyle w:val="ConsPlusNormal"/>
              <w:jc w:val="center"/>
            </w:pPr>
            <w:r>
              <w:t>91,4</w:t>
            </w:r>
          </w:p>
        </w:tc>
      </w:tr>
      <w:tr w:rsidR="00A64352">
        <w:tc>
          <w:tcPr>
            <w:tcW w:w="994" w:type="dxa"/>
          </w:tcPr>
          <w:p w:rsidR="00A64352" w:rsidRDefault="00A64352">
            <w:pPr>
              <w:pStyle w:val="ConsPlusNormal"/>
              <w:jc w:val="center"/>
            </w:pPr>
            <w:hyperlink r:id="rId579">
              <w:r>
                <w:rPr>
                  <w:color w:val="0000FF"/>
                </w:rPr>
                <w:t>4648410</w:t>
              </w:r>
            </w:hyperlink>
          </w:p>
        </w:tc>
        <w:tc>
          <w:tcPr>
            <w:tcW w:w="2674" w:type="dxa"/>
          </w:tcPr>
          <w:p w:rsidR="00A64352" w:rsidRDefault="00A64352">
            <w:pPr>
              <w:pStyle w:val="ConsPlusNormal"/>
            </w:pPr>
            <w:r>
              <w:t>Саянский район, Вознесенский сельсовет</w:t>
            </w:r>
          </w:p>
        </w:tc>
        <w:tc>
          <w:tcPr>
            <w:tcW w:w="1024" w:type="dxa"/>
          </w:tcPr>
          <w:p w:rsidR="00A64352" w:rsidRDefault="00A64352">
            <w:pPr>
              <w:pStyle w:val="ConsPlusNormal"/>
              <w:jc w:val="center"/>
            </w:pPr>
            <w:r>
              <w:t>54,6</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35,5</w:t>
            </w:r>
          </w:p>
        </w:tc>
        <w:tc>
          <w:tcPr>
            <w:tcW w:w="1024" w:type="dxa"/>
          </w:tcPr>
          <w:p w:rsidR="00A64352" w:rsidRDefault="00A64352">
            <w:pPr>
              <w:pStyle w:val="ConsPlusNormal"/>
              <w:jc w:val="center"/>
            </w:pPr>
            <w:r>
              <w:t>19,1</w:t>
            </w:r>
          </w:p>
        </w:tc>
        <w:tc>
          <w:tcPr>
            <w:tcW w:w="1024" w:type="dxa"/>
          </w:tcPr>
          <w:p w:rsidR="00A64352" w:rsidRDefault="00A64352">
            <w:pPr>
              <w:pStyle w:val="ConsPlusNormal"/>
              <w:jc w:val="center"/>
            </w:pPr>
            <w:r>
              <w:t>29,8</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19,3</w:t>
            </w:r>
          </w:p>
        </w:tc>
        <w:tc>
          <w:tcPr>
            <w:tcW w:w="1024" w:type="dxa"/>
          </w:tcPr>
          <w:p w:rsidR="00A64352" w:rsidRDefault="00A64352">
            <w:pPr>
              <w:pStyle w:val="ConsPlusNormal"/>
              <w:jc w:val="center"/>
            </w:pPr>
            <w:r>
              <w:t>10,4</w:t>
            </w:r>
          </w:p>
        </w:tc>
        <w:tc>
          <w:tcPr>
            <w:tcW w:w="1459" w:type="dxa"/>
          </w:tcPr>
          <w:p w:rsidR="00A64352" w:rsidRDefault="00A64352">
            <w:pPr>
              <w:pStyle w:val="ConsPlusNormal"/>
              <w:jc w:val="center"/>
            </w:pPr>
            <w:r>
              <w:t>464,2</w:t>
            </w:r>
          </w:p>
        </w:tc>
        <w:tc>
          <w:tcPr>
            <w:tcW w:w="1594" w:type="dxa"/>
          </w:tcPr>
          <w:p w:rsidR="00A64352" w:rsidRDefault="00A64352">
            <w:pPr>
              <w:pStyle w:val="ConsPlusNormal"/>
              <w:jc w:val="center"/>
            </w:pPr>
            <w:r>
              <w:t>254,7</w:t>
            </w:r>
          </w:p>
        </w:tc>
      </w:tr>
      <w:tr w:rsidR="00A64352">
        <w:tc>
          <w:tcPr>
            <w:tcW w:w="994" w:type="dxa"/>
          </w:tcPr>
          <w:p w:rsidR="00A64352" w:rsidRDefault="00A64352">
            <w:pPr>
              <w:pStyle w:val="ConsPlusNormal"/>
              <w:jc w:val="center"/>
            </w:pPr>
            <w:hyperlink r:id="rId580">
              <w:r>
                <w:rPr>
                  <w:color w:val="0000FF"/>
                </w:rPr>
                <w:t>4648413</w:t>
              </w:r>
            </w:hyperlink>
          </w:p>
        </w:tc>
        <w:tc>
          <w:tcPr>
            <w:tcW w:w="2674" w:type="dxa"/>
          </w:tcPr>
          <w:p w:rsidR="00A64352" w:rsidRDefault="00A64352">
            <w:pPr>
              <w:pStyle w:val="ConsPlusNormal"/>
            </w:pPr>
            <w:r>
              <w:t>Саянский район, Гладковский сельсовет</w:t>
            </w:r>
          </w:p>
        </w:tc>
        <w:tc>
          <w:tcPr>
            <w:tcW w:w="1024" w:type="dxa"/>
          </w:tcPr>
          <w:p w:rsidR="00A64352" w:rsidRDefault="00A64352">
            <w:pPr>
              <w:pStyle w:val="ConsPlusNormal"/>
              <w:jc w:val="center"/>
            </w:pPr>
            <w:r>
              <w:t>70,4</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45,8</w:t>
            </w:r>
          </w:p>
        </w:tc>
        <w:tc>
          <w:tcPr>
            <w:tcW w:w="1024" w:type="dxa"/>
          </w:tcPr>
          <w:p w:rsidR="00A64352" w:rsidRDefault="00A64352">
            <w:pPr>
              <w:pStyle w:val="ConsPlusNormal"/>
              <w:jc w:val="center"/>
            </w:pPr>
            <w:r>
              <w:t>24,6</w:t>
            </w:r>
          </w:p>
        </w:tc>
        <w:tc>
          <w:tcPr>
            <w:tcW w:w="1024" w:type="dxa"/>
          </w:tcPr>
          <w:p w:rsidR="00A64352" w:rsidRDefault="00A64352">
            <w:pPr>
              <w:pStyle w:val="ConsPlusNormal"/>
              <w:jc w:val="center"/>
            </w:pPr>
            <w:r>
              <w:t>38,4</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25,0</w:t>
            </w:r>
          </w:p>
        </w:tc>
        <w:tc>
          <w:tcPr>
            <w:tcW w:w="1024" w:type="dxa"/>
          </w:tcPr>
          <w:p w:rsidR="00A64352" w:rsidRDefault="00A64352">
            <w:pPr>
              <w:pStyle w:val="ConsPlusNormal"/>
              <w:jc w:val="center"/>
            </w:pPr>
            <w:r>
              <w:t>13,4</w:t>
            </w:r>
          </w:p>
        </w:tc>
        <w:tc>
          <w:tcPr>
            <w:tcW w:w="1459" w:type="dxa"/>
          </w:tcPr>
          <w:p w:rsidR="00A64352" w:rsidRDefault="00A64352">
            <w:pPr>
              <w:pStyle w:val="ConsPlusNormal"/>
              <w:jc w:val="center"/>
            </w:pPr>
            <w:r>
              <w:t>598,9</w:t>
            </w:r>
          </w:p>
        </w:tc>
        <w:tc>
          <w:tcPr>
            <w:tcW w:w="1594" w:type="dxa"/>
          </w:tcPr>
          <w:p w:rsidR="00A64352" w:rsidRDefault="00A64352">
            <w:pPr>
              <w:pStyle w:val="ConsPlusNormal"/>
              <w:jc w:val="center"/>
            </w:pPr>
            <w:r>
              <w:t>328,7</w:t>
            </w:r>
          </w:p>
        </w:tc>
      </w:tr>
      <w:tr w:rsidR="00A64352">
        <w:tc>
          <w:tcPr>
            <w:tcW w:w="994" w:type="dxa"/>
          </w:tcPr>
          <w:p w:rsidR="00A64352" w:rsidRDefault="00A64352">
            <w:pPr>
              <w:pStyle w:val="ConsPlusNormal"/>
              <w:jc w:val="center"/>
            </w:pPr>
            <w:hyperlink r:id="rId581">
              <w:r>
                <w:rPr>
                  <w:color w:val="0000FF"/>
                </w:rPr>
                <w:t>4648419</w:t>
              </w:r>
            </w:hyperlink>
          </w:p>
        </w:tc>
        <w:tc>
          <w:tcPr>
            <w:tcW w:w="2674" w:type="dxa"/>
          </w:tcPr>
          <w:p w:rsidR="00A64352" w:rsidRDefault="00A64352">
            <w:pPr>
              <w:pStyle w:val="ConsPlusNormal"/>
            </w:pPr>
            <w:r>
              <w:t>Саянский район, Кулижниковский сельсовет</w:t>
            </w:r>
          </w:p>
        </w:tc>
        <w:tc>
          <w:tcPr>
            <w:tcW w:w="1024" w:type="dxa"/>
          </w:tcPr>
          <w:p w:rsidR="00A64352" w:rsidRDefault="00A64352">
            <w:pPr>
              <w:pStyle w:val="ConsPlusNormal"/>
              <w:jc w:val="center"/>
            </w:pPr>
            <w:r>
              <w:t>65,8</w:t>
            </w:r>
          </w:p>
        </w:tc>
        <w:tc>
          <w:tcPr>
            <w:tcW w:w="904" w:type="dxa"/>
          </w:tcPr>
          <w:p w:rsidR="00A64352" w:rsidRDefault="00A64352">
            <w:pPr>
              <w:pStyle w:val="ConsPlusNormal"/>
              <w:jc w:val="center"/>
            </w:pPr>
            <w:r>
              <w:t>3,2</w:t>
            </w:r>
          </w:p>
        </w:tc>
        <w:tc>
          <w:tcPr>
            <w:tcW w:w="1024" w:type="dxa"/>
          </w:tcPr>
          <w:p w:rsidR="00A64352" w:rsidRDefault="00A64352">
            <w:pPr>
              <w:pStyle w:val="ConsPlusNormal"/>
              <w:jc w:val="center"/>
            </w:pPr>
            <w:r>
              <w:t>42,8</w:t>
            </w:r>
          </w:p>
        </w:tc>
        <w:tc>
          <w:tcPr>
            <w:tcW w:w="1024" w:type="dxa"/>
          </w:tcPr>
          <w:p w:rsidR="00A64352" w:rsidRDefault="00A64352">
            <w:pPr>
              <w:pStyle w:val="ConsPlusNormal"/>
              <w:jc w:val="center"/>
            </w:pPr>
            <w:r>
              <w:t>23,0</w:t>
            </w:r>
          </w:p>
        </w:tc>
        <w:tc>
          <w:tcPr>
            <w:tcW w:w="1024" w:type="dxa"/>
          </w:tcPr>
          <w:p w:rsidR="00A64352" w:rsidRDefault="00A64352">
            <w:pPr>
              <w:pStyle w:val="ConsPlusNormal"/>
              <w:jc w:val="center"/>
            </w:pPr>
            <w:r>
              <w:t>35,9</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23,3</w:t>
            </w:r>
          </w:p>
        </w:tc>
        <w:tc>
          <w:tcPr>
            <w:tcW w:w="1024" w:type="dxa"/>
          </w:tcPr>
          <w:p w:rsidR="00A64352" w:rsidRDefault="00A64352">
            <w:pPr>
              <w:pStyle w:val="ConsPlusNormal"/>
              <w:jc w:val="center"/>
            </w:pPr>
            <w:r>
              <w:t>12,6</w:t>
            </w:r>
          </w:p>
        </w:tc>
        <w:tc>
          <w:tcPr>
            <w:tcW w:w="1459" w:type="dxa"/>
          </w:tcPr>
          <w:p w:rsidR="00A64352" w:rsidRDefault="00A64352">
            <w:pPr>
              <w:pStyle w:val="ConsPlusNormal"/>
              <w:jc w:val="center"/>
            </w:pPr>
            <w:r>
              <w:t>559,6</w:t>
            </w:r>
          </w:p>
        </w:tc>
        <w:tc>
          <w:tcPr>
            <w:tcW w:w="1594" w:type="dxa"/>
          </w:tcPr>
          <w:p w:rsidR="00A64352" w:rsidRDefault="00A64352">
            <w:pPr>
              <w:pStyle w:val="ConsPlusNormal"/>
              <w:jc w:val="center"/>
            </w:pPr>
            <w:r>
              <w:t>307,1</w:t>
            </w:r>
          </w:p>
        </w:tc>
      </w:tr>
      <w:tr w:rsidR="00A64352">
        <w:tc>
          <w:tcPr>
            <w:tcW w:w="994" w:type="dxa"/>
          </w:tcPr>
          <w:p w:rsidR="00A64352" w:rsidRDefault="00A64352">
            <w:pPr>
              <w:pStyle w:val="ConsPlusNormal"/>
              <w:jc w:val="center"/>
            </w:pPr>
            <w:hyperlink r:id="rId582">
              <w:r>
                <w:rPr>
                  <w:color w:val="0000FF"/>
                </w:rPr>
                <w:t>4648422</w:t>
              </w:r>
            </w:hyperlink>
          </w:p>
        </w:tc>
        <w:tc>
          <w:tcPr>
            <w:tcW w:w="2674" w:type="dxa"/>
          </w:tcPr>
          <w:p w:rsidR="00A64352" w:rsidRDefault="00A64352">
            <w:pPr>
              <w:pStyle w:val="ConsPlusNormal"/>
            </w:pPr>
            <w:r>
              <w:t>Саянский район, Малиновский сельсовет</w:t>
            </w:r>
          </w:p>
        </w:tc>
        <w:tc>
          <w:tcPr>
            <w:tcW w:w="1024" w:type="dxa"/>
          </w:tcPr>
          <w:p w:rsidR="00A64352" w:rsidRDefault="00A64352">
            <w:pPr>
              <w:pStyle w:val="ConsPlusNormal"/>
              <w:jc w:val="center"/>
            </w:pPr>
            <w:r>
              <w:t>41,6</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27,0</w:t>
            </w:r>
          </w:p>
        </w:tc>
        <w:tc>
          <w:tcPr>
            <w:tcW w:w="1024" w:type="dxa"/>
          </w:tcPr>
          <w:p w:rsidR="00A64352" w:rsidRDefault="00A64352">
            <w:pPr>
              <w:pStyle w:val="ConsPlusNormal"/>
              <w:jc w:val="center"/>
            </w:pPr>
            <w:r>
              <w:t>14,6</w:t>
            </w:r>
          </w:p>
        </w:tc>
        <w:tc>
          <w:tcPr>
            <w:tcW w:w="1024" w:type="dxa"/>
          </w:tcPr>
          <w:p w:rsidR="00A64352" w:rsidRDefault="00A64352">
            <w:pPr>
              <w:pStyle w:val="ConsPlusNormal"/>
              <w:jc w:val="center"/>
            </w:pPr>
            <w:r>
              <w:t>22,7</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14,7</w:t>
            </w:r>
          </w:p>
        </w:tc>
        <w:tc>
          <w:tcPr>
            <w:tcW w:w="1024" w:type="dxa"/>
          </w:tcPr>
          <w:p w:rsidR="00A64352" w:rsidRDefault="00A64352">
            <w:pPr>
              <w:pStyle w:val="ConsPlusNormal"/>
              <w:jc w:val="center"/>
            </w:pPr>
            <w:r>
              <w:t>7,9</w:t>
            </w:r>
          </w:p>
        </w:tc>
        <w:tc>
          <w:tcPr>
            <w:tcW w:w="1459" w:type="dxa"/>
          </w:tcPr>
          <w:p w:rsidR="00A64352" w:rsidRDefault="00A64352">
            <w:pPr>
              <w:pStyle w:val="ConsPlusNormal"/>
              <w:jc w:val="center"/>
            </w:pPr>
            <w:r>
              <w:t>353,7</w:t>
            </w:r>
          </w:p>
        </w:tc>
        <w:tc>
          <w:tcPr>
            <w:tcW w:w="1594" w:type="dxa"/>
          </w:tcPr>
          <w:p w:rsidR="00A64352" w:rsidRDefault="00A64352">
            <w:pPr>
              <w:pStyle w:val="ConsPlusNormal"/>
              <w:jc w:val="center"/>
            </w:pPr>
            <w:r>
              <w:t>194,1</w:t>
            </w:r>
          </w:p>
        </w:tc>
      </w:tr>
      <w:tr w:rsidR="00A64352">
        <w:tc>
          <w:tcPr>
            <w:tcW w:w="994" w:type="dxa"/>
          </w:tcPr>
          <w:p w:rsidR="00A64352" w:rsidRDefault="00A64352">
            <w:pPr>
              <w:pStyle w:val="ConsPlusNormal"/>
              <w:jc w:val="center"/>
            </w:pPr>
            <w:hyperlink r:id="rId583">
              <w:r>
                <w:rPr>
                  <w:color w:val="0000FF"/>
                </w:rPr>
                <w:t>4648425</w:t>
              </w:r>
            </w:hyperlink>
          </w:p>
        </w:tc>
        <w:tc>
          <w:tcPr>
            <w:tcW w:w="2674" w:type="dxa"/>
          </w:tcPr>
          <w:p w:rsidR="00A64352" w:rsidRDefault="00A64352">
            <w:pPr>
              <w:pStyle w:val="ConsPlusNormal"/>
            </w:pPr>
            <w:r>
              <w:t>Саянский район, Межовский сельсовет</w:t>
            </w:r>
          </w:p>
        </w:tc>
        <w:tc>
          <w:tcPr>
            <w:tcW w:w="1024" w:type="dxa"/>
          </w:tcPr>
          <w:p w:rsidR="00A64352" w:rsidRDefault="00A64352">
            <w:pPr>
              <w:pStyle w:val="ConsPlusNormal"/>
              <w:jc w:val="center"/>
            </w:pPr>
            <w:r>
              <w:t>125,2</w:t>
            </w:r>
          </w:p>
        </w:tc>
        <w:tc>
          <w:tcPr>
            <w:tcW w:w="904" w:type="dxa"/>
          </w:tcPr>
          <w:p w:rsidR="00A64352" w:rsidRDefault="00A64352">
            <w:pPr>
              <w:pStyle w:val="ConsPlusNormal"/>
              <w:jc w:val="center"/>
            </w:pPr>
            <w:r>
              <w:t>6,0</w:t>
            </w:r>
          </w:p>
        </w:tc>
        <w:tc>
          <w:tcPr>
            <w:tcW w:w="1024" w:type="dxa"/>
          </w:tcPr>
          <w:p w:rsidR="00A64352" w:rsidRDefault="00A64352">
            <w:pPr>
              <w:pStyle w:val="ConsPlusNormal"/>
              <w:jc w:val="center"/>
            </w:pPr>
            <w:r>
              <w:t>81,4</w:t>
            </w:r>
          </w:p>
        </w:tc>
        <w:tc>
          <w:tcPr>
            <w:tcW w:w="1024" w:type="dxa"/>
          </w:tcPr>
          <w:p w:rsidR="00A64352" w:rsidRDefault="00A64352">
            <w:pPr>
              <w:pStyle w:val="ConsPlusNormal"/>
              <w:jc w:val="center"/>
            </w:pPr>
            <w:r>
              <w:t>43,8</w:t>
            </w:r>
          </w:p>
        </w:tc>
        <w:tc>
          <w:tcPr>
            <w:tcW w:w="1024" w:type="dxa"/>
          </w:tcPr>
          <w:p w:rsidR="00A64352" w:rsidRDefault="00A64352">
            <w:pPr>
              <w:pStyle w:val="ConsPlusNormal"/>
              <w:jc w:val="center"/>
            </w:pPr>
            <w:r>
              <w:t>68,3</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44,4</w:t>
            </w:r>
          </w:p>
        </w:tc>
        <w:tc>
          <w:tcPr>
            <w:tcW w:w="1024" w:type="dxa"/>
          </w:tcPr>
          <w:p w:rsidR="00A64352" w:rsidRDefault="00A64352">
            <w:pPr>
              <w:pStyle w:val="ConsPlusNormal"/>
              <w:jc w:val="center"/>
            </w:pPr>
            <w:r>
              <w:t>23,9</w:t>
            </w:r>
          </w:p>
        </w:tc>
        <w:tc>
          <w:tcPr>
            <w:tcW w:w="1459" w:type="dxa"/>
          </w:tcPr>
          <w:p w:rsidR="00A64352" w:rsidRDefault="00A64352">
            <w:pPr>
              <w:pStyle w:val="ConsPlusNormal"/>
              <w:jc w:val="center"/>
            </w:pPr>
            <w:r>
              <w:t>1064,9</w:t>
            </w:r>
          </w:p>
        </w:tc>
        <w:tc>
          <w:tcPr>
            <w:tcW w:w="1594" w:type="dxa"/>
          </w:tcPr>
          <w:p w:rsidR="00A64352" w:rsidRDefault="00A64352">
            <w:pPr>
              <w:pStyle w:val="ConsPlusNormal"/>
              <w:jc w:val="center"/>
            </w:pPr>
            <w:r>
              <w:t>584,5</w:t>
            </w:r>
          </w:p>
        </w:tc>
      </w:tr>
      <w:tr w:rsidR="00A64352">
        <w:tc>
          <w:tcPr>
            <w:tcW w:w="994" w:type="dxa"/>
          </w:tcPr>
          <w:p w:rsidR="00A64352" w:rsidRDefault="00A64352">
            <w:pPr>
              <w:pStyle w:val="ConsPlusNormal"/>
              <w:jc w:val="center"/>
            </w:pPr>
            <w:hyperlink r:id="rId584">
              <w:r>
                <w:rPr>
                  <w:color w:val="0000FF"/>
                </w:rPr>
                <w:t>4648428</w:t>
              </w:r>
            </w:hyperlink>
          </w:p>
        </w:tc>
        <w:tc>
          <w:tcPr>
            <w:tcW w:w="2674" w:type="dxa"/>
          </w:tcPr>
          <w:p w:rsidR="00A64352" w:rsidRDefault="00A64352">
            <w:pPr>
              <w:pStyle w:val="ConsPlusNormal"/>
            </w:pPr>
            <w:r>
              <w:t>Саянский район, Нагорновский сельсовет</w:t>
            </w:r>
          </w:p>
        </w:tc>
        <w:tc>
          <w:tcPr>
            <w:tcW w:w="1024" w:type="dxa"/>
          </w:tcPr>
          <w:p w:rsidR="00A64352" w:rsidRDefault="00A64352">
            <w:pPr>
              <w:pStyle w:val="ConsPlusNormal"/>
              <w:jc w:val="center"/>
            </w:pPr>
            <w:r>
              <w:t>67,3</w:t>
            </w:r>
          </w:p>
        </w:tc>
        <w:tc>
          <w:tcPr>
            <w:tcW w:w="904" w:type="dxa"/>
          </w:tcPr>
          <w:p w:rsidR="00A64352" w:rsidRDefault="00A64352">
            <w:pPr>
              <w:pStyle w:val="ConsPlusNormal"/>
              <w:jc w:val="center"/>
            </w:pPr>
            <w:r>
              <w:t>3,2</w:t>
            </w:r>
          </w:p>
        </w:tc>
        <w:tc>
          <w:tcPr>
            <w:tcW w:w="1024" w:type="dxa"/>
          </w:tcPr>
          <w:p w:rsidR="00A64352" w:rsidRDefault="00A64352">
            <w:pPr>
              <w:pStyle w:val="ConsPlusNormal"/>
              <w:jc w:val="center"/>
            </w:pPr>
            <w:r>
              <w:t>43,8</w:t>
            </w:r>
          </w:p>
        </w:tc>
        <w:tc>
          <w:tcPr>
            <w:tcW w:w="1024" w:type="dxa"/>
          </w:tcPr>
          <w:p w:rsidR="00A64352" w:rsidRDefault="00A64352">
            <w:pPr>
              <w:pStyle w:val="ConsPlusNormal"/>
              <w:jc w:val="center"/>
            </w:pPr>
            <w:r>
              <w:t>23,6</w:t>
            </w:r>
          </w:p>
        </w:tc>
        <w:tc>
          <w:tcPr>
            <w:tcW w:w="1024" w:type="dxa"/>
          </w:tcPr>
          <w:p w:rsidR="00A64352" w:rsidRDefault="00A64352">
            <w:pPr>
              <w:pStyle w:val="ConsPlusNormal"/>
              <w:jc w:val="center"/>
            </w:pPr>
            <w:r>
              <w:t>36,7</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23,9</w:t>
            </w:r>
          </w:p>
        </w:tc>
        <w:tc>
          <w:tcPr>
            <w:tcW w:w="1024" w:type="dxa"/>
          </w:tcPr>
          <w:p w:rsidR="00A64352" w:rsidRDefault="00A64352">
            <w:pPr>
              <w:pStyle w:val="ConsPlusNormal"/>
              <w:jc w:val="center"/>
            </w:pPr>
            <w:r>
              <w:t>12,9</w:t>
            </w:r>
          </w:p>
        </w:tc>
        <w:tc>
          <w:tcPr>
            <w:tcW w:w="1459" w:type="dxa"/>
          </w:tcPr>
          <w:p w:rsidR="00A64352" w:rsidRDefault="00A64352">
            <w:pPr>
              <w:pStyle w:val="ConsPlusNormal"/>
              <w:jc w:val="center"/>
            </w:pPr>
            <w:r>
              <w:t>572,7</w:t>
            </w:r>
          </w:p>
        </w:tc>
        <w:tc>
          <w:tcPr>
            <w:tcW w:w="1594" w:type="dxa"/>
          </w:tcPr>
          <w:p w:rsidR="00A64352" w:rsidRDefault="00A64352">
            <w:pPr>
              <w:pStyle w:val="ConsPlusNormal"/>
              <w:jc w:val="center"/>
            </w:pPr>
            <w:r>
              <w:t>314,3</w:t>
            </w:r>
          </w:p>
        </w:tc>
      </w:tr>
      <w:tr w:rsidR="00A64352">
        <w:tc>
          <w:tcPr>
            <w:tcW w:w="994" w:type="dxa"/>
          </w:tcPr>
          <w:p w:rsidR="00A64352" w:rsidRDefault="00A64352">
            <w:pPr>
              <w:pStyle w:val="ConsPlusNormal"/>
              <w:jc w:val="center"/>
            </w:pPr>
            <w:hyperlink r:id="rId585">
              <w:r>
                <w:rPr>
                  <w:color w:val="0000FF"/>
                </w:rPr>
                <w:t>4648416</w:t>
              </w:r>
            </w:hyperlink>
          </w:p>
        </w:tc>
        <w:tc>
          <w:tcPr>
            <w:tcW w:w="2674" w:type="dxa"/>
          </w:tcPr>
          <w:p w:rsidR="00A64352" w:rsidRDefault="00A64352">
            <w:pPr>
              <w:pStyle w:val="ConsPlusNormal"/>
            </w:pPr>
            <w:r>
              <w:t>Саянский район, Орьевский сельсовет</w:t>
            </w:r>
          </w:p>
        </w:tc>
        <w:tc>
          <w:tcPr>
            <w:tcW w:w="1024" w:type="dxa"/>
          </w:tcPr>
          <w:p w:rsidR="00A64352" w:rsidRDefault="00A64352">
            <w:pPr>
              <w:pStyle w:val="ConsPlusNormal"/>
              <w:jc w:val="center"/>
            </w:pPr>
            <w:r>
              <w:t>65,1</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42,3</w:t>
            </w:r>
          </w:p>
        </w:tc>
        <w:tc>
          <w:tcPr>
            <w:tcW w:w="1024" w:type="dxa"/>
          </w:tcPr>
          <w:p w:rsidR="00A64352" w:rsidRDefault="00A64352">
            <w:pPr>
              <w:pStyle w:val="ConsPlusNormal"/>
              <w:jc w:val="center"/>
            </w:pPr>
            <w:r>
              <w:t>22,8</w:t>
            </w:r>
          </w:p>
        </w:tc>
        <w:tc>
          <w:tcPr>
            <w:tcW w:w="1024" w:type="dxa"/>
          </w:tcPr>
          <w:p w:rsidR="00A64352" w:rsidRDefault="00A64352">
            <w:pPr>
              <w:pStyle w:val="ConsPlusNormal"/>
              <w:jc w:val="center"/>
            </w:pPr>
            <w:r>
              <w:t>35,5</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23,1</w:t>
            </w:r>
          </w:p>
        </w:tc>
        <w:tc>
          <w:tcPr>
            <w:tcW w:w="1024" w:type="dxa"/>
          </w:tcPr>
          <w:p w:rsidR="00A64352" w:rsidRDefault="00A64352">
            <w:pPr>
              <w:pStyle w:val="ConsPlusNormal"/>
              <w:jc w:val="center"/>
            </w:pPr>
            <w:r>
              <w:t>12,4</w:t>
            </w:r>
          </w:p>
        </w:tc>
        <w:tc>
          <w:tcPr>
            <w:tcW w:w="1459" w:type="dxa"/>
          </w:tcPr>
          <w:p w:rsidR="00A64352" w:rsidRDefault="00A64352">
            <w:pPr>
              <w:pStyle w:val="ConsPlusNormal"/>
              <w:jc w:val="center"/>
            </w:pPr>
            <w:r>
              <w:t>554,0</w:t>
            </w:r>
          </w:p>
        </w:tc>
        <w:tc>
          <w:tcPr>
            <w:tcW w:w="1594" w:type="dxa"/>
          </w:tcPr>
          <w:p w:rsidR="00A64352" w:rsidRDefault="00A64352">
            <w:pPr>
              <w:pStyle w:val="ConsPlusNormal"/>
              <w:jc w:val="center"/>
            </w:pPr>
            <w:r>
              <w:t>304,1</w:t>
            </w:r>
          </w:p>
        </w:tc>
      </w:tr>
      <w:tr w:rsidR="00A64352">
        <w:tc>
          <w:tcPr>
            <w:tcW w:w="994" w:type="dxa"/>
          </w:tcPr>
          <w:p w:rsidR="00A64352" w:rsidRDefault="00A64352">
            <w:pPr>
              <w:pStyle w:val="ConsPlusNormal"/>
              <w:jc w:val="center"/>
            </w:pPr>
            <w:hyperlink r:id="rId586">
              <w:r>
                <w:rPr>
                  <w:color w:val="0000FF"/>
                </w:rPr>
                <w:t>4648432</w:t>
              </w:r>
            </w:hyperlink>
          </w:p>
        </w:tc>
        <w:tc>
          <w:tcPr>
            <w:tcW w:w="2674" w:type="dxa"/>
          </w:tcPr>
          <w:p w:rsidR="00A64352" w:rsidRDefault="00A64352">
            <w:pPr>
              <w:pStyle w:val="ConsPlusNormal"/>
            </w:pPr>
            <w:r>
              <w:t>Саянский район, Среднеагинский сельсовет</w:t>
            </w:r>
          </w:p>
        </w:tc>
        <w:tc>
          <w:tcPr>
            <w:tcW w:w="1024" w:type="dxa"/>
          </w:tcPr>
          <w:p w:rsidR="00A64352" w:rsidRDefault="00A64352">
            <w:pPr>
              <w:pStyle w:val="ConsPlusNormal"/>
              <w:jc w:val="center"/>
            </w:pPr>
            <w:r>
              <w:t>56,6</w:t>
            </w:r>
          </w:p>
        </w:tc>
        <w:tc>
          <w:tcPr>
            <w:tcW w:w="904" w:type="dxa"/>
          </w:tcPr>
          <w:p w:rsidR="00A64352" w:rsidRDefault="00A64352">
            <w:pPr>
              <w:pStyle w:val="ConsPlusNormal"/>
              <w:jc w:val="center"/>
            </w:pPr>
            <w:r>
              <w:t>2,7</w:t>
            </w:r>
          </w:p>
        </w:tc>
        <w:tc>
          <w:tcPr>
            <w:tcW w:w="1024" w:type="dxa"/>
          </w:tcPr>
          <w:p w:rsidR="00A64352" w:rsidRDefault="00A64352">
            <w:pPr>
              <w:pStyle w:val="ConsPlusNormal"/>
              <w:jc w:val="center"/>
            </w:pPr>
            <w:r>
              <w:t>36,8</w:t>
            </w:r>
          </w:p>
        </w:tc>
        <w:tc>
          <w:tcPr>
            <w:tcW w:w="1024" w:type="dxa"/>
          </w:tcPr>
          <w:p w:rsidR="00A64352" w:rsidRDefault="00A64352">
            <w:pPr>
              <w:pStyle w:val="ConsPlusNormal"/>
              <w:jc w:val="center"/>
            </w:pPr>
            <w:r>
              <w:t>19,8</w:t>
            </w:r>
          </w:p>
        </w:tc>
        <w:tc>
          <w:tcPr>
            <w:tcW w:w="1024" w:type="dxa"/>
          </w:tcPr>
          <w:p w:rsidR="00A64352" w:rsidRDefault="00A64352">
            <w:pPr>
              <w:pStyle w:val="ConsPlusNormal"/>
              <w:jc w:val="center"/>
            </w:pPr>
            <w:r>
              <w:t>30,8</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20,0</w:t>
            </w:r>
          </w:p>
        </w:tc>
        <w:tc>
          <w:tcPr>
            <w:tcW w:w="1024" w:type="dxa"/>
          </w:tcPr>
          <w:p w:rsidR="00A64352" w:rsidRDefault="00A64352">
            <w:pPr>
              <w:pStyle w:val="ConsPlusNormal"/>
              <w:jc w:val="center"/>
            </w:pPr>
            <w:r>
              <w:t>10,8</w:t>
            </w:r>
          </w:p>
        </w:tc>
        <w:tc>
          <w:tcPr>
            <w:tcW w:w="1459" w:type="dxa"/>
          </w:tcPr>
          <w:p w:rsidR="00A64352" w:rsidRDefault="00A64352">
            <w:pPr>
              <w:pStyle w:val="ConsPlusNormal"/>
              <w:jc w:val="center"/>
            </w:pPr>
            <w:r>
              <w:t>481,0</w:t>
            </w:r>
          </w:p>
        </w:tc>
        <w:tc>
          <w:tcPr>
            <w:tcW w:w="1594" w:type="dxa"/>
          </w:tcPr>
          <w:p w:rsidR="00A64352" w:rsidRDefault="00A64352">
            <w:pPr>
              <w:pStyle w:val="ConsPlusNormal"/>
              <w:jc w:val="center"/>
            </w:pPr>
            <w:r>
              <w:t>264,0</w:t>
            </w:r>
          </w:p>
        </w:tc>
      </w:tr>
      <w:tr w:rsidR="00A64352">
        <w:tc>
          <w:tcPr>
            <w:tcW w:w="994" w:type="dxa"/>
          </w:tcPr>
          <w:p w:rsidR="00A64352" w:rsidRDefault="00A64352">
            <w:pPr>
              <w:pStyle w:val="ConsPlusNormal"/>
              <w:jc w:val="center"/>
            </w:pPr>
            <w:hyperlink r:id="rId587">
              <w:r>
                <w:rPr>
                  <w:color w:val="0000FF"/>
                </w:rPr>
                <w:t>4648434</w:t>
              </w:r>
            </w:hyperlink>
          </w:p>
        </w:tc>
        <w:tc>
          <w:tcPr>
            <w:tcW w:w="2674" w:type="dxa"/>
          </w:tcPr>
          <w:p w:rsidR="00A64352" w:rsidRDefault="00A64352">
            <w:pPr>
              <w:pStyle w:val="ConsPlusNormal"/>
            </w:pPr>
            <w:r>
              <w:t>Саянский район, Тинский сельсовет</w:t>
            </w:r>
          </w:p>
        </w:tc>
        <w:tc>
          <w:tcPr>
            <w:tcW w:w="1024" w:type="dxa"/>
          </w:tcPr>
          <w:p w:rsidR="00A64352" w:rsidRDefault="00A64352">
            <w:pPr>
              <w:pStyle w:val="ConsPlusNormal"/>
              <w:jc w:val="center"/>
            </w:pPr>
            <w:r>
              <w:t>43,1</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28,0</w:t>
            </w:r>
          </w:p>
        </w:tc>
        <w:tc>
          <w:tcPr>
            <w:tcW w:w="1024" w:type="dxa"/>
          </w:tcPr>
          <w:p w:rsidR="00A64352" w:rsidRDefault="00A64352">
            <w:pPr>
              <w:pStyle w:val="ConsPlusNormal"/>
              <w:jc w:val="center"/>
            </w:pPr>
            <w:r>
              <w:t>15,1</w:t>
            </w:r>
          </w:p>
        </w:tc>
        <w:tc>
          <w:tcPr>
            <w:tcW w:w="1024" w:type="dxa"/>
          </w:tcPr>
          <w:p w:rsidR="00A64352" w:rsidRDefault="00A64352">
            <w:pPr>
              <w:pStyle w:val="ConsPlusNormal"/>
              <w:jc w:val="center"/>
            </w:pPr>
            <w:r>
              <w:t>23,5</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15,3</w:t>
            </w:r>
          </w:p>
        </w:tc>
        <w:tc>
          <w:tcPr>
            <w:tcW w:w="1024" w:type="dxa"/>
          </w:tcPr>
          <w:p w:rsidR="00A64352" w:rsidRDefault="00A64352">
            <w:pPr>
              <w:pStyle w:val="ConsPlusNormal"/>
              <w:jc w:val="center"/>
            </w:pPr>
            <w:r>
              <w:t>8,2</w:t>
            </w:r>
          </w:p>
        </w:tc>
        <w:tc>
          <w:tcPr>
            <w:tcW w:w="1459" w:type="dxa"/>
          </w:tcPr>
          <w:p w:rsidR="00A64352" w:rsidRDefault="00A64352">
            <w:pPr>
              <w:pStyle w:val="ConsPlusNormal"/>
              <w:jc w:val="center"/>
            </w:pPr>
            <w:r>
              <w:t>366,8</w:t>
            </w:r>
          </w:p>
        </w:tc>
        <w:tc>
          <w:tcPr>
            <w:tcW w:w="1594" w:type="dxa"/>
          </w:tcPr>
          <w:p w:rsidR="00A64352" w:rsidRDefault="00A64352">
            <w:pPr>
              <w:pStyle w:val="ConsPlusNormal"/>
              <w:jc w:val="center"/>
            </w:pPr>
            <w:r>
              <w:t>201,3</w:t>
            </w:r>
          </w:p>
        </w:tc>
      </w:tr>
      <w:tr w:rsidR="00A64352">
        <w:tc>
          <w:tcPr>
            <w:tcW w:w="994" w:type="dxa"/>
          </w:tcPr>
          <w:p w:rsidR="00A64352" w:rsidRDefault="00A64352">
            <w:pPr>
              <w:pStyle w:val="ConsPlusNormal"/>
              <w:jc w:val="center"/>
            </w:pPr>
            <w:hyperlink r:id="rId588">
              <w:r>
                <w:rPr>
                  <w:color w:val="0000FF"/>
                </w:rPr>
                <w:t>4648437</w:t>
              </w:r>
            </w:hyperlink>
          </w:p>
        </w:tc>
        <w:tc>
          <w:tcPr>
            <w:tcW w:w="2674" w:type="dxa"/>
          </w:tcPr>
          <w:p w:rsidR="00A64352" w:rsidRDefault="00A64352">
            <w:pPr>
              <w:pStyle w:val="ConsPlusNormal"/>
            </w:pPr>
            <w:r>
              <w:t>Саянский район, Тугачинский сельсовет</w:t>
            </w:r>
          </w:p>
        </w:tc>
        <w:tc>
          <w:tcPr>
            <w:tcW w:w="1024" w:type="dxa"/>
          </w:tcPr>
          <w:p w:rsidR="00A64352" w:rsidRDefault="00A64352">
            <w:pPr>
              <w:pStyle w:val="ConsPlusNormal"/>
              <w:jc w:val="center"/>
            </w:pPr>
            <w:r>
              <w:t>76,8</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49,9</w:t>
            </w:r>
          </w:p>
        </w:tc>
        <w:tc>
          <w:tcPr>
            <w:tcW w:w="1024" w:type="dxa"/>
          </w:tcPr>
          <w:p w:rsidR="00A64352" w:rsidRDefault="00A64352">
            <w:pPr>
              <w:pStyle w:val="ConsPlusNormal"/>
              <w:jc w:val="center"/>
            </w:pPr>
            <w:r>
              <w:t>26,9</w:t>
            </w:r>
          </w:p>
        </w:tc>
        <w:tc>
          <w:tcPr>
            <w:tcW w:w="1024" w:type="dxa"/>
          </w:tcPr>
          <w:p w:rsidR="00A64352" w:rsidRDefault="00A64352">
            <w:pPr>
              <w:pStyle w:val="ConsPlusNormal"/>
              <w:jc w:val="center"/>
            </w:pPr>
            <w:r>
              <w:t>41,9</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27,2</w:t>
            </w:r>
          </w:p>
        </w:tc>
        <w:tc>
          <w:tcPr>
            <w:tcW w:w="1024" w:type="dxa"/>
          </w:tcPr>
          <w:p w:rsidR="00A64352" w:rsidRDefault="00A64352">
            <w:pPr>
              <w:pStyle w:val="ConsPlusNormal"/>
              <w:jc w:val="center"/>
            </w:pPr>
            <w:r>
              <w:t>14,7</w:t>
            </w:r>
          </w:p>
        </w:tc>
        <w:tc>
          <w:tcPr>
            <w:tcW w:w="1459" w:type="dxa"/>
          </w:tcPr>
          <w:p w:rsidR="00A64352" w:rsidRDefault="00A64352">
            <w:pPr>
              <w:pStyle w:val="ConsPlusNormal"/>
              <w:jc w:val="center"/>
            </w:pPr>
            <w:r>
              <w:t>653,2</w:t>
            </w:r>
          </w:p>
        </w:tc>
        <w:tc>
          <w:tcPr>
            <w:tcW w:w="1594" w:type="dxa"/>
          </w:tcPr>
          <w:p w:rsidR="00A64352" w:rsidRDefault="00A64352">
            <w:pPr>
              <w:pStyle w:val="ConsPlusNormal"/>
              <w:jc w:val="center"/>
            </w:pPr>
            <w:r>
              <w:t>358,5</w:t>
            </w:r>
          </w:p>
        </w:tc>
      </w:tr>
      <w:tr w:rsidR="00A64352">
        <w:tc>
          <w:tcPr>
            <w:tcW w:w="994" w:type="dxa"/>
          </w:tcPr>
          <w:p w:rsidR="00A64352" w:rsidRDefault="00A64352">
            <w:pPr>
              <w:pStyle w:val="ConsPlusNormal"/>
              <w:jc w:val="center"/>
            </w:pPr>
            <w:hyperlink r:id="rId589">
              <w:r>
                <w:rPr>
                  <w:color w:val="0000FF"/>
                </w:rPr>
                <w:t>4648440</w:t>
              </w:r>
            </w:hyperlink>
          </w:p>
        </w:tc>
        <w:tc>
          <w:tcPr>
            <w:tcW w:w="2674" w:type="dxa"/>
          </w:tcPr>
          <w:p w:rsidR="00A64352" w:rsidRDefault="00A64352">
            <w:pPr>
              <w:pStyle w:val="ConsPlusNormal"/>
            </w:pPr>
            <w:r>
              <w:t>Саянский район, Унерский сельсовет</w:t>
            </w:r>
          </w:p>
        </w:tc>
        <w:tc>
          <w:tcPr>
            <w:tcW w:w="1024" w:type="dxa"/>
          </w:tcPr>
          <w:p w:rsidR="00A64352" w:rsidRDefault="00A64352">
            <w:pPr>
              <w:pStyle w:val="ConsPlusNormal"/>
              <w:jc w:val="center"/>
            </w:pPr>
            <w:r>
              <w:t>213,7</w:t>
            </w:r>
          </w:p>
        </w:tc>
        <w:tc>
          <w:tcPr>
            <w:tcW w:w="904" w:type="dxa"/>
          </w:tcPr>
          <w:p w:rsidR="00A64352" w:rsidRDefault="00A64352">
            <w:pPr>
              <w:pStyle w:val="ConsPlusNormal"/>
              <w:jc w:val="center"/>
            </w:pPr>
            <w:r>
              <w:t>10,3</w:t>
            </w:r>
          </w:p>
        </w:tc>
        <w:tc>
          <w:tcPr>
            <w:tcW w:w="1024" w:type="dxa"/>
          </w:tcPr>
          <w:p w:rsidR="00A64352" w:rsidRDefault="00A64352">
            <w:pPr>
              <w:pStyle w:val="ConsPlusNormal"/>
              <w:jc w:val="center"/>
            </w:pPr>
            <w:r>
              <w:t>138,9</w:t>
            </w:r>
          </w:p>
        </w:tc>
        <w:tc>
          <w:tcPr>
            <w:tcW w:w="1024" w:type="dxa"/>
          </w:tcPr>
          <w:p w:rsidR="00A64352" w:rsidRDefault="00A64352">
            <w:pPr>
              <w:pStyle w:val="ConsPlusNormal"/>
              <w:jc w:val="center"/>
            </w:pPr>
            <w:r>
              <w:t>74,8</w:t>
            </w:r>
          </w:p>
        </w:tc>
        <w:tc>
          <w:tcPr>
            <w:tcW w:w="1024" w:type="dxa"/>
          </w:tcPr>
          <w:p w:rsidR="00A64352" w:rsidRDefault="00A64352">
            <w:pPr>
              <w:pStyle w:val="ConsPlusNormal"/>
              <w:jc w:val="center"/>
            </w:pPr>
            <w:r>
              <w:t>116,5</w:t>
            </w:r>
          </w:p>
        </w:tc>
        <w:tc>
          <w:tcPr>
            <w:tcW w:w="904" w:type="dxa"/>
          </w:tcPr>
          <w:p w:rsidR="00A64352" w:rsidRDefault="00A64352">
            <w:pPr>
              <w:pStyle w:val="ConsPlusNormal"/>
              <w:jc w:val="center"/>
            </w:pPr>
            <w:r>
              <w:t>5,6</w:t>
            </w:r>
          </w:p>
        </w:tc>
        <w:tc>
          <w:tcPr>
            <w:tcW w:w="1024" w:type="dxa"/>
          </w:tcPr>
          <w:p w:rsidR="00A64352" w:rsidRDefault="00A64352">
            <w:pPr>
              <w:pStyle w:val="ConsPlusNormal"/>
              <w:jc w:val="center"/>
            </w:pPr>
            <w:r>
              <w:t>75,7</w:t>
            </w:r>
          </w:p>
        </w:tc>
        <w:tc>
          <w:tcPr>
            <w:tcW w:w="1024" w:type="dxa"/>
          </w:tcPr>
          <w:p w:rsidR="00A64352" w:rsidRDefault="00A64352">
            <w:pPr>
              <w:pStyle w:val="ConsPlusNormal"/>
              <w:jc w:val="center"/>
            </w:pPr>
            <w:r>
              <w:t>40,8</w:t>
            </w:r>
          </w:p>
        </w:tc>
        <w:tc>
          <w:tcPr>
            <w:tcW w:w="1459" w:type="dxa"/>
          </w:tcPr>
          <w:p w:rsidR="00A64352" w:rsidRDefault="00A64352">
            <w:pPr>
              <w:pStyle w:val="ConsPlusNormal"/>
              <w:jc w:val="center"/>
            </w:pPr>
            <w:r>
              <w:t>1817,3</w:t>
            </w:r>
          </w:p>
        </w:tc>
        <w:tc>
          <w:tcPr>
            <w:tcW w:w="1594" w:type="dxa"/>
          </w:tcPr>
          <w:p w:rsidR="00A64352" w:rsidRDefault="00A64352">
            <w:pPr>
              <w:pStyle w:val="ConsPlusNormal"/>
              <w:jc w:val="center"/>
            </w:pPr>
            <w:r>
              <w:t>997,4</w:t>
            </w:r>
          </w:p>
        </w:tc>
      </w:tr>
      <w:tr w:rsidR="00A64352">
        <w:tc>
          <w:tcPr>
            <w:tcW w:w="994" w:type="dxa"/>
          </w:tcPr>
          <w:p w:rsidR="00A64352" w:rsidRDefault="00A64352">
            <w:pPr>
              <w:pStyle w:val="ConsPlusNormal"/>
              <w:jc w:val="center"/>
            </w:pPr>
            <w:hyperlink r:id="rId590">
              <w:r>
                <w:rPr>
                  <w:color w:val="0000FF"/>
                </w:rPr>
                <w:t>4649000</w:t>
              </w:r>
            </w:hyperlink>
          </w:p>
        </w:tc>
        <w:tc>
          <w:tcPr>
            <w:tcW w:w="2674" w:type="dxa"/>
          </w:tcPr>
          <w:p w:rsidR="00A64352" w:rsidRDefault="00A64352">
            <w:pPr>
              <w:pStyle w:val="ConsPlusNormal"/>
            </w:pPr>
            <w:r>
              <w:t>Северо-Енисейский район</w:t>
            </w:r>
          </w:p>
        </w:tc>
        <w:tc>
          <w:tcPr>
            <w:tcW w:w="1024" w:type="dxa"/>
          </w:tcPr>
          <w:p w:rsidR="00A64352" w:rsidRDefault="00A64352">
            <w:pPr>
              <w:pStyle w:val="ConsPlusNormal"/>
              <w:jc w:val="center"/>
            </w:pPr>
            <w:r>
              <w:t>1828,2</w:t>
            </w:r>
          </w:p>
        </w:tc>
        <w:tc>
          <w:tcPr>
            <w:tcW w:w="904" w:type="dxa"/>
          </w:tcPr>
          <w:p w:rsidR="00A64352" w:rsidRDefault="00A64352">
            <w:pPr>
              <w:pStyle w:val="ConsPlusNormal"/>
              <w:jc w:val="center"/>
            </w:pPr>
            <w:r>
              <w:t>87,8</w:t>
            </w:r>
          </w:p>
        </w:tc>
        <w:tc>
          <w:tcPr>
            <w:tcW w:w="1024" w:type="dxa"/>
          </w:tcPr>
          <w:p w:rsidR="00A64352" w:rsidRDefault="00A64352">
            <w:pPr>
              <w:pStyle w:val="ConsPlusNormal"/>
              <w:jc w:val="center"/>
            </w:pPr>
            <w:r>
              <w:t>1188,3</w:t>
            </w:r>
          </w:p>
        </w:tc>
        <w:tc>
          <w:tcPr>
            <w:tcW w:w="1024" w:type="dxa"/>
          </w:tcPr>
          <w:p w:rsidR="00A64352" w:rsidRDefault="00A64352">
            <w:pPr>
              <w:pStyle w:val="ConsPlusNormal"/>
              <w:jc w:val="center"/>
            </w:pPr>
            <w:r>
              <w:t>639,9</w:t>
            </w:r>
          </w:p>
        </w:tc>
        <w:tc>
          <w:tcPr>
            <w:tcW w:w="1024" w:type="dxa"/>
          </w:tcPr>
          <w:p w:rsidR="00A64352" w:rsidRDefault="00A64352">
            <w:pPr>
              <w:pStyle w:val="ConsPlusNormal"/>
              <w:jc w:val="center"/>
            </w:pPr>
            <w:r>
              <w:t>997,0</w:t>
            </w:r>
          </w:p>
        </w:tc>
        <w:tc>
          <w:tcPr>
            <w:tcW w:w="904" w:type="dxa"/>
          </w:tcPr>
          <w:p w:rsidR="00A64352" w:rsidRDefault="00A64352">
            <w:pPr>
              <w:pStyle w:val="ConsPlusNormal"/>
              <w:jc w:val="center"/>
            </w:pPr>
            <w:r>
              <w:t>47,9</w:t>
            </w:r>
          </w:p>
        </w:tc>
        <w:tc>
          <w:tcPr>
            <w:tcW w:w="1024" w:type="dxa"/>
          </w:tcPr>
          <w:p w:rsidR="00A64352" w:rsidRDefault="00A64352">
            <w:pPr>
              <w:pStyle w:val="ConsPlusNormal"/>
              <w:jc w:val="center"/>
            </w:pPr>
            <w:r>
              <w:t>648,0</w:t>
            </w:r>
          </w:p>
        </w:tc>
        <w:tc>
          <w:tcPr>
            <w:tcW w:w="1024" w:type="dxa"/>
          </w:tcPr>
          <w:p w:rsidR="00A64352" w:rsidRDefault="00A64352">
            <w:pPr>
              <w:pStyle w:val="ConsPlusNormal"/>
              <w:jc w:val="center"/>
            </w:pPr>
            <w:r>
              <w:t>348,9</w:t>
            </w:r>
          </w:p>
        </w:tc>
        <w:tc>
          <w:tcPr>
            <w:tcW w:w="1459" w:type="dxa"/>
          </w:tcPr>
          <w:p w:rsidR="00A64352" w:rsidRDefault="00A64352">
            <w:pPr>
              <w:pStyle w:val="ConsPlusNormal"/>
              <w:jc w:val="center"/>
            </w:pPr>
            <w:r>
              <w:t>15549,3</w:t>
            </w:r>
          </w:p>
        </w:tc>
        <w:tc>
          <w:tcPr>
            <w:tcW w:w="1594" w:type="dxa"/>
          </w:tcPr>
          <w:p w:rsidR="00A64352" w:rsidRDefault="00A64352">
            <w:pPr>
              <w:pStyle w:val="ConsPlusNormal"/>
              <w:jc w:val="center"/>
            </w:pPr>
            <w:r>
              <w:t>8534,0</w:t>
            </w:r>
          </w:p>
        </w:tc>
      </w:tr>
      <w:tr w:rsidR="00A64352">
        <w:tc>
          <w:tcPr>
            <w:tcW w:w="994" w:type="dxa"/>
          </w:tcPr>
          <w:p w:rsidR="00A64352" w:rsidRDefault="00A64352">
            <w:pPr>
              <w:pStyle w:val="ConsPlusNormal"/>
              <w:jc w:val="center"/>
            </w:pPr>
            <w:hyperlink r:id="rId591">
              <w:r>
                <w:rPr>
                  <w:color w:val="0000FF"/>
                </w:rPr>
                <w:t>4651402</w:t>
              </w:r>
            </w:hyperlink>
          </w:p>
        </w:tc>
        <w:tc>
          <w:tcPr>
            <w:tcW w:w="2674" w:type="dxa"/>
          </w:tcPr>
          <w:p w:rsidR="00A64352" w:rsidRDefault="00A64352">
            <w:pPr>
              <w:pStyle w:val="ConsPlusNormal"/>
            </w:pPr>
            <w:r>
              <w:t>Сухобузимский район, Атамановский сельсовет</w:t>
            </w:r>
          </w:p>
        </w:tc>
        <w:tc>
          <w:tcPr>
            <w:tcW w:w="1024" w:type="dxa"/>
          </w:tcPr>
          <w:p w:rsidR="00A64352" w:rsidRDefault="00A64352">
            <w:pPr>
              <w:pStyle w:val="ConsPlusNormal"/>
              <w:jc w:val="center"/>
            </w:pPr>
            <w:r>
              <w:t>575,2</w:t>
            </w:r>
          </w:p>
        </w:tc>
        <w:tc>
          <w:tcPr>
            <w:tcW w:w="904" w:type="dxa"/>
          </w:tcPr>
          <w:p w:rsidR="00A64352" w:rsidRDefault="00A64352">
            <w:pPr>
              <w:pStyle w:val="ConsPlusNormal"/>
              <w:jc w:val="center"/>
            </w:pPr>
            <w:r>
              <w:t>27,6</w:t>
            </w:r>
          </w:p>
        </w:tc>
        <w:tc>
          <w:tcPr>
            <w:tcW w:w="1024" w:type="dxa"/>
          </w:tcPr>
          <w:p w:rsidR="00A64352" w:rsidRDefault="00A64352">
            <w:pPr>
              <w:pStyle w:val="ConsPlusNormal"/>
              <w:jc w:val="center"/>
            </w:pPr>
            <w:r>
              <w:t>373,9</w:t>
            </w:r>
          </w:p>
        </w:tc>
        <w:tc>
          <w:tcPr>
            <w:tcW w:w="1024" w:type="dxa"/>
          </w:tcPr>
          <w:p w:rsidR="00A64352" w:rsidRDefault="00A64352">
            <w:pPr>
              <w:pStyle w:val="ConsPlusNormal"/>
              <w:jc w:val="center"/>
            </w:pPr>
            <w:r>
              <w:t>201,3</w:t>
            </w:r>
          </w:p>
        </w:tc>
        <w:tc>
          <w:tcPr>
            <w:tcW w:w="1024" w:type="dxa"/>
          </w:tcPr>
          <w:p w:rsidR="00A64352" w:rsidRDefault="00A64352">
            <w:pPr>
              <w:pStyle w:val="ConsPlusNormal"/>
              <w:jc w:val="center"/>
            </w:pPr>
            <w:r>
              <w:t>313,7</w:t>
            </w:r>
          </w:p>
        </w:tc>
        <w:tc>
          <w:tcPr>
            <w:tcW w:w="904" w:type="dxa"/>
          </w:tcPr>
          <w:p w:rsidR="00A64352" w:rsidRDefault="00A64352">
            <w:pPr>
              <w:pStyle w:val="ConsPlusNormal"/>
              <w:jc w:val="center"/>
            </w:pPr>
            <w:r>
              <w:t>15,1</w:t>
            </w:r>
          </w:p>
        </w:tc>
        <w:tc>
          <w:tcPr>
            <w:tcW w:w="1024" w:type="dxa"/>
          </w:tcPr>
          <w:p w:rsidR="00A64352" w:rsidRDefault="00A64352">
            <w:pPr>
              <w:pStyle w:val="ConsPlusNormal"/>
              <w:jc w:val="center"/>
            </w:pPr>
            <w:r>
              <w:t>203,9</w:t>
            </w:r>
          </w:p>
        </w:tc>
        <w:tc>
          <w:tcPr>
            <w:tcW w:w="1024" w:type="dxa"/>
          </w:tcPr>
          <w:p w:rsidR="00A64352" w:rsidRDefault="00A64352">
            <w:pPr>
              <w:pStyle w:val="ConsPlusNormal"/>
              <w:jc w:val="center"/>
            </w:pPr>
            <w:r>
              <w:t>109,8</w:t>
            </w:r>
          </w:p>
        </w:tc>
        <w:tc>
          <w:tcPr>
            <w:tcW w:w="1459" w:type="dxa"/>
          </w:tcPr>
          <w:p w:rsidR="00A64352" w:rsidRDefault="00A64352">
            <w:pPr>
              <w:pStyle w:val="ConsPlusNormal"/>
              <w:jc w:val="center"/>
            </w:pPr>
            <w:r>
              <w:t>4892,4</w:t>
            </w:r>
          </w:p>
        </w:tc>
        <w:tc>
          <w:tcPr>
            <w:tcW w:w="1594" w:type="dxa"/>
          </w:tcPr>
          <w:p w:rsidR="00A64352" w:rsidRDefault="00A64352">
            <w:pPr>
              <w:pStyle w:val="ConsPlusNormal"/>
              <w:jc w:val="center"/>
            </w:pPr>
            <w:r>
              <w:t>2685,1</w:t>
            </w:r>
          </w:p>
        </w:tc>
      </w:tr>
      <w:tr w:rsidR="00A64352">
        <w:tc>
          <w:tcPr>
            <w:tcW w:w="994" w:type="dxa"/>
          </w:tcPr>
          <w:p w:rsidR="00A64352" w:rsidRDefault="00A64352">
            <w:pPr>
              <w:pStyle w:val="ConsPlusNormal"/>
              <w:jc w:val="center"/>
            </w:pPr>
            <w:hyperlink r:id="rId592">
              <w:r>
                <w:rPr>
                  <w:color w:val="0000FF"/>
                </w:rPr>
                <w:t>4651425</w:t>
              </w:r>
            </w:hyperlink>
          </w:p>
        </w:tc>
        <w:tc>
          <w:tcPr>
            <w:tcW w:w="2674" w:type="dxa"/>
          </w:tcPr>
          <w:p w:rsidR="00A64352" w:rsidRDefault="00A64352">
            <w:pPr>
              <w:pStyle w:val="ConsPlusNormal"/>
            </w:pPr>
            <w:r>
              <w:t>Сухобузимский район, Борский сельсовет</w:t>
            </w:r>
          </w:p>
        </w:tc>
        <w:tc>
          <w:tcPr>
            <w:tcW w:w="1024" w:type="dxa"/>
          </w:tcPr>
          <w:p w:rsidR="00A64352" w:rsidRDefault="00A64352">
            <w:pPr>
              <w:pStyle w:val="ConsPlusNormal"/>
              <w:jc w:val="center"/>
            </w:pPr>
            <w:r>
              <w:t>362,2</w:t>
            </w:r>
          </w:p>
        </w:tc>
        <w:tc>
          <w:tcPr>
            <w:tcW w:w="904" w:type="dxa"/>
          </w:tcPr>
          <w:p w:rsidR="00A64352" w:rsidRDefault="00A64352">
            <w:pPr>
              <w:pStyle w:val="ConsPlusNormal"/>
              <w:jc w:val="center"/>
            </w:pPr>
            <w:r>
              <w:t>17,4</w:t>
            </w:r>
          </w:p>
        </w:tc>
        <w:tc>
          <w:tcPr>
            <w:tcW w:w="1024" w:type="dxa"/>
          </w:tcPr>
          <w:p w:rsidR="00A64352" w:rsidRDefault="00A64352">
            <w:pPr>
              <w:pStyle w:val="ConsPlusNormal"/>
              <w:jc w:val="center"/>
            </w:pPr>
            <w:r>
              <w:t>235,4</w:t>
            </w:r>
          </w:p>
        </w:tc>
        <w:tc>
          <w:tcPr>
            <w:tcW w:w="1024" w:type="dxa"/>
          </w:tcPr>
          <w:p w:rsidR="00A64352" w:rsidRDefault="00A64352">
            <w:pPr>
              <w:pStyle w:val="ConsPlusNormal"/>
              <w:jc w:val="center"/>
            </w:pPr>
            <w:r>
              <w:t>126,8</w:t>
            </w:r>
          </w:p>
        </w:tc>
        <w:tc>
          <w:tcPr>
            <w:tcW w:w="1024" w:type="dxa"/>
          </w:tcPr>
          <w:p w:rsidR="00A64352" w:rsidRDefault="00A64352">
            <w:pPr>
              <w:pStyle w:val="ConsPlusNormal"/>
              <w:jc w:val="center"/>
            </w:pPr>
            <w:r>
              <w:t>197,5</w:t>
            </w:r>
          </w:p>
        </w:tc>
        <w:tc>
          <w:tcPr>
            <w:tcW w:w="904" w:type="dxa"/>
          </w:tcPr>
          <w:p w:rsidR="00A64352" w:rsidRDefault="00A64352">
            <w:pPr>
              <w:pStyle w:val="ConsPlusNormal"/>
              <w:jc w:val="center"/>
            </w:pPr>
            <w:r>
              <w:t>9,5</w:t>
            </w:r>
          </w:p>
        </w:tc>
        <w:tc>
          <w:tcPr>
            <w:tcW w:w="1024" w:type="dxa"/>
          </w:tcPr>
          <w:p w:rsidR="00A64352" w:rsidRDefault="00A64352">
            <w:pPr>
              <w:pStyle w:val="ConsPlusNormal"/>
              <w:jc w:val="center"/>
            </w:pPr>
            <w:r>
              <w:t>128,4</w:t>
            </w:r>
          </w:p>
        </w:tc>
        <w:tc>
          <w:tcPr>
            <w:tcW w:w="1024" w:type="dxa"/>
          </w:tcPr>
          <w:p w:rsidR="00A64352" w:rsidRDefault="00A64352">
            <w:pPr>
              <w:pStyle w:val="ConsPlusNormal"/>
              <w:jc w:val="center"/>
            </w:pPr>
            <w:r>
              <w:t>69,1</w:t>
            </w:r>
          </w:p>
        </w:tc>
        <w:tc>
          <w:tcPr>
            <w:tcW w:w="1459" w:type="dxa"/>
          </w:tcPr>
          <w:p w:rsidR="00A64352" w:rsidRDefault="00A64352">
            <w:pPr>
              <w:pStyle w:val="ConsPlusNormal"/>
              <w:jc w:val="center"/>
            </w:pPr>
            <w:r>
              <w:t>3080,7</w:t>
            </w:r>
          </w:p>
        </w:tc>
        <w:tc>
          <w:tcPr>
            <w:tcW w:w="1594" w:type="dxa"/>
          </w:tcPr>
          <w:p w:rsidR="00A64352" w:rsidRDefault="00A64352">
            <w:pPr>
              <w:pStyle w:val="ConsPlusNormal"/>
              <w:jc w:val="center"/>
            </w:pPr>
            <w:r>
              <w:t>1690,8</w:t>
            </w:r>
          </w:p>
        </w:tc>
      </w:tr>
      <w:tr w:rsidR="00A64352">
        <w:tc>
          <w:tcPr>
            <w:tcW w:w="994" w:type="dxa"/>
          </w:tcPr>
          <w:p w:rsidR="00A64352" w:rsidRDefault="00A64352">
            <w:pPr>
              <w:pStyle w:val="ConsPlusNormal"/>
              <w:jc w:val="center"/>
            </w:pPr>
            <w:hyperlink r:id="rId593">
              <w:r>
                <w:rPr>
                  <w:color w:val="0000FF"/>
                </w:rPr>
                <w:t>4651407</w:t>
              </w:r>
            </w:hyperlink>
          </w:p>
        </w:tc>
        <w:tc>
          <w:tcPr>
            <w:tcW w:w="2674" w:type="dxa"/>
          </w:tcPr>
          <w:p w:rsidR="00A64352" w:rsidRDefault="00A64352">
            <w:pPr>
              <w:pStyle w:val="ConsPlusNormal"/>
            </w:pPr>
            <w:r>
              <w:t xml:space="preserve">Сухобузимский район, </w:t>
            </w:r>
            <w:r>
              <w:lastRenderedPageBreak/>
              <w:t>Высотинский сельсовет</w:t>
            </w:r>
          </w:p>
        </w:tc>
        <w:tc>
          <w:tcPr>
            <w:tcW w:w="1024" w:type="dxa"/>
          </w:tcPr>
          <w:p w:rsidR="00A64352" w:rsidRDefault="00A64352">
            <w:pPr>
              <w:pStyle w:val="ConsPlusNormal"/>
              <w:jc w:val="center"/>
            </w:pPr>
            <w:r>
              <w:lastRenderedPageBreak/>
              <w:t>346,1</w:t>
            </w:r>
          </w:p>
        </w:tc>
        <w:tc>
          <w:tcPr>
            <w:tcW w:w="904" w:type="dxa"/>
          </w:tcPr>
          <w:p w:rsidR="00A64352" w:rsidRDefault="00A64352">
            <w:pPr>
              <w:pStyle w:val="ConsPlusNormal"/>
              <w:jc w:val="center"/>
            </w:pPr>
            <w:r>
              <w:t>16,6</w:t>
            </w:r>
          </w:p>
        </w:tc>
        <w:tc>
          <w:tcPr>
            <w:tcW w:w="1024" w:type="dxa"/>
          </w:tcPr>
          <w:p w:rsidR="00A64352" w:rsidRDefault="00A64352">
            <w:pPr>
              <w:pStyle w:val="ConsPlusNormal"/>
              <w:jc w:val="center"/>
            </w:pPr>
            <w:r>
              <w:t>225,0</w:t>
            </w:r>
          </w:p>
        </w:tc>
        <w:tc>
          <w:tcPr>
            <w:tcW w:w="1024" w:type="dxa"/>
          </w:tcPr>
          <w:p w:rsidR="00A64352" w:rsidRDefault="00A64352">
            <w:pPr>
              <w:pStyle w:val="ConsPlusNormal"/>
              <w:jc w:val="center"/>
            </w:pPr>
            <w:r>
              <w:t>121,1</w:t>
            </w:r>
          </w:p>
        </w:tc>
        <w:tc>
          <w:tcPr>
            <w:tcW w:w="1024" w:type="dxa"/>
          </w:tcPr>
          <w:p w:rsidR="00A64352" w:rsidRDefault="00A64352">
            <w:pPr>
              <w:pStyle w:val="ConsPlusNormal"/>
              <w:jc w:val="center"/>
            </w:pPr>
            <w:r>
              <w:t>188,8</w:t>
            </w:r>
          </w:p>
        </w:tc>
        <w:tc>
          <w:tcPr>
            <w:tcW w:w="904" w:type="dxa"/>
          </w:tcPr>
          <w:p w:rsidR="00A64352" w:rsidRDefault="00A64352">
            <w:pPr>
              <w:pStyle w:val="ConsPlusNormal"/>
              <w:jc w:val="center"/>
            </w:pPr>
            <w:r>
              <w:t>9,1</w:t>
            </w:r>
          </w:p>
        </w:tc>
        <w:tc>
          <w:tcPr>
            <w:tcW w:w="1024" w:type="dxa"/>
          </w:tcPr>
          <w:p w:rsidR="00A64352" w:rsidRDefault="00A64352">
            <w:pPr>
              <w:pStyle w:val="ConsPlusNormal"/>
              <w:jc w:val="center"/>
            </w:pPr>
            <w:r>
              <w:t>122,7</w:t>
            </w:r>
          </w:p>
        </w:tc>
        <w:tc>
          <w:tcPr>
            <w:tcW w:w="1024" w:type="dxa"/>
          </w:tcPr>
          <w:p w:rsidR="00A64352" w:rsidRDefault="00A64352">
            <w:pPr>
              <w:pStyle w:val="ConsPlusNormal"/>
              <w:jc w:val="center"/>
            </w:pPr>
            <w:r>
              <w:t>66,1</w:t>
            </w:r>
          </w:p>
        </w:tc>
        <w:tc>
          <w:tcPr>
            <w:tcW w:w="1459" w:type="dxa"/>
          </w:tcPr>
          <w:p w:rsidR="00A64352" w:rsidRDefault="00A64352">
            <w:pPr>
              <w:pStyle w:val="ConsPlusNormal"/>
              <w:jc w:val="center"/>
            </w:pPr>
            <w:r>
              <w:t>2944,0</w:t>
            </w:r>
          </w:p>
        </w:tc>
        <w:tc>
          <w:tcPr>
            <w:tcW w:w="1594" w:type="dxa"/>
          </w:tcPr>
          <w:p w:rsidR="00A64352" w:rsidRDefault="00A64352">
            <w:pPr>
              <w:pStyle w:val="ConsPlusNormal"/>
              <w:jc w:val="center"/>
            </w:pPr>
            <w:r>
              <w:t>1615,8</w:t>
            </w:r>
          </w:p>
        </w:tc>
      </w:tr>
      <w:tr w:rsidR="00A64352">
        <w:tc>
          <w:tcPr>
            <w:tcW w:w="994" w:type="dxa"/>
          </w:tcPr>
          <w:p w:rsidR="00A64352" w:rsidRDefault="00A64352">
            <w:pPr>
              <w:pStyle w:val="ConsPlusNormal"/>
              <w:jc w:val="center"/>
            </w:pPr>
            <w:hyperlink r:id="rId594">
              <w:r>
                <w:rPr>
                  <w:color w:val="0000FF"/>
                </w:rPr>
                <w:t>4651410</w:t>
              </w:r>
            </w:hyperlink>
          </w:p>
        </w:tc>
        <w:tc>
          <w:tcPr>
            <w:tcW w:w="2674" w:type="dxa"/>
          </w:tcPr>
          <w:p w:rsidR="00A64352" w:rsidRDefault="00A64352">
            <w:pPr>
              <w:pStyle w:val="ConsPlusNormal"/>
            </w:pPr>
            <w:r>
              <w:t>Сухобузимский район, Кононовский сельсовет</w:t>
            </w:r>
          </w:p>
        </w:tc>
        <w:tc>
          <w:tcPr>
            <w:tcW w:w="1024" w:type="dxa"/>
          </w:tcPr>
          <w:p w:rsidR="00A64352" w:rsidRDefault="00A64352">
            <w:pPr>
              <w:pStyle w:val="ConsPlusNormal"/>
              <w:jc w:val="center"/>
            </w:pPr>
            <w:r>
              <w:t>261,2</w:t>
            </w:r>
          </w:p>
        </w:tc>
        <w:tc>
          <w:tcPr>
            <w:tcW w:w="904" w:type="dxa"/>
          </w:tcPr>
          <w:p w:rsidR="00A64352" w:rsidRDefault="00A64352">
            <w:pPr>
              <w:pStyle w:val="ConsPlusNormal"/>
              <w:jc w:val="center"/>
            </w:pPr>
            <w:r>
              <w:t>12,5</w:t>
            </w:r>
          </w:p>
        </w:tc>
        <w:tc>
          <w:tcPr>
            <w:tcW w:w="1024" w:type="dxa"/>
          </w:tcPr>
          <w:p w:rsidR="00A64352" w:rsidRDefault="00A64352">
            <w:pPr>
              <w:pStyle w:val="ConsPlusNormal"/>
              <w:jc w:val="center"/>
            </w:pPr>
            <w:r>
              <w:t>169,8</w:t>
            </w:r>
          </w:p>
        </w:tc>
        <w:tc>
          <w:tcPr>
            <w:tcW w:w="1024" w:type="dxa"/>
          </w:tcPr>
          <w:p w:rsidR="00A64352" w:rsidRDefault="00A64352">
            <w:pPr>
              <w:pStyle w:val="ConsPlusNormal"/>
              <w:jc w:val="center"/>
            </w:pPr>
            <w:r>
              <w:t>91,4</w:t>
            </w:r>
          </w:p>
        </w:tc>
        <w:tc>
          <w:tcPr>
            <w:tcW w:w="1024" w:type="dxa"/>
          </w:tcPr>
          <w:p w:rsidR="00A64352" w:rsidRDefault="00A64352">
            <w:pPr>
              <w:pStyle w:val="ConsPlusNormal"/>
              <w:jc w:val="center"/>
            </w:pPr>
            <w:r>
              <w:t>142,4</w:t>
            </w:r>
          </w:p>
        </w:tc>
        <w:tc>
          <w:tcPr>
            <w:tcW w:w="904" w:type="dxa"/>
          </w:tcPr>
          <w:p w:rsidR="00A64352" w:rsidRDefault="00A64352">
            <w:pPr>
              <w:pStyle w:val="ConsPlusNormal"/>
              <w:jc w:val="center"/>
            </w:pPr>
            <w:r>
              <w:t>6,8</w:t>
            </w:r>
          </w:p>
        </w:tc>
        <w:tc>
          <w:tcPr>
            <w:tcW w:w="1024" w:type="dxa"/>
          </w:tcPr>
          <w:p w:rsidR="00A64352" w:rsidRDefault="00A64352">
            <w:pPr>
              <w:pStyle w:val="ConsPlusNormal"/>
              <w:jc w:val="center"/>
            </w:pPr>
            <w:r>
              <w:t>92,6</w:t>
            </w:r>
          </w:p>
        </w:tc>
        <w:tc>
          <w:tcPr>
            <w:tcW w:w="1024" w:type="dxa"/>
          </w:tcPr>
          <w:p w:rsidR="00A64352" w:rsidRDefault="00A64352">
            <w:pPr>
              <w:pStyle w:val="ConsPlusNormal"/>
              <w:jc w:val="center"/>
            </w:pPr>
            <w:r>
              <w:t>49,9</w:t>
            </w:r>
          </w:p>
        </w:tc>
        <w:tc>
          <w:tcPr>
            <w:tcW w:w="1459" w:type="dxa"/>
          </w:tcPr>
          <w:p w:rsidR="00A64352" w:rsidRDefault="00A64352">
            <w:pPr>
              <w:pStyle w:val="ConsPlusNormal"/>
              <w:jc w:val="center"/>
            </w:pPr>
            <w:r>
              <w:t>2221,6</w:t>
            </w:r>
          </w:p>
        </w:tc>
        <w:tc>
          <w:tcPr>
            <w:tcW w:w="1594" w:type="dxa"/>
          </w:tcPr>
          <w:p w:rsidR="00A64352" w:rsidRDefault="00A64352">
            <w:pPr>
              <w:pStyle w:val="ConsPlusNormal"/>
              <w:jc w:val="center"/>
            </w:pPr>
            <w:r>
              <w:t>1219,3</w:t>
            </w:r>
          </w:p>
        </w:tc>
      </w:tr>
      <w:tr w:rsidR="00A64352">
        <w:tc>
          <w:tcPr>
            <w:tcW w:w="994" w:type="dxa"/>
          </w:tcPr>
          <w:p w:rsidR="00A64352" w:rsidRDefault="00A64352">
            <w:pPr>
              <w:pStyle w:val="ConsPlusNormal"/>
              <w:jc w:val="center"/>
            </w:pPr>
            <w:hyperlink r:id="rId595">
              <w:r>
                <w:rPr>
                  <w:color w:val="0000FF"/>
                </w:rPr>
                <w:t>4651413</w:t>
              </w:r>
            </w:hyperlink>
          </w:p>
        </w:tc>
        <w:tc>
          <w:tcPr>
            <w:tcW w:w="2674" w:type="dxa"/>
          </w:tcPr>
          <w:p w:rsidR="00A64352" w:rsidRDefault="00A64352">
            <w:pPr>
              <w:pStyle w:val="ConsPlusNormal"/>
            </w:pPr>
            <w:r>
              <w:t>Сухобузимский район, Миндерлинский сельсовет</w:t>
            </w:r>
          </w:p>
        </w:tc>
        <w:tc>
          <w:tcPr>
            <w:tcW w:w="1024" w:type="dxa"/>
          </w:tcPr>
          <w:p w:rsidR="00A64352" w:rsidRDefault="00A64352">
            <w:pPr>
              <w:pStyle w:val="ConsPlusNormal"/>
              <w:jc w:val="center"/>
            </w:pPr>
            <w:r>
              <w:t>512,9</w:t>
            </w:r>
          </w:p>
        </w:tc>
        <w:tc>
          <w:tcPr>
            <w:tcW w:w="904" w:type="dxa"/>
          </w:tcPr>
          <w:p w:rsidR="00A64352" w:rsidRDefault="00A64352">
            <w:pPr>
              <w:pStyle w:val="ConsPlusNormal"/>
              <w:jc w:val="center"/>
            </w:pPr>
            <w:r>
              <w:t>24,6</w:t>
            </w:r>
          </w:p>
        </w:tc>
        <w:tc>
          <w:tcPr>
            <w:tcW w:w="1024" w:type="dxa"/>
          </w:tcPr>
          <w:p w:rsidR="00A64352" w:rsidRDefault="00A64352">
            <w:pPr>
              <w:pStyle w:val="ConsPlusNormal"/>
              <w:jc w:val="center"/>
            </w:pPr>
            <w:r>
              <w:t>333,4</w:t>
            </w:r>
          </w:p>
        </w:tc>
        <w:tc>
          <w:tcPr>
            <w:tcW w:w="1024" w:type="dxa"/>
          </w:tcPr>
          <w:p w:rsidR="00A64352" w:rsidRDefault="00A64352">
            <w:pPr>
              <w:pStyle w:val="ConsPlusNormal"/>
              <w:jc w:val="center"/>
            </w:pPr>
            <w:r>
              <w:t>179,5</w:t>
            </w:r>
          </w:p>
        </w:tc>
        <w:tc>
          <w:tcPr>
            <w:tcW w:w="1024" w:type="dxa"/>
          </w:tcPr>
          <w:p w:rsidR="00A64352" w:rsidRDefault="00A64352">
            <w:pPr>
              <w:pStyle w:val="ConsPlusNormal"/>
              <w:jc w:val="center"/>
            </w:pPr>
            <w:r>
              <w:t>279,7</w:t>
            </w:r>
          </w:p>
        </w:tc>
        <w:tc>
          <w:tcPr>
            <w:tcW w:w="904" w:type="dxa"/>
          </w:tcPr>
          <w:p w:rsidR="00A64352" w:rsidRDefault="00A64352">
            <w:pPr>
              <w:pStyle w:val="ConsPlusNormal"/>
              <w:jc w:val="center"/>
            </w:pPr>
            <w:r>
              <w:t>13,4</w:t>
            </w:r>
          </w:p>
        </w:tc>
        <w:tc>
          <w:tcPr>
            <w:tcW w:w="1024" w:type="dxa"/>
          </w:tcPr>
          <w:p w:rsidR="00A64352" w:rsidRDefault="00A64352">
            <w:pPr>
              <w:pStyle w:val="ConsPlusNormal"/>
              <w:jc w:val="center"/>
            </w:pPr>
            <w:r>
              <w:t>181,8</w:t>
            </w:r>
          </w:p>
        </w:tc>
        <w:tc>
          <w:tcPr>
            <w:tcW w:w="1024" w:type="dxa"/>
          </w:tcPr>
          <w:p w:rsidR="00A64352" w:rsidRDefault="00A64352">
            <w:pPr>
              <w:pStyle w:val="ConsPlusNormal"/>
              <w:jc w:val="center"/>
            </w:pPr>
            <w:r>
              <w:t>97,9</w:t>
            </w:r>
          </w:p>
        </w:tc>
        <w:tc>
          <w:tcPr>
            <w:tcW w:w="1459" w:type="dxa"/>
          </w:tcPr>
          <w:p w:rsidR="00A64352" w:rsidRDefault="00A64352">
            <w:pPr>
              <w:pStyle w:val="ConsPlusNormal"/>
              <w:jc w:val="center"/>
            </w:pPr>
            <w:r>
              <w:t>4362,7</w:t>
            </w:r>
          </w:p>
        </w:tc>
        <w:tc>
          <w:tcPr>
            <w:tcW w:w="1594" w:type="dxa"/>
          </w:tcPr>
          <w:p w:rsidR="00A64352" w:rsidRDefault="00A64352">
            <w:pPr>
              <w:pStyle w:val="ConsPlusNormal"/>
              <w:jc w:val="center"/>
            </w:pPr>
            <w:r>
              <w:t>2394,4</w:t>
            </w:r>
          </w:p>
        </w:tc>
      </w:tr>
      <w:tr w:rsidR="00A64352">
        <w:tc>
          <w:tcPr>
            <w:tcW w:w="994" w:type="dxa"/>
          </w:tcPr>
          <w:p w:rsidR="00A64352" w:rsidRDefault="00A64352">
            <w:pPr>
              <w:pStyle w:val="ConsPlusNormal"/>
              <w:jc w:val="center"/>
            </w:pPr>
            <w:hyperlink r:id="rId596">
              <w:r>
                <w:rPr>
                  <w:color w:val="0000FF"/>
                </w:rPr>
                <w:t>4651416</w:t>
              </w:r>
            </w:hyperlink>
          </w:p>
        </w:tc>
        <w:tc>
          <w:tcPr>
            <w:tcW w:w="2674" w:type="dxa"/>
          </w:tcPr>
          <w:p w:rsidR="00A64352" w:rsidRDefault="00A64352">
            <w:pPr>
              <w:pStyle w:val="ConsPlusNormal"/>
            </w:pPr>
            <w:r>
              <w:t>Сухобузимский район, Нахвальский сельсовет</w:t>
            </w:r>
          </w:p>
        </w:tc>
        <w:tc>
          <w:tcPr>
            <w:tcW w:w="1024" w:type="dxa"/>
          </w:tcPr>
          <w:p w:rsidR="00A64352" w:rsidRDefault="00A64352">
            <w:pPr>
              <w:pStyle w:val="ConsPlusNormal"/>
              <w:jc w:val="center"/>
            </w:pPr>
            <w:r>
              <w:t>357,8</w:t>
            </w:r>
          </w:p>
        </w:tc>
        <w:tc>
          <w:tcPr>
            <w:tcW w:w="904" w:type="dxa"/>
          </w:tcPr>
          <w:p w:rsidR="00A64352" w:rsidRDefault="00A64352">
            <w:pPr>
              <w:pStyle w:val="ConsPlusNormal"/>
              <w:jc w:val="center"/>
            </w:pPr>
            <w:r>
              <w:t>17,2</w:t>
            </w:r>
          </w:p>
        </w:tc>
        <w:tc>
          <w:tcPr>
            <w:tcW w:w="1024" w:type="dxa"/>
          </w:tcPr>
          <w:p w:rsidR="00A64352" w:rsidRDefault="00A64352">
            <w:pPr>
              <w:pStyle w:val="ConsPlusNormal"/>
              <w:jc w:val="center"/>
            </w:pPr>
            <w:r>
              <w:t>232,6</w:t>
            </w:r>
          </w:p>
        </w:tc>
        <w:tc>
          <w:tcPr>
            <w:tcW w:w="1024" w:type="dxa"/>
          </w:tcPr>
          <w:p w:rsidR="00A64352" w:rsidRDefault="00A64352">
            <w:pPr>
              <w:pStyle w:val="ConsPlusNormal"/>
              <w:jc w:val="center"/>
            </w:pPr>
            <w:r>
              <w:t>125,2</w:t>
            </w:r>
          </w:p>
        </w:tc>
        <w:tc>
          <w:tcPr>
            <w:tcW w:w="1024" w:type="dxa"/>
          </w:tcPr>
          <w:p w:rsidR="00A64352" w:rsidRDefault="00A64352">
            <w:pPr>
              <w:pStyle w:val="ConsPlusNormal"/>
              <w:jc w:val="center"/>
            </w:pPr>
            <w:r>
              <w:t>195,1</w:t>
            </w:r>
          </w:p>
        </w:tc>
        <w:tc>
          <w:tcPr>
            <w:tcW w:w="904" w:type="dxa"/>
          </w:tcPr>
          <w:p w:rsidR="00A64352" w:rsidRDefault="00A64352">
            <w:pPr>
              <w:pStyle w:val="ConsPlusNormal"/>
              <w:jc w:val="center"/>
            </w:pPr>
            <w:r>
              <w:t>9,4</w:t>
            </w:r>
          </w:p>
        </w:tc>
        <w:tc>
          <w:tcPr>
            <w:tcW w:w="1024" w:type="dxa"/>
          </w:tcPr>
          <w:p w:rsidR="00A64352" w:rsidRDefault="00A64352">
            <w:pPr>
              <w:pStyle w:val="ConsPlusNormal"/>
              <w:jc w:val="center"/>
            </w:pPr>
            <w:r>
              <w:t>126,8</w:t>
            </w:r>
          </w:p>
        </w:tc>
        <w:tc>
          <w:tcPr>
            <w:tcW w:w="1024" w:type="dxa"/>
          </w:tcPr>
          <w:p w:rsidR="00A64352" w:rsidRDefault="00A64352">
            <w:pPr>
              <w:pStyle w:val="ConsPlusNormal"/>
              <w:jc w:val="center"/>
            </w:pPr>
            <w:r>
              <w:t>68,3</w:t>
            </w:r>
          </w:p>
        </w:tc>
        <w:tc>
          <w:tcPr>
            <w:tcW w:w="1459" w:type="dxa"/>
          </w:tcPr>
          <w:p w:rsidR="00A64352" w:rsidRDefault="00A64352">
            <w:pPr>
              <w:pStyle w:val="ConsPlusNormal"/>
              <w:jc w:val="center"/>
            </w:pPr>
            <w:r>
              <w:t>3043,2</w:t>
            </w:r>
          </w:p>
        </w:tc>
        <w:tc>
          <w:tcPr>
            <w:tcW w:w="1594" w:type="dxa"/>
          </w:tcPr>
          <w:p w:rsidR="00A64352" w:rsidRDefault="00A64352">
            <w:pPr>
              <w:pStyle w:val="ConsPlusNormal"/>
              <w:jc w:val="center"/>
            </w:pPr>
            <w:r>
              <w:t>1670,2</w:t>
            </w:r>
          </w:p>
        </w:tc>
      </w:tr>
      <w:tr w:rsidR="00A64352">
        <w:tc>
          <w:tcPr>
            <w:tcW w:w="994" w:type="dxa"/>
          </w:tcPr>
          <w:p w:rsidR="00A64352" w:rsidRDefault="00A64352">
            <w:pPr>
              <w:pStyle w:val="ConsPlusNormal"/>
              <w:jc w:val="center"/>
            </w:pPr>
            <w:hyperlink r:id="rId597">
              <w:r>
                <w:rPr>
                  <w:color w:val="0000FF"/>
                </w:rPr>
                <w:t>4651419</w:t>
              </w:r>
            </w:hyperlink>
          </w:p>
        </w:tc>
        <w:tc>
          <w:tcPr>
            <w:tcW w:w="2674" w:type="dxa"/>
          </w:tcPr>
          <w:p w:rsidR="00A64352" w:rsidRDefault="00A64352">
            <w:pPr>
              <w:pStyle w:val="ConsPlusNormal"/>
            </w:pPr>
            <w:r>
              <w:t>Сухобузимский район, Подсопочный сельсовет</w:t>
            </w:r>
          </w:p>
        </w:tc>
        <w:tc>
          <w:tcPr>
            <w:tcW w:w="1024" w:type="dxa"/>
          </w:tcPr>
          <w:p w:rsidR="00A64352" w:rsidRDefault="00A64352">
            <w:pPr>
              <w:pStyle w:val="ConsPlusNormal"/>
              <w:jc w:val="center"/>
            </w:pPr>
            <w:r>
              <w:t>172,1</w:t>
            </w:r>
          </w:p>
        </w:tc>
        <w:tc>
          <w:tcPr>
            <w:tcW w:w="904" w:type="dxa"/>
          </w:tcPr>
          <w:p w:rsidR="00A64352" w:rsidRDefault="00A64352">
            <w:pPr>
              <w:pStyle w:val="ConsPlusNormal"/>
              <w:jc w:val="center"/>
            </w:pPr>
            <w:r>
              <w:t>8,3</w:t>
            </w:r>
          </w:p>
        </w:tc>
        <w:tc>
          <w:tcPr>
            <w:tcW w:w="1024" w:type="dxa"/>
          </w:tcPr>
          <w:p w:rsidR="00A64352" w:rsidRDefault="00A64352">
            <w:pPr>
              <w:pStyle w:val="ConsPlusNormal"/>
              <w:jc w:val="center"/>
            </w:pPr>
            <w:r>
              <w:t>111,9</w:t>
            </w:r>
          </w:p>
        </w:tc>
        <w:tc>
          <w:tcPr>
            <w:tcW w:w="1024" w:type="dxa"/>
          </w:tcPr>
          <w:p w:rsidR="00A64352" w:rsidRDefault="00A64352">
            <w:pPr>
              <w:pStyle w:val="ConsPlusNormal"/>
              <w:jc w:val="center"/>
            </w:pPr>
            <w:r>
              <w:t>60,2</w:t>
            </w:r>
          </w:p>
        </w:tc>
        <w:tc>
          <w:tcPr>
            <w:tcW w:w="1024" w:type="dxa"/>
          </w:tcPr>
          <w:p w:rsidR="00A64352" w:rsidRDefault="00A64352">
            <w:pPr>
              <w:pStyle w:val="ConsPlusNormal"/>
              <w:jc w:val="center"/>
            </w:pPr>
            <w:r>
              <w:t>93,8</w:t>
            </w:r>
          </w:p>
        </w:tc>
        <w:tc>
          <w:tcPr>
            <w:tcW w:w="904" w:type="dxa"/>
          </w:tcPr>
          <w:p w:rsidR="00A64352" w:rsidRDefault="00A64352">
            <w:pPr>
              <w:pStyle w:val="ConsPlusNormal"/>
              <w:jc w:val="center"/>
            </w:pPr>
            <w:r>
              <w:t>4,5</w:t>
            </w:r>
          </w:p>
        </w:tc>
        <w:tc>
          <w:tcPr>
            <w:tcW w:w="1024" w:type="dxa"/>
          </w:tcPr>
          <w:p w:rsidR="00A64352" w:rsidRDefault="00A64352">
            <w:pPr>
              <w:pStyle w:val="ConsPlusNormal"/>
              <w:jc w:val="center"/>
            </w:pPr>
            <w:r>
              <w:t>61,0</w:t>
            </w:r>
          </w:p>
        </w:tc>
        <w:tc>
          <w:tcPr>
            <w:tcW w:w="1024" w:type="dxa"/>
          </w:tcPr>
          <w:p w:rsidR="00A64352" w:rsidRDefault="00A64352">
            <w:pPr>
              <w:pStyle w:val="ConsPlusNormal"/>
              <w:jc w:val="center"/>
            </w:pPr>
            <w:r>
              <w:t>32,8</w:t>
            </w:r>
          </w:p>
        </w:tc>
        <w:tc>
          <w:tcPr>
            <w:tcW w:w="1459" w:type="dxa"/>
          </w:tcPr>
          <w:p w:rsidR="00A64352" w:rsidRDefault="00A64352">
            <w:pPr>
              <w:pStyle w:val="ConsPlusNormal"/>
              <w:jc w:val="center"/>
            </w:pPr>
            <w:r>
              <w:t>1463,6</w:t>
            </w:r>
          </w:p>
        </w:tc>
        <w:tc>
          <w:tcPr>
            <w:tcW w:w="1594" w:type="dxa"/>
          </w:tcPr>
          <w:p w:rsidR="00A64352" w:rsidRDefault="00A64352">
            <w:pPr>
              <w:pStyle w:val="ConsPlusNormal"/>
              <w:jc w:val="center"/>
            </w:pPr>
            <w:r>
              <w:t>803,3</w:t>
            </w:r>
          </w:p>
        </w:tc>
      </w:tr>
      <w:tr w:rsidR="00A64352">
        <w:tc>
          <w:tcPr>
            <w:tcW w:w="994" w:type="dxa"/>
          </w:tcPr>
          <w:p w:rsidR="00A64352" w:rsidRDefault="00A64352">
            <w:pPr>
              <w:pStyle w:val="ConsPlusNormal"/>
              <w:jc w:val="center"/>
            </w:pPr>
            <w:hyperlink r:id="rId598">
              <w:r>
                <w:rPr>
                  <w:color w:val="0000FF"/>
                </w:rPr>
                <w:t>4651422</w:t>
              </w:r>
            </w:hyperlink>
          </w:p>
        </w:tc>
        <w:tc>
          <w:tcPr>
            <w:tcW w:w="2674" w:type="dxa"/>
          </w:tcPr>
          <w:p w:rsidR="00A64352" w:rsidRDefault="00A64352">
            <w:pPr>
              <w:pStyle w:val="ConsPlusNormal"/>
            </w:pPr>
            <w:r>
              <w:t>Сухобузимский район, Сухобузимский сельсовет</w:t>
            </w:r>
          </w:p>
        </w:tc>
        <w:tc>
          <w:tcPr>
            <w:tcW w:w="1024" w:type="dxa"/>
          </w:tcPr>
          <w:p w:rsidR="00A64352" w:rsidRDefault="00A64352">
            <w:pPr>
              <w:pStyle w:val="ConsPlusNormal"/>
              <w:jc w:val="center"/>
            </w:pPr>
            <w:r>
              <w:t>1038,0</w:t>
            </w:r>
          </w:p>
        </w:tc>
        <w:tc>
          <w:tcPr>
            <w:tcW w:w="904" w:type="dxa"/>
          </w:tcPr>
          <w:p w:rsidR="00A64352" w:rsidRDefault="00A64352">
            <w:pPr>
              <w:pStyle w:val="ConsPlusNormal"/>
              <w:jc w:val="center"/>
            </w:pPr>
            <w:r>
              <w:t>49,8</w:t>
            </w:r>
          </w:p>
        </w:tc>
        <w:tc>
          <w:tcPr>
            <w:tcW w:w="1024" w:type="dxa"/>
          </w:tcPr>
          <w:p w:rsidR="00A64352" w:rsidRDefault="00A64352">
            <w:pPr>
              <w:pStyle w:val="ConsPlusNormal"/>
              <w:jc w:val="center"/>
            </w:pPr>
            <w:r>
              <w:t>674,7</w:t>
            </w:r>
          </w:p>
        </w:tc>
        <w:tc>
          <w:tcPr>
            <w:tcW w:w="1024" w:type="dxa"/>
          </w:tcPr>
          <w:p w:rsidR="00A64352" w:rsidRDefault="00A64352">
            <w:pPr>
              <w:pStyle w:val="ConsPlusNormal"/>
              <w:jc w:val="center"/>
            </w:pPr>
            <w:r>
              <w:t>363,3</w:t>
            </w:r>
          </w:p>
        </w:tc>
        <w:tc>
          <w:tcPr>
            <w:tcW w:w="1024" w:type="dxa"/>
          </w:tcPr>
          <w:p w:rsidR="00A64352" w:rsidRDefault="00A64352">
            <w:pPr>
              <w:pStyle w:val="ConsPlusNormal"/>
              <w:jc w:val="center"/>
            </w:pPr>
            <w:r>
              <w:t>566,0</w:t>
            </w:r>
          </w:p>
        </w:tc>
        <w:tc>
          <w:tcPr>
            <w:tcW w:w="904" w:type="dxa"/>
          </w:tcPr>
          <w:p w:rsidR="00A64352" w:rsidRDefault="00A64352">
            <w:pPr>
              <w:pStyle w:val="ConsPlusNormal"/>
              <w:jc w:val="center"/>
            </w:pPr>
            <w:r>
              <w:t>27,2</w:t>
            </w:r>
          </w:p>
        </w:tc>
        <w:tc>
          <w:tcPr>
            <w:tcW w:w="1024" w:type="dxa"/>
          </w:tcPr>
          <w:p w:rsidR="00A64352" w:rsidRDefault="00A64352">
            <w:pPr>
              <w:pStyle w:val="ConsPlusNormal"/>
              <w:jc w:val="center"/>
            </w:pPr>
            <w:r>
              <w:t>367,9</w:t>
            </w:r>
          </w:p>
        </w:tc>
        <w:tc>
          <w:tcPr>
            <w:tcW w:w="1024" w:type="dxa"/>
          </w:tcPr>
          <w:p w:rsidR="00A64352" w:rsidRDefault="00A64352">
            <w:pPr>
              <w:pStyle w:val="ConsPlusNormal"/>
              <w:jc w:val="center"/>
            </w:pPr>
            <w:r>
              <w:t>198,1</w:t>
            </w:r>
          </w:p>
        </w:tc>
        <w:tc>
          <w:tcPr>
            <w:tcW w:w="1459" w:type="dxa"/>
          </w:tcPr>
          <w:p w:rsidR="00A64352" w:rsidRDefault="00A64352">
            <w:pPr>
              <w:pStyle w:val="ConsPlusNormal"/>
              <w:jc w:val="center"/>
            </w:pPr>
            <w:r>
              <w:t>8828,3</w:t>
            </w:r>
          </w:p>
        </w:tc>
        <w:tc>
          <w:tcPr>
            <w:tcW w:w="1594" w:type="dxa"/>
          </w:tcPr>
          <w:p w:rsidR="00A64352" w:rsidRDefault="00A64352">
            <w:pPr>
              <w:pStyle w:val="ConsPlusNormal"/>
              <w:jc w:val="center"/>
            </w:pPr>
            <w:r>
              <w:t>4845,3</w:t>
            </w:r>
          </w:p>
        </w:tc>
      </w:tr>
      <w:tr w:rsidR="00A64352">
        <w:tc>
          <w:tcPr>
            <w:tcW w:w="994" w:type="dxa"/>
          </w:tcPr>
          <w:p w:rsidR="00A64352" w:rsidRDefault="00A64352">
            <w:pPr>
              <w:pStyle w:val="ConsPlusNormal"/>
              <w:jc w:val="center"/>
            </w:pPr>
            <w:hyperlink r:id="rId599">
              <w:r>
                <w:rPr>
                  <w:color w:val="0000FF"/>
                </w:rPr>
                <w:t>4651428</w:t>
              </w:r>
            </w:hyperlink>
          </w:p>
        </w:tc>
        <w:tc>
          <w:tcPr>
            <w:tcW w:w="2674" w:type="dxa"/>
          </w:tcPr>
          <w:p w:rsidR="00A64352" w:rsidRDefault="00A64352">
            <w:pPr>
              <w:pStyle w:val="ConsPlusNormal"/>
            </w:pPr>
            <w:r>
              <w:t>Сухобузимский район, Шилинский сельсовет</w:t>
            </w:r>
          </w:p>
        </w:tc>
        <w:tc>
          <w:tcPr>
            <w:tcW w:w="1024" w:type="dxa"/>
          </w:tcPr>
          <w:p w:rsidR="00A64352" w:rsidRDefault="00A64352">
            <w:pPr>
              <w:pStyle w:val="ConsPlusNormal"/>
              <w:jc w:val="center"/>
            </w:pPr>
            <w:r>
              <w:t>535,8</w:t>
            </w:r>
          </w:p>
        </w:tc>
        <w:tc>
          <w:tcPr>
            <w:tcW w:w="904" w:type="dxa"/>
          </w:tcPr>
          <w:p w:rsidR="00A64352" w:rsidRDefault="00A64352">
            <w:pPr>
              <w:pStyle w:val="ConsPlusNormal"/>
              <w:jc w:val="center"/>
            </w:pPr>
            <w:r>
              <w:t>25,7</w:t>
            </w:r>
          </w:p>
        </w:tc>
        <w:tc>
          <w:tcPr>
            <w:tcW w:w="1024" w:type="dxa"/>
          </w:tcPr>
          <w:p w:rsidR="00A64352" w:rsidRDefault="00A64352">
            <w:pPr>
              <w:pStyle w:val="ConsPlusNormal"/>
              <w:jc w:val="center"/>
            </w:pPr>
            <w:r>
              <w:t>348,3</w:t>
            </w:r>
          </w:p>
        </w:tc>
        <w:tc>
          <w:tcPr>
            <w:tcW w:w="1024" w:type="dxa"/>
          </w:tcPr>
          <w:p w:rsidR="00A64352" w:rsidRDefault="00A64352">
            <w:pPr>
              <w:pStyle w:val="ConsPlusNormal"/>
              <w:jc w:val="center"/>
            </w:pPr>
            <w:r>
              <w:t>187,5</w:t>
            </w:r>
          </w:p>
        </w:tc>
        <w:tc>
          <w:tcPr>
            <w:tcW w:w="1024" w:type="dxa"/>
          </w:tcPr>
          <w:p w:rsidR="00A64352" w:rsidRDefault="00A64352">
            <w:pPr>
              <w:pStyle w:val="ConsPlusNormal"/>
              <w:jc w:val="center"/>
            </w:pPr>
            <w:r>
              <w:t>292,2</w:t>
            </w:r>
          </w:p>
        </w:tc>
        <w:tc>
          <w:tcPr>
            <w:tcW w:w="904" w:type="dxa"/>
          </w:tcPr>
          <w:p w:rsidR="00A64352" w:rsidRDefault="00A64352">
            <w:pPr>
              <w:pStyle w:val="ConsPlusNormal"/>
              <w:jc w:val="center"/>
            </w:pPr>
            <w:r>
              <w:t>14,0</w:t>
            </w:r>
          </w:p>
        </w:tc>
        <w:tc>
          <w:tcPr>
            <w:tcW w:w="1024" w:type="dxa"/>
          </w:tcPr>
          <w:p w:rsidR="00A64352" w:rsidRDefault="00A64352">
            <w:pPr>
              <w:pStyle w:val="ConsPlusNormal"/>
              <w:jc w:val="center"/>
            </w:pPr>
            <w:r>
              <w:t>189,9</w:t>
            </w:r>
          </w:p>
        </w:tc>
        <w:tc>
          <w:tcPr>
            <w:tcW w:w="1024" w:type="dxa"/>
          </w:tcPr>
          <w:p w:rsidR="00A64352" w:rsidRDefault="00A64352">
            <w:pPr>
              <w:pStyle w:val="ConsPlusNormal"/>
              <w:jc w:val="center"/>
            </w:pPr>
            <w:r>
              <w:t>102,3</w:t>
            </w:r>
          </w:p>
        </w:tc>
        <w:tc>
          <w:tcPr>
            <w:tcW w:w="1459" w:type="dxa"/>
          </w:tcPr>
          <w:p w:rsidR="00A64352" w:rsidRDefault="00A64352">
            <w:pPr>
              <w:pStyle w:val="ConsPlusNormal"/>
              <w:jc w:val="center"/>
            </w:pPr>
            <w:r>
              <w:t>4557,3</w:t>
            </w:r>
          </w:p>
        </w:tc>
        <w:tc>
          <w:tcPr>
            <w:tcW w:w="1594" w:type="dxa"/>
          </w:tcPr>
          <w:p w:rsidR="00A64352" w:rsidRDefault="00A64352">
            <w:pPr>
              <w:pStyle w:val="ConsPlusNormal"/>
              <w:jc w:val="center"/>
            </w:pPr>
            <w:r>
              <w:t>2501,2</w:t>
            </w:r>
          </w:p>
        </w:tc>
      </w:tr>
      <w:tr w:rsidR="00A64352">
        <w:tc>
          <w:tcPr>
            <w:tcW w:w="994" w:type="dxa"/>
          </w:tcPr>
          <w:p w:rsidR="00A64352" w:rsidRDefault="00A64352">
            <w:pPr>
              <w:pStyle w:val="ConsPlusNormal"/>
              <w:jc w:val="center"/>
            </w:pPr>
            <w:hyperlink r:id="rId600">
              <w:r>
                <w:rPr>
                  <w:color w:val="0000FF"/>
                </w:rPr>
                <w:t>4653155</w:t>
              </w:r>
            </w:hyperlink>
          </w:p>
        </w:tc>
        <w:tc>
          <w:tcPr>
            <w:tcW w:w="2674" w:type="dxa"/>
          </w:tcPr>
          <w:p w:rsidR="00A64352" w:rsidRDefault="00A64352">
            <w:pPr>
              <w:pStyle w:val="ConsPlusNormal"/>
            </w:pPr>
            <w:r>
              <w:t>Таймырский Долгано-Ненецкий муниципальный район, городское поселение Диксон</w:t>
            </w:r>
          </w:p>
        </w:tc>
        <w:tc>
          <w:tcPr>
            <w:tcW w:w="1024" w:type="dxa"/>
          </w:tcPr>
          <w:p w:rsidR="00A64352" w:rsidRDefault="00A64352">
            <w:pPr>
              <w:pStyle w:val="ConsPlusNormal"/>
              <w:jc w:val="center"/>
            </w:pPr>
            <w:r>
              <w:t>68,0</w:t>
            </w:r>
          </w:p>
        </w:tc>
        <w:tc>
          <w:tcPr>
            <w:tcW w:w="904" w:type="dxa"/>
          </w:tcPr>
          <w:p w:rsidR="00A64352" w:rsidRDefault="00A64352">
            <w:pPr>
              <w:pStyle w:val="ConsPlusNormal"/>
              <w:jc w:val="center"/>
            </w:pPr>
            <w:r>
              <w:t>3,3</w:t>
            </w:r>
          </w:p>
        </w:tc>
        <w:tc>
          <w:tcPr>
            <w:tcW w:w="1024" w:type="dxa"/>
          </w:tcPr>
          <w:p w:rsidR="00A64352" w:rsidRDefault="00A64352">
            <w:pPr>
              <w:pStyle w:val="ConsPlusNormal"/>
              <w:jc w:val="center"/>
            </w:pPr>
            <w:r>
              <w:t>44,2</w:t>
            </w:r>
          </w:p>
        </w:tc>
        <w:tc>
          <w:tcPr>
            <w:tcW w:w="1024" w:type="dxa"/>
          </w:tcPr>
          <w:p w:rsidR="00A64352" w:rsidRDefault="00A64352">
            <w:pPr>
              <w:pStyle w:val="ConsPlusNormal"/>
              <w:jc w:val="center"/>
            </w:pPr>
            <w:r>
              <w:t>23,8</w:t>
            </w:r>
          </w:p>
        </w:tc>
        <w:tc>
          <w:tcPr>
            <w:tcW w:w="1024" w:type="dxa"/>
          </w:tcPr>
          <w:p w:rsidR="00A64352" w:rsidRDefault="00A64352">
            <w:pPr>
              <w:pStyle w:val="ConsPlusNormal"/>
              <w:jc w:val="center"/>
            </w:pPr>
            <w:r>
              <w:t>37,1</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24,1</w:t>
            </w:r>
          </w:p>
        </w:tc>
        <w:tc>
          <w:tcPr>
            <w:tcW w:w="1024" w:type="dxa"/>
          </w:tcPr>
          <w:p w:rsidR="00A64352" w:rsidRDefault="00A64352">
            <w:pPr>
              <w:pStyle w:val="ConsPlusNormal"/>
              <w:jc w:val="center"/>
            </w:pPr>
            <w:r>
              <w:t>13,0</w:t>
            </w:r>
          </w:p>
        </w:tc>
        <w:tc>
          <w:tcPr>
            <w:tcW w:w="1459" w:type="dxa"/>
          </w:tcPr>
          <w:p w:rsidR="00A64352" w:rsidRDefault="00A64352">
            <w:pPr>
              <w:pStyle w:val="ConsPlusNormal"/>
              <w:jc w:val="center"/>
            </w:pPr>
            <w:r>
              <w:t>578,3</w:t>
            </w:r>
          </w:p>
        </w:tc>
        <w:tc>
          <w:tcPr>
            <w:tcW w:w="1594" w:type="dxa"/>
          </w:tcPr>
          <w:p w:rsidR="00A64352" w:rsidRDefault="00A64352">
            <w:pPr>
              <w:pStyle w:val="ConsPlusNormal"/>
              <w:jc w:val="center"/>
            </w:pPr>
            <w:r>
              <w:t>317,4</w:t>
            </w:r>
          </w:p>
        </w:tc>
      </w:tr>
      <w:tr w:rsidR="00A64352">
        <w:tc>
          <w:tcPr>
            <w:tcW w:w="994" w:type="dxa"/>
          </w:tcPr>
          <w:p w:rsidR="00A64352" w:rsidRDefault="00A64352">
            <w:pPr>
              <w:pStyle w:val="ConsPlusNormal"/>
              <w:jc w:val="center"/>
            </w:pPr>
            <w:hyperlink r:id="rId601">
              <w:r>
                <w:rPr>
                  <w:color w:val="0000FF"/>
                </w:rPr>
                <w:t>4653101</w:t>
              </w:r>
            </w:hyperlink>
          </w:p>
        </w:tc>
        <w:tc>
          <w:tcPr>
            <w:tcW w:w="2674" w:type="dxa"/>
          </w:tcPr>
          <w:p w:rsidR="00A64352" w:rsidRDefault="00A64352">
            <w:pPr>
              <w:pStyle w:val="ConsPlusNormal"/>
            </w:pPr>
            <w:r>
              <w:t>Таймырский Долгано-Ненецкий муниципальный район, городское поселение Дудинка</w:t>
            </w:r>
          </w:p>
        </w:tc>
        <w:tc>
          <w:tcPr>
            <w:tcW w:w="1024" w:type="dxa"/>
          </w:tcPr>
          <w:p w:rsidR="00A64352" w:rsidRDefault="00A64352">
            <w:pPr>
              <w:pStyle w:val="ConsPlusNormal"/>
              <w:jc w:val="center"/>
            </w:pPr>
            <w:r>
              <w:t>4248,3</w:t>
            </w:r>
          </w:p>
        </w:tc>
        <w:tc>
          <w:tcPr>
            <w:tcW w:w="904" w:type="dxa"/>
          </w:tcPr>
          <w:p w:rsidR="00A64352" w:rsidRDefault="00A64352">
            <w:pPr>
              <w:pStyle w:val="ConsPlusNormal"/>
              <w:jc w:val="center"/>
            </w:pPr>
            <w:r>
              <w:t>203,9</w:t>
            </w:r>
          </w:p>
        </w:tc>
        <w:tc>
          <w:tcPr>
            <w:tcW w:w="1024" w:type="dxa"/>
          </w:tcPr>
          <w:p w:rsidR="00A64352" w:rsidRDefault="00A64352">
            <w:pPr>
              <w:pStyle w:val="ConsPlusNormal"/>
              <w:jc w:val="center"/>
            </w:pPr>
            <w:r>
              <w:t>2761,4</w:t>
            </w:r>
          </w:p>
        </w:tc>
        <w:tc>
          <w:tcPr>
            <w:tcW w:w="1024" w:type="dxa"/>
          </w:tcPr>
          <w:p w:rsidR="00A64352" w:rsidRDefault="00A64352">
            <w:pPr>
              <w:pStyle w:val="ConsPlusNormal"/>
              <w:jc w:val="center"/>
            </w:pPr>
            <w:r>
              <w:t>1486,9</w:t>
            </w:r>
          </w:p>
        </w:tc>
        <w:tc>
          <w:tcPr>
            <w:tcW w:w="1024" w:type="dxa"/>
          </w:tcPr>
          <w:p w:rsidR="00A64352" w:rsidRDefault="00A64352">
            <w:pPr>
              <w:pStyle w:val="ConsPlusNormal"/>
              <w:jc w:val="center"/>
            </w:pPr>
            <w:r>
              <w:t>2316,7</w:t>
            </w:r>
          </w:p>
        </w:tc>
        <w:tc>
          <w:tcPr>
            <w:tcW w:w="904" w:type="dxa"/>
          </w:tcPr>
          <w:p w:rsidR="00A64352" w:rsidRDefault="00A64352">
            <w:pPr>
              <w:pStyle w:val="ConsPlusNormal"/>
              <w:jc w:val="center"/>
            </w:pPr>
            <w:r>
              <w:t>111,2</w:t>
            </w:r>
          </w:p>
        </w:tc>
        <w:tc>
          <w:tcPr>
            <w:tcW w:w="1024" w:type="dxa"/>
          </w:tcPr>
          <w:p w:rsidR="00A64352" w:rsidRDefault="00A64352">
            <w:pPr>
              <w:pStyle w:val="ConsPlusNormal"/>
              <w:jc w:val="center"/>
            </w:pPr>
            <w:r>
              <w:t>1505,9</w:t>
            </w:r>
          </w:p>
        </w:tc>
        <w:tc>
          <w:tcPr>
            <w:tcW w:w="1024" w:type="dxa"/>
          </w:tcPr>
          <w:p w:rsidR="00A64352" w:rsidRDefault="00A64352">
            <w:pPr>
              <w:pStyle w:val="ConsPlusNormal"/>
              <w:jc w:val="center"/>
            </w:pPr>
            <w:r>
              <w:t>810,9</w:t>
            </w:r>
          </w:p>
        </w:tc>
        <w:tc>
          <w:tcPr>
            <w:tcW w:w="1459" w:type="dxa"/>
          </w:tcPr>
          <w:p w:rsidR="00A64352" w:rsidRDefault="00A64352">
            <w:pPr>
              <w:pStyle w:val="ConsPlusNormal"/>
              <w:jc w:val="center"/>
            </w:pPr>
            <w:r>
              <w:t>36133,1</w:t>
            </w:r>
          </w:p>
        </w:tc>
        <w:tc>
          <w:tcPr>
            <w:tcW w:w="1594" w:type="dxa"/>
          </w:tcPr>
          <w:p w:rsidR="00A64352" w:rsidRDefault="00A64352">
            <w:pPr>
              <w:pStyle w:val="ConsPlusNormal"/>
              <w:jc w:val="center"/>
            </w:pPr>
            <w:r>
              <w:t>19831,1</w:t>
            </w:r>
          </w:p>
        </w:tc>
      </w:tr>
      <w:tr w:rsidR="00A64352">
        <w:tc>
          <w:tcPr>
            <w:tcW w:w="994" w:type="dxa"/>
          </w:tcPr>
          <w:p w:rsidR="00A64352" w:rsidRDefault="00A64352">
            <w:pPr>
              <w:pStyle w:val="ConsPlusNormal"/>
              <w:jc w:val="center"/>
            </w:pPr>
            <w:hyperlink r:id="rId602">
              <w:r>
                <w:rPr>
                  <w:color w:val="0000FF"/>
                </w:rPr>
                <w:t>4653417</w:t>
              </w:r>
            </w:hyperlink>
          </w:p>
        </w:tc>
        <w:tc>
          <w:tcPr>
            <w:tcW w:w="2674" w:type="dxa"/>
          </w:tcPr>
          <w:p w:rsidR="00A64352" w:rsidRDefault="00A64352">
            <w:pPr>
              <w:pStyle w:val="ConsPlusNormal"/>
            </w:pPr>
            <w:r>
              <w:t>Таймырский Долгано-Ненецкий муниципальный район, сельское поселение Караул</w:t>
            </w:r>
          </w:p>
        </w:tc>
        <w:tc>
          <w:tcPr>
            <w:tcW w:w="1024" w:type="dxa"/>
          </w:tcPr>
          <w:p w:rsidR="00A64352" w:rsidRDefault="00A64352">
            <w:pPr>
              <w:pStyle w:val="ConsPlusNormal"/>
              <w:jc w:val="center"/>
            </w:pPr>
            <w:r>
              <w:t>922,0</w:t>
            </w:r>
          </w:p>
        </w:tc>
        <w:tc>
          <w:tcPr>
            <w:tcW w:w="904" w:type="dxa"/>
          </w:tcPr>
          <w:p w:rsidR="00A64352" w:rsidRDefault="00A64352">
            <w:pPr>
              <w:pStyle w:val="ConsPlusNormal"/>
              <w:jc w:val="center"/>
            </w:pPr>
            <w:r>
              <w:t>44,3</w:t>
            </w:r>
          </w:p>
        </w:tc>
        <w:tc>
          <w:tcPr>
            <w:tcW w:w="1024" w:type="dxa"/>
          </w:tcPr>
          <w:p w:rsidR="00A64352" w:rsidRDefault="00A64352">
            <w:pPr>
              <w:pStyle w:val="ConsPlusNormal"/>
              <w:jc w:val="center"/>
            </w:pPr>
            <w:r>
              <w:t>599,3</w:t>
            </w:r>
          </w:p>
        </w:tc>
        <w:tc>
          <w:tcPr>
            <w:tcW w:w="1024" w:type="dxa"/>
          </w:tcPr>
          <w:p w:rsidR="00A64352" w:rsidRDefault="00A64352">
            <w:pPr>
              <w:pStyle w:val="ConsPlusNormal"/>
              <w:jc w:val="center"/>
            </w:pPr>
            <w:r>
              <w:t>322,7</w:t>
            </w:r>
          </w:p>
        </w:tc>
        <w:tc>
          <w:tcPr>
            <w:tcW w:w="1024" w:type="dxa"/>
          </w:tcPr>
          <w:p w:rsidR="00A64352" w:rsidRDefault="00A64352">
            <w:pPr>
              <w:pStyle w:val="ConsPlusNormal"/>
              <w:jc w:val="center"/>
            </w:pPr>
            <w:r>
              <w:t>502,8</w:t>
            </w:r>
          </w:p>
        </w:tc>
        <w:tc>
          <w:tcPr>
            <w:tcW w:w="904" w:type="dxa"/>
          </w:tcPr>
          <w:p w:rsidR="00A64352" w:rsidRDefault="00A64352">
            <w:pPr>
              <w:pStyle w:val="ConsPlusNormal"/>
              <w:jc w:val="center"/>
            </w:pPr>
            <w:r>
              <w:t>24,1</w:t>
            </w:r>
          </w:p>
        </w:tc>
        <w:tc>
          <w:tcPr>
            <w:tcW w:w="1024" w:type="dxa"/>
          </w:tcPr>
          <w:p w:rsidR="00A64352" w:rsidRDefault="00A64352">
            <w:pPr>
              <w:pStyle w:val="ConsPlusNormal"/>
              <w:jc w:val="center"/>
            </w:pPr>
            <w:r>
              <w:t>326,8</w:t>
            </w:r>
          </w:p>
        </w:tc>
        <w:tc>
          <w:tcPr>
            <w:tcW w:w="1024" w:type="dxa"/>
          </w:tcPr>
          <w:p w:rsidR="00A64352" w:rsidRDefault="00A64352">
            <w:pPr>
              <w:pStyle w:val="ConsPlusNormal"/>
              <w:jc w:val="center"/>
            </w:pPr>
            <w:r>
              <w:t>176,0</w:t>
            </w:r>
          </w:p>
        </w:tc>
        <w:tc>
          <w:tcPr>
            <w:tcW w:w="1459" w:type="dxa"/>
          </w:tcPr>
          <w:p w:rsidR="00A64352" w:rsidRDefault="00A64352">
            <w:pPr>
              <w:pStyle w:val="ConsPlusNormal"/>
              <w:jc w:val="center"/>
            </w:pPr>
            <w:r>
              <w:t>7842,0</w:t>
            </w:r>
          </w:p>
        </w:tc>
        <w:tc>
          <w:tcPr>
            <w:tcW w:w="1594" w:type="dxa"/>
          </w:tcPr>
          <w:p w:rsidR="00A64352" w:rsidRDefault="00A64352">
            <w:pPr>
              <w:pStyle w:val="ConsPlusNormal"/>
              <w:jc w:val="center"/>
            </w:pPr>
            <w:r>
              <w:t>4304,0</w:t>
            </w:r>
          </w:p>
        </w:tc>
      </w:tr>
      <w:tr w:rsidR="00A64352">
        <w:tc>
          <w:tcPr>
            <w:tcW w:w="994" w:type="dxa"/>
          </w:tcPr>
          <w:p w:rsidR="00A64352" w:rsidRDefault="00A64352">
            <w:pPr>
              <w:pStyle w:val="ConsPlusNormal"/>
              <w:jc w:val="center"/>
            </w:pPr>
            <w:hyperlink r:id="rId603">
              <w:r>
                <w:rPr>
                  <w:color w:val="0000FF"/>
                </w:rPr>
                <w:t>4653419</w:t>
              </w:r>
            </w:hyperlink>
          </w:p>
        </w:tc>
        <w:tc>
          <w:tcPr>
            <w:tcW w:w="2674" w:type="dxa"/>
          </w:tcPr>
          <w:p w:rsidR="00A64352" w:rsidRDefault="00A64352">
            <w:pPr>
              <w:pStyle w:val="ConsPlusNormal"/>
            </w:pPr>
            <w:r>
              <w:t>Таймырский Долгано-</w:t>
            </w:r>
            <w:r>
              <w:lastRenderedPageBreak/>
              <w:t>Ненецкий муниципальный район, сельское поселение Хатанга</w:t>
            </w:r>
          </w:p>
        </w:tc>
        <w:tc>
          <w:tcPr>
            <w:tcW w:w="1024" w:type="dxa"/>
          </w:tcPr>
          <w:p w:rsidR="00A64352" w:rsidRDefault="00A64352">
            <w:pPr>
              <w:pStyle w:val="ConsPlusNormal"/>
              <w:jc w:val="center"/>
            </w:pPr>
            <w:r>
              <w:lastRenderedPageBreak/>
              <w:t>1277,2</w:t>
            </w:r>
          </w:p>
        </w:tc>
        <w:tc>
          <w:tcPr>
            <w:tcW w:w="904" w:type="dxa"/>
          </w:tcPr>
          <w:p w:rsidR="00A64352" w:rsidRDefault="00A64352">
            <w:pPr>
              <w:pStyle w:val="ConsPlusNormal"/>
              <w:jc w:val="center"/>
            </w:pPr>
            <w:r>
              <w:t>61,3</w:t>
            </w:r>
          </w:p>
        </w:tc>
        <w:tc>
          <w:tcPr>
            <w:tcW w:w="1024" w:type="dxa"/>
          </w:tcPr>
          <w:p w:rsidR="00A64352" w:rsidRDefault="00A64352">
            <w:pPr>
              <w:pStyle w:val="ConsPlusNormal"/>
              <w:jc w:val="center"/>
            </w:pPr>
            <w:r>
              <w:t>830,2</w:t>
            </w:r>
          </w:p>
        </w:tc>
        <w:tc>
          <w:tcPr>
            <w:tcW w:w="1024" w:type="dxa"/>
          </w:tcPr>
          <w:p w:rsidR="00A64352" w:rsidRDefault="00A64352">
            <w:pPr>
              <w:pStyle w:val="ConsPlusNormal"/>
              <w:jc w:val="center"/>
            </w:pPr>
            <w:r>
              <w:t>447,0</w:t>
            </w:r>
          </w:p>
        </w:tc>
        <w:tc>
          <w:tcPr>
            <w:tcW w:w="1024" w:type="dxa"/>
          </w:tcPr>
          <w:p w:rsidR="00A64352" w:rsidRDefault="00A64352">
            <w:pPr>
              <w:pStyle w:val="ConsPlusNormal"/>
              <w:jc w:val="center"/>
            </w:pPr>
            <w:r>
              <w:t>696,5</w:t>
            </w:r>
          </w:p>
        </w:tc>
        <w:tc>
          <w:tcPr>
            <w:tcW w:w="904" w:type="dxa"/>
          </w:tcPr>
          <w:p w:rsidR="00A64352" w:rsidRDefault="00A64352">
            <w:pPr>
              <w:pStyle w:val="ConsPlusNormal"/>
              <w:jc w:val="center"/>
            </w:pPr>
            <w:r>
              <w:t>33,4</w:t>
            </w:r>
          </w:p>
        </w:tc>
        <w:tc>
          <w:tcPr>
            <w:tcW w:w="1024" w:type="dxa"/>
          </w:tcPr>
          <w:p w:rsidR="00A64352" w:rsidRDefault="00A64352">
            <w:pPr>
              <w:pStyle w:val="ConsPlusNormal"/>
              <w:jc w:val="center"/>
            </w:pPr>
            <w:r>
              <w:t>452,7</w:t>
            </w:r>
          </w:p>
        </w:tc>
        <w:tc>
          <w:tcPr>
            <w:tcW w:w="1024" w:type="dxa"/>
          </w:tcPr>
          <w:p w:rsidR="00A64352" w:rsidRDefault="00A64352">
            <w:pPr>
              <w:pStyle w:val="ConsPlusNormal"/>
              <w:jc w:val="center"/>
            </w:pPr>
            <w:r>
              <w:t>243,8</w:t>
            </w:r>
          </w:p>
        </w:tc>
        <w:tc>
          <w:tcPr>
            <w:tcW w:w="1459" w:type="dxa"/>
          </w:tcPr>
          <w:p w:rsidR="00A64352" w:rsidRDefault="00A64352">
            <w:pPr>
              <w:pStyle w:val="ConsPlusNormal"/>
              <w:jc w:val="center"/>
            </w:pPr>
            <w:r>
              <w:t>10862,8</w:t>
            </w:r>
          </w:p>
        </w:tc>
        <w:tc>
          <w:tcPr>
            <w:tcW w:w="1594" w:type="dxa"/>
          </w:tcPr>
          <w:p w:rsidR="00A64352" w:rsidRDefault="00A64352">
            <w:pPr>
              <w:pStyle w:val="ConsPlusNormal"/>
              <w:jc w:val="center"/>
            </w:pPr>
            <w:r>
              <w:t>5961,9</w:t>
            </w:r>
          </w:p>
        </w:tc>
      </w:tr>
      <w:tr w:rsidR="00A64352">
        <w:tc>
          <w:tcPr>
            <w:tcW w:w="994" w:type="dxa"/>
          </w:tcPr>
          <w:p w:rsidR="00A64352" w:rsidRDefault="00A64352">
            <w:pPr>
              <w:pStyle w:val="ConsPlusNormal"/>
              <w:jc w:val="center"/>
            </w:pPr>
            <w:hyperlink r:id="rId604">
              <w:r>
                <w:rPr>
                  <w:color w:val="0000FF"/>
                </w:rPr>
                <w:t>4652402</w:t>
              </w:r>
            </w:hyperlink>
          </w:p>
        </w:tc>
        <w:tc>
          <w:tcPr>
            <w:tcW w:w="2674" w:type="dxa"/>
          </w:tcPr>
          <w:p w:rsidR="00A64352" w:rsidRDefault="00A64352">
            <w:pPr>
              <w:pStyle w:val="ConsPlusNormal"/>
            </w:pPr>
            <w:r>
              <w:t>Тасеевский район, Вахрушевский сельсовет</w:t>
            </w:r>
          </w:p>
        </w:tc>
        <w:tc>
          <w:tcPr>
            <w:tcW w:w="1024" w:type="dxa"/>
          </w:tcPr>
          <w:p w:rsidR="00A64352" w:rsidRDefault="00A64352">
            <w:pPr>
              <w:pStyle w:val="ConsPlusNormal"/>
              <w:jc w:val="center"/>
            </w:pPr>
            <w:r>
              <w:t>61,2</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39,8</w:t>
            </w:r>
          </w:p>
        </w:tc>
        <w:tc>
          <w:tcPr>
            <w:tcW w:w="1024" w:type="dxa"/>
          </w:tcPr>
          <w:p w:rsidR="00A64352" w:rsidRDefault="00A64352">
            <w:pPr>
              <w:pStyle w:val="ConsPlusNormal"/>
              <w:jc w:val="center"/>
            </w:pPr>
            <w:r>
              <w:t>21,4</w:t>
            </w:r>
          </w:p>
        </w:tc>
        <w:tc>
          <w:tcPr>
            <w:tcW w:w="1024" w:type="dxa"/>
          </w:tcPr>
          <w:p w:rsidR="00A64352" w:rsidRDefault="00A64352">
            <w:pPr>
              <w:pStyle w:val="ConsPlusNormal"/>
              <w:jc w:val="center"/>
            </w:pPr>
            <w:r>
              <w:t>33,4</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21,7</w:t>
            </w:r>
          </w:p>
        </w:tc>
        <w:tc>
          <w:tcPr>
            <w:tcW w:w="1024" w:type="dxa"/>
          </w:tcPr>
          <w:p w:rsidR="00A64352" w:rsidRDefault="00A64352">
            <w:pPr>
              <w:pStyle w:val="ConsPlusNormal"/>
              <w:jc w:val="center"/>
            </w:pPr>
            <w:r>
              <w:t>11,7</w:t>
            </w:r>
          </w:p>
        </w:tc>
        <w:tc>
          <w:tcPr>
            <w:tcW w:w="1459" w:type="dxa"/>
          </w:tcPr>
          <w:p w:rsidR="00A64352" w:rsidRDefault="00A64352">
            <w:pPr>
              <w:pStyle w:val="ConsPlusNormal"/>
              <w:jc w:val="center"/>
            </w:pPr>
            <w:r>
              <w:t>520,3</w:t>
            </w:r>
          </w:p>
        </w:tc>
        <w:tc>
          <w:tcPr>
            <w:tcW w:w="1594" w:type="dxa"/>
          </w:tcPr>
          <w:p w:rsidR="00A64352" w:rsidRDefault="00A64352">
            <w:pPr>
              <w:pStyle w:val="ConsPlusNormal"/>
              <w:jc w:val="center"/>
            </w:pPr>
            <w:r>
              <w:t>285,6</w:t>
            </w:r>
          </w:p>
        </w:tc>
      </w:tr>
      <w:tr w:rsidR="00A64352">
        <w:tc>
          <w:tcPr>
            <w:tcW w:w="994" w:type="dxa"/>
          </w:tcPr>
          <w:p w:rsidR="00A64352" w:rsidRDefault="00A64352">
            <w:pPr>
              <w:pStyle w:val="ConsPlusNormal"/>
              <w:jc w:val="center"/>
            </w:pPr>
            <w:hyperlink r:id="rId605">
              <w:r>
                <w:rPr>
                  <w:color w:val="0000FF"/>
                </w:rPr>
                <w:t>4652428</w:t>
              </w:r>
            </w:hyperlink>
          </w:p>
        </w:tc>
        <w:tc>
          <w:tcPr>
            <w:tcW w:w="2674" w:type="dxa"/>
          </w:tcPr>
          <w:p w:rsidR="00A64352" w:rsidRDefault="00A64352">
            <w:pPr>
              <w:pStyle w:val="ConsPlusNormal"/>
            </w:pPr>
            <w:r>
              <w:t>Тасеевский район, Веселовский сельсовет</w:t>
            </w:r>
          </w:p>
        </w:tc>
        <w:tc>
          <w:tcPr>
            <w:tcW w:w="1024" w:type="dxa"/>
          </w:tcPr>
          <w:p w:rsidR="00A64352" w:rsidRDefault="00A64352">
            <w:pPr>
              <w:pStyle w:val="ConsPlusNormal"/>
              <w:jc w:val="center"/>
            </w:pPr>
            <w:r>
              <w:t>70,2</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45,6</w:t>
            </w:r>
          </w:p>
        </w:tc>
        <w:tc>
          <w:tcPr>
            <w:tcW w:w="1024" w:type="dxa"/>
          </w:tcPr>
          <w:p w:rsidR="00A64352" w:rsidRDefault="00A64352">
            <w:pPr>
              <w:pStyle w:val="ConsPlusNormal"/>
              <w:jc w:val="center"/>
            </w:pPr>
            <w:r>
              <w:t>24,6</w:t>
            </w:r>
          </w:p>
        </w:tc>
        <w:tc>
          <w:tcPr>
            <w:tcW w:w="1024" w:type="dxa"/>
          </w:tcPr>
          <w:p w:rsidR="00A64352" w:rsidRDefault="00A64352">
            <w:pPr>
              <w:pStyle w:val="ConsPlusNormal"/>
              <w:jc w:val="center"/>
            </w:pPr>
            <w:r>
              <w:t>38,3</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24,9</w:t>
            </w:r>
          </w:p>
        </w:tc>
        <w:tc>
          <w:tcPr>
            <w:tcW w:w="1024" w:type="dxa"/>
          </w:tcPr>
          <w:p w:rsidR="00A64352" w:rsidRDefault="00A64352">
            <w:pPr>
              <w:pStyle w:val="ConsPlusNormal"/>
              <w:jc w:val="center"/>
            </w:pPr>
            <w:r>
              <w:t>13,4</w:t>
            </w:r>
          </w:p>
        </w:tc>
        <w:tc>
          <w:tcPr>
            <w:tcW w:w="1459" w:type="dxa"/>
          </w:tcPr>
          <w:p w:rsidR="00A64352" w:rsidRDefault="00A64352">
            <w:pPr>
              <w:pStyle w:val="ConsPlusNormal"/>
              <w:jc w:val="center"/>
            </w:pPr>
            <w:r>
              <w:t>597,0</w:t>
            </w:r>
          </w:p>
        </w:tc>
        <w:tc>
          <w:tcPr>
            <w:tcW w:w="1594" w:type="dxa"/>
          </w:tcPr>
          <w:p w:rsidR="00A64352" w:rsidRDefault="00A64352">
            <w:pPr>
              <w:pStyle w:val="ConsPlusNormal"/>
              <w:jc w:val="center"/>
            </w:pPr>
            <w:r>
              <w:t>327,7</w:t>
            </w:r>
          </w:p>
        </w:tc>
      </w:tr>
      <w:tr w:rsidR="00A64352">
        <w:tc>
          <w:tcPr>
            <w:tcW w:w="994" w:type="dxa"/>
          </w:tcPr>
          <w:p w:rsidR="00A64352" w:rsidRDefault="00A64352">
            <w:pPr>
              <w:pStyle w:val="ConsPlusNormal"/>
              <w:jc w:val="center"/>
            </w:pPr>
            <w:hyperlink r:id="rId606">
              <w:r>
                <w:rPr>
                  <w:color w:val="0000FF"/>
                </w:rPr>
                <w:t>4652407</w:t>
              </w:r>
            </w:hyperlink>
          </w:p>
        </w:tc>
        <w:tc>
          <w:tcPr>
            <w:tcW w:w="2674" w:type="dxa"/>
          </w:tcPr>
          <w:p w:rsidR="00A64352" w:rsidRDefault="00A64352">
            <w:pPr>
              <w:pStyle w:val="ConsPlusNormal"/>
            </w:pPr>
            <w:r>
              <w:t>Тасеевский район, Сивохинский сельсовет</w:t>
            </w:r>
          </w:p>
        </w:tc>
        <w:tc>
          <w:tcPr>
            <w:tcW w:w="1024" w:type="dxa"/>
          </w:tcPr>
          <w:p w:rsidR="00A64352" w:rsidRDefault="00A64352">
            <w:pPr>
              <w:pStyle w:val="ConsPlusNormal"/>
              <w:jc w:val="center"/>
            </w:pPr>
            <w:r>
              <w:t>142,2</w:t>
            </w:r>
          </w:p>
        </w:tc>
        <w:tc>
          <w:tcPr>
            <w:tcW w:w="904" w:type="dxa"/>
          </w:tcPr>
          <w:p w:rsidR="00A64352" w:rsidRDefault="00A64352">
            <w:pPr>
              <w:pStyle w:val="ConsPlusNormal"/>
              <w:jc w:val="center"/>
            </w:pPr>
            <w:r>
              <w:t>6,8</w:t>
            </w:r>
          </w:p>
        </w:tc>
        <w:tc>
          <w:tcPr>
            <w:tcW w:w="1024" w:type="dxa"/>
          </w:tcPr>
          <w:p w:rsidR="00A64352" w:rsidRDefault="00A64352">
            <w:pPr>
              <w:pStyle w:val="ConsPlusNormal"/>
              <w:jc w:val="center"/>
            </w:pPr>
            <w:r>
              <w:t>92,4</w:t>
            </w:r>
          </w:p>
        </w:tc>
        <w:tc>
          <w:tcPr>
            <w:tcW w:w="1024" w:type="dxa"/>
          </w:tcPr>
          <w:p w:rsidR="00A64352" w:rsidRDefault="00A64352">
            <w:pPr>
              <w:pStyle w:val="ConsPlusNormal"/>
              <w:jc w:val="center"/>
            </w:pPr>
            <w:r>
              <w:t>49,8</w:t>
            </w:r>
          </w:p>
        </w:tc>
        <w:tc>
          <w:tcPr>
            <w:tcW w:w="1024" w:type="dxa"/>
          </w:tcPr>
          <w:p w:rsidR="00A64352" w:rsidRDefault="00A64352">
            <w:pPr>
              <w:pStyle w:val="ConsPlusNormal"/>
              <w:jc w:val="center"/>
            </w:pPr>
            <w:r>
              <w:t>77,5</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50,4</w:t>
            </w:r>
          </w:p>
        </w:tc>
        <w:tc>
          <w:tcPr>
            <w:tcW w:w="1024" w:type="dxa"/>
          </w:tcPr>
          <w:p w:rsidR="00A64352" w:rsidRDefault="00A64352">
            <w:pPr>
              <w:pStyle w:val="ConsPlusNormal"/>
              <w:jc w:val="center"/>
            </w:pPr>
            <w:r>
              <w:t>27,1</w:t>
            </w:r>
          </w:p>
        </w:tc>
        <w:tc>
          <w:tcPr>
            <w:tcW w:w="1459" w:type="dxa"/>
          </w:tcPr>
          <w:p w:rsidR="00A64352" w:rsidRDefault="00A64352">
            <w:pPr>
              <w:pStyle w:val="ConsPlusNormal"/>
              <w:jc w:val="center"/>
            </w:pPr>
            <w:r>
              <w:t>1209,1</w:t>
            </w:r>
          </w:p>
        </w:tc>
        <w:tc>
          <w:tcPr>
            <w:tcW w:w="1594" w:type="dxa"/>
          </w:tcPr>
          <w:p w:rsidR="00A64352" w:rsidRDefault="00A64352">
            <w:pPr>
              <w:pStyle w:val="ConsPlusNormal"/>
              <w:jc w:val="center"/>
            </w:pPr>
            <w:r>
              <w:t>663,6</w:t>
            </w:r>
          </w:p>
        </w:tc>
      </w:tr>
      <w:tr w:rsidR="00A64352">
        <w:tc>
          <w:tcPr>
            <w:tcW w:w="994" w:type="dxa"/>
          </w:tcPr>
          <w:p w:rsidR="00A64352" w:rsidRDefault="00A64352">
            <w:pPr>
              <w:pStyle w:val="ConsPlusNormal"/>
              <w:jc w:val="center"/>
            </w:pPr>
            <w:hyperlink r:id="rId607">
              <w:r>
                <w:rPr>
                  <w:color w:val="0000FF"/>
                </w:rPr>
                <w:t>4652413</w:t>
              </w:r>
            </w:hyperlink>
          </w:p>
        </w:tc>
        <w:tc>
          <w:tcPr>
            <w:tcW w:w="2674" w:type="dxa"/>
          </w:tcPr>
          <w:p w:rsidR="00A64352" w:rsidRDefault="00A64352">
            <w:pPr>
              <w:pStyle w:val="ConsPlusNormal"/>
            </w:pPr>
            <w:r>
              <w:t>Тасеевский район, Суховский сельсовет</w:t>
            </w:r>
          </w:p>
        </w:tc>
        <w:tc>
          <w:tcPr>
            <w:tcW w:w="1024" w:type="dxa"/>
          </w:tcPr>
          <w:p w:rsidR="00A64352" w:rsidRDefault="00A64352">
            <w:pPr>
              <w:pStyle w:val="ConsPlusNormal"/>
              <w:jc w:val="center"/>
            </w:pPr>
            <w:r>
              <w:t>175,6</w:t>
            </w:r>
          </w:p>
        </w:tc>
        <w:tc>
          <w:tcPr>
            <w:tcW w:w="904" w:type="dxa"/>
          </w:tcPr>
          <w:p w:rsidR="00A64352" w:rsidRDefault="00A64352">
            <w:pPr>
              <w:pStyle w:val="ConsPlusNormal"/>
              <w:jc w:val="center"/>
            </w:pPr>
            <w:r>
              <w:t>8,4</w:t>
            </w:r>
          </w:p>
        </w:tc>
        <w:tc>
          <w:tcPr>
            <w:tcW w:w="1024" w:type="dxa"/>
          </w:tcPr>
          <w:p w:rsidR="00A64352" w:rsidRDefault="00A64352">
            <w:pPr>
              <w:pStyle w:val="ConsPlusNormal"/>
              <w:jc w:val="center"/>
            </w:pPr>
            <w:r>
              <w:t>114,1</w:t>
            </w:r>
          </w:p>
        </w:tc>
        <w:tc>
          <w:tcPr>
            <w:tcW w:w="1024" w:type="dxa"/>
          </w:tcPr>
          <w:p w:rsidR="00A64352" w:rsidRDefault="00A64352">
            <w:pPr>
              <w:pStyle w:val="ConsPlusNormal"/>
              <w:jc w:val="center"/>
            </w:pPr>
            <w:r>
              <w:t>61,5</w:t>
            </w:r>
          </w:p>
        </w:tc>
        <w:tc>
          <w:tcPr>
            <w:tcW w:w="1024" w:type="dxa"/>
          </w:tcPr>
          <w:p w:rsidR="00A64352" w:rsidRDefault="00A64352">
            <w:pPr>
              <w:pStyle w:val="ConsPlusNormal"/>
              <w:jc w:val="center"/>
            </w:pPr>
            <w:r>
              <w:t>95,8</w:t>
            </w:r>
          </w:p>
        </w:tc>
        <w:tc>
          <w:tcPr>
            <w:tcW w:w="904" w:type="dxa"/>
          </w:tcPr>
          <w:p w:rsidR="00A64352" w:rsidRDefault="00A64352">
            <w:pPr>
              <w:pStyle w:val="ConsPlusNormal"/>
              <w:jc w:val="center"/>
            </w:pPr>
            <w:r>
              <w:t>4,6</w:t>
            </w:r>
          </w:p>
        </w:tc>
        <w:tc>
          <w:tcPr>
            <w:tcW w:w="1024" w:type="dxa"/>
          </w:tcPr>
          <w:p w:rsidR="00A64352" w:rsidRDefault="00A64352">
            <w:pPr>
              <w:pStyle w:val="ConsPlusNormal"/>
              <w:jc w:val="center"/>
            </w:pPr>
            <w:r>
              <w:t>62,2</w:t>
            </w:r>
          </w:p>
        </w:tc>
        <w:tc>
          <w:tcPr>
            <w:tcW w:w="1024" w:type="dxa"/>
          </w:tcPr>
          <w:p w:rsidR="00A64352" w:rsidRDefault="00A64352">
            <w:pPr>
              <w:pStyle w:val="ConsPlusNormal"/>
              <w:jc w:val="center"/>
            </w:pPr>
            <w:r>
              <w:t>33,5</w:t>
            </w:r>
          </w:p>
        </w:tc>
        <w:tc>
          <w:tcPr>
            <w:tcW w:w="1459" w:type="dxa"/>
          </w:tcPr>
          <w:p w:rsidR="00A64352" w:rsidRDefault="00A64352">
            <w:pPr>
              <w:pStyle w:val="ConsPlusNormal"/>
              <w:jc w:val="center"/>
            </w:pPr>
            <w:r>
              <w:t>1493,5</w:t>
            </w:r>
          </w:p>
        </w:tc>
        <w:tc>
          <w:tcPr>
            <w:tcW w:w="1594" w:type="dxa"/>
          </w:tcPr>
          <w:p w:rsidR="00A64352" w:rsidRDefault="00A64352">
            <w:pPr>
              <w:pStyle w:val="ConsPlusNormal"/>
              <w:jc w:val="center"/>
            </w:pPr>
            <w:r>
              <w:t>819,7</w:t>
            </w:r>
          </w:p>
        </w:tc>
      </w:tr>
      <w:tr w:rsidR="00A64352">
        <w:tc>
          <w:tcPr>
            <w:tcW w:w="994" w:type="dxa"/>
          </w:tcPr>
          <w:p w:rsidR="00A64352" w:rsidRDefault="00A64352">
            <w:pPr>
              <w:pStyle w:val="ConsPlusNormal"/>
              <w:jc w:val="center"/>
            </w:pPr>
            <w:hyperlink r:id="rId608">
              <w:r>
                <w:rPr>
                  <w:color w:val="0000FF"/>
                </w:rPr>
                <w:t>4652416</w:t>
              </w:r>
            </w:hyperlink>
          </w:p>
        </w:tc>
        <w:tc>
          <w:tcPr>
            <w:tcW w:w="2674" w:type="dxa"/>
          </w:tcPr>
          <w:p w:rsidR="00A64352" w:rsidRDefault="00A64352">
            <w:pPr>
              <w:pStyle w:val="ConsPlusNormal"/>
            </w:pPr>
            <w:r>
              <w:t>Тасеевский район, Тасеевский сельсовет</w:t>
            </w:r>
          </w:p>
        </w:tc>
        <w:tc>
          <w:tcPr>
            <w:tcW w:w="1024" w:type="dxa"/>
          </w:tcPr>
          <w:p w:rsidR="00A64352" w:rsidRDefault="00A64352">
            <w:pPr>
              <w:pStyle w:val="ConsPlusNormal"/>
              <w:jc w:val="center"/>
            </w:pPr>
            <w:r>
              <w:t>1421,1</w:t>
            </w:r>
          </w:p>
        </w:tc>
        <w:tc>
          <w:tcPr>
            <w:tcW w:w="904" w:type="dxa"/>
          </w:tcPr>
          <w:p w:rsidR="00A64352" w:rsidRDefault="00A64352">
            <w:pPr>
              <w:pStyle w:val="ConsPlusNormal"/>
              <w:jc w:val="center"/>
            </w:pPr>
            <w:r>
              <w:t>68,2</w:t>
            </w:r>
          </w:p>
        </w:tc>
        <w:tc>
          <w:tcPr>
            <w:tcW w:w="1024" w:type="dxa"/>
          </w:tcPr>
          <w:p w:rsidR="00A64352" w:rsidRDefault="00A64352">
            <w:pPr>
              <w:pStyle w:val="ConsPlusNormal"/>
              <w:jc w:val="center"/>
            </w:pPr>
            <w:r>
              <w:t>923,7</w:t>
            </w:r>
          </w:p>
        </w:tc>
        <w:tc>
          <w:tcPr>
            <w:tcW w:w="1024" w:type="dxa"/>
          </w:tcPr>
          <w:p w:rsidR="00A64352" w:rsidRDefault="00A64352">
            <w:pPr>
              <w:pStyle w:val="ConsPlusNormal"/>
              <w:jc w:val="center"/>
            </w:pPr>
            <w:r>
              <w:t>497,4</w:t>
            </w:r>
          </w:p>
        </w:tc>
        <w:tc>
          <w:tcPr>
            <w:tcW w:w="1024" w:type="dxa"/>
          </w:tcPr>
          <w:p w:rsidR="00A64352" w:rsidRDefault="00A64352">
            <w:pPr>
              <w:pStyle w:val="ConsPlusNormal"/>
              <w:jc w:val="center"/>
            </w:pPr>
            <w:r>
              <w:t>775,0</w:t>
            </w:r>
          </w:p>
        </w:tc>
        <w:tc>
          <w:tcPr>
            <w:tcW w:w="904" w:type="dxa"/>
          </w:tcPr>
          <w:p w:rsidR="00A64352" w:rsidRDefault="00A64352">
            <w:pPr>
              <w:pStyle w:val="ConsPlusNormal"/>
              <w:jc w:val="center"/>
            </w:pPr>
            <w:r>
              <w:t>37,2</w:t>
            </w:r>
          </w:p>
        </w:tc>
        <w:tc>
          <w:tcPr>
            <w:tcW w:w="1024" w:type="dxa"/>
          </w:tcPr>
          <w:p w:rsidR="00A64352" w:rsidRDefault="00A64352">
            <w:pPr>
              <w:pStyle w:val="ConsPlusNormal"/>
              <w:jc w:val="center"/>
            </w:pPr>
            <w:r>
              <w:t>503,7</w:t>
            </w:r>
          </w:p>
        </w:tc>
        <w:tc>
          <w:tcPr>
            <w:tcW w:w="1024" w:type="dxa"/>
          </w:tcPr>
          <w:p w:rsidR="00A64352" w:rsidRDefault="00A64352">
            <w:pPr>
              <w:pStyle w:val="ConsPlusNormal"/>
              <w:jc w:val="center"/>
            </w:pPr>
            <w:r>
              <w:t>271,2</w:t>
            </w:r>
          </w:p>
        </w:tc>
        <w:tc>
          <w:tcPr>
            <w:tcW w:w="1459" w:type="dxa"/>
          </w:tcPr>
          <w:p w:rsidR="00A64352" w:rsidRDefault="00A64352">
            <w:pPr>
              <w:pStyle w:val="ConsPlusNormal"/>
              <w:jc w:val="center"/>
            </w:pPr>
            <w:r>
              <w:t>12086,8</w:t>
            </w:r>
          </w:p>
        </w:tc>
        <w:tc>
          <w:tcPr>
            <w:tcW w:w="1594" w:type="dxa"/>
          </w:tcPr>
          <w:p w:rsidR="00A64352" w:rsidRDefault="00A64352">
            <w:pPr>
              <w:pStyle w:val="ConsPlusNormal"/>
              <w:jc w:val="center"/>
            </w:pPr>
            <w:r>
              <w:t>6633,7</w:t>
            </w:r>
          </w:p>
        </w:tc>
      </w:tr>
      <w:tr w:rsidR="00A64352">
        <w:tc>
          <w:tcPr>
            <w:tcW w:w="994" w:type="dxa"/>
          </w:tcPr>
          <w:p w:rsidR="00A64352" w:rsidRDefault="00A64352">
            <w:pPr>
              <w:pStyle w:val="ConsPlusNormal"/>
              <w:jc w:val="center"/>
            </w:pPr>
            <w:hyperlink r:id="rId609">
              <w:r>
                <w:rPr>
                  <w:color w:val="0000FF"/>
                </w:rPr>
                <w:t>4652419</w:t>
              </w:r>
            </w:hyperlink>
          </w:p>
        </w:tc>
        <w:tc>
          <w:tcPr>
            <w:tcW w:w="2674" w:type="dxa"/>
          </w:tcPr>
          <w:p w:rsidR="00A64352" w:rsidRDefault="00A64352">
            <w:pPr>
              <w:pStyle w:val="ConsPlusNormal"/>
            </w:pPr>
            <w:r>
              <w:t>Тасеевский район, Троицкий сельсовет</w:t>
            </w:r>
          </w:p>
        </w:tc>
        <w:tc>
          <w:tcPr>
            <w:tcW w:w="1024" w:type="dxa"/>
          </w:tcPr>
          <w:p w:rsidR="00A64352" w:rsidRDefault="00A64352">
            <w:pPr>
              <w:pStyle w:val="ConsPlusNormal"/>
              <w:jc w:val="center"/>
            </w:pPr>
            <w:r>
              <w:t>103,6</w:t>
            </w:r>
          </w:p>
        </w:tc>
        <w:tc>
          <w:tcPr>
            <w:tcW w:w="904" w:type="dxa"/>
          </w:tcPr>
          <w:p w:rsidR="00A64352" w:rsidRDefault="00A64352">
            <w:pPr>
              <w:pStyle w:val="ConsPlusNormal"/>
              <w:jc w:val="center"/>
            </w:pPr>
            <w:r>
              <w:t>5,0</w:t>
            </w:r>
          </w:p>
        </w:tc>
        <w:tc>
          <w:tcPr>
            <w:tcW w:w="1024" w:type="dxa"/>
          </w:tcPr>
          <w:p w:rsidR="00A64352" w:rsidRDefault="00A64352">
            <w:pPr>
              <w:pStyle w:val="ConsPlusNormal"/>
              <w:jc w:val="center"/>
            </w:pPr>
            <w:r>
              <w:t>67,4</w:t>
            </w:r>
          </w:p>
        </w:tc>
        <w:tc>
          <w:tcPr>
            <w:tcW w:w="1024" w:type="dxa"/>
          </w:tcPr>
          <w:p w:rsidR="00A64352" w:rsidRDefault="00A64352">
            <w:pPr>
              <w:pStyle w:val="ConsPlusNormal"/>
              <w:jc w:val="center"/>
            </w:pPr>
            <w:r>
              <w:t>36,3</w:t>
            </w:r>
          </w:p>
        </w:tc>
        <w:tc>
          <w:tcPr>
            <w:tcW w:w="1024" w:type="dxa"/>
          </w:tcPr>
          <w:p w:rsidR="00A64352" w:rsidRDefault="00A64352">
            <w:pPr>
              <w:pStyle w:val="ConsPlusNormal"/>
              <w:jc w:val="center"/>
            </w:pPr>
            <w:r>
              <w:t>56,5</w:t>
            </w:r>
          </w:p>
        </w:tc>
        <w:tc>
          <w:tcPr>
            <w:tcW w:w="904" w:type="dxa"/>
          </w:tcPr>
          <w:p w:rsidR="00A64352" w:rsidRDefault="00A64352">
            <w:pPr>
              <w:pStyle w:val="ConsPlusNormal"/>
              <w:jc w:val="center"/>
            </w:pPr>
            <w:r>
              <w:t>2,7</w:t>
            </w:r>
          </w:p>
        </w:tc>
        <w:tc>
          <w:tcPr>
            <w:tcW w:w="1024" w:type="dxa"/>
          </w:tcPr>
          <w:p w:rsidR="00A64352" w:rsidRDefault="00A64352">
            <w:pPr>
              <w:pStyle w:val="ConsPlusNormal"/>
              <w:jc w:val="center"/>
            </w:pPr>
            <w:r>
              <w:t>36,7</w:t>
            </w:r>
          </w:p>
        </w:tc>
        <w:tc>
          <w:tcPr>
            <w:tcW w:w="1024" w:type="dxa"/>
          </w:tcPr>
          <w:p w:rsidR="00A64352" w:rsidRDefault="00A64352">
            <w:pPr>
              <w:pStyle w:val="ConsPlusNormal"/>
              <w:jc w:val="center"/>
            </w:pPr>
            <w:r>
              <w:t>19,8</w:t>
            </w:r>
          </w:p>
        </w:tc>
        <w:tc>
          <w:tcPr>
            <w:tcW w:w="1459" w:type="dxa"/>
          </w:tcPr>
          <w:p w:rsidR="00A64352" w:rsidRDefault="00A64352">
            <w:pPr>
              <w:pStyle w:val="ConsPlusNormal"/>
              <w:jc w:val="center"/>
            </w:pPr>
            <w:r>
              <w:t>881,5</w:t>
            </w:r>
          </w:p>
        </w:tc>
        <w:tc>
          <w:tcPr>
            <w:tcW w:w="1594" w:type="dxa"/>
          </w:tcPr>
          <w:p w:rsidR="00A64352" w:rsidRDefault="00A64352">
            <w:pPr>
              <w:pStyle w:val="ConsPlusNormal"/>
              <w:jc w:val="center"/>
            </w:pPr>
            <w:r>
              <w:t>483,8</w:t>
            </w:r>
          </w:p>
        </w:tc>
      </w:tr>
      <w:tr w:rsidR="00A64352">
        <w:tc>
          <w:tcPr>
            <w:tcW w:w="994" w:type="dxa"/>
          </w:tcPr>
          <w:p w:rsidR="00A64352" w:rsidRDefault="00A64352">
            <w:pPr>
              <w:pStyle w:val="ConsPlusNormal"/>
              <w:jc w:val="center"/>
            </w:pPr>
            <w:hyperlink r:id="rId610">
              <w:r>
                <w:rPr>
                  <w:color w:val="0000FF"/>
                </w:rPr>
                <w:t>4652422</w:t>
              </w:r>
            </w:hyperlink>
          </w:p>
        </w:tc>
        <w:tc>
          <w:tcPr>
            <w:tcW w:w="2674" w:type="dxa"/>
          </w:tcPr>
          <w:p w:rsidR="00A64352" w:rsidRDefault="00A64352">
            <w:pPr>
              <w:pStyle w:val="ConsPlusNormal"/>
            </w:pPr>
            <w:r>
              <w:t>Тасеевский район, Фаначетский сельсовет</w:t>
            </w:r>
          </w:p>
        </w:tc>
        <w:tc>
          <w:tcPr>
            <w:tcW w:w="1024" w:type="dxa"/>
          </w:tcPr>
          <w:p w:rsidR="00A64352" w:rsidRDefault="00A64352">
            <w:pPr>
              <w:pStyle w:val="ConsPlusNormal"/>
              <w:jc w:val="center"/>
            </w:pPr>
            <w:r>
              <w:t>97,9</w:t>
            </w:r>
          </w:p>
        </w:tc>
        <w:tc>
          <w:tcPr>
            <w:tcW w:w="904" w:type="dxa"/>
          </w:tcPr>
          <w:p w:rsidR="00A64352" w:rsidRDefault="00A64352">
            <w:pPr>
              <w:pStyle w:val="ConsPlusNormal"/>
              <w:jc w:val="center"/>
            </w:pPr>
            <w:r>
              <w:t>4,7</w:t>
            </w:r>
          </w:p>
        </w:tc>
        <w:tc>
          <w:tcPr>
            <w:tcW w:w="1024" w:type="dxa"/>
          </w:tcPr>
          <w:p w:rsidR="00A64352" w:rsidRDefault="00A64352">
            <w:pPr>
              <w:pStyle w:val="ConsPlusNormal"/>
              <w:jc w:val="center"/>
            </w:pPr>
            <w:r>
              <w:t>63,6</w:t>
            </w:r>
          </w:p>
        </w:tc>
        <w:tc>
          <w:tcPr>
            <w:tcW w:w="1024" w:type="dxa"/>
          </w:tcPr>
          <w:p w:rsidR="00A64352" w:rsidRDefault="00A64352">
            <w:pPr>
              <w:pStyle w:val="ConsPlusNormal"/>
              <w:jc w:val="center"/>
            </w:pPr>
            <w:r>
              <w:t>34,3</w:t>
            </w:r>
          </w:p>
        </w:tc>
        <w:tc>
          <w:tcPr>
            <w:tcW w:w="1024" w:type="dxa"/>
          </w:tcPr>
          <w:p w:rsidR="00A64352" w:rsidRDefault="00A64352">
            <w:pPr>
              <w:pStyle w:val="ConsPlusNormal"/>
              <w:jc w:val="center"/>
            </w:pPr>
            <w:r>
              <w:t>53,4</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34,7</w:t>
            </w:r>
          </w:p>
        </w:tc>
        <w:tc>
          <w:tcPr>
            <w:tcW w:w="1024" w:type="dxa"/>
          </w:tcPr>
          <w:p w:rsidR="00A64352" w:rsidRDefault="00A64352">
            <w:pPr>
              <w:pStyle w:val="ConsPlusNormal"/>
              <w:jc w:val="center"/>
            </w:pPr>
            <w:r>
              <w:t>18,7</w:t>
            </w:r>
          </w:p>
        </w:tc>
        <w:tc>
          <w:tcPr>
            <w:tcW w:w="1459" w:type="dxa"/>
          </w:tcPr>
          <w:p w:rsidR="00A64352" w:rsidRDefault="00A64352">
            <w:pPr>
              <w:pStyle w:val="ConsPlusNormal"/>
              <w:jc w:val="center"/>
            </w:pPr>
            <w:r>
              <w:t>832,9</w:t>
            </w:r>
          </w:p>
        </w:tc>
        <w:tc>
          <w:tcPr>
            <w:tcW w:w="1594" w:type="dxa"/>
          </w:tcPr>
          <w:p w:rsidR="00A64352" w:rsidRDefault="00A64352">
            <w:pPr>
              <w:pStyle w:val="ConsPlusNormal"/>
              <w:jc w:val="center"/>
            </w:pPr>
            <w:r>
              <w:t>457,1</w:t>
            </w:r>
          </w:p>
        </w:tc>
      </w:tr>
      <w:tr w:rsidR="00A64352">
        <w:tc>
          <w:tcPr>
            <w:tcW w:w="994" w:type="dxa"/>
          </w:tcPr>
          <w:p w:rsidR="00A64352" w:rsidRDefault="00A64352">
            <w:pPr>
              <w:pStyle w:val="ConsPlusNormal"/>
              <w:jc w:val="center"/>
            </w:pPr>
            <w:hyperlink r:id="rId611">
              <w:r>
                <w:rPr>
                  <w:color w:val="0000FF"/>
                </w:rPr>
                <w:t>4652425</w:t>
              </w:r>
            </w:hyperlink>
          </w:p>
        </w:tc>
        <w:tc>
          <w:tcPr>
            <w:tcW w:w="2674" w:type="dxa"/>
          </w:tcPr>
          <w:p w:rsidR="00A64352" w:rsidRDefault="00A64352">
            <w:pPr>
              <w:pStyle w:val="ConsPlusNormal"/>
            </w:pPr>
            <w:r>
              <w:t>Тасеевский район, Хандальский сельсовет</w:t>
            </w:r>
          </w:p>
        </w:tc>
        <w:tc>
          <w:tcPr>
            <w:tcW w:w="1024" w:type="dxa"/>
          </w:tcPr>
          <w:p w:rsidR="00A64352" w:rsidRDefault="00A64352">
            <w:pPr>
              <w:pStyle w:val="ConsPlusNormal"/>
              <w:jc w:val="center"/>
            </w:pPr>
            <w:r>
              <w:t>118,2</w:t>
            </w:r>
          </w:p>
        </w:tc>
        <w:tc>
          <w:tcPr>
            <w:tcW w:w="904" w:type="dxa"/>
          </w:tcPr>
          <w:p w:rsidR="00A64352" w:rsidRDefault="00A64352">
            <w:pPr>
              <w:pStyle w:val="ConsPlusNormal"/>
              <w:jc w:val="center"/>
            </w:pPr>
            <w:r>
              <w:t>5,7</w:t>
            </w:r>
          </w:p>
        </w:tc>
        <w:tc>
          <w:tcPr>
            <w:tcW w:w="1024" w:type="dxa"/>
          </w:tcPr>
          <w:p w:rsidR="00A64352" w:rsidRDefault="00A64352">
            <w:pPr>
              <w:pStyle w:val="ConsPlusNormal"/>
              <w:jc w:val="center"/>
            </w:pPr>
            <w:r>
              <w:t>76,8</w:t>
            </w:r>
          </w:p>
        </w:tc>
        <w:tc>
          <w:tcPr>
            <w:tcW w:w="1024" w:type="dxa"/>
          </w:tcPr>
          <w:p w:rsidR="00A64352" w:rsidRDefault="00A64352">
            <w:pPr>
              <w:pStyle w:val="ConsPlusNormal"/>
              <w:jc w:val="center"/>
            </w:pPr>
            <w:r>
              <w:t>41,4</w:t>
            </w:r>
          </w:p>
        </w:tc>
        <w:tc>
          <w:tcPr>
            <w:tcW w:w="1024" w:type="dxa"/>
          </w:tcPr>
          <w:p w:rsidR="00A64352" w:rsidRDefault="00A64352">
            <w:pPr>
              <w:pStyle w:val="ConsPlusNormal"/>
              <w:jc w:val="center"/>
            </w:pPr>
            <w:r>
              <w:t>64,4</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41,9</w:t>
            </w:r>
          </w:p>
        </w:tc>
        <w:tc>
          <w:tcPr>
            <w:tcW w:w="1024" w:type="dxa"/>
          </w:tcPr>
          <w:p w:rsidR="00A64352" w:rsidRDefault="00A64352">
            <w:pPr>
              <w:pStyle w:val="ConsPlusNormal"/>
              <w:jc w:val="center"/>
            </w:pPr>
            <w:r>
              <w:t>22,6</w:t>
            </w:r>
          </w:p>
        </w:tc>
        <w:tc>
          <w:tcPr>
            <w:tcW w:w="1459" w:type="dxa"/>
          </w:tcPr>
          <w:p w:rsidR="00A64352" w:rsidRDefault="00A64352">
            <w:pPr>
              <w:pStyle w:val="ConsPlusNormal"/>
              <w:jc w:val="center"/>
            </w:pPr>
            <w:r>
              <w:t>1005,0</w:t>
            </w:r>
          </w:p>
        </w:tc>
        <w:tc>
          <w:tcPr>
            <w:tcW w:w="1594" w:type="dxa"/>
          </w:tcPr>
          <w:p w:rsidR="00A64352" w:rsidRDefault="00A64352">
            <w:pPr>
              <w:pStyle w:val="ConsPlusNormal"/>
              <w:jc w:val="center"/>
            </w:pPr>
            <w:r>
              <w:t>551,6</w:t>
            </w:r>
          </w:p>
        </w:tc>
      </w:tr>
      <w:tr w:rsidR="00A64352">
        <w:tc>
          <w:tcPr>
            <w:tcW w:w="994" w:type="dxa"/>
          </w:tcPr>
          <w:p w:rsidR="00A64352" w:rsidRDefault="00A64352">
            <w:pPr>
              <w:pStyle w:val="ConsPlusNormal"/>
              <w:jc w:val="center"/>
            </w:pPr>
            <w:hyperlink r:id="rId612">
              <w:r>
                <w:rPr>
                  <w:color w:val="0000FF"/>
                </w:rPr>
                <w:t>4654404</w:t>
              </w:r>
            </w:hyperlink>
          </w:p>
        </w:tc>
        <w:tc>
          <w:tcPr>
            <w:tcW w:w="2674" w:type="dxa"/>
          </w:tcPr>
          <w:p w:rsidR="00A64352" w:rsidRDefault="00A64352">
            <w:pPr>
              <w:pStyle w:val="ConsPlusNormal"/>
            </w:pPr>
            <w:r>
              <w:t>Туруханский район, Борский сельсовет</w:t>
            </w:r>
          </w:p>
        </w:tc>
        <w:tc>
          <w:tcPr>
            <w:tcW w:w="1024" w:type="dxa"/>
          </w:tcPr>
          <w:p w:rsidR="00A64352" w:rsidRDefault="00A64352">
            <w:pPr>
              <w:pStyle w:val="ConsPlusNormal"/>
              <w:jc w:val="center"/>
            </w:pPr>
            <w:r>
              <w:t>447,4</w:t>
            </w:r>
          </w:p>
        </w:tc>
        <w:tc>
          <w:tcPr>
            <w:tcW w:w="904" w:type="dxa"/>
          </w:tcPr>
          <w:p w:rsidR="00A64352" w:rsidRDefault="00A64352">
            <w:pPr>
              <w:pStyle w:val="ConsPlusNormal"/>
              <w:jc w:val="center"/>
            </w:pPr>
            <w:r>
              <w:t>21,5</w:t>
            </w:r>
          </w:p>
        </w:tc>
        <w:tc>
          <w:tcPr>
            <w:tcW w:w="1024" w:type="dxa"/>
          </w:tcPr>
          <w:p w:rsidR="00A64352" w:rsidRDefault="00A64352">
            <w:pPr>
              <w:pStyle w:val="ConsPlusNormal"/>
              <w:jc w:val="center"/>
            </w:pPr>
            <w:r>
              <w:t>290,8</w:t>
            </w:r>
          </w:p>
        </w:tc>
        <w:tc>
          <w:tcPr>
            <w:tcW w:w="1024" w:type="dxa"/>
          </w:tcPr>
          <w:p w:rsidR="00A64352" w:rsidRDefault="00A64352">
            <w:pPr>
              <w:pStyle w:val="ConsPlusNormal"/>
              <w:jc w:val="center"/>
            </w:pPr>
            <w:r>
              <w:t>156,6</w:t>
            </w:r>
          </w:p>
        </w:tc>
        <w:tc>
          <w:tcPr>
            <w:tcW w:w="1024" w:type="dxa"/>
          </w:tcPr>
          <w:p w:rsidR="00A64352" w:rsidRDefault="00A64352">
            <w:pPr>
              <w:pStyle w:val="ConsPlusNormal"/>
              <w:jc w:val="center"/>
            </w:pPr>
            <w:r>
              <w:t>244,0</w:t>
            </w:r>
          </w:p>
        </w:tc>
        <w:tc>
          <w:tcPr>
            <w:tcW w:w="904" w:type="dxa"/>
          </w:tcPr>
          <w:p w:rsidR="00A64352" w:rsidRDefault="00A64352">
            <w:pPr>
              <w:pStyle w:val="ConsPlusNormal"/>
              <w:jc w:val="center"/>
            </w:pPr>
            <w:r>
              <w:t>11,7</w:t>
            </w:r>
          </w:p>
        </w:tc>
        <w:tc>
          <w:tcPr>
            <w:tcW w:w="1024" w:type="dxa"/>
          </w:tcPr>
          <w:p w:rsidR="00A64352" w:rsidRDefault="00A64352">
            <w:pPr>
              <w:pStyle w:val="ConsPlusNormal"/>
              <w:jc w:val="center"/>
            </w:pPr>
            <w:r>
              <w:t>158,6</w:t>
            </w:r>
          </w:p>
        </w:tc>
        <w:tc>
          <w:tcPr>
            <w:tcW w:w="1024" w:type="dxa"/>
          </w:tcPr>
          <w:p w:rsidR="00A64352" w:rsidRDefault="00A64352">
            <w:pPr>
              <w:pStyle w:val="ConsPlusNormal"/>
              <w:jc w:val="center"/>
            </w:pPr>
            <w:r>
              <w:t>85,4</w:t>
            </w:r>
          </w:p>
        </w:tc>
        <w:tc>
          <w:tcPr>
            <w:tcW w:w="1459" w:type="dxa"/>
          </w:tcPr>
          <w:p w:rsidR="00A64352" w:rsidRDefault="00A64352">
            <w:pPr>
              <w:pStyle w:val="ConsPlusNormal"/>
              <w:jc w:val="center"/>
            </w:pPr>
            <w:r>
              <w:t>3805,0</w:t>
            </w:r>
          </w:p>
        </w:tc>
        <w:tc>
          <w:tcPr>
            <w:tcW w:w="1594" w:type="dxa"/>
          </w:tcPr>
          <w:p w:rsidR="00A64352" w:rsidRDefault="00A64352">
            <w:pPr>
              <w:pStyle w:val="ConsPlusNormal"/>
              <w:jc w:val="center"/>
            </w:pPr>
            <w:r>
              <w:t>2088,3</w:t>
            </w:r>
          </w:p>
        </w:tc>
      </w:tr>
      <w:tr w:rsidR="00A64352">
        <w:tc>
          <w:tcPr>
            <w:tcW w:w="994" w:type="dxa"/>
          </w:tcPr>
          <w:p w:rsidR="00A64352" w:rsidRDefault="00A64352">
            <w:pPr>
              <w:pStyle w:val="ConsPlusNormal"/>
              <w:jc w:val="center"/>
            </w:pPr>
            <w:hyperlink r:id="rId613">
              <w:r>
                <w:rPr>
                  <w:color w:val="0000FF"/>
                </w:rPr>
                <w:t>4654410</w:t>
              </w:r>
            </w:hyperlink>
          </w:p>
        </w:tc>
        <w:tc>
          <w:tcPr>
            <w:tcW w:w="2674" w:type="dxa"/>
          </w:tcPr>
          <w:p w:rsidR="00A64352" w:rsidRDefault="00A64352">
            <w:pPr>
              <w:pStyle w:val="ConsPlusNormal"/>
            </w:pPr>
            <w:r>
              <w:t>Туруханский район, Верхнеимбатский сельсовет</w:t>
            </w:r>
          </w:p>
        </w:tc>
        <w:tc>
          <w:tcPr>
            <w:tcW w:w="1024" w:type="dxa"/>
          </w:tcPr>
          <w:p w:rsidR="00A64352" w:rsidRDefault="00A64352">
            <w:pPr>
              <w:pStyle w:val="ConsPlusNormal"/>
              <w:jc w:val="center"/>
            </w:pPr>
            <w:r>
              <w:t>104,3</w:t>
            </w:r>
          </w:p>
        </w:tc>
        <w:tc>
          <w:tcPr>
            <w:tcW w:w="904" w:type="dxa"/>
          </w:tcPr>
          <w:p w:rsidR="00A64352" w:rsidRDefault="00A64352">
            <w:pPr>
              <w:pStyle w:val="ConsPlusNormal"/>
              <w:jc w:val="center"/>
            </w:pPr>
            <w:r>
              <w:t>5,0</w:t>
            </w:r>
          </w:p>
        </w:tc>
        <w:tc>
          <w:tcPr>
            <w:tcW w:w="1024" w:type="dxa"/>
          </w:tcPr>
          <w:p w:rsidR="00A64352" w:rsidRDefault="00A64352">
            <w:pPr>
              <w:pStyle w:val="ConsPlusNormal"/>
              <w:jc w:val="center"/>
            </w:pPr>
            <w:r>
              <w:t>67,8</w:t>
            </w:r>
          </w:p>
        </w:tc>
        <w:tc>
          <w:tcPr>
            <w:tcW w:w="1024" w:type="dxa"/>
          </w:tcPr>
          <w:p w:rsidR="00A64352" w:rsidRDefault="00A64352">
            <w:pPr>
              <w:pStyle w:val="ConsPlusNormal"/>
              <w:jc w:val="center"/>
            </w:pPr>
            <w:r>
              <w:t>36,5</w:t>
            </w:r>
          </w:p>
        </w:tc>
        <w:tc>
          <w:tcPr>
            <w:tcW w:w="1024" w:type="dxa"/>
          </w:tcPr>
          <w:p w:rsidR="00A64352" w:rsidRDefault="00A64352">
            <w:pPr>
              <w:pStyle w:val="ConsPlusNormal"/>
              <w:jc w:val="center"/>
            </w:pPr>
            <w:r>
              <w:t>56,9</w:t>
            </w:r>
          </w:p>
        </w:tc>
        <w:tc>
          <w:tcPr>
            <w:tcW w:w="904" w:type="dxa"/>
          </w:tcPr>
          <w:p w:rsidR="00A64352" w:rsidRDefault="00A64352">
            <w:pPr>
              <w:pStyle w:val="ConsPlusNormal"/>
              <w:jc w:val="center"/>
            </w:pPr>
            <w:r>
              <w:t>2,7</w:t>
            </w:r>
          </w:p>
        </w:tc>
        <w:tc>
          <w:tcPr>
            <w:tcW w:w="1024" w:type="dxa"/>
          </w:tcPr>
          <w:p w:rsidR="00A64352" w:rsidRDefault="00A64352">
            <w:pPr>
              <w:pStyle w:val="ConsPlusNormal"/>
              <w:jc w:val="center"/>
            </w:pPr>
            <w:r>
              <w:t>37,0</w:t>
            </w:r>
          </w:p>
        </w:tc>
        <w:tc>
          <w:tcPr>
            <w:tcW w:w="1024" w:type="dxa"/>
          </w:tcPr>
          <w:p w:rsidR="00A64352" w:rsidRDefault="00A64352">
            <w:pPr>
              <w:pStyle w:val="ConsPlusNormal"/>
              <w:jc w:val="center"/>
            </w:pPr>
            <w:r>
              <w:t>19,9</w:t>
            </w:r>
          </w:p>
        </w:tc>
        <w:tc>
          <w:tcPr>
            <w:tcW w:w="1459" w:type="dxa"/>
          </w:tcPr>
          <w:p w:rsidR="00A64352" w:rsidRDefault="00A64352">
            <w:pPr>
              <w:pStyle w:val="ConsPlusNormal"/>
              <w:jc w:val="center"/>
            </w:pPr>
            <w:r>
              <w:t>887,1</w:t>
            </w:r>
          </w:p>
        </w:tc>
        <w:tc>
          <w:tcPr>
            <w:tcW w:w="1594" w:type="dxa"/>
          </w:tcPr>
          <w:p w:rsidR="00A64352" w:rsidRDefault="00A64352">
            <w:pPr>
              <w:pStyle w:val="ConsPlusNormal"/>
              <w:jc w:val="center"/>
            </w:pPr>
            <w:r>
              <w:t>486,9</w:t>
            </w:r>
          </w:p>
        </w:tc>
      </w:tr>
      <w:tr w:rsidR="00A64352">
        <w:tc>
          <w:tcPr>
            <w:tcW w:w="994" w:type="dxa"/>
          </w:tcPr>
          <w:p w:rsidR="00A64352" w:rsidRDefault="00A64352">
            <w:pPr>
              <w:pStyle w:val="ConsPlusNormal"/>
              <w:jc w:val="center"/>
            </w:pPr>
            <w:hyperlink r:id="rId614">
              <w:r>
                <w:rPr>
                  <w:color w:val="0000FF"/>
                </w:rPr>
                <w:t>4654413</w:t>
              </w:r>
            </w:hyperlink>
          </w:p>
        </w:tc>
        <w:tc>
          <w:tcPr>
            <w:tcW w:w="2674" w:type="dxa"/>
          </w:tcPr>
          <w:p w:rsidR="00A64352" w:rsidRDefault="00A64352">
            <w:pPr>
              <w:pStyle w:val="ConsPlusNormal"/>
            </w:pPr>
            <w:r>
              <w:t>Туруханский район, Вороговский сельсовет</w:t>
            </w:r>
          </w:p>
        </w:tc>
        <w:tc>
          <w:tcPr>
            <w:tcW w:w="1024" w:type="dxa"/>
          </w:tcPr>
          <w:p w:rsidR="00A64352" w:rsidRDefault="00A64352">
            <w:pPr>
              <w:pStyle w:val="ConsPlusNormal"/>
              <w:jc w:val="center"/>
            </w:pPr>
            <w:r>
              <w:t>242,1</w:t>
            </w:r>
          </w:p>
        </w:tc>
        <w:tc>
          <w:tcPr>
            <w:tcW w:w="904" w:type="dxa"/>
          </w:tcPr>
          <w:p w:rsidR="00A64352" w:rsidRDefault="00A64352">
            <w:pPr>
              <w:pStyle w:val="ConsPlusNormal"/>
              <w:jc w:val="center"/>
            </w:pPr>
            <w:r>
              <w:t>11,6</w:t>
            </w:r>
          </w:p>
        </w:tc>
        <w:tc>
          <w:tcPr>
            <w:tcW w:w="1024" w:type="dxa"/>
          </w:tcPr>
          <w:p w:rsidR="00A64352" w:rsidRDefault="00A64352">
            <w:pPr>
              <w:pStyle w:val="ConsPlusNormal"/>
              <w:jc w:val="center"/>
            </w:pPr>
            <w:r>
              <w:t>157,3</w:t>
            </w:r>
          </w:p>
        </w:tc>
        <w:tc>
          <w:tcPr>
            <w:tcW w:w="1024" w:type="dxa"/>
          </w:tcPr>
          <w:p w:rsidR="00A64352" w:rsidRDefault="00A64352">
            <w:pPr>
              <w:pStyle w:val="ConsPlusNormal"/>
              <w:jc w:val="center"/>
            </w:pPr>
            <w:r>
              <w:t>84,7</w:t>
            </w:r>
          </w:p>
        </w:tc>
        <w:tc>
          <w:tcPr>
            <w:tcW w:w="1024" w:type="dxa"/>
          </w:tcPr>
          <w:p w:rsidR="00A64352" w:rsidRDefault="00A64352">
            <w:pPr>
              <w:pStyle w:val="ConsPlusNormal"/>
              <w:jc w:val="center"/>
            </w:pPr>
            <w:r>
              <w:t>132,0</w:t>
            </w:r>
          </w:p>
        </w:tc>
        <w:tc>
          <w:tcPr>
            <w:tcW w:w="904" w:type="dxa"/>
          </w:tcPr>
          <w:p w:rsidR="00A64352" w:rsidRDefault="00A64352">
            <w:pPr>
              <w:pStyle w:val="ConsPlusNormal"/>
              <w:jc w:val="center"/>
            </w:pPr>
            <w:r>
              <w:t>6,3</w:t>
            </w:r>
          </w:p>
        </w:tc>
        <w:tc>
          <w:tcPr>
            <w:tcW w:w="1024" w:type="dxa"/>
          </w:tcPr>
          <w:p w:rsidR="00A64352" w:rsidRDefault="00A64352">
            <w:pPr>
              <w:pStyle w:val="ConsPlusNormal"/>
              <w:jc w:val="center"/>
            </w:pPr>
            <w:r>
              <w:t>85,8</w:t>
            </w:r>
          </w:p>
        </w:tc>
        <w:tc>
          <w:tcPr>
            <w:tcW w:w="1024" w:type="dxa"/>
          </w:tcPr>
          <w:p w:rsidR="00A64352" w:rsidRDefault="00A64352">
            <w:pPr>
              <w:pStyle w:val="ConsPlusNormal"/>
              <w:jc w:val="center"/>
            </w:pPr>
            <w:r>
              <w:t>46,2</w:t>
            </w:r>
          </w:p>
        </w:tc>
        <w:tc>
          <w:tcPr>
            <w:tcW w:w="1459" w:type="dxa"/>
          </w:tcPr>
          <w:p w:rsidR="00A64352" w:rsidRDefault="00A64352">
            <w:pPr>
              <w:pStyle w:val="ConsPlusNormal"/>
              <w:jc w:val="center"/>
            </w:pPr>
            <w:r>
              <w:t>2058,8</w:t>
            </w:r>
          </w:p>
        </w:tc>
        <w:tc>
          <w:tcPr>
            <w:tcW w:w="1594" w:type="dxa"/>
          </w:tcPr>
          <w:p w:rsidR="00A64352" w:rsidRDefault="00A64352">
            <w:pPr>
              <w:pStyle w:val="ConsPlusNormal"/>
              <w:jc w:val="center"/>
            </w:pPr>
            <w:r>
              <w:t>1129,9</w:t>
            </w:r>
          </w:p>
        </w:tc>
      </w:tr>
      <w:tr w:rsidR="00A64352">
        <w:tc>
          <w:tcPr>
            <w:tcW w:w="994" w:type="dxa"/>
          </w:tcPr>
          <w:p w:rsidR="00A64352" w:rsidRDefault="00A64352">
            <w:pPr>
              <w:pStyle w:val="ConsPlusNormal"/>
              <w:jc w:val="center"/>
            </w:pPr>
            <w:hyperlink r:id="rId615">
              <w:r>
                <w:rPr>
                  <w:color w:val="0000FF"/>
                </w:rPr>
                <w:t>4654117</w:t>
              </w:r>
            </w:hyperlink>
          </w:p>
        </w:tc>
        <w:tc>
          <w:tcPr>
            <w:tcW w:w="2674" w:type="dxa"/>
          </w:tcPr>
          <w:p w:rsidR="00A64352" w:rsidRDefault="00A64352">
            <w:pPr>
              <w:pStyle w:val="ConsPlusNormal"/>
            </w:pPr>
            <w:r>
              <w:t>Туруханский район, городское поселение Игарка</w:t>
            </w:r>
          </w:p>
        </w:tc>
        <w:tc>
          <w:tcPr>
            <w:tcW w:w="1024" w:type="dxa"/>
          </w:tcPr>
          <w:p w:rsidR="00A64352" w:rsidRDefault="00A64352">
            <w:pPr>
              <w:pStyle w:val="ConsPlusNormal"/>
              <w:jc w:val="center"/>
            </w:pPr>
            <w:r>
              <w:t>783,2</w:t>
            </w:r>
          </w:p>
        </w:tc>
        <w:tc>
          <w:tcPr>
            <w:tcW w:w="904" w:type="dxa"/>
          </w:tcPr>
          <w:p w:rsidR="00A64352" w:rsidRDefault="00A64352">
            <w:pPr>
              <w:pStyle w:val="ConsPlusNormal"/>
              <w:jc w:val="center"/>
            </w:pPr>
            <w:r>
              <w:t>37,6</w:t>
            </w:r>
          </w:p>
        </w:tc>
        <w:tc>
          <w:tcPr>
            <w:tcW w:w="1024" w:type="dxa"/>
          </w:tcPr>
          <w:p w:rsidR="00A64352" w:rsidRDefault="00A64352">
            <w:pPr>
              <w:pStyle w:val="ConsPlusNormal"/>
              <w:jc w:val="center"/>
            </w:pPr>
            <w:r>
              <w:t>509,1</w:t>
            </w:r>
          </w:p>
        </w:tc>
        <w:tc>
          <w:tcPr>
            <w:tcW w:w="1024" w:type="dxa"/>
          </w:tcPr>
          <w:p w:rsidR="00A64352" w:rsidRDefault="00A64352">
            <w:pPr>
              <w:pStyle w:val="ConsPlusNormal"/>
              <w:jc w:val="center"/>
            </w:pPr>
            <w:r>
              <w:t>274,1</w:t>
            </w:r>
          </w:p>
        </w:tc>
        <w:tc>
          <w:tcPr>
            <w:tcW w:w="1024" w:type="dxa"/>
          </w:tcPr>
          <w:p w:rsidR="00A64352" w:rsidRDefault="00A64352">
            <w:pPr>
              <w:pStyle w:val="ConsPlusNormal"/>
              <w:jc w:val="center"/>
            </w:pPr>
            <w:r>
              <w:t>427,1</w:t>
            </w:r>
          </w:p>
        </w:tc>
        <w:tc>
          <w:tcPr>
            <w:tcW w:w="904" w:type="dxa"/>
          </w:tcPr>
          <w:p w:rsidR="00A64352" w:rsidRDefault="00A64352">
            <w:pPr>
              <w:pStyle w:val="ConsPlusNormal"/>
              <w:jc w:val="center"/>
            </w:pPr>
            <w:r>
              <w:t>20,5</w:t>
            </w:r>
          </w:p>
        </w:tc>
        <w:tc>
          <w:tcPr>
            <w:tcW w:w="1024" w:type="dxa"/>
          </w:tcPr>
          <w:p w:rsidR="00A64352" w:rsidRDefault="00A64352">
            <w:pPr>
              <w:pStyle w:val="ConsPlusNormal"/>
              <w:jc w:val="center"/>
            </w:pPr>
            <w:r>
              <w:t>277,6</w:t>
            </w:r>
          </w:p>
        </w:tc>
        <w:tc>
          <w:tcPr>
            <w:tcW w:w="1024" w:type="dxa"/>
          </w:tcPr>
          <w:p w:rsidR="00A64352" w:rsidRDefault="00A64352">
            <w:pPr>
              <w:pStyle w:val="ConsPlusNormal"/>
              <w:jc w:val="center"/>
            </w:pPr>
            <w:r>
              <w:t>149,5</w:t>
            </w:r>
          </w:p>
        </w:tc>
        <w:tc>
          <w:tcPr>
            <w:tcW w:w="1459" w:type="dxa"/>
          </w:tcPr>
          <w:p w:rsidR="00A64352" w:rsidRDefault="00A64352">
            <w:pPr>
              <w:pStyle w:val="ConsPlusNormal"/>
              <w:jc w:val="center"/>
            </w:pPr>
            <w:r>
              <w:t>6661,0</w:t>
            </w:r>
          </w:p>
        </w:tc>
        <w:tc>
          <w:tcPr>
            <w:tcW w:w="1594" w:type="dxa"/>
          </w:tcPr>
          <w:p w:rsidR="00A64352" w:rsidRDefault="00A64352">
            <w:pPr>
              <w:pStyle w:val="ConsPlusNormal"/>
              <w:jc w:val="center"/>
            </w:pPr>
            <w:r>
              <w:t>3655,8</w:t>
            </w:r>
          </w:p>
        </w:tc>
      </w:tr>
      <w:tr w:rsidR="00A64352">
        <w:tc>
          <w:tcPr>
            <w:tcW w:w="994" w:type="dxa"/>
          </w:tcPr>
          <w:p w:rsidR="00A64352" w:rsidRDefault="00A64352">
            <w:pPr>
              <w:pStyle w:val="ConsPlusNormal"/>
              <w:jc w:val="center"/>
            </w:pPr>
            <w:hyperlink r:id="rId616">
              <w:r>
                <w:rPr>
                  <w:color w:val="0000FF"/>
                </w:rPr>
                <w:t>4654417</w:t>
              </w:r>
            </w:hyperlink>
          </w:p>
        </w:tc>
        <w:tc>
          <w:tcPr>
            <w:tcW w:w="2674" w:type="dxa"/>
          </w:tcPr>
          <w:p w:rsidR="00A64352" w:rsidRDefault="00A64352">
            <w:pPr>
              <w:pStyle w:val="ConsPlusNormal"/>
            </w:pPr>
            <w:r>
              <w:t>Туруханский район, Зотинский сельсовет</w:t>
            </w:r>
          </w:p>
        </w:tc>
        <w:tc>
          <w:tcPr>
            <w:tcW w:w="1024" w:type="dxa"/>
          </w:tcPr>
          <w:p w:rsidR="00A64352" w:rsidRDefault="00A64352">
            <w:pPr>
              <w:pStyle w:val="ConsPlusNormal"/>
              <w:jc w:val="center"/>
            </w:pPr>
            <w:r>
              <w:t>81,4</w:t>
            </w:r>
          </w:p>
        </w:tc>
        <w:tc>
          <w:tcPr>
            <w:tcW w:w="904" w:type="dxa"/>
          </w:tcPr>
          <w:p w:rsidR="00A64352" w:rsidRDefault="00A64352">
            <w:pPr>
              <w:pStyle w:val="ConsPlusNormal"/>
              <w:jc w:val="center"/>
            </w:pPr>
            <w:r>
              <w:t>3,9</w:t>
            </w:r>
          </w:p>
        </w:tc>
        <w:tc>
          <w:tcPr>
            <w:tcW w:w="1024" w:type="dxa"/>
          </w:tcPr>
          <w:p w:rsidR="00A64352" w:rsidRDefault="00A64352">
            <w:pPr>
              <w:pStyle w:val="ConsPlusNormal"/>
              <w:jc w:val="center"/>
            </w:pPr>
            <w:r>
              <w:t>52,9</w:t>
            </w:r>
          </w:p>
        </w:tc>
        <w:tc>
          <w:tcPr>
            <w:tcW w:w="1024" w:type="dxa"/>
          </w:tcPr>
          <w:p w:rsidR="00A64352" w:rsidRDefault="00A64352">
            <w:pPr>
              <w:pStyle w:val="ConsPlusNormal"/>
              <w:jc w:val="center"/>
            </w:pPr>
            <w:r>
              <w:t>28,5</w:t>
            </w:r>
          </w:p>
        </w:tc>
        <w:tc>
          <w:tcPr>
            <w:tcW w:w="1024" w:type="dxa"/>
          </w:tcPr>
          <w:p w:rsidR="00A64352" w:rsidRDefault="00A64352">
            <w:pPr>
              <w:pStyle w:val="ConsPlusNormal"/>
              <w:jc w:val="center"/>
            </w:pPr>
            <w:r>
              <w:t>44,4</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28,9</w:t>
            </w:r>
          </w:p>
        </w:tc>
        <w:tc>
          <w:tcPr>
            <w:tcW w:w="1024" w:type="dxa"/>
          </w:tcPr>
          <w:p w:rsidR="00A64352" w:rsidRDefault="00A64352">
            <w:pPr>
              <w:pStyle w:val="ConsPlusNormal"/>
              <w:jc w:val="center"/>
            </w:pPr>
            <w:r>
              <w:t>15,5</w:t>
            </w:r>
          </w:p>
        </w:tc>
        <w:tc>
          <w:tcPr>
            <w:tcW w:w="1459" w:type="dxa"/>
          </w:tcPr>
          <w:p w:rsidR="00A64352" w:rsidRDefault="00A64352">
            <w:pPr>
              <w:pStyle w:val="ConsPlusNormal"/>
              <w:jc w:val="center"/>
            </w:pPr>
            <w:r>
              <w:t>692,5</w:t>
            </w:r>
          </w:p>
        </w:tc>
        <w:tc>
          <w:tcPr>
            <w:tcW w:w="1594" w:type="dxa"/>
          </w:tcPr>
          <w:p w:rsidR="00A64352" w:rsidRDefault="00A64352">
            <w:pPr>
              <w:pStyle w:val="ConsPlusNormal"/>
              <w:jc w:val="center"/>
            </w:pPr>
            <w:r>
              <w:t>380,1</w:t>
            </w:r>
          </w:p>
        </w:tc>
      </w:tr>
      <w:tr w:rsidR="00A64352">
        <w:tc>
          <w:tcPr>
            <w:tcW w:w="994" w:type="dxa"/>
          </w:tcPr>
          <w:p w:rsidR="00A64352" w:rsidRDefault="00A64352">
            <w:pPr>
              <w:pStyle w:val="ConsPlusNormal"/>
              <w:jc w:val="center"/>
            </w:pPr>
            <w:hyperlink r:id="rId617">
              <w:r>
                <w:rPr>
                  <w:color w:val="0000FF"/>
                </w:rPr>
                <w:t>4654437</w:t>
              </w:r>
            </w:hyperlink>
          </w:p>
        </w:tc>
        <w:tc>
          <w:tcPr>
            <w:tcW w:w="2674" w:type="dxa"/>
          </w:tcPr>
          <w:p w:rsidR="00A64352" w:rsidRDefault="00A64352">
            <w:pPr>
              <w:pStyle w:val="ConsPlusNormal"/>
            </w:pPr>
            <w:r>
              <w:t>Туруханский район, Светлогорский сельсовет</w:t>
            </w:r>
          </w:p>
        </w:tc>
        <w:tc>
          <w:tcPr>
            <w:tcW w:w="1024" w:type="dxa"/>
          </w:tcPr>
          <w:p w:rsidR="00A64352" w:rsidRDefault="00A64352">
            <w:pPr>
              <w:pStyle w:val="ConsPlusNormal"/>
              <w:jc w:val="center"/>
            </w:pPr>
            <w:r>
              <w:t>162,8</w:t>
            </w:r>
          </w:p>
        </w:tc>
        <w:tc>
          <w:tcPr>
            <w:tcW w:w="904" w:type="dxa"/>
          </w:tcPr>
          <w:p w:rsidR="00A64352" w:rsidRDefault="00A64352">
            <w:pPr>
              <w:pStyle w:val="ConsPlusNormal"/>
              <w:jc w:val="center"/>
            </w:pPr>
            <w:r>
              <w:t>7,8</w:t>
            </w:r>
          </w:p>
        </w:tc>
        <w:tc>
          <w:tcPr>
            <w:tcW w:w="1024" w:type="dxa"/>
          </w:tcPr>
          <w:p w:rsidR="00A64352" w:rsidRDefault="00A64352">
            <w:pPr>
              <w:pStyle w:val="ConsPlusNormal"/>
              <w:jc w:val="center"/>
            </w:pPr>
            <w:r>
              <w:t>105,8</w:t>
            </w:r>
          </w:p>
        </w:tc>
        <w:tc>
          <w:tcPr>
            <w:tcW w:w="1024" w:type="dxa"/>
          </w:tcPr>
          <w:p w:rsidR="00A64352" w:rsidRDefault="00A64352">
            <w:pPr>
              <w:pStyle w:val="ConsPlusNormal"/>
              <w:jc w:val="center"/>
            </w:pPr>
            <w:r>
              <w:t>57,0</w:t>
            </w:r>
          </w:p>
        </w:tc>
        <w:tc>
          <w:tcPr>
            <w:tcW w:w="1024" w:type="dxa"/>
          </w:tcPr>
          <w:p w:rsidR="00A64352" w:rsidRDefault="00A64352">
            <w:pPr>
              <w:pStyle w:val="ConsPlusNormal"/>
              <w:jc w:val="center"/>
            </w:pPr>
            <w:r>
              <w:t>88,8</w:t>
            </w:r>
          </w:p>
        </w:tc>
        <w:tc>
          <w:tcPr>
            <w:tcW w:w="904" w:type="dxa"/>
          </w:tcPr>
          <w:p w:rsidR="00A64352" w:rsidRDefault="00A64352">
            <w:pPr>
              <w:pStyle w:val="ConsPlusNormal"/>
              <w:jc w:val="center"/>
            </w:pPr>
            <w:r>
              <w:t>4,3</w:t>
            </w:r>
          </w:p>
        </w:tc>
        <w:tc>
          <w:tcPr>
            <w:tcW w:w="1024" w:type="dxa"/>
          </w:tcPr>
          <w:p w:rsidR="00A64352" w:rsidRDefault="00A64352">
            <w:pPr>
              <w:pStyle w:val="ConsPlusNormal"/>
              <w:jc w:val="center"/>
            </w:pPr>
            <w:r>
              <w:t>57,7</w:t>
            </w:r>
          </w:p>
        </w:tc>
        <w:tc>
          <w:tcPr>
            <w:tcW w:w="1024" w:type="dxa"/>
          </w:tcPr>
          <w:p w:rsidR="00A64352" w:rsidRDefault="00A64352">
            <w:pPr>
              <w:pStyle w:val="ConsPlusNormal"/>
              <w:jc w:val="center"/>
            </w:pPr>
            <w:r>
              <w:t>31,1</w:t>
            </w:r>
          </w:p>
        </w:tc>
        <w:tc>
          <w:tcPr>
            <w:tcW w:w="1459" w:type="dxa"/>
          </w:tcPr>
          <w:p w:rsidR="00A64352" w:rsidRDefault="00A64352">
            <w:pPr>
              <w:pStyle w:val="ConsPlusNormal"/>
              <w:jc w:val="center"/>
            </w:pPr>
            <w:r>
              <w:t>1385,0</w:t>
            </w:r>
          </w:p>
        </w:tc>
        <w:tc>
          <w:tcPr>
            <w:tcW w:w="1594" w:type="dxa"/>
          </w:tcPr>
          <w:p w:rsidR="00A64352" w:rsidRDefault="00A64352">
            <w:pPr>
              <w:pStyle w:val="ConsPlusNormal"/>
              <w:jc w:val="center"/>
            </w:pPr>
            <w:r>
              <w:t>760,1</w:t>
            </w:r>
          </w:p>
        </w:tc>
      </w:tr>
      <w:tr w:rsidR="00A64352">
        <w:tc>
          <w:tcPr>
            <w:tcW w:w="994" w:type="dxa"/>
          </w:tcPr>
          <w:p w:rsidR="00A64352" w:rsidRDefault="00A64352">
            <w:pPr>
              <w:pStyle w:val="ConsPlusNormal"/>
              <w:jc w:val="center"/>
            </w:pPr>
            <w:hyperlink r:id="rId618">
              <w:r>
                <w:rPr>
                  <w:color w:val="0000FF"/>
                </w:rPr>
                <w:t>4654434</w:t>
              </w:r>
            </w:hyperlink>
          </w:p>
        </w:tc>
        <w:tc>
          <w:tcPr>
            <w:tcW w:w="2674" w:type="dxa"/>
          </w:tcPr>
          <w:p w:rsidR="00A64352" w:rsidRDefault="00A64352">
            <w:pPr>
              <w:pStyle w:val="ConsPlusNormal"/>
            </w:pPr>
            <w:r>
              <w:t>Туруханский район, Туруханский сельсовет</w:t>
            </w:r>
          </w:p>
        </w:tc>
        <w:tc>
          <w:tcPr>
            <w:tcW w:w="1024" w:type="dxa"/>
          </w:tcPr>
          <w:p w:rsidR="00A64352" w:rsidRDefault="00A64352">
            <w:pPr>
              <w:pStyle w:val="ConsPlusNormal"/>
              <w:jc w:val="center"/>
            </w:pPr>
            <w:r>
              <w:t>716,5</w:t>
            </w:r>
          </w:p>
        </w:tc>
        <w:tc>
          <w:tcPr>
            <w:tcW w:w="904" w:type="dxa"/>
          </w:tcPr>
          <w:p w:rsidR="00A64352" w:rsidRDefault="00A64352">
            <w:pPr>
              <w:pStyle w:val="ConsPlusNormal"/>
              <w:jc w:val="center"/>
            </w:pPr>
            <w:r>
              <w:t>34,4</w:t>
            </w:r>
          </w:p>
        </w:tc>
        <w:tc>
          <w:tcPr>
            <w:tcW w:w="1024" w:type="dxa"/>
          </w:tcPr>
          <w:p w:rsidR="00A64352" w:rsidRDefault="00A64352">
            <w:pPr>
              <w:pStyle w:val="ConsPlusNormal"/>
              <w:jc w:val="center"/>
            </w:pPr>
            <w:r>
              <w:t>465,7</w:t>
            </w:r>
          </w:p>
        </w:tc>
        <w:tc>
          <w:tcPr>
            <w:tcW w:w="1024" w:type="dxa"/>
          </w:tcPr>
          <w:p w:rsidR="00A64352" w:rsidRDefault="00A64352">
            <w:pPr>
              <w:pStyle w:val="ConsPlusNormal"/>
              <w:jc w:val="center"/>
            </w:pPr>
            <w:r>
              <w:t>250,8</w:t>
            </w:r>
          </w:p>
        </w:tc>
        <w:tc>
          <w:tcPr>
            <w:tcW w:w="1024" w:type="dxa"/>
          </w:tcPr>
          <w:p w:rsidR="00A64352" w:rsidRDefault="00A64352">
            <w:pPr>
              <w:pStyle w:val="ConsPlusNormal"/>
              <w:jc w:val="center"/>
            </w:pPr>
            <w:r>
              <w:t>390,7</w:t>
            </w:r>
          </w:p>
        </w:tc>
        <w:tc>
          <w:tcPr>
            <w:tcW w:w="904" w:type="dxa"/>
          </w:tcPr>
          <w:p w:rsidR="00A64352" w:rsidRDefault="00A64352">
            <w:pPr>
              <w:pStyle w:val="ConsPlusNormal"/>
              <w:jc w:val="center"/>
            </w:pPr>
            <w:r>
              <w:t>18,8</w:t>
            </w:r>
          </w:p>
        </w:tc>
        <w:tc>
          <w:tcPr>
            <w:tcW w:w="1024" w:type="dxa"/>
          </w:tcPr>
          <w:p w:rsidR="00A64352" w:rsidRDefault="00A64352">
            <w:pPr>
              <w:pStyle w:val="ConsPlusNormal"/>
              <w:jc w:val="center"/>
            </w:pPr>
            <w:r>
              <w:t>254,0</w:t>
            </w:r>
          </w:p>
        </w:tc>
        <w:tc>
          <w:tcPr>
            <w:tcW w:w="1024" w:type="dxa"/>
          </w:tcPr>
          <w:p w:rsidR="00A64352" w:rsidRDefault="00A64352">
            <w:pPr>
              <w:pStyle w:val="ConsPlusNormal"/>
              <w:jc w:val="center"/>
            </w:pPr>
            <w:r>
              <w:t>136,8</w:t>
            </w:r>
          </w:p>
        </w:tc>
        <w:tc>
          <w:tcPr>
            <w:tcW w:w="1459" w:type="dxa"/>
          </w:tcPr>
          <w:p w:rsidR="00A64352" w:rsidRDefault="00A64352">
            <w:pPr>
              <w:pStyle w:val="ConsPlusNormal"/>
              <w:jc w:val="center"/>
            </w:pPr>
            <w:r>
              <w:t>6093,9</w:t>
            </w:r>
          </w:p>
        </w:tc>
        <w:tc>
          <w:tcPr>
            <w:tcW w:w="1594" w:type="dxa"/>
          </w:tcPr>
          <w:p w:rsidR="00A64352" w:rsidRDefault="00A64352">
            <w:pPr>
              <w:pStyle w:val="ConsPlusNormal"/>
              <w:jc w:val="center"/>
            </w:pPr>
            <w:r>
              <w:t>3344,6</w:t>
            </w:r>
          </w:p>
        </w:tc>
      </w:tr>
      <w:tr w:rsidR="00A64352">
        <w:tc>
          <w:tcPr>
            <w:tcW w:w="994" w:type="dxa"/>
          </w:tcPr>
          <w:p w:rsidR="00A64352" w:rsidRDefault="00A64352">
            <w:pPr>
              <w:pStyle w:val="ConsPlusNormal"/>
              <w:jc w:val="center"/>
            </w:pPr>
            <w:hyperlink r:id="rId619">
              <w:r>
                <w:rPr>
                  <w:color w:val="0000FF"/>
                </w:rPr>
                <w:t>4654000</w:t>
              </w:r>
            </w:hyperlink>
          </w:p>
        </w:tc>
        <w:tc>
          <w:tcPr>
            <w:tcW w:w="2674" w:type="dxa"/>
          </w:tcPr>
          <w:p w:rsidR="00A64352" w:rsidRDefault="00A64352">
            <w:pPr>
              <w:pStyle w:val="ConsPlusNormal"/>
            </w:pPr>
            <w:r>
              <w:t>Туруханский район, межселенные территории</w:t>
            </w:r>
          </w:p>
        </w:tc>
        <w:tc>
          <w:tcPr>
            <w:tcW w:w="1024" w:type="dxa"/>
          </w:tcPr>
          <w:p w:rsidR="00A64352" w:rsidRDefault="00A64352">
            <w:pPr>
              <w:pStyle w:val="ConsPlusNormal"/>
              <w:jc w:val="center"/>
            </w:pPr>
            <w:r>
              <w:t>253,5</w:t>
            </w:r>
          </w:p>
        </w:tc>
        <w:tc>
          <w:tcPr>
            <w:tcW w:w="904" w:type="dxa"/>
          </w:tcPr>
          <w:p w:rsidR="00A64352" w:rsidRDefault="00A64352">
            <w:pPr>
              <w:pStyle w:val="ConsPlusNormal"/>
              <w:jc w:val="center"/>
            </w:pPr>
            <w:r>
              <w:t>12,2</w:t>
            </w:r>
          </w:p>
        </w:tc>
        <w:tc>
          <w:tcPr>
            <w:tcW w:w="1024" w:type="dxa"/>
          </w:tcPr>
          <w:p w:rsidR="00A64352" w:rsidRDefault="00A64352">
            <w:pPr>
              <w:pStyle w:val="ConsPlusNormal"/>
              <w:jc w:val="center"/>
            </w:pPr>
            <w:r>
              <w:t>164,8</w:t>
            </w:r>
          </w:p>
        </w:tc>
        <w:tc>
          <w:tcPr>
            <w:tcW w:w="1024" w:type="dxa"/>
          </w:tcPr>
          <w:p w:rsidR="00A64352" w:rsidRDefault="00A64352">
            <w:pPr>
              <w:pStyle w:val="ConsPlusNormal"/>
              <w:jc w:val="center"/>
            </w:pPr>
            <w:r>
              <w:t>88,7</w:t>
            </w:r>
          </w:p>
        </w:tc>
        <w:tc>
          <w:tcPr>
            <w:tcW w:w="1024" w:type="dxa"/>
          </w:tcPr>
          <w:p w:rsidR="00A64352" w:rsidRDefault="00A64352">
            <w:pPr>
              <w:pStyle w:val="ConsPlusNormal"/>
              <w:jc w:val="center"/>
            </w:pPr>
            <w:r>
              <w:t>138,2</w:t>
            </w:r>
          </w:p>
        </w:tc>
        <w:tc>
          <w:tcPr>
            <w:tcW w:w="904" w:type="dxa"/>
          </w:tcPr>
          <w:p w:rsidR="00A64352" w:rsidRDefault="00A64352">
            <w:pPr>
              <w:pStyle w:val="ConsPlusNormal"/>
              <w:jc w:val="center"/>
            </w:pPr>
            <w:r>
              <w:t>6,6</w:t>
            </w:r>
          </w:p>
        </w:tc>
        <w:tc>
          <w:tcPr>
            <w:tcW w:w="1024" w:type="dxa"/>
          </w:tcPr>
          <w:p w:rsidR="00A64352" w:rsidRDefault="00A64352">
            <w:pPr>
              <w:pStyle w:val="ConsPlusNormal"/>
              <w:jc w:val="center"/>
            </w:pPr>
            <w:r>
              <w:t>89,9</w:t>
            </w:r>
          </w:p>
        </w:tc>
        <w:tc>
          <w:tcPr>
            <w:tcW w:w="1024" w:type="dxa"/>
          </w:tcPr>
          <w:p w:rsidR="00A64352" w:rsidRDefault="00A64352">
            <w:pPr>
              <w:pStyle w:val="ConsPlusNormal"/>
              <w:jc w:val="center"/>
            </w:pPr>
            <w:r>
              <w:t>48,4</w:t>
            </w:r>
          </w:p>
        </w:tc>
        <w:tc>
          <w:tcPr>
            <w:tcW w:w="1459" w:type="dxa"/>
          </w:tcPr>
          <w:p w:rsidR="00A64352" w:rsidRDefault="00A64352">
            <w:pPr>
              <w:pStyle w:val="ConsPlusNormal"/>
              <w:jc w:val="center"/>
            </w:pPr>
            <w:r>
              <w:t>2156,1</w:t>
            </w:r>
          </w:p>
        </w:tc>
        <w:tc>
          <w:tcPr>
            <w:tcW w:w="1594" w:type="dxa"/>
          </w:tcPr>
          <w:p w:rsidR="00A64352" w:rsidRDefault="00A64352">
            <w:pPr>
              <w:pStyle w:val="ConsPlusNormal"/>
              <w:jc w:val="center"/>
            </w:pPr>
            <w:r>
              <w:t>1183,3</w:t>
            </w:r>
          </w:p>
        </w:tc>
      </w:tr>
      <w:tr w:rsidR="00A64352">
        <w:tc>
          <w:tcPr>
            <w:tcW w:w="994" w:type="dxa"/>
          </w:tcPr>
          <w:p w:rsidR="00A64352" w:rsidRDefault="00A64352">
            <w:pPr>
              <w:pStyle w:val="ConsPlusNormal"/>
              <w:jc w:val="center"/>
            </w:pPr>
            <w:hyperlink r:id="rId620">
              <w:r>
                <w:rPr>
                  <w:color w:val="0000FF"/>
                </w:rPr>
                <w:t>4655000</w:t>
              </w:r>
            </w:hyperlink>
          </w:p>
        </w:tc>
        <w:tc>
          <w:tcPr>
            <w:tcW w:w="2674" w:type="dxa"/>
          </w:tcPr>
          <w:p w:rsidR="00A64352" w:rsidRDefault="00A64352">
            <w:pPr>
              <w:pStyle w:val="ConsPlusNormal"/>
            </w:pPr>
            <w:r>
              <w:t>Тюхтетский муниципальный округ, д. Алексеевка</w:t>
            </w:r>
          </w:p>
        </w:tc>
        <w:tc>
          <w:tcPr>
            <w:tcW w:w="1024" w:type="dxa"/>
          </w:tcPr>
          <w:p w:rsidR="00A64352" w:rsidRDefault="00A64352">
            <w:pPr>
              <w:pStyle w:val="ConsPlusNormal"/>
              <w:jc w:val="center"/>
            </w:pPr>
            <w:r>
              <w:t>0,7</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0,4</w:t>
            </w:r>
          </w:p>
        </w:tc>
        <w:tc>
          <w:tcPr>
            <w:tcW w:w="1024" w:type="dxa"/>
          </w:tcPr>
          <w:p w:rsidR="00A64352" w:rsidRDefault="00A64352">
            <w:pPr>
              <w:pStyle w:val="ConsPlusNormal"/>
              <w:jc w:val="center"/>
            </w:pPr>
            <w:r>
              <w:t>0,2</w:t>
            </w:r>
          </w:p>
        </w:tc>
        <w:tc>
          <w:tcPr>
            <w:tcW w:w="1024" w:type="dxa"/>
          </w:tcPr>
          <w:p w:rsidR="00A64352" w:rsidRDefault="00A64352">
            <w:pPr>
              <w:pStyle w:val="ConsPlusNormal"/>
              <w:jc w:val="center"/>
            </w:pPr>
            <w:r>
              <w:t>0,4</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0,2</w:t>
            </w:r>
          </w:p>
        </w:tc>
        <w:tc>
          <w:tcPr>
            <w:tcW w:w="1024" w:type="dxa"/>
          </w:tcPr>
          <w:p w:rsidR="00A64352" w:rsidRDefault="00A64352">
            <w:pPr>
              <w:pStyle w:val="ConsPlusNormal"/>
              <w:jc w:val="center"/>
            </w:pPr>
            <w:r>
              <w:t>0,1</w:t>
            </w:r>
          </w:p>
        </w:tc>
        <w:tc>
          <w:tcPr>
            <w:tcW w:w="1459" w:type="dxa"/>
          </w:tcPr>
          <w:p w:rsidR="00A64352" w:rsidRDefault="00A64352">
            <w:pPr>
              <w:pStyle w:val="ConsPlusNormal"/>
              <w:jc w:val="center"/>
            </w:pPr>
            <w:r>
              <w:t>5,6</w:t>
            </w:r>
          </w:p>
        </w:tc>
        <w:tc>
          <w:tcPr>
            <w:tcW w:w="1594" w:type="dxa"/>
          </w:tcPr>
          <w:p w:rsidR="00A64352" w:rsidRDefault="00A64352">
            <w:pPr>
              <w:pStyle w:val="ConsPlusNormal"/>
              <w:jc w:val="center"/>
            </w:pPr>
            <w:r>
              <w:t>3,1</w:t>
            </w:r>
          </w:p>
        </w:tc>
      </w:tr>
      <w:tr w:rsidR="00A64352">
        <w:tc>
          <w:tcPr>
            <w:tcW w:w="994" w:type="dxa"/>
          </w:tcPr>
          <w:p w:rsidR="00A64352" w:rsidRDefault="00A64352">
            <w:pPr>
              <w:pStyle w:val="ConsPlusNormal"/>
              <w:jc w:val="center"/>
            </w:pPr>
            <w:hyperlink r:id="rId621">
              <w:r>
                <w:rPr>
                  <w:color w:val="0000FF"/>
                </w:rPr>
                <w:t>4655000</w:t>
              </w:r>
            </w:hyperlink>
          </w:p>
        </w:tc>
        <w:tc>
          <w:tcPr>
            <w:tcW w:w="2674" w:type="dxa"/>
          </w:tcPr>
          <w:p w:rsidR="00A64352" w:rsidRDefault="00A64352">
            <w:pPr>
              <w:pStyle w:val="ConsPlusNormal"/>
            </w:pPr>
            <w:r>
              <w:t>Тюхтетский муниципальный округ, д. Безручейка</w:t>
            </w:r>
          </w:p>
        </w:tc>
        <w:tc>
          <w:tcPr>
            <w:tcW w:w="1024" w:type="dxa"/>
          </w:tcPr>
          <w:p w:rsidR="00A64352" w:rsidRDefault="00A64352">
            <w:pPr>
              <w:pStyle w:val="ConsPlusNormal"/>
              <w:jc w:val="center"/>
            </w:pPr>
            <w:r>
              <w:t>12,3</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8,0</w:t>
            </w:r>
          </w:p>
        </w:tc>
        <w:tc>
          <w:tcPr>
            <w:tcW w:w="1024" w:type="dxa"/>
          </w:tcPr>
          <w:p w:rsidR="00A64352" w:rsidRDefault="00A64352">
            <w:pPr>
              <w:pStyle w:val="ConsPlusNormal"/>
              <w:jc w:val="center"/>
            </w:pPr>
            <w:r>
              <w:t>4,3</w:t>
            </w:r>
          </w:p>
        </w:tc>
        <w:tc>
          <w:tcPr>
            <w:tcW w:w="1024" w:type="dxa"/>
          </w:tcPr>
          <w:p w:rsidR="00A64352" w:rsidRDefault="00A64352">
            <w:pPr>
              <w:pStyle w:val="ConsPlusNormal"/>
              <w:jc w:val="center"/>
            </w:pPr>
            <w:r>
              <w:t>6,7</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4,4</w:t>
            </w:r>
          </w:p>
        </w:tc>
        <w:tc>
          <w:tcPr>
            <w:tcW w:w="1024" w:type="dxa"/>
          </w:tcPr>
          <w:p w:rsidR="00A64352" w:rsidRDefault="00A64352">
            <w:pPr>
              <w:pStyle w:val="ConsPlusNormal"/>
              <w:jc w:val="center"/>
            </w:pPr>
            <w:r>
              <w:t>2,4</w:t>
            </w:r>
          </w:p>
        </w:tc>
        <w:tc>
          <w:tcPr>
            <w:tcW w:w="1459" w:type="dxa"/>
          </w:tcPr>
          <w:p w:rsidR="00A64352" w:rsidRDefault="00A64352">
            <w:pPr>
              <w:pStyle w:val="ConsPlusNormal"/>
              <w:jc w:val="center"/>
            </w:pPr>
            <w:r>
              <w:t>104,8</w:t>
            </w:r>
          </w:p>
        </w:tc>
        <w:tc>
          <w:tcPr>
            <w:tcW w:w="1594" w:type="dxa"/>
          </w:tcPr>
          <w:p w:rsidR="00A64352" w:rsidRDefault="00A64352">
            <w:pPr>
              <w:pStyle w:val="ConsPlusNormal"/>
              <w:jc w:val="center"/>
            </w:pPr>
            <w:r>
              <w:t>57,5</w:t>
            </w:r>
          </w:p>
        </w:tc>
      </w:tr>
      <w:tr w:rsidR="00A64352">
        <w:tc>
          <w:tcPr>
            <w:tcW w:w="994" w:type="dxa"/>
          </w:tcPr>
          <w:p w:rsidR="00A64352" w:rsidRDefault="00A64352">
            <w:pPr>
              <w:pStyle w:val="ConsPlusNormal"/>
              <w:jc w:val="center"/>
            </w:pPr>
            <w:hyperlink r:id="rId622">
              <w:r>
                <w:rPr>
                  <w:color w:val="0000FF"/>
                </w:rPr>
                <w:t>4655000</w:t>
              </w:r>
            </w:hyperlink>
          </w:p>
        </w:tc>
        <w:tc>
          <w:tcPr>
            <w:tcW w:w="2674" w:type="dxa"/>
          </w:tcPr>
          <w:p w:rsidR="00A64352" w:rsidRDefault="00A64352">
            <w:pPr>
              <w:pStyle w:val="ConsPlusNormal"/>
            </w:pPr>
            <w:r>
              <w:t>Тюхтетский муниципальный округ, д. Белогорка</w:t>
            </w:r>
          </w:p>
        </w:tc>
        <w:tc>
          <w:tcPr>
            <w:tcW w:w="1024" w:type="dxa"/>
          </w:tcPr>
          <w:p w:rsidR="00A64352" w:rsidRDefault="00A64352">
            <w:pPr>
              <w:pStyle w:val="ConsPlusNormal"/>
              <w:jc w:val="center"/>
            </w:pPr>
            <w:r>
              <w:t>2,0</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1,3</w:t>
            </w:r>
          </w:p>
        </w:tc>
        <w:tc>
          <w:tcPr>
            <w:tcW w:w="1024" w:type="dxa"/>
          </w:tcPr>
          <w:p w:rsidR="00A64352" w:rsidRDefault="00A64352">
            <w:pPr>
              <w:pStyle w:val="ConsPlusNormal"/>
              <w:jc w:val="center"/>
            </w:pPr>
            <w:r>
              <w:t>0,7</w:t>
            </w:r>
          </w:p>
        </w:tc>
        <w:tc>
          <w:tcPr>
            <w:tcW w:w="1024" w:type="dxa"/>
          </w:tcPr>
          <w:p w:rsidR="00A64352" w:rsidRDefault="00A64352">
            <w:pPr>
              <w:pStyle w:val="ConsPlusNormal"/>
              <w:jc w:val="center"/>
            </w:pPr>
            <w:r>
              <w:t>1,1</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0,7</w:t>
            </w:r>
          </w:p>
        </w:tc>
        <w:tc>
          <w:tcPr>
            <w:tcW w:w="1024" w:type="dxa"/>
          </w:tcPr>
          <w:p w:rsidR="00A64352" w:rsidRDefault="00A64352">
            <w:pPr>
              <w:pStyle w:val="ConsPlusNormal"/>
              <w:jc w:val="center"/>
            </w:pPr>
            <w:r>
              <w:t>0,4</w:t>
            </w:r>
          </w:p>
        </w:tc>
        <w:tc>
          <w:tcPr>
            <w:tcW w:w="1459" w:type="dxa"/>
          </w:tcPr>
          <w:p w:rsidR="00A64352" w:rsidRDefault="00A64352">
            <w:pPr>
              <w:pStyle w:val="ConsPlusNormal"/>
              <w:jc w:val="center"/>
            </w:pPr>
            <w:r>
              <w:t>16,8</w:t>
            </w:r>
          </w:p>
        </w:tc>
        <w:tc>
          <w:tcPr>
            <w:tcW w:w="1594" w:type="dxa"/>
          </w:tcPr>
          <w:p w:rsidR="00A64352" w:rsidRDefault="00A64352">
            <w:pPr>
              <w:pStyle w:val="ConsPlusNormal"/>
              <w:jc w:val="center"/>
            </w:pPr>
            <w:r>
              <w:t>9,2</w:t>
            </w:r>
          </w:p>
        </w:tc>
      </w:tr>
      <w:tr w:rsidR="00A64352">
        <w:tc>
          <w:tcPr>
            <w:tcW w:w="994" w:type="dxa"/>
          </w:tcPr>
          <w:p w:rsidR="00A64352" w:rsidRDefault="00A64352">
            <w:pPr>
              <w:pStyle w:val="ConsPlusNormal"/>
              <w:jc w:val="center"/>
            </w:pPr>
            <w:hyperlink r:id="rId623">
              <w:r>
                <w:rPr>
                  <w:color w:val="0000FF"/>
                </w:rPr>
                <w:t>4655000</w:t>
              </w:r>
            </w:hyperlink>
          </w:p>
        </w:tc>
        <w:tc>
          <w:tcPr>
            <w:tcW w:w="2674" w:type="dxa"/>
          </w:tcPr>
          <w:p w:rsidR="00A64352" w:rsidRDefault="00A64352">
            <w:pPr>
              <w:pStyle w:val="ConsPlusNormal"/>
            </w:pPr>
            <w:r>
              <w:t>Тюхтетский муниципальный округ, д. Двинка</w:t>
            </w:r>
          </w:p>
        </w:tc>
        <w:tc>
          <w:tcPr>
            <w:tcW w:w="1024" w:type="dxa"/>
          </w:tcPr>
          <w:p w:rsidR="00A64352" w:rsidRDefault="00A64352">
            <w:pPr>
              <w:pStyle w:val="ConsPlusNormal"/>
              <w:jc w:val="center"/>
            </w:pPr>
            <w:r>
              <w:t>63,4</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41,2</w:t>
            </w:r>
          </w:p>
        </w:tc>
        <w:tc>
          <w:tcPr>
            <w:tcW w:w="1024" w:type="dxa"/>
          </w:tcPr>
          <w:p w:rsidR="00A64352" w:rsidRDefault="00A64352">
            <w:pPr>
              <w:pStyle w:val="ConsPlusNormal"/>
              <w:jc w:val="center"/>
            </w:pPr>
            <w:r>
              <w:t>22,2</w:t>
            </w:r>
          </w:p>
        </w:tc>
        <w:tc>
          <w:tcPr>
            <w:tcW w:w="1024" w:type="dxa"/>
          </w:tcPr>
          <w:p w:rsidR="00A64352" w:rsidRDefault="00A64352">
            <w:pPr>
              <w:pStyle w:val="ConsPlusNormal"/>
              <w:jc w:val="center"/>
            </w:pPr>
            <w:r>
              <w:t>34,6</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22,5</w:t>
            </w:r>
          </w:p>
        </w:tc>
        <w:tc>
          <w:tcPr>
            <w:tcW w:w="1024" w:type="dxa"/>
          </w:tcPr>
          <w:p w:rsidR="00A64352" w:rsidRDefault="00A64352">
            <w:pPr>
              <w:pStyle w:val="ConsPlusNormal"/>
              <w:jc w:val="center"/>
            </w:pPr>
            <w:r>
              <w:t>12,1</w:t>
            </w:r>
          </w:p>
        </w:tc>
        <w:tc>
          <w:tcPr>
            <w:tcW w:w="1459" w:type="dxa"/>
          </w:tcPr>
          <w:p w:rsidR="00A64352" w:rsidRDefault="00A64352">
            <w:pPr>
              <w:pStyle w:val="ConsPlusNormal"/>
              <w:jc w:val="center"/>
            </w:pPr>
            <w:r>
              <w:t>539,0</w:t>
            </w:r>
          </w:p>
        </w:tc>
        <w:tc>
          <w:tcPr>
            <w:tcW w:w="1594" w:type="dxa"/>
          </w:tcPr>
          <w:p w:rsidR="00A64352" w:rsidRDefault="00A64352">
            <w:pPr>
              <w:pStyle w:val="ConsPlusNormal"/>
              <w:jc w:val="center"/>
            </w:pPr>
            <w:r>
              <w:t>295,8</w:t>
            </w:r>
          </w:p>
        </w:tc>
      </w:tr>
      <w:tr w:rsidR="00A64352">
        <w:tc>
          <w:tcPr>
            <w:tcW w:w="994" w:type="dxa"/>
          </w:tcPr>
          <w:p w:rsidR="00A64352" w:rsidRDefault="00A64352">
            <w:pPr>
              <w:pStyle w:val="ConsPlusNormal"/>
              <w:jc w:val="center"/>
            </w:pPr>
            <w:hyperlink r:id="rId624">
              <w:r>
                <w:rPr>
                  <w:color w:val="0000FF"/>
                </w:rPr>
                <w:t>4655000</w:t>
              </w:r>
            </w:hyperlink>
          </w:p>
        </w:tc>
        <w:tc>
          <w:tcPr>
            <w:tcW w:w="2674" w:type="dxa"/>
          </w:tcPr>
          <w:p w:rsidR="00A64352" w:rsidRDefault="00A64352">
            <w:pPr>
              <w:pStyle w:val="ConsPlusNormal"/>
            </w:pPr>
            <w:r>
              <w:t>Тюхтетский муниципальный округ, д. Ивановка</w:t>
            </w:r>
          </w:p>
        </w:tc>
        <w:tc>
          <w:tcPr>
            <w:tcW w:w="1024" w:type="dxa"/>
          </w:tcPr>
          <w:p w:rsidR="00A64352" w:rsidRDefault="00A64352">
            <w:pPr>
              <w:pStyle w:val="ConsPlusNormal"/>
              <w:jc w:val="center"/>
            </w:pPr>
            <w:r>
              <w:t>0,0</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024" w:type="dxa"/>
          </w:tcPr>
          <w:p w:rsidR="00A64352" w:rsidRDefault="00A64352">
            <w:pPr>
              <w:pStyle w:val="ConsPlusNormal"/>
              <w:jc w:val="center"/>
            </w:pPr>
            <w:r>
              <w:t>0,0</w:t>
            </w:r>
          </w:p>
        </w:tc>
        <w:tc>
          <w:tcPr>
            <w:tcW w:w="1459" w:type="dxa"/>
          </w:tcPr>
          <w:p w:rsidR="00A64352" w:rsidRDefault="00A64352">
            <w:pPr>
              <w:pStyle w:val="ConsPlusNormal"/>
              <w:jc w:val="center"/>
            </w:pPr>
            <w:r>
              <w:t>0,0</w:t>
            </w:r>
          </w:p>
        </w:tc>
        <w:tc>
          <w:tcPr>
            <w:tcW w:w="1594" w:type="dxa"/>
          </w:tcPr>
          <w:p w:rsidR="00A64352" w:rsidRDefault="00A64352">
            <w:pPr>
              <w:pStyle w:val="ConsPlusNormal"/>
              <w:jc w:val="center"/>
            </w:pPr>
            <w:r>
              <w:t>0,0</w:t>
            </w:r>
          </w:p>
        </w:tc>
      </w:tr>
      <w:tr w:rsidR="00A64352">
        <w:tc>
          <w:tcPr>
            <w:tcW w:w="994" w:type="dxa"/>
          </w:tcPr>
          <w:p w:rsidR="00A64352" w:rsidRDefault="00A64352">
            <w:pPr>
              <w:pStyle w:val="ConsPlusNormal"/>
              <w:jc w:val="center"/>
            </w:pPr>
            <w:hyperlink r:id="rId625">
              <w:r>
                <w:rPr>
                  <w:color w:val="0000FF"/>
                </w:rPr>
                <w:t>4655000</w:t>
              </w:r>
            </w:hyperlink>
          </w:p>
        </w:tc>
        <w:tc>
          <w:tcPr>
            <w:tcW w:w="2674" w:type="dxa"/>
          </w:tcPr>
          <w:p w:rsidR="00A64352" w:rsidRDefault="00A64352">
            <w:pPr>
              <w:pStyle w:val="ConsPlusNormal"/>
            </w:pPr>
            <w:r>
              <w:t>Тюхтетский муниципальный округ, д. Куликовка</w:t>
            </w:r>
          </w:p>
        </w:tc>
        <w:tc>
          <w:tcPr>
            <w:tcW w:w="1024" w:type="dxa"/>
          </w:tcPr>
          <w:p w:rsidR="00A64352" w:rsidRDefault="00A64352">
            <w:pPr>
              <w:pStyle w:val="ConsPlusNormal"/>
              <w:jc w:val="center"/>
            </w:pPr>
            <w:r>
              <w:t>4,2</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2,7</w:t>
            </w:r>
          </w:p>
        </w:tc>
        <w:tc>
          <w:tcPr>
            <w:tcW w:w="1024" w:type="dxa"/>
          </w:tcPr>
          <w:p w:rsidR="00A64352" w:rsidRDefault="00A64352">
            <w:pPr>
              <w:pStyle w:val="ConsPlusNormal"/>
              <w:jc w:val="center"/>
            </w:pPr>
            <w:r>
              <w:t>1,5</w:t>
            </w:r>
          </w:p>
        </w:tc>
        <w:tc>
          <w:tcPr>
            <w:tcW w:w="1024" w:type="dxa"/>
          </w:tcPr>
          <w:p w:rsidR="00A64352" w:rsidRDefault="00A64352">
            <w:pPr>
              <w:pStyle w:val="ConsPlusNormal"/>
              <w:jc w:val="center"/>
            </w:pPr>
            <w:r>
              <w:t>2,3</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1,5</w:t>
            </w:r>
          </w:p>
        </w:tc>
        <w:tc>
          <w:tcPr>
            <w:tcW w:w="1024" w:type="dxa"/>
          </w:tcPr>
          <w:p w:rsidR="00A64352" w:rsidRDefault="00A64352">
            <w:pPr>
              <w:pStyle w:val="ConsPlusNormal"/>
              <w:jc w:val="center"/>
            </w:pPr>
            <w:r>
              <w:t>0,8</w:t>
            </w:r>
          </w:p>
        </w:tc>
        <w:tc>
          <w:tcPr>
            <w:tcW w:w="1459" w:type="dxa"/>
          </w:tcPr>
          <w:p w:rsidR="00A64352" w:rsidRDefault="00A64352">
            <w:pPr>
              <w:pStyle w:val="ConsPlusNormal"/>
              <w:jc w:val="center"/>
            </w:pPr>
            <w:r>
              <w:t>35,6</w:t>
            </w:r>
          </w:p>
        </w:tc>
        <w:tc>
          <w:tcPr>
            <w:tcW w:w="1594" w:type="dxa"/>
          </w:tcPr>
          <w:p w:rsidR="00A64352" w:rsidRDefault="00A64352">
            <w:pPr>
              <w:pStyle w:val="ConsPlusNormal"/>
              <w:jc w:val="center"/>
            </w:pPr>
            <w:r>
              <w:t>19,5</w:t>
            </w:r>
          </w:p>
        </w:tc>
      </w:tr>
      <w:tr w:rsidR="00A64352">
        <w:tc>
          <w:tcPr>
            <w:tcW w:w="994" w:type="dxa"/>
          </w:tcPr>
          <w:p w:rsidR="00A64352" w:rsidRDefault="00A64352">
            <w:pPr>
              <w:pStyle w:val="ConsPlusNormal"/>
              <w:jc w:val="center"/>
            </w:pPr>
            <w:hyperlink r:id="rId626">
              <w:r>
                <w:rPr>
                  <w:color w:val="0000FF"/>
                </w:rPr>
                <w:t>4655000</w:t>
              </w:r>
            </w:hyperlink>
          </w:p>
        </w:tc>
        <w:tc>
          <w:tcPr>
            <w:tcW w:w="2674" w:type="dxa"/>
          </w:tcPr>
          <w:p w:rsidR="00A64352" w:rsidRDefault="00A64352">
            <w:pPr>
              <w:pStyle w:val="ConsPlusNormal"/>
            </w:pPr>
            <w:r>
              <w:t>Тюхтетский муниципальный округ, д. Ларневка</w:t>
            </w:r>
          </w:p>
        </w:tc>
        <w:tc>
          <w:tcPr>
            <w:tcW w:w="1024" w:type="dxa"/>
          </w:tcPr>
          <w:p w:rsidR="00A64352" w:rsidRDefault="00A64352">
            <w:pPr>
              <w:pStyle w:val="ConsPlusNormal"/>
              <w:jc w:val="center"/>
            </w:pPr>
            <w:r>
              <w:t>34,3</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22,3</w:t>
            </w:r>
          </w:p>
        </w:tc>
        <w:tc>
          <w:tcPr>
            <w:tcW w:w="1024" w:type="dxa"/>
          </w:tcPr>
          <w:p w:rsidR="00A64352" w:rsidRDefault="00A64352">
            <w:pPr>
              <w:pStyle w:val="ConsPlusNormal"/>
              <w:jc w:val="center"/>
            </w:pPr>
            <w:r>
              <w:t>12,0</w:t>
            </w:r>
          </w:p>
        </w:tc>
        <w:tc>
          <w:tcPr>
            <w:tcW w:w="1024" w:type="dxa"/>
          </w:tcPr>
          <w:p w:rsidR="00A64352" w:rsidRDefault="00A64352">
            <w:pPr>
              <w:pStyle w:val="ConsPlusNormal"/>
              <w:jc w:val="center"/>
            </w:pPr>
            <w:r>
              <w:t>18,7</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12,2</w:t>
            </w:r>
          </w:p>
        </w:tc>
        <w:tc>
          <w:tcPr>
            <w:tcW w:w="1024" w:type="dxa"/>
          </w:tcPr>
          <w:p w:rsidR="00A64352" w:rsidRDefault="00A64352">
            <w:pPr>
              <w:pStyle w:val="ConsPlusNormal"/>
              <w:jc w:val="center"/>
            </w:pPr>
            <w:r>
              <w:t>6,6</w:t>
            </w:r>
          </w:p>
        </w:tc>
        <w:tc>
          <w:tcPr>
            <w:tcW w:w="1459" w:type="dxa"/>
          </w:tcPr>
          <w:p w:rsidR="00A64352" w:rsidRDefault="00A64352">
            <w:pPr>
              <w:pStyle w:val="ConsPlusNormal"/>
              <w:jc w:val="center"/>
            </w:pPr>
            <w:r>
              <w:t>292,0</w:t>
            </w:r>
          </w:p>
        </w:tc>
        <w:tc>
          <w:tcPr>
            <w:tcW w:w="1594" w:type="dxa"/>
          </w:tcPr>
          <w:p w:rsidR="00A64352" w:rsidRDefault="00A64352">
            <w:pPr>
              <w:pStyle w:val="ConsPlusNormal"/>
              <w:jc w:val="center"/>
            </w:pPr>
            <w:r>
              <w:t>160,2</w:t>
            </w:r>
          </w:p>
        </w:tc>
      </w:tr>
      <w:tr w:rsidR="00A64352">
        <w:tc>
          <w:tcPr>
            <w:tcW w:w="994" w:type="dxa"/>
          </w:tcPr>
          <w:p w:rsidR="00A64352" w:rsidRDefault="00A64352">
            <w:pPr>
              <w:pStyle w:val="ConsPlusNormal"/>
              <w:jc w:val="center"/>
            </w:pPr>
            <w:hyperlink r:id="rId627">
              <w:r>
                <w:rPr>
                  <w:color w:val="0000FF"/>
                </w:rPr>
                <w:t>4655000</w:t>
              </w:r>
            </w:hyperlink>
          </w:p>
        </w:tc>
        <w:tc>
          <w:tcPr>
            <w:tcW w:w="2674" w:type="dxa"/>
          </w:tcPr>
          <w:p w:rsidR="00A64352" w:rsidRDefault="00A64352">
            <w:pPr>
              <w:pStyle w:val="ConsPlusNormal"/>
            </w:pPr>
            <w:r>
              <w:t>Тюхтетский муниципальный округ, д. Никольск</w:t>
            </w:r>
          </w:p>
        </w:tc>
        <w:tc>
          <w:tcPr>
            <w:tcW w:w="1024" w:type="dxa"/>
          </w:tcPr>
          <w:p w:rsidR="00A64352" w:rsidRDefault="00A64352">
            <w:pPr>
              <w:pStyle w:val="ConsPlusNormal"/>
              <w:jc w:val="center"/>
            </w:pPr>
            <w:r>
              <w:t>9,7</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6,3</w:t>
            </w:r>
          </w:p>
        </w:tc>
        <w:tc>
          <w:tcPr>
            <w:tcW w:w="1024" w:type="dxa"/>
          </w:tcPr>
          <w:p w:rsidR="00A64352" w:rsidRDefault="00A64352">
            <w:pPr>
              <w:pStyle w:val="ConsPlusNormal"/>
              <w:jc w:val="center"/>
            </w:pPr>
            <w:r>
              <w:t>3,4</w:t>
            </w:r>
          </w:p>
        </w:tc>
        <w:tc>
          <w:tcPr>
            <w:tcW w:w="1024" w:type="dxa"/>
          </w:tcPr>
          <w:p w:rsidR="00A64352" w:rsidRDefault="00A64352">
            <w:pPr>
              <w:pStyle w:val="ConsPlusNormal"/>
              <w:jc w:val="center"/>
            </w:pPr>
            <w:r>
              <w:t>5,3</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3,4</w:t>
            </w:r>
          </w:p>
        </w:tc>
        <w:tc>
          <w:tcPr>
            <w:tcW w:w="1024" w:type="dxa"/>
          </w:tcPr>
          <w:p w:rsidR="00A64352" w:rsidRDefault="00A64352">
            <w:pPr>
              <w:pStyle w:val="ConsPlusNormal"/>
              <w:jc w:val="center"/>
            </w:pPr>
            <w:r>
              <w:t>1,8</w:t>
            </w:r>
          </w:p>
        </w:tc>
        <w:tc>
          <w:tcPr>
            <w:tcW w:w="1459" w:type="dxa"/>
          </w:tcPr>
          <w:p w:rsidR="00A64352" w:rsidRDefault="00A64352">
            <w:pPr>
              <w:pStyle w:val="ConsPlusNormal"/>
              <w:jc w:val="center"/>
            </w:pPr>
            <w:r>
              <w:t>82,4</w:t>
            </w:r>
          </w:p>
        </w:tc>
        <w:tc>
          <w:tcPr>
            <w:tcW w:w="1594" w:type="dxa"/>
          </w:tcPr>
          <w:p w:rsidR="00A64352" w:rsidRDefault="00A64352">
            <w:pPr>
              <w:pStyle w:val="ConsPlusNormal"/>
              <w:jc w:val="center"/>
            </w:pPr>
            <w:r>
              <w:t>45,2</w:t>
            </w:r>
          </w:p>
        </w:tc>
      </w:tr>
      <w:tr w:rsidR="00A64352">
        <w:tc>
          <w:tcPr>
            <w:tcW w:w="994" w:type="dxa"/>
          </w:tcPr>
          <w:p w:rsidR="00A64352" w:rsidRDefault="00A64352">
            <w:pPr>
              <w:pStyle w:val="ConsPlusNormal"/>
              <w:jc w:val="center"/>
            </w:pPr>
            <w:hyperlink r:id="rId628">
              <w:r>
                <w:rPr>
                  <w:color w:val="0000FF"/>
                </w:rPr>
                <w:t>4655000</w:t>
              </w:r>
            </w:hyperlink>
          </w:p>
        </w:tc>
        <w:tc>
          <w:tcPr>
            <w:tcW w:w="2674" w:type="dxa"/>
          </w:tcPr>
          <w:p w:rsidR="00A64352" w:rsidRDefault="00A64352">
            <w:pPr>
              <w:pStyle w:val="ConsPlusNormal"/>
            </w:pPr>
            <w:r>
              <w:t>Тюхтетский муниципальный округ, д. Пасечное</w:t>
            </w:r>
          </w:p>
        </w:tc>
        <w:tc>
          <w:tcPr>
            <w:tcW w:w="1024" w:type="dxa"/>
          </w:tcPr>
          <w:p w:rsidR="00A64352" w:rsidRDefault="00A64352">
            <w:pPr>
              <w:pStyle w:val="ConsPlusNormal"/>
              <w:jc w:val="center"/>
            </w:pPr>
            <w:r>
              <w:t>26,4</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17,2</w:t>
            </w:r>
          </w:p>
        </w:tc>
        <w:tc>
          <w:tcPr>
            <w:tcW w:w="1024" w:type="dxa"/>
          </w:tcPr>
          <w:p w:rsidR="00A64352" w:rsidRDefault="00A64352">
            <w:pPr>
              <w:pStyle w:val="ConsPlusNormal"/>
              <w:jc w:val="center"/>
            </w:pPr>
            <w:r>
              <w:t>9,2</w:t>
            </w:r>
          </w:p>
        </w:tc>
        <w:tc>
          <w:tcPr>
            <w:tcW w:w="1024" w:type="dxa"/>
          </w:tcPr>
          <w:p w:rsidR="00A64352" w:rsidRDefault="00A64352">
            <w:pPr>
              <w:pStyle w:val="ConsPlusNormal"/>
              <w:jc w:val="center"/>
            </w:pPr>
            <w:r>
              <w:t>14,4</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9,4</w:t>
            </w:r>
          </w:p>
        </w:tc>
        <w:tc>
          <w:tcPr>
            <w:tcW w:w="1024" w:type="dxa"/>
          </w:tcPr>
          <w:p w:rsidR="00A64352" w:rsidRDefault="00A64352">
            <w:pPr>
              <w:pStyle w:val="ConsPlusNormal"/>
              <w:jc w:val="center"/>
            </w:pPr>
            <w:r>
              <w:t>5,0</w:t>
            </w:r>
          </w:p>
        </w:tc>
        <w:tc>
          <w:tcPr>
            <w:tcW w:w="1459" w:type="dxa"/>
          </w:tcPr>
          <w:p w:rsidR="00A64352" w:rsidRDefault="00A64352">
            <w:pPr>
              <w:pStyle w:val="ConsPlusNormal"/>
              <w:jc w:val="center"/>
            </w:pPr>
            <w:r>
              <w:t>224,6</w:t>
            </w:r>
          </w:p>
        </w:tc>
        <w:tc>
          <w:tcPr>
            <w:tcW w:w="1594" w:type="dxa"/>
          </w:tcPr>
          <w:p w:rsidR="00A64352" w:rsidRDefault="00A64352">
            <w:pPr>
              <w:pStyle w:val="ConsPlusNormal"/>
              <w:jc w:val="center"/>
            </w:pPr>
            <w:r>
              <w:t>123,3</w:t>
            </w:r>
          </w:p>
        </w:tc>
      </w:tr>
      <w:tr w:rsidR="00A64352">
        <w:tc>
          <w:tcPr>
            <w:tcW w:w="994" w:type="dxa"/>
          </w:tcPr>
          <w:p w:rsidR="00A64352" w:rsidRDefault="00A64352">
            <w:pPr>
              <w:pStyle w:val="ConsPlusNormal"/>
              <w:jc w:val="center"/>
            </w:pPr>
            <w:hyperlink r:id="rId629">
              <w:r>
                <w:rPr>
                  <w:color w:val="0000FF"/>
                </w:rPr>
                <w:t>4655000</w:t>
              </w:r>
            </w:hyperlink>
          </w:p>
        </w:tc>
        <w:tc>
          <w:tcPr>
            <w:tcW w:w="2674" w:type="dxa"/>
          </w:tcPr>
          <w:p w:rsidR="00A64352" w:rsidRDefault="00A64352">
            <w:pPr>
              <w:pStyle w:val="ConsPlusNormal"/>
            </w:pPr>
            <w:r>
              <w:t>Тюхтетский муниципальный округ, д. Покровка</w:t>
            </w:r>
          </w:p>
        </w:tc>
        <w:tc>
          <w:tcPr>
            <w:tcW w:w="1024" w:type="dxa"/>
          </w:tcPr>
          <w:p w:rsidR="00A64352" w:rsidRDefault="00A64352">
            <w:pPr>
              <w:pStyle w:val="ConsPlusNormal"/>
              <w:jc w:val="center"/>
            </w:pPr>
            <w:r>
              <w:t>24,0</w:t>
            </w:r>
          </w:p>
        </w:tc>
        <w:tc>
          <w:tcPr>
            <w:tcW w:w="904" w:type="dxa"/>
          </w:tcPr>
          <w:p w:rsidR="00A64352" w:rsidRDefault="00A64352">
            <w:pPr>
              <w:pStyle w:val="ConsPlusNormal"/>
              <w:jc w:val="center"/>
            </w:pPr>
            <w:r>
              <w:t>1,2</w:t>
            </w:r>
          </w:p>
        </w:tc>
        <w:tc>
          <w:tcPr>
            <w:tcW w:w="1024" w:type="dxa"/>
          </w:tcPr>
          <w:p w:rsidR="00A64352" w:rsidRDefault="00A64352">
            <w:pPr>
              <w:pStyle w:val="ConsPlusNormal"/>
              <w:jc w:val="center"/>
            </w:pPr>
            <w:r>
              <w:t>15,6</w:t>
            </w:r>
          </w:p>
        </w:tc>
        <w:tc>
          <w:tcPr>
            <w:tcW w:w="1024" w:type="dxa"/>
          </w:tcPr>
          <w:p w:rsidR="00A64352" w:rsidRDefault="00A64352">
            <w:pPr>
              <w:pStyle w:val="ConsPlusNormal"/>
              <w:jc w:val="center"/>
            </w:pPr>
            <w:r>
              <w:t>8,4</w:t>
            </w:r>
          </w:p>
        </w:tc>
        <w:tc>
          <w:tcPr>
            <w:tcW w:w="1024" w:type="dxa"/>
          </w:tcPr>
          <w:p w:rsidR="00A64352" w:rsidRDefault="00A64352">
            <w:pPr>
              <w:pStyle w:val="ConsPlusNormal"/>
              <w:jc w:val="center"/>
            </w:pPr>
            <w:r>
              <w:t>13,1</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8,5</w:t>
            </w:r>
          </w:p>
        </w:tc>
        <w:tc>
          <w:tcPr>
            <w:tcW w:w="1024" w:type="dxa"/>
          </w:tcPr>
          <w:p w:rsidR="00A64352" w:rsidRDefault="00A64352">
            <w:pPr>
              <w:pStyle w:val="ConsPlusNormal"/>
              <w:jc w:val="center"/>
            </w:pPr>
            <w:r>
              <w:t>4,6</w:t>
            </w:r>
          </w:p>
        </w:tc>
        <w:tc>
          <w:tcPr>
            <w:tcW w:w="1459" w:type="dxa"/>
          </w:tcPr>
          <w:p w:rsidR="00A64352" w:rsidRDefault="00A64352">
            <w:pPr>
              <w:pStyle w:val="ConsPlusNormal"/>
              <w:jc w:val="center"/>
            </w:pPr>
            <w:r>
              <w:t>204,0</w:t>
            </w:r>
          </w:p>
        </w:tc>
        <w:tc>
          <w:tcPr>
            <w:tcW w:w="1594" w:type="dxa"/>
          </w:tcPr>
          <w:p w:rsidR="00A64352" w:rsidRDefault="00A64352">
            <w:pPr>
              <w:pStyle w:val="ConsPlusNormal"/>
              <w:jc w:val="center"/>
            </w:pPr>
            <w:r>
              <w:t>112,0</w:t>
            </w:r>
          </w:p>
        </w:tc>
      </w:tr>
      <w:tr w:rsidR="00A64352">
        <w:tc>
          <w:tcPr>
            <w:tcW w:w="994" w:type="dxa"/>
          </w:tcPr>
          <w:p w:rsidR="00A64352" w:rsidRDefault="00A64352">
            <w:pPr>
              <w:pStyle w:val="ConsPlusNormal"/>
              <w:jc w:val="center"/>
            </w:pPr>
            <w:hyperlink r:id="rId630">
              <w:r>
                <w:rPr>
                  <w:color w:val="0000FF"/>
                </w:rPr>
                <w:t>4655000</w:t>
              </w:r>
            </w:hyperlink>
          </w:p>
        </w:tc>
        <w:tc>
          <w:tcPr>
            <w:tcW w:w="2674" w:type="dxa"/>
          </w:tcPr>
          <w:p w:rsidR="00A64352" w:rsidRDefault="00A64352">
            <w:pPr>
              <w:pStyle w:val="ConsPlusNormal"/>
            </w:pPr>
            <w:r>
              <w:t>Тюхтетский муниципальный округ, д. Пузаново</w:t>
            </w:r>
          </w:p>
        </w:tc>
        <w:tc>
          <w:tcPr>
            <w:tcW w:w="1024" w:type="dxa"/>
          </w:tcPr>
          <w:p w:rsidR="00A64352" w:rsidRDefault="00A64352">
            <w:pPr>
              <w:pStyle w:val="ConsPlusNormal"/>
              <w:jc w:val="center"/>
            </w:pPr>
            <w:r>
              <w:t>14,7</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9,6</w:t>
            </w:r>
          </w:p>
        </w:tc>
        <w:tc>
          <w:tcPr>
            <w:tcW w:w="1024" w:type="dxa"/>
          </w:tcPr>
          <w:p w:rsidR="00A64352" w:rsidRDefault="00A64352">
            <w:pPr>
              <w:pStyle w:val="ConsPlusNormal"/>
              <w:jc w:val="center"/>
            </w:pPr>
            <w:r>
              <w:t>5,2</w:t>
            </w:r>
          </w:p>
        </w:tc>
        <w:tc>
          <w:tcPr>
            <w:tcW w:w="1024" w:type="dxa"/>
          </w:tcPr>
          <w:p w:rsidR="00A64352" w:rsidRDefault="00A64352">
            <w:pPr>
              <w:pStyle w:val="ConsPlusNormal"/>
              <w:jc w:val="center"/>
            </w:pPr>
            <w:r>
              <w:t>8,0</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5,2</w:t>
            </w:r>
          </w:p>
        </w:tc>
        <w:tc>
          <w:tcPr>
            <w:tcW w:w="1024" w:type="dxa"/>
          </w:tcPr>
          <w:p w:rsidR="00A64352" w:rsidRDefault="00A64352">
            <w:pPr>
              <w:pStyle w:val="ConsPlusNormal"/>
              <w:jc w:val="center"/>
            </w:pPr>
            <w:r>
              <w:t>2,8</w:t>
            </w:r>
          </w:p>
        </w:tc>
        <w:tc>
          <w:tcPr>
            <w:tcW w:w="1459" w:type="dxa"/>
          </w:tcPr>
          <w:p w:rsidR="00A64352" w:rsidRDefault="00A64352">
            <w:pPr>
              <w:pStyle w:val="ConsPlusNormal"/>
              <w:jc w:val="center"/>
            </w:pPr>
            <w:r>
              <w:t>125,4</w:t>
            </w:r>
          </w:p>
        </w:tc>
        <w:tc>
          <w:tcPr>
            <w:tcW w:w="1594" w:type="dxa"/>
          </w:tcPr>
          <w:p w:rsidR="00A64352" w:rsidRDefault="00A64352">
            <w:pPr>
              <w:pStyle w:val="ConsPlusNormal"/>
              <w:jc w:val="center"/>
            </w:pPr>
            <w:r>
              <w:t>68,8</w:t>
            </w:r>
          </w:p>
        </w:tc>
      </w:tr>
      <w:tr w:rsidR="00A64352">
        <w:tc>
          <w:tcPr>
            <w:tcW w:w="994" w:type="dxa"/>
          </w:tcPr>
          <w:p w:rsidR="00A64352" w:rsidRDefault="00A64352">
            <w:pPr>
              <w:pStyle w:val="ConsPlusNormal"/>
              <w:jc w:val="center"/>
            </w:pPr>
            <w:hyperlink r:id="rId631">
              <w:r>
                <w:rPr>
                  <w:color w:val="0000FF"/>
                </w:rPr>
                <w:t>4655000</w:t>
              </w:r>
            </w:hyperlink>
          </w:p>
        </w:tc>
        <w:tc>
          <w:tcPr>
            <w:tcW w:w="2674" w:type="dxa"/>
          </w:tcPr>
          <w:p w:rsidR="00A64352" w:rsidRDefault="00A64352">
            <w:pPr>
              <w:pStyle w:val="ConsPlusNormal"/>
            </w:pPr>
            <w:r>
              <w:t>Тюхтетский муниципальный округ, д. Романовка</w:t>
            </w:r>
          </w:p>
        </w:tc>
        <w:tc>
          <w:tcPr>
            <w:tcW w:w="1024" w:type="dxa"/>
          </w:tcPr>
          <w:p w:rsidR="00A64352" w:rsidRDefault="00A64352">
            <w:pPr>
              <w:pStyle w:val="ConsPlusNormal"/>
              <w:jc w:val="center"/>
            </w:pPr>
            <w:r>
              <w:t>7,5</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4,9</w:t>
            </w:r>
          </w:p>
        </w:tc>
        <w:tc>
          <w:tcPr>
            <w:tcW w:w="1024" w:type="dxa"/>
          </w:tcPr>
          <w:p w:rsidR="00A64352" w:rsidRDefault="00A64352">
            <w:pPr>
              <w:pStyle w:val="ConsPlusNormal"/>
              <w:jc w:val="center"/>
            </w:pPr>
            <w:r>
              <w:t>2,6</w:t>
            </w:r>
          </w:p>
        </w:tc>
        <w:tc>
          <w:tcPr>
            <w:tcW w:w="1024" w:type="dxa"/>
          </w:tcPr>
          <w:p w:rsidR="00A64352" w:rsidRDefault="00A64352">
            <w:pPr>
              <w:pStyle w:val="ConsPlusNormal"/>
              <w:jc w:val="center"/>
            </w:pPr>
            <w:r>
              <w:t>4,1</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2,7</w:t>
            </w:r>
          </w:p>
        </w:tc>
        <w:tc>
          <w:tcPr>
            <w:tcW w:w="1024" w:type="dxa"/>
          </w:tcPr>
          <w:p w:rsidR="00A64352" w:rsidRDefault="00A64352">
            <w:pPr>
              <w:pStyle w:val="ConsPlusNormal"/>
              <w:jc w:val="center"/>
            </w:pPr>
            <w:r>
              <w:t>1,4</w:t>
            </w:r>
          </w:p>
        </w:tc>
        <w:tc>
          <w:tcPr>
            <w:tcW w:w="1459" w:type="dxa"/>
          </w:tcPr>
          <w:p w:rsidR="00A64352" w:rsidRDefault="00A64352">
            <w:pPr>
              <w:pStyle w:val="ConsPlusNormal"/>
              <w:jc w:val="center"/>
            </w:pPr>
            <w:r>
              <w:t>63,6</w:t>
            </w:r>
          </w:p>
        </w:tc>
        <w:tc>
          <w:tcPr>
            <w:tcW w:w="1594" w:type="dxa"/>
          </w:tcPr>
          <w:p w:rsidR="00A64352" w:rsidRDefault="00A64352">
            <w:pPr>
              <w:pStyle w:val="ConsPlusNormal"/>
              <w:jc w:val="center"/>
            </w:pPr>
            <w:r>
              <w:t>34,9</w:t>
            </w:r>
          </w:p>
        </w:tc>
      </w:tr>
      <w:tr w:rsidR="00A64352">
        <w:tc>
          <w:tcPr>
            <w:tcW w:w="994" w:type="dxa"/>
          </w:tcPr>
          <w:p w:rsidR="00A64352" w:rsidRDefault="00A64352">
            <w:pPr>
              <w:pStyle w:val="ConsPlusNormal"/>
              <w:jc w:val="center"/>
            </w:pPr>
            <w:hyperlink r:id="rId632">
              <w:r>
                <w:rPr>
                  <w:color w:val="0000FF"/>
                </w:rPr>
                <w:t>4655000</w:t>
              </w:r>
            </w:hyperlink>
          </w:p>
        </w:tc>
        <w:tc>
          <w:tcPr>
            <w:tcW w:w="2674" w:type="dxa"/>
          </w:tcPr>
          <w:p w:rsidR="00A64352" w:rsidRDefault="00A64352">
            <w:pPr>
              <w:pStyle w:val="ConsPlusNormal"/>
            </w:pPr>
            <w:r>
              <w:t>Тюхтетский муниципальный округ, д. Соловьевка</w:t>
            </w:r>
          </w:p>
        </w:tc>
        <w:tc>
          <w:tcPr>
            <w:tcW w:w="1024" w:type="dxa"/>
          </w:tcPr>
          <w:p w:rsidR="00A64352" w:rsidRDefault="00A64352">
            <w:pPr>
              <w:pStyle w:val="ConsPlusNormal"/>
              <w:jc w:val="center"/>
            </w:pPr>
            <w:r>
              <w:t>28,8</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18,7</w:t>
            </w:r>
          </w:p>
        </w:tc>
        <w:tc>
          <w:tcPr>
            <w:tcW w:w="1024" w:type="dxa"/>
          </w:tcPr>
          <w:p w:rsidR="00A64352" w:rsidRDefault="00A64352">
            <w:pPr>
              <w:pStyle w:val="ConsPlusNormal"/>
              <w:jc w:val="center"/>
            </w:pPr>
            <w:r>
              <w:t>10,1</w:t>
            </w:r>
          </w:p>
        </w:tc>
        <w:tc>
          <w:tcPr>
            <w:tcW w:w="1024" w:type="dxa"/>
          </w:tcPr>
          <w:p w:rsidR="00A64352" w:rsidRDefault="00A64352">
            <w:pPr>
              <w:pStyle w:val="ConsPlusNormal"/>
              <w:jc w:val="center"/>
            </w:pPr>
            <w:r>
              <w:t>15,7</w:t>
            </w:r>
          </w:p>
        </w:tc>
        <w:tc>
          <w:tcPr>
            <w:tcW w:w="904" w:type="dxa"/>
          </w:tcPr>
          <w:p w:rsidR="00A64352" w:rsidRDefault="00A64352">
            <w:pPr>
              <w:pStyle w:val="ConsPlusNormal"/>
              <w:jc w:val="center"/>
            </w:pPr>
            <w:r>
              <w:t>0,8</w:t>
            </w:r>
          </w:p>
        </w:tc>
        <w:tc>
          <w:tcPr>
            <w:tcW w:w="1024" w:type="dxa"/>
          </w:tcPr>
          <w:p w:rsidR="00A64352" w:rsidRDefault="00A64352">
            <w:pPr>
              <w:pStyle w:val="ConsPlusNormal"/>
              <w:jc w:val="center"/>
            </w:pPr>
            <w:r>
              <w:t>10,2</w:t>
            </w:r>
          </w:p>
        </w:tc>
        <w:tc>
          <w:tcPr>
            <w:tcW w:w="1024" w:type="dxa"/>
          </w:tcPr>
          <w:p w:rsidR="00A64352" w:rsidRDefault="00A64352">
            <w:pPr>
              <w:pStyle w:val="ConsPlusNormal"/>
              <w:jc w:val="center"/>
            </w:pPr>
            <w:r>
              <w:t>5,5</w:t>
            </w:r>
          </w:p>
        </w:tc>
        <w:tc>
          <w:tcPr>
            <w:tcW w:w="1459" w:type="dxa"/>
          </w:tcPr>
          <w:p w:rsidR="00A64352" w:rsidRDefault="00A64352">
            <w:pPr>
              <w:pStyle w:val="ConsPlusNormal"/>
              <w:jc w:val="center"/>
            </w:pPr>
            <w:r>
              <w:t>245,2</w:t>
            </w:r>
          </w:p>
        </w:tc>
        <w:tc>
          <w:tcPr>
            <w:tcW w:w="1594" w:type="dxa"/>
          </w:tcPr>
          <w:p w:rsidR="00A64352" w:rsidRDefault="00A64352">
            <w:pPr>
              <w:pStyle w:val="ConsPlusNormal"/>
              <w:jc w:val="center"/>
            </w:pPr>
            <w:r>
              <w:t>134,6</w:t>
            </w:r>
          </w:p>
        </w:tc>
      </w:tr>
      <w:tr w:rsidR="00A64352">
        <w:tc>
          <w:tcPr>
            <w:tcW w:w="994" w:type="dxa"/>
          </w:tcPr>
          <w:p w:rsidR="00A64352" w:rsidRDefault="00A64352">
            <w:pPr>
              <w:pStyle w:val="ConsPlusNormal"/>
              <w:jc w:val="center"/>
            </w:pPr>
            <w:hyperlink r:id="rId633">
              <w:r>
                <w:rPr>
                  <w:color w:val="0000FF"/>
                </w:rPr>
                <w:t>4655000</w:t>
              </w:r>
            </w:hyperlink>
          </w:p>
        </w:tc>
        <w:tc>
          <w:tcPr>
            <w:tcW w:w="2674" w:type="dxa"/>
          </w:tcPr>
          <w:p w:rsidR="00A64352" w:rsidRDefault="00A64352">
            <w:pPr>
              <w:pStyle w:val="ConsPlusNormal"/>
            </w:pPr>
            <w:r>
              <w:t>Тюхтетский муниципальный округ, д. Усть-Чульск</w:t>
            </w:r>
          </w:p>
        </w:tc>
        <w:tc>
          <w:tcPr>
            <w:tcW w:w="1024" w:type="dxa"/>
          </w:tcPr>
          <w:p w:rsidR="00A64352" w:rsidRDefault="00A64352">
            <w:pPr>
              <w:pStyle w:val="ConsPlusNormal"/>
              <w:jc w:val="center"/>
            </w:pPr>
            <w:r>
              <w:t>6,8</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4,4</w:t>
            </w:r>
          </w:p>
        </w:tc>
        <w:tc>
          <w:tcPr>
            <w:tcW w:w="1024" w:type="dxa"/>
          </w:tcPr>
          <w:p w:rsidR="00A64352" w:rsidRDefault="00A64352">
            <w:pPr>
              <w:pStyle w:val="ConsPlusNormal"/>
              <w:jc w:val="center"/>
            </w:pPr>
            <w:r>
              <w:t>2,4</w:t>
            </w:r>
          </w:p>
        </w:tc>
        <w:tc>
          <w:tcPr>
            <w:tcW w:w="1024" w:type="dxa"/>
          </w:tcPr>
          <w:p w:rsidR="00A64352" w:rsidRDefault="00A64352">
            <w:pPr>
              <w:pStyle w:val="ConsPlusNormal"/>
              <w:jc w:val="center"/>
            </w:pPr>
            <w:r>
              <w:t>3,7</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2,4</w:t>
            </w:r>
          </w:p>
        </w:tc>
        <w:tc>
          <w:tcPr>
            <w:tcW w:w="1024" w:type="dxa"/>
          </w:tcPr>
          <w:p w:rsidR="00A64352" w:rsidRDefault="00A64352">
            <w:pPr>
              <w:pStyle w:val="ConsPlusNormal"/>
              <w:jc w:val="center"/>
            </w:pPr>
            <w:r>
              <w:t>1,3</w:t>
            </w:r>
          </w:p>
        </w:tc>
        <w:tc>
          <w:tcPr>
            <w:tcW w:w="1459" w:type="dxa"/>
          </w:tcPr>
          <w:p w:rsidR="00A64352" w:rsidRDefault="00A64352">
            <w:pPr>
              <w:pStyle w:val="ConsPlusNormal"/>
              <w:jc w:val="center"/>
            </w:pPr>
            <w:r>
              <w:t>58,0</w:t>
            </w:r>
          </w:p>
        </w:tc>
        <w:tc>
          <w:tcPr>
            <w:tcW w:w="1594" w:type="dxa"/>
          </w:tcPr>
          <w:p w:rsidR="00A64352" w:rsidRDefault="00A64352">
            <w:pPr>
              <w:pStyle w:val="ConsPlusNormal"/>
              <w:jc w:val="center"/>
            </w:pPr>
            <w:r>
              <w:t>31,8</w:t>
            </w:r>
          </w:p>
        </w:tc>
      </w:tr>
      <w:tr w:rsidR="00A64352">
        <w:tc>
          <w:tcPr>
            <w:tcW w:w="994" w:type="dxa"/>
          </w:tcPr>
          <w:p w:rsidR="00A64352" w:rsidRDefault="00A64352">
            <w:pPr>
              <w:pStyle w:val="ConsPlusNormal"/>
              <w:jc w:val="center"/>
            </w:pPr>
            <w:hyperlink r:id="rId634">
              <w:r>
                <w:rPr>
                  <w:color w:val="0000FF"/>
                </w:rPr>
                <w:t>4655000</w:t>
              </w:r>
            </w:hyperlink>
          </w:p>
        </w:tc>
        <w:tc>
          <w:tcPr>
            <w:tcW w:w="2674" w:type="dxa"/>
          </w:tcPr>
          <w:p w:rsidR="00A64352" w:rsidRDefault="00A64352">
            <w:pPr>
              <w:pStyle w:val="ConsPlusNormal"/>
            </w:pPr>
            <w:r>
              <w:t>Тюхтетский муниципальный округ, д. Хохловка</w:t>
            </w:r>
          </w:p>
        </w:tc>
        <w:tc>
          <w:tcPr>
            <w:tcW w:w="1024" w:type="dxa"/>
          </w:tcPr>
          <w:p w:rsidR="00A64352" w:rsidRDefault="00A64352">
            <w:pPr>
              <w:pStyle w:val="ConsPlusNormal"/>
              <w:jc w:val="center"/>
            </w:pPr>
            <w:r>
              <w:t>16,3</w:t>
            </w:r>
          </w:p>
        </w:tc>
        <w:tc>
          <w:tcPr>
            <w:tcW w:w="904" w:type="dxa"/>
          </w:tcPr>
          <w:p w:rsidR="00A64352" w:rsidRDefault="00A64352">
            <w:pPr>
              <w:pStyle w:val="ConsPlusNormal"/>
              <w:jc w:val="center"/>
            </w:pPr>
            <w:r>
              <w:t>0,8</w:t>
            </w:r>
          </w:p>
        </w:tc>
        <w:tc>
          <w:tcPr>
            <w:tcW w:w="1024" w:type="dxa"/>
          </w:tcPr>
          <w:p w:rsidR="00A64352" w:rsidRDefault="00A64352">
            <w:pPr>
              <w:pStyle w:val="ConsPlusNormal"/>
              <w:jc w:val="center"/>
            </w:pPr>
            <w:r>
              <w:t>10,6</w:t>
            </w:r>
          </w:p>
        </w:tc>
        <w:tc>
          <w:tcPr>
            <w:tcW w:w="1024" w:type="dxa"/>
          </w:tcPr>
          <w:p w:rsidR="00A64352" w:rsidRDefault="00A64352">
            <w:pPr>
              <w:pStyle w:val="ConsPlusNormal"/>
              <w:jc w:val="center"/>
            </w:pPr>
            <w:r>
              <w:t>5,7</w:t>
            </w:r>
          </w:p>
        </w:tc>
        <w:tc>
          <w:tcPr>
            <w:tcW w:w="1024" w:type="dxa"/>
          </w:tcPr>
          <w:p w:rsidR="00A64352" w:rsidRDefault="00A64352">
            <w:pPr>
              <w:pStyle w:val="ConsPlusNormal"/>
              <w:jc w:val="center"/>
            </w:pPr>
            <w:r>
              <w:t>8,9</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5,8</w:t>
            </w:r>
          </w:p>
        </w:tc>
        <w:tc>
          <w:tcPr>
            <w:tcW w:w="1024" w:type="dxa"/>
          </w:tcPr>
          <w:p w:rsidR="00A64352" w:rsidRDefault="00A64352">
            <w:pPr>
              <w:pStyle w:val="ConsPlusNormal"/>
              <w:jc w:val="center"/>
            </w:pPr>
            <w:r>
              <w:t>3,1</w:t>
            </w:r>
          </w:p>
        </w:tc>
        <w:tc>
          <w:tcPr>
            <w:tcW w:w="1459" w:type="dxa"/>
          </w:tcPr>
          <w:p w:rsidR="00A64352" w:rsidRDefault="00A64352">
            <w:pPr>
              <w:pStyle w:val="ConsPlusNormal"/>
              <w:jc w:val="center"/>
            </w:pPr>
            <w:r>
              <w:t>138,5</w:t>
            </w:r>
          </w:p>
        </w:tc>
        <w:tc>
          <w:tcPr>
            <w:tcW w:w="1594" w:type="dxa"/>
          </w:tcPr>
          <w:p w:rsidR="00A64352" w:rsidRDefault="00A64352">
            <w:pPr>
              <w:pStyle w:val="ConsPlusNormal"/>
              <w:jc w:val="center"/>
            </w:pPr>
            <w:r>
              <w:t>76,0</w:t>
            </w:r>
          </w:p>
        </w:tc>
      </w:tr>
      <w:tr w:rsidR="00A64352">
        <w:tc>
          <w:tcPr>
            <w:tcW w:w="994" w:type="dxa"/>
          </w:tcPr>
          <w:p w:rsidR="00A64352" w:rsidRDefault="00A64352">
            <w:pPr>
              <w:pStyle w:val="ConsPlusNormal"/>
              <w:jc w:val="center"/>
            </w:pPr>
            <w:hyperlink r:id="rId635">
              <w:r>
                <w:rPr>
                  <w:color w:val="0000FF"/>
                </w:rPr>
                <w:t>4655000</w:t>
              </w:r>
            </w:hyperlink>
          </w:p>
        </w:tc>
        <w:tc>
          <w:tcPr>
            <w:tcW w:w="2674" w:type="dxa"/>
          </w:tcPr>
          <w:p w:rsidR="00A64352" w:rsidRDefault="00A64352">
            <w:pPr>
              <w:pStyle w:val="ConsPlusNormal"/>
            </w:pPr>
            <w:r>
              <w:t>Тюхтетский муниципальный округ, д. Черкасск</w:t>
            </w:r>
          </w:p>
        </w:tc>
        <w:tc>
          <w:tcPr>
            <w:tcW w:w="1024" w:type="dxa"/>
          </w:tcPr>
          <w:p w:rsidR="00A64352" w:rsidRDefault="00A64352">
            <w:pPr>
              <w:pStyle w:val="ConsPlusNormal"/>
              <w:jc w:val="center"/>
            </w:pPr>
            <w:r>
              <w:t>4,8</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3,1</w:t>
            </w:r>
          </w:p>
        </w:tc>
        <w:tc>
          <w:tcPr>
            <w:tcW w:w="1024" w:type="dxa"/>
          </w:tcPr>
          <w:p w:rsidR="00A64352" w:rsidRDefault="00A64352">
            <w:pPr>
              <w:pStyle w:val="ConsPlusNormal"/>
              <w:jc w:val="center"/>
            </w:pPr>
            <w:r>
              <w:t>1,7</w:t>
            </w:r>
          </w:p>
        </w:tc>
        <w:tc>
          <w:tcPr>
            <w:tcW w:w="1024" w:type="dxa"/>
          </w:tcPr>
          <w:p w:rsidR="00A64352" w:rsidRDefault="00A64352">
            <w:pPr>
              <w:pStyle w:val="ConsPlusNormal"/>
              <w:jc w:val="center"/>
            </w:pPr>
            <w:r>
              <w:t>2,6</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1,7</w:t>
            </w:r>
          </w:p>
        </w:tc>
        <w:tc>
          <w:tcPr>
            <w:tcW w:w="1024" w:type="dxa"/>
          </w:tcPr>
          <w:p w:rsidR="00A64352" w:rsidRDefault="00A64352">
            <w:pPr>
              <w:pStyle w:val="ConsPlusNormal"/>
              <w:jc w:val="center"/>
            </w:pPr>
            <w:r>
              <w:t>0,9</w:t>
            </w:r>
          </w:p>
        </w:tc>
        <w:tc>
          <w:tcPr>
            <w:tcW w:w="1459" w:type="dxa"/>
          </w:tcPr>
          <w:p w:rsidR="00A64352" w:rsidRDefault="00A64352">
            <w:pPr>
              <w:pStyle w:val="ConsPlusNormal"/>
              <w:jc w:val="center"/>
            </w:pPr>
            <w:r>
              <w:t>41,2</w:t>
            </w:r>
          </w:p>
        </w:tc>
        <w:tc>
          <w:tcPr>
            <w:tcW w:w="1594" w:type="dxa"/>
          </w:tcPr>
          <w:p w:rsidR="00A64352" w:rsidRDefault="00A64352">
            <w:pPr>
              <w:pStyle w:val="ConsPlusNormal"/>
              <w:jc w:val="center"/>
            </w:pPr>
            <w:r>
              <w:t>22,6</w:t>
            </w:r>
          </w:p>
        </w:tc>
      </w:tr>
      <w:tr w:rsidR="00A64352">
        <w:tc>
          <w:tcPr>
            <w:tcW w:w="994" w:type="dxa"/>
          </w:tcPr>
          <w:p w:rsidR="00A64352" w:rsidRDefault="00A64352">
            <w:pPr>
              <w:pStyle w:val="ConsPlusNormal"/>
              <w:jc w:val="center"/>
            </w:pPr>
            <w:hyperlink r:id="rId636">
              <w:r>
                <w:rPr>
                  <w:color w:val="0000FF"/>
                </w:rPr>
                <w:t>4655000</w:t>
              </w:r>
            </w:hyperlink>
          </w:p>
        </w:tc>
        <w:tc>
          <w:tcPr>
            <w:tcW w:w="2674" w:type="dxa"/>
          </w:tcPr>
          <w:p w:rsidR="00A64352" w:rsidRDefault="00A64352">
            <w:pPr>
              <w:pStyle w:val="ConsPlusNormal"/>
            </w:pPr>
            <w:r>
              <w:t>Тюхтетский муниципальный округ, д. Чистый Ручей</w:t>
            </w:r>
          </w:p>
        </w:tc>
        <w:tc>
          <w:tcPr>
            <w:tcW w:w="1024" w:type="dxa"/>
          </w:tcPr>
          <w:p w:rsidR="00A64352" w:rsidRDefault="00A64352">
            <w:pPr>
              <w:pStyle w:val="ConsPlusNormal"/>
              <w:jc w:val="center"/>
            </w:pPr>
            <w:r>
              <w:t>6,6</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4,3</w:t>
            </w:r>
          </w:p>
        </w:tc>
        <w:tc>
          <w:tcPr>
            <w:tcW w:w="1024" w:type="dxa"/>
          </w:tcPr>
          <w:p w:rsidR="00A64352" w:rsidRDefault="00A64352">
            <w:pPr>
              <w:pStyle w:val="ConsPlusNormal"/>
              <w:jc w:val="center"/>
            </w:pPr>
            <w:r>
              <w:t>2,3</w:t>
            </w:r>
          </w:p>
        </w:tc>
        <w:tc>
          <w:tcPr>
            <w:tcW w:w="1024" w:type="dxa"/>
          </w:tcPr>
          <w:p w:rsidR="00A64352" w:rsidRDefault="00A64352">
            <w:pPr>
              <w:pStyle w:val="ConsPlusNormal"/>
              <w:jc w:val="center"/>
            </w:pPr>
            <w:r>
              <w:t>3,6</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2,3</w:t>
            </w:r>
          </w:p>
        </w:tc>
        <w:tc>
          <w:tcPr>
            <w:tcW w:w="1024" w:type="dxa"/>
          </w:tcPr>
          <w:p w:rsidR="00A64352" w:rsidRDefault="00A64352">
            <w:pPr>
              <w:pStyle w:val="ConsPlusNormal"/>
              <w:jc w:val="center"/>
            </w:pPr>
            <w:r>
              <w:t>1,3</w:t>
            </w:r>
          </w:p>
        </w:tc>
        <w:tc>
          <w:tcPr>
            <w:tcW w:w="1459" w:type="dxa"/>
          </w:tcPr>
          <w:p w:rsidR="00A64352" w:rsidRDefault="00A64352">
            <w:pPr>
              <w:pStyle w:val="ConsPlusNormal"/>
              <w:jc w:val="center"/>
            </w:pPr>
            <w:r>
              <w:t>56,1</w:t>
            </w:r>
          </w:p>
        </w:tc>
        <w:tc>
          <w:tcPr>
            <w:tcW w:w="1594" w:type="dxa"/>
          </w:tcPr>
          <w:p w:rsidR="00A64352" w:rsidRDefault="00A64352">
            <w:pPr>
              <w:pStyle w:val="ConsPlusNormal"/>
              <w:jc w:val="center"/>
            </w:pPr>
            <w:r>
              <w:t>30,8</w:t>
            </w:r>
          </w:p>
        </w:tc>
      </w:tr>
      <w:tr w:rsidR="00A64352">
        <w:tc>
          <w:tcPr>
            <w:tcW w:w="994" w:type="dxa"/>
          </w:tcPr>
          <w:p w:rsidR="00A64352" w:rsidRDefault="00A64352">
            <w:pPr>
              <w:pStyle w:val="ConsPlusNormal"/>
              <w:jc w:val="center"/>
            </w:pPr>
            <w:hyperlink r:id="rId637">
              <w:r>
                <w:rPr>
                  <w:color w:val="0000FF"/>
                </w:rPr>
                <w:t>4655000</w:t>
              </w:r>
            </w:hyperlink>
          </w:p>
        </w:tc>
        <w:tc>
          <w:tcPr>
            <w:tcW w:w="2674" w:type="dxa"/>
          </w:tcPr>
          <w:p w:rsidR="00A64352" w:rsidRDefault="00A64352">
            <w:pPr>
              <w:pStyle w:val="ConsPlusNormal"/>
            </w:pPr>
            <w:r>
              <w:t>Тюхтетский муниципальный округ, п. Верх-Четск</w:t>
            </w:r>
          </w:p>
        </w:tc>
        <w:tc>
          <w:tcPr>
            <w:tcW w:w="1024" w:type="dxa"/>
          </w:tcPr>
          <w:p w:rsidR="00A64352" w:rsidRDefault="00A64352">
            <w:pPr>
              <w:pStyle w:val="ConsPlusNormal"/>
              <w:jc w:val="center"/>
            </w:pPr>
            <w:r>
              <w:t>41,4</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26,9</w:t>
            </w:r>
          </w:p>
        </w:tc>
        <w:tc>
          <w:tcPr>
            <w:tcW w:w="1024" w:type="dxa"/>
          </w:tcPr>
          <w:p w:rsidR="00A64352" w:rsidRDefault="00A64352">
            <w:pPr>
              <w:pStyle w:val="ConsPlusNormal"/>
              <w:jc w:val="center"/>
            </w:pPr>
            <w:r>
              <w:t>14,5</w:t>
            </w:r>
          </w:p>
        </w:tc>
        <w:tc>
          <w:tcPr>
            <w:tcW w:w="1024" w:type="dxa"/>
          </w:tcPr>
          <w:p w:rsidR="00A64352" w:rsidRDefault="00A64352">
            <w:pPr>
              <w:pStyle w:val="ConsPlusNormal"/>
              <w:jc w:val="center"/>
            </w:pPr>
            <w:r>
              <w:t>22,6</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14,7</w:t>
            </w:r>
          </w:p>
        </w:tc>
        <w:tc>
          <w:tcPr>
            <w:tcW w:w="1024" w:type="dxa"/>
          </w:tcPr>
          <w:p w:rsidR="00A64352" w:rsidRDefault="00A64352">
            <w:pPr>
              <w:pStyle w:val="ConsPlusNormal"/>
              <w:jc w:val="center"/>
            </w:pPr>
            <w:r>
              <w:t>7,9</w:t>
            </w:r>
          </w:p>
        </w:tc>
        <w:tc>
          <w:tcPr>
            <w:tcW w:w="1459" w:type="dxa"/>
          </w:tcPr>
          <w:p w:rsidR="00A64352" w:rsidRDefault="00A64352">
            <w:pPr>
              <w:pStyle w:val="ConsPlusNormal"/>
              <w:jc w:val="center"/>
            </w:pPr>
            <w:r>
              <w:t>351,9</w:t>
            </w:r>
          </w:p>
        </w:tc>
        <w:tc>
          <w:tcPr>
            <w:tcW w:w="1594" w:type="dxa"/>
          </w:tcPr>
          <w:p w:rsidR="00A64352" w:rsidRDefault="00A64352">
            <w:pPr>
              <w:pStyle w:val="ConsPlusNormal"/>
              <w:jc w:val="center"/>
            </w:pPr>
            <w:r>
              <w:t>193,1</w:t>
            </w:r>
          </w:p>
        </w:tc>
      </w:tr>
      <w:tr w:rsidR="00A64352">
        <w:tc>
          <w:tcPr>
            <w:tcW w:w="994" w:type="dxa"/>
          </w:tcPr>
          <w:p w:rsidR="00A64352" w:rsidRDefault="00A64352">
            <w:pPr>
              <w:pStyle w:val="ConsPlusNormal"/>
              <w:jc w:val="center"/>
            </w:pPr>
            <w:hyperlink r:id="rId638">
              <w:r>
                <w:rPr>
                  <w:color w:val="0000FF"/>
                </w:rPr>
                <w:t>4655000</w:t>
              </w:r>
            </w:hyperlink>
          </w:p>
        </w:tc>
        <w:tc>
          <w:tcPr>
            <w:tcW w:w="2674" w:type="dxa"/>
          </w:tcPr>
          <w:p w:rsidR="00A64352" w:rsidRDefault="00A64352">
            <w:pPr>
              <w:pStyle w:val="ConsPlusNormal"/>
            </w:pPr>
            <w:r>
              <w:t>Тюхтетский муниципальный округ, п. Сплавной</w:t>
            </w:r>
          </w:p>
        </w:tc>
        <w:tc>
          <w:tcPr>
            <w:tcW w:w="1024" w:type="dxa"/>
          </w:tcPr>
          <w:p w:rsidR="00A64352" w:rsidRDefault="00A64352">
            <w:pPr>
              <w:pStyle w:val="ConsPlusNormal"/>
              <w:jc w:val="center"/>
            </w:pPr>
            <w:r>
              <w:t>26,2</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17,0</w:t>
            </w:r>
          </w:p>
        </w:tc>
        <w:tc>
          <w:tcPr>
            <w:tcW w:w="1024" w:type="dxa"/>
          </w:tcPr>
          <w:p w:rsidR="00A64352" w:rsidRDefault="00A64352">
            <w:pPr>
              <w:pStyle w:val="ConsPlusNormal"/>
              <w:jc w:val="center"/>
            </w:pPr>
            <w:r>
              <w:t>9,2</w:t>
            </w:r>
          </w:p>
        </w:tc>
        <w:tc>
          <w:tcPr>
            <w:tcW w:w="1024" w:type="dxa"/>
          </w:tcPr>
          <w:p w:rsidR="00A64352" w:rsidRDefault="00A64352">
            <w:pPr>
              <w:pStyle w:val="ConsPlusNormal"/>
              <w:jc w:val="center"/>
            </w:pPr>
            <w:r>
              <w:t>14,3</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9,3</w:t>
            </w:r>
          </w:p>
        </w:tc>
        <w:tc>
          <w:tcPr>
            <w:tcW w:w="1024" w:type="dxa"/>
          </w:tcPr>
          <w:p w:rsidR="00A64352" w:rsidRDefault="00A64352">
            <w:pPr>
              <w:pStyle w:val="ConsPlusNormal"/>
              <w:jc w:val="center"/>
            </w:pPr>
            <w:r>
              <w:t>5,0</w:t>
            </w:r>
          </w:p>
        </w:tc>
        <w:tc>
          <w:tcPr>
            <w:tcW w:w="1459" w:type="dxa"/>
          </w:tcPr>
          <w:p w:rsidR="00A64352" w:rsidRDefault="00A64352">
            <w:pPr>
              <w:pStyle w:val="ConsPlusNormal"/>
              <w:jc w:val="center"/>
            </w:pPr>
            <w:r>
              <w:t>222,7</w:t>
            </w:r>
          </w:p>
        </w:tc>
        <w:tc>
          <w:tcPr>
            <w:tcW w:w="1594" w:type="dxa"/>
          </w:tcPr>
          <w:p w:rsidR="00A64352" w:rsidRDefault="00A64352">
            <w:pPr>
              <w:pStyle w:val="ConsPlusNormal"/>
              <w:jc w:val="center"/>
            </w:pPr>
            <w:r>
              <w:t>122,2</w:t>
            </w:r>
          </w:p>
        </w:tc>
      </w:tr>
      <w:tr w:rsidR="00A64352">
        <w:tc>
          <w:tcPr>
            <w:tcW w:w="994" w:type="dxa"/>
          </w:tcPr>
          <w:p w:rsidR="00A64352" w:rsidRDefault="00A64352">
            <w:pPr>
              <w:pStyle w:val="ConsPlusNormal"/>
              <w:jc w:val="center"/>
            </w:pPr>
            <w:hyperlink r:id="rId639">
              <w:r>
                <w:rPr>
                  <w:color w:val="0000FF"/>
                </w:rPr>
                <w:t>4655000</w:t>
              </w:r>
            </w:hyperlink>
          </w:p>
        </w:tc>
        <w:tc>
          <w:tcPr>
            <w:tcW w:w="2674" w:type="dxa"/>
          </w:tcPr>
          <w:p w:rsidR="00A64352" w:rsidRDefault="00A64352">
            <w:pPr>
              <w:pStyle w:val="ConsPlusNormal"/>
            </w:pPr>
            <w:r>
              <w:t>Тюхтетский муниципальный округ, п. Чиндат</w:t>
            </w:r>
          </w:p>
        </w:tc>
        <w:tc>
          <w:tcPr>
            <w:tcW w:w="1024" w:type="dxa"/>
          </w:tcPr>
          <w:p w:rsidR="00A64352" w:rsidRDefault="00A64352">
            <w:pPr>
              <w:pStyle w:val="ConsPlusNormal"/>
              <w:jc w:val="center"/>
            </w:pPr>
            <w:r>
              <w:t>2,0</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1,3</w:t>
            </w:r>
          </w:p>
        </w:tc>
        <w:tc>
          <w:tcPr>
            <w:tcW w:w="1024" w:type="dxa"/>
          </w:tcPr>
          <w:p w:rsidR="00A64352" w:rsidRDefault="00A64352">
            <w:pPr>
              <w:pStyle w:val="ConsPlusNormal"/>
              <w:jc w:val="center"/>
            </w:pPr>
            <w:r>
              <w:t>0,7</w:t>
            </w:r>
          </w:p>
        </w:tc>
        <w:tc>
          <w:tcPr>
            <w:tcW w:w="1024" w:type="dxa"/>
          </w:tcPr>
          <w:p w:rsidR="00A64352" w:rsidRDefault="00A64352">
            <w:pPr>
              <w:pStyle w:val="ConsPlusNormal"/>
              <w:jc w:val="center"/>
            </w:pPr>
            <w:r>
              <w:t>1,1</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0,7</w:t>
            </w:r>
          </w:p>
        </w:tc>
        <w:tc>
          <w:tcPr>
            <w:tcW w:w="1024" w:type="dxa"/>
          </w:tcPr>
          <w:p w:rsidR="00A64352" w:rsidRDefault="00A64352">
            <w:pPr>
              <w:pStyle w:val="ConsPlusNormal"/>
              <w:jc w:val="center"/>
            </w:pPr>
            <w:r>
              <w:t>0,4</w:t>
            </w:r>
          </w:p>
        </w:tc>
        <w:tc>
          <w:tcPr>
            <w:tcW w:w="1459" w:type="dxa"/>
          </w:tcPr>
          <w:p w:rsidR="00A64352" w:rsidRDefault="00A64352">
            <w:pPr>
              <w:pStyle w:val="ConsPlusNormal"/>
              <w:jc w:val="center"/>
            </w:pPr>
            <w:r>
              <w:t>16,8</w:t>
            </w:r>
          </w:p>
        </w:tc>
        <w:tc>
          <w:tcPr>
            <w:tcW w:w="1594" w:type="dxa"/>
          </w:tcPr>
          <w:p w:rsidR="00A64352" w:rsidRDefault="00A64352">
            <w:pPr>
              <w:pStyle w:val="ConsPlusNormal"/>
              <w:jc w:val="center"/>
            </w:pPr>
            <w:r>
              <w:t>9,2</w:t>
            </w:r>
          </w:p>
        </w:tc>
      </w:tr>
      <w:tr w:rsidR="00A64352">
        <w:tc>
          <w:tcPr>
            <w:tcW w:w="994" w:type="dxa"/>
          </w:tcPr>
          <w:p w:rsidR="00A64352" w:rsidRDefault="00A64352">
            <w:pPr>
              <w:pStyle w:val="ConsPlusNormal"/>
              <w:jc w:val="center"/>
            </w:pPr>
            <w:hyperlink r:id="rId640">
              <w:r>
                <w:rPr>
                  <w:color w:val="0000FF"/>
                </w:rPr>
                <w:t>4655000</w:t>
              </w:r>
            </w:hyperlink>
          </w:p>
        </w:tc>
        <w:tc>
          <w:tcPr>
            <w:tcW w:w="2674" w:type="dxa"/>
          </w:tcPr>
          <w:p w:rsidR="00A64352" w:rsidRDefault="00A64352">
            <w:pPr>
              <w:pStyle w:val="ConsPlusNormal"/>
            </w:pPr>
            <w:r>
              <w:t>Тюхтетский муниципальный округ, с. Васильевка</w:t>
            </w:r>
          </w:p>
        </w:tc>
        <w:tc>
          <w:tcPr>
            <w:tcW w:w="1024" w:type="dxa"/>
          </w:tcPr>
          <w:p w:rsidR="00A64352" w:rsidRDefault="00A64352">
            <w:pPr>
              <w:pStyle w:val="ConsPlusNormal"/>
              <w:jc w:val="center"/>
            </w:pPr>
            <w:r>
              <w:t>28,4</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18,5</w:t>
            </w:r>
          </w:p>
        </w:tc>
        <w:tc>
          <w:tcPr>
            <w:tcW w:w="1024" w:type="dxa"/>
          </w:tcPr>
          <w:p w:rsidR="00A64352" w:rsidRDefault="00A64352">
            <w:pPr>
              <w:pStyle w:val="ConsPlusNormal"/>
              <w:jc w:val="center"/>
            </w:pPr>
            <w:r>
              <w:t>9,9</w:t>
            </w:r>
          </w:p>
        </w:tc>
        <w:tc>
          <w:tcPr>
            <w:tcW w:w="1024" w:type="dxa"/>
          </w:tcPr>
          <w:p w:rsidR="00A64352" w:rsidRDefault="00A64352">
            <w:pPr>
              <w:pStyle w:val="ConsPlusNormal"/>
              <w:jc w:val="center"/>
            </w:pPr>
            <w:r>
              <w:t>15,5</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10,1</w:t>
            </w:r>
          </w:p>
        </w:tc>
        <w:tc>
          <w:tcPr>
            <w:tcW w:w="1024" w:type="dxa"/>
          </w:tcPr>
          <w:p w:rsidR="00A64352" w:rsidRDefault="00A64352">
            <w:pPr>
              <w:pStyle w:val="ConsPlusNormal"/>
              <w:jc w:val="center"/>
            </w:pPr>
            <w:r>
              <w:t>5,4</w:t>
            </w:r>
          </w:p>
        </w:tc>
        <w:tc>
          <w:tcPr>
            <w:tcW w:w="1459" w:type="dxa"/>
          </w:tcPr>
          <w:p w:rsidR="00A64352" w:rsidRDefault="00A64352">
            <w:pPr>
              <w:pStyle w:val="ConsPlusNormal"/>
              <w:jc w:val="center"/>
            </w:pPr>
            <w:r>
              <w:t>241,4</w:t>
            </w:r>
          </w:p>
        </w:tc>
        <w:tc>
          <w:tcPr>
            <w:tcW w:w="1594" w:type="dxa"/>
          </w:tcPr>
          <w:p w:rsidR="00A64352" w:rsidRDefault="00A64352">
            <w:pPr>
              <w:pStyle w:val="ConsPlusNormal"/>
              <w:jc w:val="center"/>
            </w:pPr>
            <w:r>
              <w:t>132,5</w:t>
            </w:r>
          </w:p>
        </w:tc>
      </w:tr>
      <w:tr w:rsidR="00A64352">
        <w:tc>
          <w:tcPr>
            <w:tcW w:w="994" w:type="dxa"/>
          </w:tcPr>
          <w:p w:rsidR="00A64352" w:rsidRDefault="00A64352">
            <w:pPr>
              <w:pStyle w:val="ConsPlusNormal"/>
              <w:jc w:val="center"/>
            </w:pPr>
            <w:hyperlink r:id="rId641">
              <w:r>
                <w:rPr>
                  <w:color w:val="0000FF"/>
                </w:rPr>
                <w:t>4655000</w:t>
              </w:r>
            </w:hyperlink>
          </w:p>
        </w:tc>
        <w:tc>
          <w:tcPr>
            <w:tcW w:w="2674" w:type="dxa"/>
          </w:tcPr>
          <w:p w:rsidR="00A64352" w:rsidRDefault="00A64352">
            <w:pPr>
              <w:pStyle w:val="ConsPlusNormal"/>
            </w:pPr>
            <w:r>
              <w:t>Тюхтетский муниципальный округ, с. Зареченка</w:t>
            </w:r>
          </w:p>
        </w:tc>
        <w:tc>
          <w:tcPr>
            <w:tcW w:w="1024" w:type="dxa"/>
          </w:tcPr>
          <w:p w:rsidR="00A64352" w:rsidRDefault="00A64352">
            <w:pPr>
              <w:pStyle w:val="ConsPlusNormal"/>
              <w:jc w:val="center"/>
            </w:pPr>
            <w:r>
              <w:t>85,6</w:t>
            </w:r>
          </w:p>
        </w:tc>
        <w:tc>
          <w:tcPr>
            <w:tcW w:w="904" w:type="dxa"/>
          </w:tcPr>
          <w:p w:rsidR="00A64352" w:rsidRDefault="00A64352">
            <w:pPr>
              <w:pStyle w:val="ConsPlusNormal"/>
              <w:jc w:val="center"/>
            </w:pPr>
            <w:r>
              <w:t>4,1</w:t>
            </w:r>
          </w:p>
        </w:tc>
        <w:tc>
          <w:tcPr>
            <w:tcW w:w="1024" w:type="dxa"/>
          </w:tcPr>
          <w:p w:rsidR="00A64352" w:rsidRDefault="00A64352">
            <w:pPr>
              <w:pStyle w:val="ConsPlusNormal"/>
              <w:jc w:val="center"/>
            </w:pPr>
            <w:r>
              <w:t>55,6</w:t>
            </w:r>
          </w:p>
        </w:tc>
        <w:tc>
          <w:tcPr>
            <w:tcW w:w="1024" w:type="dxa"/>
          </w:tcPr>
          <w:p w:rsidR="00A64352" w:rsidRDefault="00A64352">
            <w:pPr>
              <w:pStyle w:val="ConsPlusNormal"/>
              <w:jc w:val="center"/>
            </w:pPr>
            <w:r>
              <w:t>30,0</w:t>
            </w:r>
          </w:p>
        </w:tc>
        <w:tc>
          <w:tcPr>
            <w:tcW w:w="1024" w:type="dxa"/>
          </w:tcPr>
          <w:p w:rsidR="00A64352" w:rsidRDefault="00A64352">
            <w:pPr>
              <w:pStyle w:val="ConsPlusNormal"/>
              <w:jc w:val="center"/>
            </w:pPr>
            <w:r>
              <w:t>46,7</w:t>
            </w:r>
          </w:p>
        </w:tc>
        <w:tc>
          <w:tcPr>
            <w:tcW w:w="904" w:type="dxa"/>
          </w:tcPr>
          <w:p w:rsidR="00A64352" w:rsidRDefault="00A64352">
            <w:pPr>
              <w:pStyle w:val="ConsPlusNormal"/>
              <w:jc w:val="center"/>
            </w:pPr>
            <w:r>
              <w:t>2,2</w:t>
            </w:r>
          </w:p>
        </w:tc>
        <w:tc>
          <w:tcPr>
            <w:tcW w:w="1024" w:type="dxa"/>
          </w:tcPr>
          <w:p w:rsidR="00A64352" w:rsidRDefault="00A64352">
            <w:pPr>
              <w:pStyle w:val="ConsPlusNormal"/>
              <w:jc w:val="center"/>
            </w:pPr>
            <w:r>
              <w:t>30,3</w:t>
            </w:r>
          </w:p>
        </w:tc>
        <w:tc>
          <w:tcPr>
            <w:tcW w:w="1024" w:type="dxa"/>
          </w:tcPr>
          <w:p w:rsidR="00A64352" w:rsidRDefault="00A64352">
            <w:pPr>
              <w:pStyle w:val="ConsPlusNormal"/>
              <w:jc w:val="center"/>
            </w:pPr>
            <w:r>
              <w:t>16,3</w:t>
            </w:r>
          </w:p>
        </w:tc>
        <w:tc>
          <w:tcPr>
            <w:tcW w:w="1459" w:type="dxa"/>
          </w:tcPr>
          <w:p w:rsidR="00A64352" w:rsidRDefault="00A64352">
            <w:pPr>
              <w:pStyle w:val="ConsPlusNormal"/>
              <w:jc w:val="center"/>
            </w:pPr>
            <w:r>
              <w:t>728,1</w:t>
            </w:r>
          </w:p>
        </w:tc>
        <w:tc>
          <w:tcPr>
            <w:tcW w:w="1594" w:type="dxa"/>
          </w:tcPr>
          <w:p w:rsidR="00A64352" w:rsidRDefault="00A64352">
            <w:pPr>
              <w:pStyle w:val="ConsPlusNormal"/>
              <w:jc w:val="center"/>
            </w:pPr>
            <w:r>
              <w:t>399,6</w:t>
            </w:r>
          </w:p>
        </w:tc>
      </w:tr>
      <w:tr w:rsidR="00A64352">
        <w:tc>
          <w:tcPr>
            <w:tcW w:w="994" w:type="dxa"/>
          </w:tcPr>
          <w:p w:rsidR="00A64352" w:rsidRDefault="00A64352">
            <w:pPr>
              <w:pStyle w:val="ConsPlusNormal"/>
              <w:jc w:val="center"/>
            </w:pPr>
            <w:hyperlink r:id="rId642">
              <w:r>
                <w:rPr>
                  <w:color w:val="0000FF"/>
                </w:rPr>
                <w:t>4655000</w:t>
              </w:r>
            </w:hyperlink>
          </w:p>
        </w:tc>
        <w:tc>
          <w:tcPr>
            <w:tcW w:w="2674" w:type="dxa"/>
          </w:tcPr>
          <w:p w:rsidR="00A64352" w:rsidRDefault="00A64352">
            <w:pPr>
              <w:pStyle w:val="ConsPlusNormal"/>
            </w:pPr>
            <w:r>
              <w:t>Тюхтетский муниципальный округ, с. Красинка</w:t>
            </w:r>
          </w:p>
        </w:tc>
        <w:tc>
          <w:tcPr>
            <w:tcW w:w="1024" w:type="dxa"/>
          </w:tcPr>
          <w:p w:rsidR="00A64352" w:rsidRDefault="00A64352">
            <w:pPr>
              <w:pStyle w:val="ConsPlusNormal"/>
              <w:jc w:val="center"/>
            </w:pPr>
            <w:r>
              <w:t>32,6</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21,2</w:t>
            </w:r>
          </w:p>
        </w:tc>
        <w:tc>
          <w:tcPr>
            <w:tcW w:w="1024" w:type="dxa"/>
          </w:tcPr>
          <w:p w:rsidR="00A64352" w:rsidRDefault="00A64352">
            <w:pPr>
              <w:pStyle w:val="ConsPlusNormal"/>
              <w:jc w:val="center"/>
            </w:pPr>
            <w:r>
              <w:t>11,4</w:t>
            </w:r>
          </w:p>
        </w:tc>
        <w:tc>
          <w:tcPr>
            <w:tcW w:w="1024" w:type="dxa"/>
          </w:tcPr>
          <w:p w:rsidR="00A64352" w:rsidRDefault="00A64352">
            <w:pPr>
              <w:pStyle w:val="ConsPlusNormal"/>
              <w:jc w:val="center"/>
            </w:pPr>
            <w:r>
              <w:t>17,8</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11,5</w:t>
            </w:r>
          </w:p>
        </w:tc>
        <w:tc>
          <w:tcPr>
            <w:tcW w:w="1024" w:type="dxa"/>
          </w:tcPr>
          <w:p w:rsidR="00A64352" w:rsidRDefault="00A64352">
            <w:pPr>
              <w:pStyle w:val="ConsPlusNormal"/>
              <w:jc w:val="center"/>
            </w:pPr>
            <w:r>
              <w:t>6,2</w:t>
            </w:r>
          </w:p>
        </w:tc>
        <w:tc>
          <w:tcPr>
            <w:tcW w:w="1459" w:type="dxa"/>
          </w:tcPr>
          <w:p w:rsidR="00A64352" w:rsidRDefault="00A64352">
            <w:pPr>
              <w:pStyle w:val="ConsPlusNormal"/>
              <w:jc w:val="center"/>
            </w:pPr>
            <w:r>
              <w:t>277,0</w:t>
            </w:r>
          </w:p>
        </w:tc>
        <w:tc>
          <w:tcPr>
            <w:tcW w:w="1594" w:type="dxa"/>
          </w:tcPr>
          <w:p w:rsidR="00A64352" w:rsidRDefault="00A64352">
            <w:pPr>
              <w:pStyle w:val="ConsPlusNormal"/>
              <w:jc w:val="center"/>
            </w:pPr>
            <w:r>
              <w:t>152,0</w:t>
            </w:r>
          </w:p>
        </w:tc>
      </w:tr>
      <w:tr w:rsidR="00A64352">
        <w:tc>
          <w:tcPr>
            <w:tcW w:w="994" w:type="dxa"/>
          </w:tcPr>
          <w:p w:rsidR="00A64352" w:rsidRDefault="00A64352">
            <w:pPr>
              <w:pStyle w:val="ConsPlusNormal"/>
              <w:jc w:val="center"/>
            </w:pPr>
            <w:hyperlink r:id="rId643">
              <w:r>
                <w:rPr>
                  <w:color w:val="0000FF"/>
                </w:rPr>
                <w:t>4655000</w:t>
              </w:r>
            </w:hyperlink>
          </w:p>
        </w:tc>
        <w:tc>
          <w:tcPr>
            <w:tcW w:w="2674" w:type="dxa"/>
          </w:tcPr>
          <w:p w:rsidR="00A64352" w:rsidRDefault="00A64352">
            <w:pPr>
              <w:pStyle w:val="ConsPlusNormal"/>
            </w:pPr>
            <w:r>
              <w:t>Тюхтетский муниципальный округ, с. Лазарево</w:t>
            </w:r>
          </w:p>
        </w:tc>
        <w:tc>
          <w:tcPr>
            <w:tcW w:w="1024" w:type="dxa"/>
          </w:tcPr>
          <w:p w:rsidR="00A64352" w:rsidRDefault="00A64352">
            <w:pPr>
              <w:pStyle w:val="ConsPlusNormal"/>
              <w:jc w:val="center"/>
            </w:pPr>
            <w:r>
              <w:t>76,4</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49,6</w:t>
            </w:r>
          </w:p>
        </w:tc>
        <w:tc>
          <w:tcPr>
            <w:tcW w:w="1024" w:type="dxa"/>
          </w:tcPr>
          <w:p w:rsidR="00A64352" w:rsidRDefault="00A64352">
            <w:pPr>
              <w:pStyle w:val="ConsPlusNormal"/>
              <w:jc w:val="center"/>
            </w:pPr>
            <w:r>
              <w:t>26,7</w:t>
            </w:r>
          </w:p>
        </w:tc>
        <w:tc>
          <w:tcPr>
            <w:tcW w:w="1024" w:type="dxa"/>
          </w:tcPr>
          <w:p w:rsidR="00A64352" w:rsidRDefault="00A64352">
            <w:pPr>
              <w:pStyle w:val="ConsPlusNormal"/>
              <w:jc w:val="center"/>
            </w:pPr>
            <w:r>
              <w:t>41,6</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27,1</w:t>
            </w:r>
          </w:p>
        </w:tc>
        <w:tc>
          <w:tcPr>
            <w:tcW w:w="1024" w:type="dxa"/>
          </w:tcPr>
          <w:p w:rsidR="00A64352" w:rsidRDefault="00A64352">
            <w:pPr>
              <w:pStyle w:val="ConsPlusNormal"/>
              <w:jc w:val="center"/>
            </w:pPr>
            <w:r>
              <w:t>14,6</w:t>
            </w:r>
          </w:p>
        </w:tc>
        <w:tc>
          <w:tcPr>
            <w:tcW w:w="1459" w:type="dxa"/>
          </w:tcPr>
          <w:p w:rsidR="00A64352" w:rsidRDefault="00A64352">
            <w:pPr>
              <w:pStyle w:val="ConsPlusNormal"/>
              <w:jc w:val="center"/>
            </w:pPr>
            <w:r>
              <w:t>649,4</w:t>
            </w:r>
          </w:p>
        </w:tc>
        <w:tc>
          <w:tcPr>
            <w:tcW w:w="1594" w:type="dxa"/>
          </w:tcPr>
          <w:p w:rsidR="00A64352" w:rsidRDefault="00A64352">
            <w:pPr>
              <w:pStyle w:val="ConsPlusNormal"/>
              <w:jc w:val="center"/>
            </w:pPr>
            <w:r>
              <w:t>356,4</w:t>
            </w:r>
          </w:p>
        </w:tc>
      </w:tr>
      <w:tr w:rsidR="00A64352">
        <w:tc>
          <w:tcPr>
            <w:tcW w:w="994" w:type="dxa"/>
          </w:tcPr>
          <w:p w:rsidR="00A64352" w:rsidRDefault="00A64352">
            <w:pPr>
              <w:pStyle w:val="ConsPlusNormal"/>
              <w:jc w:val="center"/>
            </w:pPr>
            <w:hyperlink r:id="rId644">
              <w:r>
                <w:rPr>
                  <w:color w:val="0000FF"/>
                </w:rPr>
                <w:t>4655000</w:t>
              </w:r>
            </w:hyperlink>
          </w:p>
        </w:tc>
        <w:tc>
          <w:tcPr>
            <w:tcW w:w="2674" w:type="dxa"/>
          </w:tcPr>
          <w:p w:rsidR="00A64352" w:rsidRDefault="00A64352">
            <w:pPr>
              <w:pStyle w:val="ConsPlusNormal"/>
            </w:pPr>
            <w:r>
              <w:t>Тюхтетский муниципальный округ, с. Леонтьевка</w:t>
            </w:r>
          </w:p>
        </w:tc>
        <w:tc>
          <w:tcPr>
            <w:tcW w:w="1024" w:type="dxa"/>
          </w:tcPr>
          <w:p w:rsidR="00A64352" w:rsidRDefault="00A64352">
            <w:pPr>
              <w:pStyle w:val="ConsPlusNormal"/>
              <w:jc w:val="center"/>
            </w:pPr>
            <w:r>
              <w:t>54,4</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35,3</w:t>
            </w:r>
          </w:p>
        </w:tc>
        <w:tc>
          <w:tcPr>
            <w:tcW w:w="1024" w:type="dxa"/>
          </w:tcPr>
          <w:p w:rsidR="00A64352" w:rsidRDefault="00A64352">
            <w:pPr>
              <w:pStyle w:val="ConsPlusNormal"/>
              <w:jc w:val="center"/>
            </w:pPr>
            <w:r>
              <w:t>19,0</w:t>
            </w:r>
          </w:p>
        </w:tc>
        <w:tc>
          <w:tcPr>
            <w:tcW w:w="1024" w:type="dxa"/>
          </w:tcPr>
          <w:p w:rsidR="00A64352" w:rsidRDefault="00A64352">
            <w:pPr>
              <w:pStyle w:val="ConsPlusNormal"/>
              <w:jc w:val="center"/>
            </w:pPr>
            <w:r>
              <w:t>29,6</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19,3</w:t>
            </w:r>
          </w:p>
        </w:tc>
        <w:tc>
          <w:tcPr>
            <w:tcW w:w="1024" w:type="dxa"/>
          </w:tcPr>
          <w:p w:rsidR="00A64352" w:rsidRDefault="00A64352">
            <w:pPr>
              <w:pStyle w:val="ConsPlusNormal"/>
              <w:jc w:val="center"/>
            </w:pPr>
            <w:r>
              <w:t>10,4</w:t>
            </w:r>
          </w:p>
        </w:tc>
        <w:tc>
          <w:tcPr>
            <w:tcW w:w="1459" w:type="dxa"/>
          </w:tcPr>
          <w:p w:rsidR="00A64352" w:rsidRDefault="00A64352">
            <w:pPr>
              <w:pStyle w:val="ConsPlusNormal"/>
              <w:jc w:val="center"/>
            </w:pPr>
            <w:r>
              <w:t>462,3</w:t>
            </w:r>
          </w:p>
        </w:tc>
        <w:tc>
          <w:tcPr>
            <w:tcW w:w="1594" w:type="dxa"/>
          </w:tcPr>
          <w:p w:rsidR="00A64352" w:rsidRDefault="00A64352">
            <w:pPr>
              <w:pStyle w:val="ConsPlusNormal"/>
              <w:jc w:val="center"/>
            </w:pPr>
            <w:r>
              <w:t>253,7</w:t>
            </w:r>
          </w:p>
        </w:tc>
      </w:tr>
      <w:tr w:rsidR="00A64352">
        <w:tc>
          <w:tcPr>
            <w:tcW w:w="994" w:type="dxa"/>
          </w:tcPr>
          <w:p w:rsidR="00A64352" w:rsidRDefault="00A64352">
            <w:pPr>
              <w:pStyle w:val="ConsPlusNormal"/>
              <w:jc w:val="center"/>
            </w:pPr>
            <w:hyperlink r:id="rId645">
              <w:r>
                <w:rPr>
                  <w:color w:val="0000FF"/>
                </w:rPr>
                <w:t>4655000</w:t>
              </w:r>
            </w:hyperlink>
          </w:p>
        </w:tc>
        <w:tc>
          <w:tcPr>
            <w:tcW w:w="2674" w:type="dxa"/>
          </w:tcPr>
          <w:p w:rsidR="00A64352" w:rsidRDefault="00A64352">
            <w:pPr>
              <w:pStyle w:val="ConsPlusNormal"/>
            </w:pPr>
            <w:r>
              <w:t>Тюхтетский муниципальный округ, с. Новомитрополька</w:t>
            </w:r>
          </w:p>
        </w:tc>
        <w:tc>
          <w:tcPr>
            <w:tcW w:w="1024" w:type="dxa"/>
          </w:tcPr>
          <w:p w:rsidR="00A64352" w:rsidRDefault="00A64352">
            <w:pPr>
              <w:pStyle w:val="ConsPlusNormal"/>
              <w:jc w:val="center"/>
            </w:pPr>
            <w:r>
              <w:t>63,8</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41,5</w:t>
            </w:r>
          </w:p>
        </w:tc>
        <w:tc>
          <w:tcPr>
            <w:tcW w:w="1024" w:type="dxa"/>
          </w:tcPr>
          <w:p w:rsidR="00A64352" w:rsidRDefault="00A64352">
            <w:pPr>
              <w:pStyle w:val="ConsPlusNormal"/>
              <w:jc w:val="center"/>
            </w:pPr>
            <w:r>
              <w:t>22,3</w:t>
            </w:r>
          </w:p>
        </w:tc>
        <w:tc>
          <w:tcPr>
            <w:tcW w:w="1024" w:type="dxa"/>
          </w:tcPr>
          <w:p w:rsidR="00A64352" w:rsidRDefault="00A64352">
            <w:pPr>
              <w:pStyle w:val="ConsPlusNormal"/>
              <w:jc w:val="center"/>
            </w:pPr>
            <w:r>
              <w:t>34,8</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22,6</w:t>
            </w:r>
          </w:p>
        </w:tc>
        <w:tc>
          <w:tcPr>
            <w:tcW w:w="1024" w:type="dxa"/>
          </w:tcPr>
          <w:p w:rsidR="00A64352" w:rsidRDefault="00A64352">
            <w:pPr>
              <w:pStyle w:val="ConsPlusNormal"/>
              <w:jc w:val="center"/>
            </w:pPr>
            <w:r>
              <w:t>12,2</w:t>
            </w:r>
          </w:p>
        </w:tc>
        <w:tc>
          <w:tcPr>
            <w:tcW w:w="1459" w:type="dxa"/>
          </w:tcPr>
          <w:p w:rsidR="00A64352" w:rsidRDefault="00A64352">
            <w:pPr>
              <w:pStyle w:val="ConsPlusNormal"/>
              <w:jc w:val="center"/>
            </w:pPr>
            <w:r>
              <w:t>542,8</w:t>
            </w:r>
          </w:p>
        </w:tc>
        <w:tc>
          <w:tcPr>
            <w:tcW w:w="1594" w:type="dxa"/>
          </w:tcPr>
          <w:p w:rsidR="00A64352" w:rsidRDefault="00A64352">
            <w:pPr>
              <w:pStyle w:val="ConsPlusNormal"/>
              <w:jc w:val="center"/>
            </w:pPr>
            <w:r>
              <w:t>297,9</w:t>
            </w:r>
          </w:p>
        </w:tc>
      </w:tr>
      <w:tr w:rsidR="00A64352">
        <w:tc>
          <w:tcPr>
            <w:tcW w:w="994" w:type="dxa"/>
          </w:tcPr>
          <w:p w:rsidR="00A64352" w:rsidRDefault="00A64352">
            <w:pPr>
              <w:pStyle w:val="ConsPlusNormal"/>
              <w:jc w:val="center"/>
            </w:pPr>
            <w:hyperlink r:id="rId646">
              <w:r>
                <w:rPr>
                  <w:color w:val="0000FF"/>
                </w:rPr>
                <w:t>4655000</w:t>
              </w:r>
            </w:hyperlink>
          </w:p>
        </w:tc>
        <w:tc>
          <w:tcPr>
            <w:tcW w:w="2674" w:type="dxa"/>
          </w:tcPr>
          <w:p w:rsidR="00A64352" w:rsidRDefault="00A64352">
            <w:pPr>
              <w:pStyle w:val="ConsPlusNormal"/>
            </w:pPr>
            <w:r>
              <w:t>Тюхтетский муниципальный округ, с. Оскаровка</w:t>
            </w:r>
          </w:p>
        </w:tc>
        <w:tc>
          <w:tcPr>
            <w:tcW w:w="1024" w:type="dxa"/>
          </w:tcPr>
          <w:p w:rsidR="00A64352" w:rsidRDefault="00A64352">
            <w:pPr>
              <w:pStyle w:val="ConsPlusNormal"/>
              <w:jc w:val="center"/>
            </w:pPr>
            <w:r>
              <w:t>13,2</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8,6</w:t>
            </w:r>
          </w:p>
        </w:tc>
        <w:tc>
          <w:tcPr>
            <w:tcW w:w="1024" w:type="dxa"/>
          </w:tcPr>
          <w:p w:rsidR="00A64352" w:rsidRDefault="00A64352">
            <w:pPr>
              <w:pStyle w:val="ConsPlusNormal"/>
              <w:jc w:val="center"/>
            </w:pPr>
            <w:r>
              <w:t>4,6</w:t>
            </w:r>
          </w:p>
        </w:tc>
        <w:tc>
          <w:tcPr>
            <w:tcW w:w="1024" w:type="dxa"/>
          </w:tcPr>
          <w:p w:rsidR="00A64352" w:rsidRDefault="00A64352">
            <w:pPr>
              <w:pStyle w:val="ConsPlusNormal"/>
              <w:jc w:val="center"/>
            </w:pPr>
            <w:r>
              <w:t>7,2</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4,7</w:t>
            </w:r>
          </w:p>
        </w:tc>
        <w:tc>
          <w:tcPr>
            <w:tcW w:w="1024" w:type="dxa"/>
          </w:tcPr>
          <w:p w:rsidR="00A64352" w:rsidRDefault="00A64352">
            <w:pPr>
              <w:pStyle w:val="ConsPlusNormal"/>
              <w:jc w:val="center"/>
            </w:pPr>
            <w:r>
              <w:t>2,5</w:t>
            </w:r>
          </w:p>
        </w:tc>
        <w:tc>
          <w:tcPr>
            <w:tcW w:w="1459" w:type="dxa"/>
          </w:tcPr>
          <w:p w:rsidR="00A64352" w:rsidRDefault="00A64352">
            <w:pPr>
              <w:pStyle w:val="ConsPlusNormal"/>
              <w:jc w:val="center"/>
            </w:pPr>
            <w:r>
              <w:t>112,3</w:t>
            </w:r>
          </w:p>
        </w:tc>
        <w:tc>
          <w:tcPr>
            <w:tcW w:w="1594" w:type="dxa"/>
          </w:tcPr>
          <w:p w:rsidR="00A64352" w:rsidRDefault="00A64352">
            <w:pPr>
              <w:pStyle w:val="ConsPlusNormal"/>
              <w:jc w:val="center"/>
            </w:pPr>
            <w:r>
              <w:t>61,6</w:t>
            </w:r>
          </w:p>
        </w:tc>
      </w:tr>
      <w:tr w:rsidR="00A64352">
        <w:tc>
          <w:tcPr>
            <w:tcW w:w="994" w:type="dxa"/>
          </w:tcPr>
          <w:p w:rsidR="00A64352" w:rsidRDefault="00A64352">
            <w:pPr>
              <w:pStyle w:val="ConsPlusNormal"/>
              <w:jc w:val="center"/>
            </w:pPr>
            <w:hyperlink r:id="rId647">
              <w:r>
                <w:rPr>
                  <w:color w:val="0000FF"/>
                </w:rPr>
                <w:t>4655000</w:t>
              </w:r>
            </w:hyperlink>
          </w:p>
        </w:tc>
        <w:tc>
          <w:tcPr>
            <w:tcW w:w="2674" w:type="dxa"/>
          </w:tcPr>
          <w:p w:rsidR="00A64352" w:rsidRDefault="00A64352">
            <w:pPr>
              <w:pStyle w:val="ConsPlusNormal"/>
            </w:pPr>
            <w:r>
              <w:t>Тюхтетский муниципальный округ, с. Поваренкино</w:t>
            </w:r>
          </w:p>
        </w:tc>
        <w:tc>
          <w:tcPr>
            <w:tcW w:w="1024" w:type="dxa"/>
          </w:tcPr>
          <w:p w:rsidR="00A64352" w:rsidRDefault="00A64352">
            <w:pPr>
              <w:pStyle w:val="ConsPlusNormal"/>
              <w:jc w:val="center"/>
            </w:pPr>
            <w:r>
              <w:t>51,1</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33,2</w:t>
            </w:r>
          </w:p>
        </w:tc>
        <w:tc>
          <w:tcPr>
            <w:tcW w:w="1024" w:type="dxa"/>
          </w:tcPr>
          <w:p w:rsidR="00A64352" w:rsidRDefault="00A64352">
            <w:pPr>
              <w:pStyle w:val="ConsPlusNormal"/>
              <w:jc w:val="center"/>
            </w:pPr>
            <w:r>
              <w:t>17,9</w:t>
            </w:r>
          </w:p>
        </w:tc>
        <w:tc>
          <w:tcPr>
            <w:tcW w:w="1024" w:type="dxa"/>
          </w:tcPr>
          <w:p w:rsidR="00A64352" w:rsidRDefault="00A64352">
            <w:pPr>
              <w:pStyle w:val="ConsPlusNormal"/>
              <w:jc w:val="center"/>
            </w:pPr>
            <w:r>
              <w:t>27,8</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18,1</w:t>
            </w:r>
          </w:p>
        </w:tc>
        <w:tc>
          <w:tcPr>
            <w:tcW w:w="1024" w:type="dxa"/>
          </w:tcPr>
          <w:p w:rsidR="00A64352" w:rsidRDefault="00A64352">
            <w:pPr>
              <w:pStyle w:val="ConsPlusNormal"/>
              <w:jc w:val="center"/>
            </w:pPr>
            <w:r>
              <w:t>9,7</w:t>
            </w:r>
          </w:p>
        </w:tc>
        <w:tc>
          <w:tcPr>
            <w:tcW w:w="1459" w:type="dxa"/>
          </w:tcPr>
          <w:p w:rsidR="00A64352" w:rsidRDefault="00A64352">
            <w:pPr>
              <w:pStyle w:val="ConsPlusNormal"/>
              <w:jc w:val="center"/>
            </w:pPr>
            <w:r>
              <w:t>434,2</w:t>
            </w:r>
          </w:p>
        </w:tc>
        <w:tc>
          <w:tcPr>
            <w:tcW w:w="1594" w:type="dxa"/>
          </w:tcPr>
          <w:p w:rsidR="00A64352" w:rsidRDefault="00A64352">
            <w:pPr>
              <w:pStyle w:val="ConsPlusNormal"/>
              <w:jc w:val="center"/>
            </w:pPr>
            <w:r>
              <w:t>238,3</w:t>
            </w:r>
          </w:p>
        </w:tc>
      </w:tr>
      <w:tr w:rsidR="00A64352">
        <w:tc>
          <w:tcPr>
            <w:tcW w:w="994" w:type="dxa"/>
          </w:tcPr>
          <w:p w:rsidR="00A64352" w:rsidRDefault="00A64352">
            <w:pPr>
              <w:pStyle w:val="ConsPlusNormal"/>
              <w:jc w:val="center"/>
            </w:pPr>
            <w:hyperlink r:id="rId648">
              <w:r>
                <w:rPr>
                  <w:color w:val="0000FF"/>
                </w:rPr>
                <w:t>4655000</w:t>
              </w:r>
            </w:hyperlink>
          </w:p>
        </w:tc>
        <w:tc>
          <w:tcPr>
            <w:tcW w:w="2674" w:type="dxa"/>
          </w:tcPr>
          <w:p w:rsidR="00A64352" w:rsidRDefault="00A64352">
            <w:pPr>
              <w:pStyle w:val="ConsPlusNormal"/>
            </w:pPr>
            <w:r>
              <w:t>Тюхтетский муниципальный округ, с. Рубино</w:t>
            </w:r>
          </w:p>
        </w:tc>
        <w:tc>
          <w:tcPr>
            <w:tcW w:w="1024" w:type="dxa"/>
          </w:tcPr>
          <w:p w:rsidR="00A64352" w:rsidRDefault="00A64352">
            <w:pPr>
              <w:pStyle w:val="ConsPlusNormal"/>
              <w:jc w:val="center"/>
            </w:pPr>
            <w:r>
              <w:t>0,4</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0,3</w:t>
            </w:r>
          </w:p>
        </w:tc>
        <w:tc>
          <w:tcPr>
            <w:tcW w:w="1024" w:type="dxa"/>
          </w:tcPr>
          <w:p w:rsidR="00A64352" w:rsidRDefault="00A64352">
            <w:pPr>
              <w:pStyle w:val="ConsPlusNormal"/>
              <w:jc w:val="center"/>
            </w:pPr>
            <w:r>
              <w:t>0,2</w:t>
            </w:r>
          </w:p>
        </w:tc>
        <w:tc>
          <w:tcPr>
            <w:tcW w:w="1024" w:type="dxa"/>
          </w:tcPr>
          <w:p w:rsidR="00A64352" w:rsidRDefault="00A64352">
            <w:pPr>
              <w:pStyle w:val="ConsPlusNormal"/>
              <w:jc w:val="center"/>
            </w:pPr>
            <w:r>
              <w:t>0,2</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0,2</w:t>
            </w:r>
          </w:p>
        </w:tc>
        <w:tc>
          <w:tcPr>
            <w:tcW w:w="1024" w:type="dxa"/>
          </w:tcPr>
          <w:p w:rsidR="00A64352" w:rsidRDefault="00A64352">
            <w:pPr>
              <w:pStyle w:val="ConsPlusNormal"/>
              <w:jc w:val="center"/>
            </w:pPr>
            <w:r>
              <w:t>0,1</w:t>
            </w:r>
          </w:p>
        </w:tc>
        <w:tc>
          <w:tcPr>
            <w:tcW w:w="1459" w:type="dxa"/>
          </w:tcPr>
          <w:p w:rsidR="00A64352" w:rsidRDefault="00A64352">
            <w:pPr>
              <w:pStyle w:val="ConsPlusNormal"/>
              <w:jc w:val="center"/>
            </w:pPr>
            <w:r>
              <w:t>3,7</w:t>
            </w:r>
          </w:p>
        </w:tc>
        <w:tc>
          <w:tcPr>
            <w:tcW w:w="1594" w:type="dxa"/>
          </w:tcPr>
          <w:p w:rsidR="00A64352" w:rsidRDefault="00A64352">
            <w:pPr>
              <w:pStyle w:val="ConsPlusNormal"/>
              <w:jc w:val="center"/>
            </w:pPr>
            <w:r>
              <w:t>2,1</w:t>
            </w:r>
          </w:p>
        </w:tc>
      </w:tr>
      <w:tr w:rsidR="00A64352">
        <w:tc>
          <w:tcPr>
            <w:tcW w:w="994" w:type="dxa"/>
          </w:tcPr>
          <w:p w:rsidR="00A64352" w:rsidRDefault="00A64352">
            <w:pPr>
              <w:pStyle w:val="ConsPlusNormal"/>
              <w:jc w:val="center"/>
            </w:pPr>
            <w:hyperlink r:id="rId649">
              <w:r>
                <w:rPr>
                  <w:color w:val="0000FF"/>
                </w:rPr>
                <w:t>4655000</w:t>
              </w:r>
            </w:hyperlink>
          </w:p>
        </w:tc>
        <w:tc>
          <w:tcPr>
            <w:tcW w:w="2674" w:type="dxa"/>
          </w:tcPr>
          <w:p w:rsidR="00A64352" w:rsidRDefault="00A64352">
            <w:pPr>
              <w:pStyle w:val="ConsPlusNormal"/>
            </w:pPr>
            <w:r>
              <w:t>Тюхтетский муниципальный округ, с. Тюхтет</w:t>
            </w:r>
          </w:p>
        </w:tc>
        <w:tc>
          <w:tcPr>
            <w:tcW w:w="1024" w:type="dxa"/>
          </w:tcPr>
          <w:p w:rsidR="00A64352" w:rsidRDefault="00A64352">
            <w:pPr>
              <w:pStyle w:val="ConsPlusNormal"/>
              <w:jc w:val="center"/>
            </w:pPr>
            <w:r>
              <w:t>896,9</w:t>
            </w:r>
          </w:p>
        </w:tc>
        <w:tc>
          <w:tcPr>
            <w:tcW w:w="904" w:type="dxa"/>
          </w:tcPr>
          <w:p w:rsidR="00A64352" w:rsidRDefault="00A64352">
            <w:pPr>
              <w:pStyle w:val="ConsPlusNormal"/>
              <w:jc w:val="center"/>
            </w:pPr>
            <w:r>
              <w:t>43,1</w:t>
            </w:r>
          </w:p>
        </w:tc>
        <w:tc>
          <w:tcPr>
            <w:tcW w:w="1024" w:type="dxa"/>
          </w:tcPr>
          <w:p w:rsidR="00A64352" w:rsidRDefault="00A64352">
            <w:pPr>
              <w:pStyle w:val="ConsPlusNormal"/>
              <w:jc w:val="center"/>
            </w:pPr>
            <w:r>
              <w:t>583,0</w:t>
            </w:r>
          </w:p>
        </w:tc>
        <w:tc>
          <w:tcPr>
            <w:tcW w:w="1024" w:type="dxa"/>
          </w:tcPr>
          <w:p w:rsidR="00A64352" w:rsidRDefault="00A64352">
            <w:pPr>
              <w:pStyle w:val="ConsPlusNormal"/>
              <w:jc w:val="center"/>
            </w:pPr>
            <w:r>
              <w:t>313,9</w:t>
            </w:r>
          </w:p>
        </w:tc>
        <w:tc>
          <w:tcPr>
            <w:tcW w:w="1024" w:type="dxa"/>
          </w:tcPr>
          <w:p w:rsidR="00A64352" w:rsidRDefault="00A64352">
            <w:pPr>
              <w:pStyle w:val="ConsPlusNormal"/>
              <w:jc w:val="center"/>
            </w:pPr>
            <w:r>
              <w:t>489,1</w:t>
            </w:r>
          </w:p>
        </w:tc>
        <w:tc>
          <w:tcPr>
            <w:tcW w:w="904" w:type="dxa"/>
          </w:tcPr>
          <w:p w:rsidR="00A64352" w:rsidRDefault="00A64352">
            <w:pPr>
              <w:pStyle w:val="ConsPlusNormal"/>
              <w:jc w:val="center"/>
            </w:pPr>
            <w:r>
              <w:t>23,5</w:t>
            </w:r>
          </w:p>
        </w:tc>
        <w:tc>
          <w:tcPr>
            <w:tcW w:w="1024" w:type="dxa"/>
          </w:tcPr>
          <w:p w:rsidR="00A64352" w:rsidRDefault="00A64352">
            <w:pPr>
              <w:pStyle w:val="ConsPlusNormal"/>
              <w:jc w:val="center"/>
            </w:pPr>
            <w:r>
              <w:t>317,9</w:t>
            </w:r>
          </w:p>
        </w:tc>
        <w:tc>
          <w:tcPr>
            <w:tcW w:w="1024" w:type="dxa"/>
          </w:tcPr>
          <w:p w:rsidR="00A64352" w:rsidRDefault="00A64352">
            <w:pPr>
              <w:pStyle w:val="ConsPlusNormal"/>
              <w:jc w:val="center"/>
            </w:pPr>
            <w:r>
              <w:t>171,2</w:t>
            </w:r>
          </w:p>
        </w:tc>
        <w:tc>
          <w:tcPr>
            <w:tcW w:w="1459" w:type="dxa"/>
          </w:tcPr>
          <w:p w:rsidR="00A64352" w:rsidRDefault="00A64352">
            <w:pPr>
              <w:pStyle w:val="ConsPlusNormal"/>
              <w:jc w:val="center"/>
            </w:pPr>
            <w:r>
              <w:t>7628,6</w:t>
            </w:r>
          </w:p>
        </w:tc>
        <w:tc>
          <w:tcPr>
            <w:tcW w:w="1594" w:type="dxa"/>
          </w:tcPr>
          <w:p w:rsidR="00A64352" w:rsidRDefault="00A64352">
            <w:pPr>
              <w:pStyle w:val="ConsPlusNormal"/>
              <w:jc w:val="center"/>
            </w:pPr>
            <w:r>
              <w:t>4186,9</w:t>
            </w:r>
          </w:p>
        </w:tc>
      </w:tr>
      <w:tr w:rsidR="00A64352">
        <w:tc>
          <w:tcPr>
            <w:tcW w:w="994" w:type="dxa"/>
          </w:tcPr>
          <w:p w:rsidR="00A64352" w:rsidRDefault="00A64352">
            <w:pPr>
              <w:pStyle w:val="ConsPlusNormal"/>
              <w:jc w:val="center"/>
            </w:pPr>
            <w:hyperlink r:id="rId650">
              <w:r>
                <w:rPr>
                  <w:color w:val="0000FF"/>
                </w:rPr>
                <w:t>4655000</w:t>
              </w:r>
            </w:hyperlink>
          </w:p>
        </w:tc>
        <w:tc>
          <w:tcPr>
            <w:tcW w:w="2674" w:type="dxa"/>
          </w:tcPr>
          <w:p w:rsidR="00A64352" w:rsidRDefault="00A64352">
            <w:pPr>
              <w:pStyle w:val="ConsPlusNormal"/>
            </w:pPr>
            <w:r>
              <w:t>Тюхтетский муниципальный округ, с. Чиндат</w:t>
            </w:r>
          </w:p>
        </w:tc>
        <w:tc>
          <w:tcPr>
            <w:tcW w:w="1024" w:type="dxa"/>
          </w:tcPr>
          <w:p w:rsidR="00A64352" w:rsidRDefault="00A64352">
            <w:pPr>
              <w:pStyle w:val="ConsPlusNormal"/>
              <w:jc w:val="center"/>
            </w:pPr>
            <w:r>
              <w:t>23,5</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15,3</w:t>
            </w:r>
          </w:p>
        </w:tc>
        <w:tc>
          <w:tcPr>
            <w:tcW w:w="1024" w:type="dxa"/>
          </w:tcPr>
          <w:p w:rsidR="00A64352" w:rsidRDefault="00A64352">
            <w:pPr>
              <w:pStyle w:val="ConsPlusNormal"/>
              <w:jc w:val="center"/>
            </w:pPr>
            <w:r>
              <w:t>8,2</w:t>
            </w:r>
          </w:p>
        </w:tc>
        <w:tc>
          <w:tcPr>
            <w:tcW w:w="1024" w:type="dxa"/>
          </w:tcPr>
          <w:p w:rsidR="00A64352" w:rsidRDefault="00A64352">
            <w:pPr>
              <w:pStyle w:val="ConsPlusNormal"/>
              <w:jc w:val="center"/>
            </w:pPr>
            <w:r>
              <w:t>12,8</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8,3</w:t>
            </w:r>
          </w:p>
        </w:tc>
        <w:tc>
          <w:tcPr>
            <w:tcW w:w="1024" w:type="dxa"/>
          </w:tcPr>
          <w:p w:rsidR="00A64352" w:rsidRDefault="00A64352">
            <w:pPr>
              <w:pStyle w:val="ConsPlusNormal"/>
              <w:jc w:val="center"/>
            </w:pPr>
            <w:r>
              <w:t>4,5</w:t>
            </w:r>
          </w:p>
        </w:tc>
        <w:tc>
          <w:tcPr>
            <w:tcW w:w="1459" w:type="dxa"/>
          </w:tcPr>
          <w:p w:rsidR="00A64352" w:rsidRDefault="00A64352">
            <w:pPr>
              <w:pStyle w:val="ConsPlusNormal"/>
              <w:jc w:val="center"/>
            </w:pPr>
            <w:r>
              <w:t>200,3</w:t>
            </w:r>
          </w:p>
        </w:tc>
        <w:tc>
          <w:tcPr>
            <w:tcW w:w="1594" w:type="dxa"/>
          </w:tcPr>
          <w:p w:rsidR="00A64352" w:rsidRDefault="00A64352">
            <w:pPr>
              <w:pStyle w:val="ConsPlusNormal"/>
              <w:jc w:val="center"/>
            </w:pPr>
            <w:r>
              <w:t>109,9</w:t>
            </w:r>
          </w:p>
        </w:tc>
      </w:tr>
      <w:tr w:rsidR="00A64352">
        <w:tc>
          <w:tcPr>
            <w:tcW w:w="994" w:type="dxa"/>
          </w:tcPr>
          <w:p w:rsidR="00A64352" w:rsidRDefault="00A64352">
            <w:pPr>
              <w:pStyle w:val="ConsPlusNormal"/>
              <w:jc w:val="center"/>
            </w:pPr>
            <w:hyperlink r:id="rId651">
              <w:r>
                <w:rPr>
                  <w:color w:val="0000FF"/>
                </w:rPr>
                <w:t>4656404</w:t>
              </w:r>
            </w:hyperlink>
          </w:p>
        </w:tc>
        <w:tc>
          <w:tcPr>
            <w:tcW w:w="2674" w:type="dxa"/>
          </w:tcPr>
          <w:p w:rsidR="00A64352" w:rsidRDefault="00A64352">
            <w:pPr>
              <w:pStyle w:val="ConsPlusNormal"/>
            </w:pPr>
            <w:r>
              <w:t>Ужурский район, Васильевский сельсовет</w:t>
            </w:r>
          </w:p>
        </w:tc>
        <w:tc>
          <w:tcPr>
            <w:tcW w:w="1024" w:type="dxa"/>
          </w:tcPr>
          <w:p w:rsidR="00A64352" w:rsidRDefault="00A64352">
            <w:pPr>
              <w:pStyle w:val="ConsPlusNormal"/>
              <w:jc w:val="center"/>
            </w:pPr>
            <w:r>
              <w:t>18,3</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11,9</w:t>
            </w:r>
          </w:p>
        </w:tc>
        <w:tc>
          <w:tcPr>
            <w:tcW w:w="1024" w:type="dxa"/>
          </w:tcPr>
          <w:p w:rsidR="00A64352" w:rsidRDefault="00A64352">
            <w:pPr>
              <w:pStyle w:val="ConsPlusNormal"/>
              <w:jc w:val="center"/>
            </w:pPr>
            <w:r>
              <w:t>6,4</w:t>
            </w:r>
          </w:p>
        </w:tc>
        <w:tc>
          <w:tcPr>
            <w:tcW w:w="1024" w:type="dxa"/>
          </w:tcPr>
          <w:p w:rsidR="00A64352" w:rsidRDefault="00A64352">
            <w:pPr>
              <w:pStyle w:val="ConsPlusNormal"/>
              <w:jc w:val="center"/>
            </w:pPr>
            <w:r>
              <w:t>10,0</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6,5</w:t>
            </w:r>
          </w:p>
        </w:tc>
        <w:tc>
          <w:tcPr>
            <w:tcW w:w="1024" w:type="dxa"/>
          </w:tcPr>
          <w:p w:rsidR="00A64352" w:rsidRDefault="00A64352">
            <w:pPr>
              <w:pStyle w:val="ConsPlusNormal"/>
              <w:jc w:val="center"/>
            </w:pPr>
            <w:r>
              <w:t>3,5</w:t>
            </w:r>
          </w:p>
        </w:tc>
        <w:tc>
          <w:tcPr>
            <w:tcW w:w="1459" w:type="dxa"/>
          </w:tcPr>
          <w:p w:rsidR="00A64352" w:rsidRDefault="00A64352">
            <w:pPr>
              <w:pStyle w:val="ConsPlusNormal"/>
              <w:jc w:val="center"/>
            </w:pPr>
            <w:r>
              <w:t>155,3</w:t>
            </w:r>
          </w:p>
        </w:tc>
        <w:tc>
          <w:tcPr>
            <w:tcW w:w="1594" w:type="dxa"/>
          </w:tcPr>
          <w:p w:rsidR="00A64352" w:rsidRDefault="00A64352">
            <w:pPr>
              <w:pStyle w:val="ConsPlusNormal"/>
              <w:jc w:val="center"/>
            </w:pPr>
            <w:r>
              <w:t>85,3</w:t>
            </w:r>
          </w:p>
        </w:tc>
      </w:tr>
      <w:tr w:rsidR="00A64352">
        <w:tc>
          <w:tcPr>
            <w:tcW w:w="994" w:type="dxa"/>
          </w:tcPr>
          <w:p w:rsidR="00A64352" w:rsidRDefault="00A64352">
            <w:pPr>
              <w:pStyle w:val="ConsPlusNormal"/>
              <w:jc w:val="center"/>
            </w:pPr>
            <w:hyperlink r:id="rId652">
              <w:r>
                <w:rPr>
                  <w:color w:val="0000FF"/>
                </w:rPr>
                <w:t>4656101</w:t>
              </w:r>
            </w:hyperlink>
          </w:p>
        </w:tc>
        <w:tc>
          <w:tcPr>
            <w:tcW w:w="2674" w:type="dxa"/>
          </w:tcPr>
          <w:p w:rsidR="00A64352" w:rsidRDefault="00A64352">
            <w:pPr>
              <w:pStyle w:val="ConsPlusNormal"/>
            </w:pPr>
            <w:r>
              <w:t>Ужурский район, городское поселение Ужур</w:t>
            </w:r>
          </w:p>
        </w:tc>
        <w:tc>
          <w:tcPr>
            <w:tcW w:w="1024" w:type="dxa"/>
          </w:tcPr>
          <w:p w:rsidR="00A64352" w:rsidRDefault="00A64352">
            <w:pPr>
              <w:pStyle w:val="ConsPlusNormal"/>
              <w:jc w:val="center"/>
            </w:pPr>
            <w:r>
              <w:t>3117,9</w:t>
            </w:r>
          </w:p>
        </w:tc>
        <w:tc>
          <w:tcPr>
            <w:tcW w:w="904" w:type="dxa"/>
          </w:tcPr>
          <w:p w:rsidR="00A64352" w:rsidRDefault="00A64352">
            <w:pPr>
              <w:pStyle w:val="ConsPlusNormal"/>
              <w:jc w:val="center"/>
            </w:pPr>
            <w:r>
              <w:t>149,7</w:t>
            </w:r>
          </w:p>
        </w:tc>
        <w:tc>
          <w:tcPr>
            <w:tcW w:w="1024" w:type="dxa"/>
          </w:tcPr>
          <w:p w:rsidR="00A64352" w:rsidRDefault="00A64352">
            <w:pPr>
              <w:pStyle w:val="ConsPlusNormal"/>
              <w:jc w:val="center"/>
            </w:pPr>
            <w:r>
              <w:t>2026,6</w:t>
            </w:r>
          </w:p>
        </w:tc>
        <w:tc>
          <w:tcPr>
            <w:tcW w:w="1024" w:type="dxa"/>
          </w:tcPr>
          <w:p w:rsidR="00A64352" w:rsidRDefault="00A64352">
            <w:pPr>
              <w:pStyle w:val="ConsPlusNormal"/>
              <w:jc w:val="center"/>
            </w:pPr>
            <w:r>
              <w:t>1091,3</w:t>
            </w:r>
          </w:p>
        </w:tc>
        <w:tc>
          <w:tcPr>
            <w:tcW w:w="1024" w:type="dxa"/>
          </w:tcPr>
          <w:p w:rsidR="00A64352" w:rsidRDefault="00A64352">
            <w:pPr>
              <w:pStyle w:val="ConsPlusNormal"/>
              <w:jc w:val="center"/>
            </w:pPr>
            <w:r>
              <w:t>1700,3</w:t>
            </w:r>
          </w:p>
        </w:tc>
        <w:tc>
          <w:tcPr>
            <w:tcW w:w="904" w:type="dxa"/>
          </w:tcPr>
          <w:p w:rsidR="00A64352" w:rsidRDefault="00A64352">
            <w:pPr>
              <w:pStyle w:val="ConsPlusNormal"/>
              <w:jc w:val="center"/>
            </w:pPr>
            <w:r>
              <w:t>81,6</w:t>
            </w:r>
          </w:p>
        </w:tc>
        <w:tc>
          <w:tcPr>
            <w:tcW w:w="1024" w:type="dxa"/>
          </w:tcPr>
          <w:p w:rsidR="00A64352" w:rsidRDefault="00A64352">
            <w:pPr>
              <w:pStyle w:val="ConsPlusNormal"/>
              <w:jc w:val="center"/>
            </w:pPr>
            <w:r>
              <w:t>1105,2</w:t>
            </w:r>
          </w:p>
        </w:tc>
        <w:tc>
          <w:tcPr>
            <w:tcW w:w="1024" w:type="dxa"/>
          </w:tcPr>
          <w:p w:rsidR="00A64352" w:rsidRDefault="00A64352">
            <w:pPr>
              <w:pStyle w:val="ConsPlusNormal"/>
              <w:jc w:val="center"/>
            </w:pPr>
            <w:r>
              <w:t>595,1</w:t>
            </w:r>
          </w:p>
        </w:tc>
        <w:tc>
          <w:tcPr>
            <w:tcW w:w="1459" w:type="dxa"/>
          </w:tcPr>
          <w:p w:rsidR="00A64352" w:rsidRDefault="00A64352">
            <w:pPr>
              <w:pStyle w:val="ConsPlusNormal"/>
              <w:jc w:val="center"/>
            </w:pPr>
            <w:r>
              <w:t>26518,7</w:t>
            </w:r>
          </w:p>
        </w:tc>
        <w:tc>
          <w:tcPr>
            <w:tcW w:w="1594" w:type="dxa"/>
          </w:tcPr>
          <w:p w:rsidR="00A64352" w:rsidRDefault="00A64352">
            <w:pPr>
              <w:pStyle w:val="ConsPlusNormal"/>
              <w:jc w:val="center"/>
            </w:pPr>
            <w:r>
              <w:t>14554,4</w:t>
            </w:r>
          </w:p>
        </w:tc>
      </w:tr>
      <w:tr w:rsidR="00A64352">
        <w:tc>
          <w:tcPr>
            <w:tcW w:w="994" w:type="dxa"/>
          </w:tcPr>
          <w:p w:rsidR="00A64352" w:rsidRDefault="00A64352">
            <w:pPr>
              <w:pStyle w:val="ConsPlusNormal"/>
              <w:jc w:val="center"/>
            </w:pPr>
            <w:hyperlink r:id="rId653">
              <w:r>
                <w:rPr>
                  <w:color w:val="0000FF"/>
                </w:rPr>
                <w:t>4656431</w:t>
              </w:r>
            </w:hyperlink>
          </w:p>
        </w:tc>
        <w:tc>
          <w:tcPr>
            <w:tcW w:w="2674" w:type="dxa"/>
          </w:tcPr>
          <w:p w:rsidR="00A64352" w:rsidRDefault="00A64352">
            <w:pPr>
              <w:pStyle w:val="ConsPlusNormal"/>
            </w:pPr>
            <w:r>
              <w:t>Ужурский район, Златоруновский сельсовет</w:t>
            </w:r>
          </w:p>
        </w:tc>
        <w:tc>
          <w:tcPr>
            <w:tcW w:w="1024" w:type="dxa"/>
          </w:tcPr>
          <w:p w:rsidR="00A64352" w:rsidRDefault="00A64352">
            <w:pPr>
              <w:pStyle w:val="ConsPlusNormal"/>
              <w:jc w:val="center"/>
            </w:pPr>
            <w:r>
              <w:t>309,6</w:t>
            </w:r>
          </w:p>
        </w:tc>
        <w:tc>
          <w:tcPr>
            <w:tcW w:w="904" w:type="dxa"/>
          </w:tcPr>
          <w:p w:rsidR="00A64352" w:rsidRDefault="00A64352">
            <w:pPr>
              <w:pStyle w:val="ConsPlusNormal"/>
              <w:jc w:val="center"/>
            </w:pPr>
            <w:r>
              <w:t>14,9</w:t>
            </w:r>
          </w:p>
        </w:tc>
        <w:tc>
          <w:tcPr>
            <w:tcW w:w="1024" w:type="dxa"/>
          </w:tcPr>
          <w:p w:rsidR="00A64352" w:rsidRDefault="00A64352">
            <w:pPr>
              <w:pStyle w:val="ConsPlusNormal"/>
              <w:jc w:val="center"/>
            </w:pPr>
            <w:r>
              <w:t>201,2</w:t>
            </w:r>
          </w:p>
        </w:tc>
        <w:tc>
          <w:tcPr>
            <w:tcW w:w="1024" w:type="dxa"/>
          </w:tcPr>
          <w:p w:rsidR="00A64352" w:rsidRDefault="00A64352">
            <w:pPr>
              <w:pStyle w:val="ConsPlusNormal"/>
              <w:jc w:val="center"/>
            </w:pPr>
            <w:r>
              <w:t>108,4</w:t>
            </w:r>
          </w:p>
        </w:tc>
        <w:tc>
          <w:tcPr>
            <w:tcW w:w="1024" w:type="dxa"/>
          </w:tcPr>
          <w:p w:rsidR="00A64352" w:rsidRDefault="00A64352">
            <w:pPr>
              <w:pStyle w:val="ConsPlusNormal"/>
              <w:jc w:val="center"/>
            </w:pPr>
            <w:r>
              <w:t>168,8</w:t>
            </w:r>
          </w:p>
        </w:tc>
        <w:tc>
          <w:tcPr>
            <w:tcW w:w="904" w:type="dxa"/>
          </w:tcPr>
          <w:p w:rsidR="00A64352" w:rsidRDefault="00A64352">
            <w:pPr>
              <w:pStyle w:val="ConsPlusNormal"/>
              <w:jc w:val="center"/>
            </w:pPr>
            <w:r>
              <w:t>8,1</w:t>
            </w:r>
          </w:p>
        </w:tc>
        <w:tc>
          <w:tcPr>
            <w:tcW w:w="1024" w:type="dxa"/>
          </w:tcPr>
          <w:p w:rsidR="00A64352" w:rsidRDefault="00A64352">
            <w:pPr>
              <w:pStyle w:val="ConsPlusNormal"/>
              <w:jc w:val="center"/>
            </w:pPr>
            <w:r>
              <w:t>109,7</w:t>
            </w:r>
          </w:p>
        </w:tc>
        <w:tc>
          <w:tcPr>
            <w:tcW w:w="1024" w:type="dxa"/>
          </w:tcPr>
          <w:p w:rsidR="00A64352" w:rsidRDefault="00A64352">
            <w:pPr>
              <w:pStyle w:val="ConsPlusNormal"/>
              <w:jc w:val="center"/>
            </w:pPr>
            <w:r>
              <w:t>59,1</w:t>
            </w:r>
          </w:p>
        </w:tc>
        <w:tc>
          <w:tcPr>
            <w:tcW w:w="1459" w:type="dxa"/>
          </w:tcPr>
          <w:p w:rsidR="00A64352" w:rsidRDefault="00A64352">
            <w:pPr>
              <w:pStyle w:val="ConsPlusNormal"/>
              <w:jc w:val="center"/>
            </w:pPr>
            <w:r>
              <w:t>2633,3</w:t>
            </w:r>
          </w:p>
        </w:tc>
        <w:tc>
          <w:tcPr>
            <w:tcW w:w="1594" w:type="dxa"/>
          </w:tcPr>
          <w:p w:rsidR="00A64352" w:rsidRDefault="00A64352">
            <w:pPr>
              <w:pStyle w:val="ConsPlusNormal"/>
              <w:jc w:val="center"/>
            </w:pPr>
            <w:r>
              <w:t>1445,3</w:t>
            </w:r>
          </w:p>
        </w:tc>
      </w:tr>
      <w:tr w:rsidR="00A64352">
        <w:tc>
          <w:tcPr>
            <w:tcW w:w="994" w:type="dxa"/>
          </w:tcPr>
          <w:p w:rsidR="00A64352" w:rsidRDefault="00A64352">
            <w:pPr>
              <w:pStyle w:val="ConsPlusNormal"/>
              <w:jc w:val="center"/>
            </w:pPr>
            <w:hyperlink r:id="rId654">
              <w:r>
                <w:rPr>
                  <w:color w:val="0000FF"/>
                </w:rPr>
                <w:t>4656407</w:t>
              </w:r>
            </w:hyperlink>
          </w:p>
        </w:tc>
        <w:tc>
          <w:tcPr>
            <w:tcW w:w="2674" w:type="dxa"/>
          </w:tcPr>
          <w:p w:rsidR="00A64352" w:rsidRDefault="00A64352">
            <w:pPr>
              <w:pStyle w:val="ConsPlusNormal"/>
            </w:pPr>
            <w:r>
              <w:t>Ужурский район, Ильинский сельсовет</w:t>
            </w:r>
          </w:p>
        </w:tc>
        <w:tc>
          <w:tcPr>
            <w:tcW w:w="1024" w:type="dxa"/>
          </w:tcPr>
          <w:p w:rsidR="00A64352" w:rsidRDefault="00A64352">
            <w:pPr>
              <w:pStyle w:val="ConsPlusNormal"/>
              <w:jc w:val="center"/>
            </w:pPr>
            <w:r>
              <w:t>166,8</w:t>
            </w:r>
          </w:p>
        </w:tc>
        <w:tc>
          <w:tcPr>
            <w:tcW w:w="904" w:type="dxa"/>
          </w:tcPr>
          <w:p w:rsidR="00A64352" w:rsidRDefault="00A64352">
            <w:pPr>
              <w:pStyle w:val="ConsPlusNormal"/>
              <w:jc w:val="center"/>
            </w:pPr>
            <w:r>
              <w:t>8,0</w:t>
            </w:r>
          </w:p>
        </w:tc>
        <w:tc>
          <w:tcPr>
            <w:tcW w:w="1024" w:type="dxa"/>
          </w:tcPr>
          <w:p w:rsidR="00A64352" w:rsidRDefault="00A64352">
            <w:pPr>
              <w:pStyle w:val="ConsPlusNormal"/>
              <w:jc w:val="center"/>
            </w:pPr>
            <w:r>
              <w:t>108,4</w:t>
            </w:r>
          </w:p>
        </w:tc>
        <w:tc>
          <w:tcPr>
            <w:tcW w:w="1024" w:type="dxa"/>
          </w:tcPr>
          <w:p w:rsidR="00A64352" w:rsidRDefault="00A64352">
            <w:pPr>
              <w:pStyle w:val="ConsPlusNormal"/>
              <w:jc w:val="center"/>
            </w:pPr>
            <w:r>
              <w:t>58,4</w:t>
            </w:r>
          </w:p>
        </w:tc>
        <w:tc>
          <w:tcPr>
            <w:tcW w:w="1024" w:type="dxa"/>
          </w:tcPr>
          <w:p w:rsidR="00A64352" w:rsidRDefault="00A64352">
            <w:pPr>
              <w:pStyle w:val="ConsPlusNormal"/>
              <w:jc w:val="center"/>
            </w:pPr>
            <w:r>
              <w:t>91,0</w:t>
            </w:r>
          </w:p>
        </w:tc>
        <w:tc>
          <w:tcPr>
            <w:tcW w:w="904" w:type="dxa"/>
          </w:tcPr>
          <w:p w:rsidR="00A64352" w:rsidRDefault="00A64352">
            <w:pPr>
              <w:pStyle w:val="ConsPlusNormal"/>
              <w:jc w:val="center"/>
            </w:pPr>
            <w:r>
              <w:t>4,4</w:t>
            </w:r>
          </w:p>
        </w:tc>
        <w:tc>
          <w:tcPr>
            <w:tcW w:w="1024" w:type="dxa"/>
          </w:tcPr>
          <w:p w:rsidR="00A64352" w:rsidRDefault="00A64352">
            <w:pPr>
              <w:pStyle w:val="ConsPlusNormal"/>
              <w:jc w:val="center"/>
            </w:pPr>
            <w:r>
              <w:t>59,1</w:t>
            </w:r>
          </w:p>
        </w:tc>
        <w:tc>
          <w:tcPr>
            <w:tcW w:w="1024" w:type="dxa"/>
          </w:tcPr>
          <w:p w:rsidR="00A64352" w:rsidRDefault="00A64352">
            <w:pPr>
              <w:pStyle w:val="ConsPlusNormal"/>
              <w:jc w:val="center"/>
            </w:pPr>
            <w:r>
              <w:t>31,8</w:t>
            </w:r>
          </w:p>
        </w:tc>
        <w:tc>
          <w:tcPr>
            <w:tcW w:w="1459" w:type="dxa"/>
          </w:tcPr>
          <w:p w:rsidR="00A64352" w:rsidRDefault="00A64352">
            <w:pPr>
              <w:pStyle w:val="ConsPlusNormal"/>
              <w:jc w:val="center"/>
            </w:pPr>
            <w:r>
              <w:t>1418,7</w:t>
            </w:r>
          </w:p>
        </w:tc>
        <w:tc>
          <w:tcPr>
            <w:tcW w:w="1594" w:type="dxa"/>
          </w:tcPr>
          <w:p w:rsidR="00A64352" w:rsidRDefault="00A64352">
            <w:pPr>
              <w:pStyle w:val="ConsPlusNormal"/>
              <w:jc w:val="center"/>
            </w:pPr>
            <w:r>
              <w:t>778,6</w:t>
            </w:r>
          </w:p>
        </w:tc>
      </w:tr>
      <w:tr w:rsidR="00A64352">
        <w:tc>
          <w:tcPr>
            <w:tcW w:w="994" w:type="dxa"/>
          </w:tcPr>
          <w:p w:rsidR="00A64352" w:rsidRDefault="00A64352">
            <w:pPr>
              <w:pStyle w:val="ConsPlusNormal"/>
              <w:jc w:val="center"/>
            </w:pPr>
            <w:hyperlink r:id="rId655">
              <w:r>
                <w:rPr>
                  <w:color w:val="0000FF"/>
                </w:rPr>
                <w:t>4656410</w:t>
              </w:r>
            </w:hyperlink>
          </w:p>
        </w:tc>
        <w:tc>
          <w:tcPr>
            <w:tcW w:w="2674" w:type="dxa"/>
          </w:tcPr>
          <w:p w:rsidR="00A64352" w:rsidRDefault="00A64352">
            <w:pPr>
              <w:pStyle w:val="ConsPlusNormal"/>
            </w:pPr>
            <w:r>
              <w:t>Ужурский район, Крутоярский сельсовет</w:t>
            </w:r>
          </w:p>
        </w:tc>
        <w:tc>
          <w:tcPr>
            <w:tcW w:w="1024" w:type="dxa"/>
          </w:tcPr>
          <w:p w:rsidR="00A64352" w:rsidRDefault="00A64352">
            <w:pPr>
              <w:pStyle w:val="ConsPlusNormal"/>
              <w:jc w:val="center"/>
            </w:pPr>
            <w:r>
              <w:t>499,5</w:t>
            </w:r>
          </w:p>
        </w:tc>
        <w:tc>
          <w:tcPr>
            <w:tcW w:w="904" w:type="dxa"/>
          </w:tcPr>
          <w:p w:rsidR="00A64352" w:rsidRDefault="00A64352">
            <w:pPr>
              <w:pStyle w:val="ConsPlusNormal"/>
              <w:jc w:val="center"/>
            </w:pPr>
            <w:r>
              <w:t>24,0</w:t>
            </w:r>
          </w:p>
        </w:tc>
        <w:tc>
          <w:tcPr>
            <w:tcW w:w="1024" w:type="dxa"/>
          </w:tcPr>
          <w:p w:rsidR="00A64352" w:rsidRDefault="00A64352">
            <w:pPr>
              <w:pStyle w:val="ConsPlusNormal"/>
              <w:jc w:val="center"/>
            </w:pPr>
            <w:r>
              <w:t>324,7</w:t>
            </w:r>
          </w:p>
        </w:tc>
        <w:tc>
          <w:tcPr>
            <w:tcW w:w="1024" w:type="dxa"/>
          </w:tcPr>
          <w:p w:rsidR="00A64352" w:rsidRDefault="00A64352">
            <w:pPr>
              <w:pStyle w:val="ConsPlusNormal"/>
              <w:jc w:val="center"/>
            </w:pPr>
            <w:r>
              <w:t>174,8</w:t>
            </w:r>
          </w:p>
        </w:tc>
        <w:tc>
          <w:tcPr>
            <w:tcW w:w="1024" w:type="dxa"/>
          </w:tcPr>
          <w:p w:rsidR="00A64352" w:rsidRDefault="00A64352">
            <w:pPr>
              <w:pStyle w:val="ConsPlusNormal"/>
              <w:jc w:val="center"/>
            </w:pPr>
            <w:r>
              <w:t>272,4</w:t>
            </w:r>
          </w:p>
        </w:tc>
        <w:tc>
          <w:tcPr>
            <w:tcW w:w="904" w:type="dxa"/>
          </w:tcPr>
          <w:p w:rsidR="00A64352" w:rsidRDefault="00A64352">
            <w:pPr>
              <w:pStyle w:val="ConsPlusNormal"/>
              <w:jc w:val="center"/>
            </w:pPr>
            <w:r>
              <w:t>13,1</w:t>
            </w:r>
          </w:p>
        </w:tc>
        <w:tc>
          <w:tcPr>
            <w:tcW w:w="1024" w:type="dxa"/>
          </w:tcPr>
          <w:p w:rsidR="00A64352" w:rsidRDefault="00A64352">
            <w:pPr>
              <w:pStyle w:val="ConsPlusNormal"/>
              <w:jc w:val="center"/>
            </w:pPr>
            <w:r>
              <w:t>177,1</w:t>
            </w:r>
          </w:p>
        </w:tc>
        <w:tc>
          <w:tcPr>
            <w:tcW w:w="1024" w:type="dxa"/>
          </w:tcPr>
          <w:p w:rsidR="00A64352" w:rsidRDefault="00A64352">
            <w:pPr>
              <w:pStyle w:val="ConsPlusNormal"/>
              <w:jc w:val="center"/>
            </w:pPr>
            <w:r>
              <w:t>95,3</w:t>
            </w:r>
          </w:p>
        </w:tc>
        <w:tc>
          <w:tcPr>
            <w:tcW w:w="1459" w:type="dxa"/>
          </w:tcPr>
          <w:p w:rsidR="00A64352" w:rsidRDefault="00A64352">
            <w:pPr>
              <w:pStyle w:val="ConsPlusNormal"/>
              <w:jc w:val="center"/>
            </w:pPr>
            <w:r>
              <w:t>4248,5</w:t>
            </w:r>
          </w:p>
        </w:tc>
        <w:tc>
          <w:tcPr>
            <w:tcW w:w="1594" w:type="dxa"/>
          </w:tcPr>
          <w:p w:rsidR="00A64352" w:rsidRDefault="00A64352">
            <w:pPr>
              <w:pStyle w:val="ConsPlusNormal"/>
              <w:jc w:val="center"/>
            </w:pPr>
            <w:r>
              <w:t>2331,7</w:t>
            </w:r>
          </w:p>
        </w:tc>
      </w:tr>
      <w:tr w:rsidR="00A64352">
        <w:tc>
          <w:tcPr>
            <w:tcW w:w="994" w:type="dxa"/>
          </w:tcPr>
          <w:p w:rsidR="00A64352" w:rsidRDefault="00A64352">
            <w:pPr>
              <w:pStyle w:val="ConsPlusNormal"/>
              <w:jc w:val="center"/>
            </w:pPr>
            <w:hyperlink r:id="rId656">
              <w:r>
                <w:rPr>
                  <w:color w:val="0000FF"/>
                </w:rPr>
                <w:t>4656413</w:t>
              </w:r>
            </w:hyperlink>
          </w:p>
        </w:tc>
        <w:tc>
          <w:tcPr>
            <w:tcW w:w="2674" w:type="dxa"/>
          </w:tcPr>
          <w:p w:rsidR="00A64352" w:rsidRDefault="00A64352">
            <w:pPr>
              <w:pStyle w:val="ConsPlusNormal"/>
            </w:pPr>
            <w:r>
              <w:t>Ужурский район, Кулунский сельсовет</w:t>
            </w:r>
          </w:p>
        </w:tc>
        <w:tc>
          <w:tcPr>
            <w:tcW w:w="1024" w:type="dxa"/>
          </w:tcPr>
          <w:p w:rsidR="00A64352" w:rsidRDefault="00A64352">
            <w:pPr>
              <w:pStyle w:val="ConsPlusNormal"/>
              <w:jc w:val="center"/>
            </w:pPr>
            <w:r>
              <w:t>249,5</w:t>
            </w:r>
          </w:p>
        </w:tc>
        <w:tc>
          <w:tcPr>
            <w:tcW w:w="904" w:type="dxa"/>
          </w:tcPr>
          <w:p w:rsidR="00A64352" w:rsidRDefault="00A64352">
            <w:pPr>
              <w:pStyle w:val="ConsPlusNormal"/>
              <w:jc w:val="center"/>
            </w:pPr>
            <w:r>
              <w:t>12,0</w:t>
            </w:r>
          </w:p>
        </w:tc>
        <w:tc>
          <w:tcPr>
            <w:tcW w:w="1024" w:type="dxa"/>
          </w:tcPr>
          <w:p w:rsidR="00A64352" w:rsidRDefault="00A64352">
            <w:pPr>
              <w:pStyle w:val="ConsPlusNormal"/>
              <w:jc w:val="center"/>
            </w:pPr>
            <w:r>
              <w:t>162,2</w:t>
            </w:r>
          </w:p>
        </w:tc>
        <w:tc>
          <w:tcPr>
            <w:tcW w:w="1024" w:type="dxa"/>
          </w:tcPr>
          <w:p w:rsidR="00A64352" w:rsidRDefault="00A64352">
            <w:pPr>
              <w:pStyle w:val="ConsPlusNormal"/>
              <w:jc w:val="center"/>
            </w:pPr>
            <w:r>
              <w:t>87,3</w:t>
            </w:r>
          </w:p>
        </w:tc>
        <w:tc>
          <w:tcPr>
            <w:tcW w:w="1024" w:type="dxa"/>
          </w:tcPr>
          <w:p w:rsidR="00A64352" w:rsidRDefault="00A64352">
            <w:pPr>
              <w:pStyle w:val="ConsPlusNormal"/>
              <w:jc w:val="center"/>
            </w:pPr>
            <w:r>
              <w:t>136,1</w:t>
            </w:r>
          </w:p>
        </w:tc>
        <w:tc>
          <w:tcPr>
            <w:tcW w:w="904" w:type="dxa"/>
          </w:tcPr>
          <w:p w:rsidR="00A64352" w:rsidRDefault="00A64352">
            <w:pPr>
              <w:pStyle w:val="ConsPlusNormal"/>
              <w:jc w:val="center"/>
            </w:pPr>
            <w:r>
              <w:t>6,5</w:t>
            </w:r>
          </w:p>
        </w:tc>
        <w:tc>
          <w:tcPr>
            <w:tcW w:w="1024" w:type="dxa"/>
          </w:tcPr>
          <w:p w:rsidR="00A64352" w:rsidRDefault="00A64352">
            <w:pPr>
              <w:pStyle w:val="ConsPlusNormal"/>
              <w:jc w:val="center"/>
            </w:pPr>
            <w:r>
              <w:t>88,5</w:t>
            </w:r>
          </w:p>
        </w:tc>
        <w:tc>
          <w:tcPr>
            <w:tcW w:w="1024" w:type="dxa"/>
          </w:tcPr>
          <w:p w:rsidR="00A64352" w:rsidRDefault="00A64352">
            <w:pPr>
              <w:pStyle w:val="ConsPlusNormal"/>
              <w:jc w:val="center"/>
            </w:pPr>
            <w:r>
              <w:t>47,6</w:t>
            </w:r>
          </w:p>
        </w:tc>
        <w:tc>
          <w:tcPr>
            <w:tcW w:w="1459" w:type="dxa"/>
          </w:tcPr>
          <w:p w:rsidR="00A64352" w:rsidRDefault="00A64352">
            <w:pPr>
              <w:pStyle w:val="ConsPlusNormal"/>
              <w:jc w:val="center"/>
            </w:pPr>
            <w:r>
              <w:t>2122,4</w:t>
            </w:r>
          </w:p>
        </w:tc>
        <w:tc>
          <w:tcPr>
            <w:tcW w:w="1594" w:type="dxa"/>
          </w:tcPr>
          <w:p w:rsidR="00A64352" w:rsidRDefault="00A64352">
            <w:pPr>
              <w:pStyle w:val="ConsPlusNormal"/>
              <w:jc w:val="center"/>
            </w:pPr>
            <w:r>
              <w:t>1164,8</w:t>
            </w:r>
          </w:p>
        </w:tc>
      </w:tr>
      <w:tr w:rsidR="00A64352">
        <w:tc>
          <w:tcPr>
            <w:tcW w:w="994" w:type="dxa"/>
          </w:tcPr>
          <w:p w:rsidR="00A64352" w:rsidRDefault="00A64352">
            <w:pPr>
              <w:pStyle w:val="ConsPlusNormal"/>
              <w:jc w:val="center"/>
            </w:pPr>
            <w:hyperlink r:id="rId657">
              <w:r>
                <w:rPr>
                  <w:color w:val="0000FF"/>
                </w:rPr>
                <w:t>4656416</w:t>
              </w:r>
            </w:hyperlink>
          </w:p>
        </w:tc>
        <w:tc>
          <w:tcPr>
            <w:tcW w:w="2674" w:type="dxa"/>
          </w:tcPr>
          <w:p w:rsidR="00A64352" w:rsidRDefault="00A64352">
            <w:pPr>
              <w:pStyle w:val="ConsPlusNormal"/>
            </w:pPr>
            <w:r>
              <w:t>Ужурский район, Локшинский сельсовет</w:t>
            </w:r>
          </w:p>
        </w:tc>
        <w:tc>
          <w:tcPr>
            <w:tcW w:w="1024" w:type="dxa"/>
          </w:tcPr>
          <w:p w:rsidR="00A64352" w:rsidRDefault="00A64352">
            <w:pPr>
              <w:pStyle w:val="ConsPlusNormal"/>
              <w:jc w:val="center"/>
            </w:pPr>
            <w:r>
              <w:t>213,4</w:t>
            </w:r>
          </w:p>
        </w:tc>
        <w:tc>
          <w:tcPr>
            <w:tcW w:w="904" w:type="dxa"/>
          </w:tcPr>
          <w:p w:rsidR="00A64352" w:rsidRDefault="00A64352">
            <w:pPr>
              <w:pStyle w:val="ConsPlusNormal"/>
              <w:jc w:val="center"/>
            </w:pPr>
            <w:r>
              <w:t>10,2</w:t>
            </w:r>
          </w:p>
        </w:tc>
        <w:tc>
          <w:tcPr>
            <w:tcW w:w="1024" w:type="dxa"/>
          </w:tcPr>
          <w:p w:rsidR="00A64352" w:rsidRDefault="00A64352">
            <w:pPr>
              <w:pStyle w:val="ConsPlusNormal"/>
              <w:jc w:val="center"/>
            </w:pPr>
            <w:r>
              <w:t>138,7</w:t>
            </w:r>
          </w:p>
        </w:tc>
        <w:tc>
          <w:tcPr>
            <w:tcW w:w="1024" w:type="dxa"/>
          </w:tcPr>
          <w:p w:rsidR="00A64352" w:rsidRDefault="00A64352">
            <w:pPr>
              <w:pStyle w:val="ConsPlusNormal"/>
              <w:jc w:val="center"/>
            </w:pPr>
            <w:r>
              <w:t>74,7</w:t>
            </w:r>
          </w:p>
        </w:tc>
        <w:tc>
          <w:tcPr>
            <w:tcW w:w="1024" w:type="dxa"/>
          </w:tcPr>
          <w:p w:rsidR="00A64352" w:rsidRDefault="00A64352">
            <w:pPr>
              <w:pStyle w:val="ConsPlusNormal"/>
              <w:jc w:val="center"/>
            </w:pPr>
            <w:r>
              <w:t>116,4</w:t>
            </w:r>
          </w:p>
        </w:tc>
        <w:tc>
          <w:tcPr>
            <w:tcW w:w="904" w:type="dxa"/>
          </w:tcPr>
          <w:p w:rsidR="00A64352" w:rsidRDefault="00A64352">
            <w:pPr>
              <w:pStyle w:val="ConsPlusNormal"/>
              <w:jc w:val="center"/>
            </w:pPr>
            <w:r>
              <w:t>5,6</w:t>
            </w:r>
          </w:p>
        </w:tc>
        <w:tc>
          <w:tcPr>
            <w:tcW w:w="1024" w:type="dxa"/>
          </w:tcPr>
          <w:p w:rsidR="00A64352" w:rsidRDefault="00A64352">
            <w:pPr>
              <w:pStyle w:val="ConsPlusNormal"/>
              <w:jc w:val="center"/>
            </w:pPr>
            <w:r>
              <w:t>75,7</w:t>
            </w:r>
          </w:p>
        </w:tc>
        <w:tc>
          <w:tcPr>
            <w:tcW w:w="1024" w:type="dxa"/>
          </w:tcPr>
          <w:p w:rsidR="00A64352" w:rsidRDefault="00A64352">
            <w:pPr>
              <w:pStyle w:val="ConsPlusNormal"/>
              <w:jc w:val="center"/>
            </w:pPr>
            <w:r>
              <w:t>40,7</w:t>
            </w:r>
          </w:p>
        </w:tc>
        <w:tc>
          <w:tcPr>
            <w:tcW w:w="1459" w:type="dxa"/>
          </w:tcPr>
          <w:p w:rsidR="00A64352" w:rsidRDefault="00A64352">
            <w:pPr>
              <w:pStyle w:val="ConsPlusNormal"/>
              <w:jc w:val="center"/>
            </w:pPr>
            <w:r>
              <w:t>1815,5</w:t>
            </w:r>
          </w:p>
        </w:tc>
        <w:tc>
          <w:tcPr>
            <w:tcW w:w="1594" w:type="dxa"/>
          </w:tcPr>
          <w:p w:rsidR="00A64352" w:rsidRDefault="00A64352">
            <w:pPr>
              <w:pStyle w:val="ConsPlusNormal"/>
              <w:jc w:val="center"/>
            </w:pPr>
            <w:r>
              <w:t>996,4</w:t>
            </w:r>
          </w:p>
        </w:tc>
      </w:tr>
      <w:tr w:rsidR="00A64352">
        <w:tc>
          <w:tcPr>
            <w:tcW w:w="994" w:type="dxa"/>
          </w:tcPr>
          <w:p w:rsidR="00A64352" w:rsidRDefault="00A64352">
            <w:pPr>
              <w:pStyle w:val="ConsPlusNormal"/>
              <w:jc w:val="center"/>
            </w:pPr>
            <w:hyperlink r:id="rId658">
              <w:r>
                <w:rPr>
                  <w:color w:val="0000FF"/>
                </w:rPr>
                <w:t>4656419</w:t>
              </w:r>
            </w:hyperlink>
          </w:p>
        </w:tc>
        <w:tc>
          <w:tcPr>
            <w:tcW w:w="2674" w:type="dxa"/>
          </w:tcPr>
          <w:p w:rsidR="00A64352" w:rsidRDefault="00A64352">
            <w:pPr>
              <w:pStyle w:val="ConsPlusNormal"/>
            </w:pPr>
            <w:r>
              <w:t>Ужурский район, Малоимышский сельсовет</w:t>
            </w:r>
          </w:p>
        </w:tc>
        <w:tc>
          <w:tcPr>
            <w:tcW w:w="1024" w:type="dxa"/>
          </w:tcPr>
          <w:p w:rsidR="00A64352" w:rsidRDefault="00A64352">
            <w:pPr>
              <w:pStyle w:val="ConsPlusNormal"/>
              <w:jc w:val="center"/>
            </w:pPr>
            <w:r>
              <w:t>298,6</w:t>
            </w:r>
          </w:p>
        </w:tc>
        <w:tc>
          <w:tcPr>
            <w:tcW w:w="904" w:type="dxa"/>
          </w:tcPr>
          <w:p w:rsidR="00A64352" w:rsidRDefault="00A64352">
            <w:pPr>
              <w:pStyle w:val="ConsPlusNormal"/>
              <w:jc w:val="center"/>
            </w:pPr>
            <w:r>
              <w:t>14,3</w:t>
            </w:r>
          </w:p>
        </w:tc>
        <w:tc>
          <w:tcPr>
            <w:tcW w:w="1024" w:type="dxa"/>
          </w:tcPr>
          <w:p w:rsidR="00A64352" w:rsidRDefault="00A64352">
            <w:pPr>
              <w:pStyle w:val="ConsPlusNormal"/>
              <w:jc w:val="center"/>
            </w:pPr>
            <w:r>
              <w:t>194,1</w:t>
            </w:r>
          </w:p>
        </w:tc>
        <w:tc>
          <w:tcPr>
            <w:tcW w:w="1024" w:type="dxa"/>
          </w:tcPr>
          <w:p w:rsidR="00A64352" w:rsidRDefault="00A64352">
            <w:pPr>
              <w:pStyle w:val="ConsPlusNormal"/>
              <w:jc w:val="center"/>
            </w:pPr>
            <w:r>
              <w:t>104,5</w:t>
            </w:r>
          </w:p>
        </w:tc>
        <w:tc>
          <w:tcPr>
            <w:tcW w:w="1024" w:type="dxa"/>
          </w:tcPr>
          <w:p w:rsidR="00A64352" w:rsidRDefault="00A64352">
            <w:pPr>
              <w:pStyle w:val="ConsPlusNormal"/>
              <w:jc w:val="center"/>
            </w:pPr>
            <w:r>
              <w:t>162,8</w:t>
            </w:r>
          </w:p>
        </w:tc>
        <w:tc>
          <w:tcPr>
            <w:tcW w:w="904" w:type="dxa"/>
          </w:tcPr>
          <w:p w:rsidR="00A64352" w:rsidRDefault="00A64352">
            <w:pPr>
              <w:pStyle w:val="ConsPlusNormal"/>
              <w:jc w:val="center"/>
            </w:pPr>
            <w:r>
              <w:t>7,8</w:t>
            </w:r>
          </w:p>
        </w:tc>
        <w:tc>
          <w:tcPr>
            <w:tcW w:w="1024" w:type="dxa"/>
          </w:tcPr>
          <w:p w:rsidR="00A64352" w:rsidRDefault="00A64352">
            <w:pPr>
              <w:pStyle w:val="ConsPlusNormal"/>
              <w:jc w:val="center"/>
            </w:pPr>
            <w:r>
              <w:t>105,8</w:t>
            </w:r>
          </w:p>
        </w:tc>
        <w:tc>
          <w:tcPr>
            <w:tcW w:w="1024" w:type="dxa"/>
          </w:tcPr>
          <w:p w:rsidR="00A64352" w:rsidRDefault="00A64352">
            <w:pPr>
              <w:pStyle w:val="ConsPlusNormal"/>
              <w:jc w:val="center"/>
            </w:pPr>
            <w:r>
              <w:t>57,0</w:t>
            </w:r>
          </w:p>
        </w:tc>
        <w:tc>
          <w:tcPr>
            <w:tcW w:w="1459" w:type="dxa"/>
          </w:tcPr>
          <w:p w:rsidR="00A64352" w:rsidRDefault="00A64352">
            <w:pPr>
              <w:pStyle w:val="ConsPlusNormal"/>
              <w:jc w:val="center"/>
            </w:pPr>
            <w:r>
              <w:t>2539,8</w:t>
            </w:r>
          </w:p>
        </w:tc>
        <w:tc>
          <w:tcPr>
            <w:tcW w:w="1594" w:type="dxa"/>
          </w:tcPr>
          <w:p w:rsidR="00A64352" w:rsidRDefault="00A64352">
            <w:pPr>
              <w:pStyle w:val="ConsPlusNormal"/>
              <w:jc w:val="center"/>
            </w:pPr>
            <w:r>
              <w:t>1393,9</w:t>
            </w:r>
          </w:p>
        </w:tc>
      </w:tr>
      <w:tr w:rsidR="00A64352">
        <w:tc>
          <w:tcPr>
            <w:tcW w:w="994" w:type="dxa"/>
          </w:tcPr>
          <w:p w:rsidR="00A64352" w:rsidRDefault="00A64352">
            <w:pPr>
              <w:pStyle w:val="ConsPlusNormal"/>
              <w:jc w:val="center"/>
            </w:pPr>
            <w:hyperlink r:id="rId659">
              <w:r>
                <w:rPr>
                  <w:color w:val="0000FF"/>
                </w:rPr>
                <w:t>4656422</w:t>
              </w:r>
            </w:hyperlink>
          </w:p>
        </w:tc>
        <w:tc>
          <w:tcPr>
            <w:tcW w:w="2674" w:type="dxa"/>
          </w:tcPr>
          <w:p w:rsidR="00A64352" w:rsidRDefault="00A64352">
            <w:pPr>
              <w:pStyle w:val="ConsPlusNormal"/>
            </w:pPr>
            <w:r>
              <w:t>Ужурский район, Михайловский сельсовет</w:t>
            </w:r>
          </w:p>
        </w:tc>
        <w:tc>
          <w:tcPr>
            <w:tcW w:w="1024" w:type="dxa"/>
          </w:tcPr>
          <w:p w:rsidR="00A64352" w:rsidRDefault="00A64352">
            <w:pPr>
              <w:pStyle w:val="ConsPlusNormal"/>
              <w:jc w:val="center"/>
            </w:pPr>
            <w:r>
              <w:t>139,1</w:t>
            </w:r>
          </w:p>
        </w:tc>
        <w:tc>
          <w:tcPr>
            <w:tcW w:w="904" w:type="dxa"/>
          </w:tcPr>
          <w:p w:rsidR="00A64352" w:rsidRDefault="00A64352">
            <w:pPr>
              <w:pStyle w:val="ConsPlusNormal"/>
              <w:jc w:val="center"/>
            </w:pPr>
            <w:r>
              <w:t>6,7</w:t>
            </w:r>
          </w:p>
        </w:tc>
        <w:tc>
          <w:tcPr>
            <w:tcW w:w="1024" w:type="dxa"/>
          </w:tcPr>
          <w:p w:rsidR="00A64352" w:rsidRDefault="00A64352">
            <w:pPr>
              <w:pStyle w:val="ConsPlusNormal"/>
              <w:jc w:val="center"/>
            </w:pPr>
            <w:r>
              <w:t>90,4</w:t>
            </w:r>
          </w:p>
        </w:tc>
        <w:tc>
          <w:tcPr>
            <w:tcW w:w="1024" w:type="dxa"/>
          </w:tcPr>
          <w:p w:rsidR="00A64352" w:rsidRDefault="00A64352">
            <w:pPr>
              <w:pStyle w:val="ConsPlusNormal"/>
              <w:jc w:val="center"/>
            </w:pPr>
            <w:r>
              <w:t>48,7</w:t>
            </w:r>
          </w:p>
        </w:tc>
        <w:tc>
          <w:tcPr>
            <w:tcW w:w="1024" w:type="dxa"/>
          </w:tcPr>
          <w:p w:rsidR="00A64352" w:rsidRDefault="00A64352">
            <w:pPr>
              <w:pStyle w:val="ConsPlusNormal"/>
              <w:jc w:val="center"/>
            </w:pPr>
            <w:r>
              <w:t>75,8</w:t>
            </w:r>
          </w:p>
        </w:tc>
        <w:tc>
          <w:tcPr>
            <w:tcW w:w="904" w:type="dxa"/>
          </w:tcPr>
          <w:p w:rsidR="00A64352" w:rsidRDefault="00A64352">
            <w:pPr>
              <w:pStyle w:val="ConsPlusNormal"/>
              <w:jc w:val="center"/>
            </w:pPr>
            <w:r>
              <w:t>3,6</w:t>
            </w:r>
          </w:p>
        </w:tc>
        <w:tc>
          <w:tcPr>
            <w:tcW w:w="1024" w:type="dxa"/>
          </w:tcPr>
          <w:p w:rsidR="00A64352" w:rsidRDefault="00A64352">
            <w:pPr>
              <w:pStyle w:val="ConsPlusNormal"/>
              <w:jc w:val="center"/>
            </w:pPr>
            <w:r>
              <w:t>49,3</w:t>
            </w:r>
          </w:p>
        </w:tc>
        <w:tc>
          <w:tcPr>
            <w:tcW w:w="1024" w:type="dxa"/>
          </w:tcPr>
          <w:p w:rsidR="00A64352" w:rsidRDefault="00A64352">
            <w:pPr>
              <w:pStyle w:val="ConsPlusNormal"/>
              <w:jc w:val="center"/>
            </w:pPr>
            <w:r>
              <w:t>26,5</w:t>
            </w:r>
          </w:p>
        </w:tc>
        <w:tc>
          <w:tcPr>
            <w:tcW w:w="1459" w:type="dxa"/>
          </w:tcPr>
          <w:p w:rsidR="00A64352" w:rsidRDefault="00A64352">
            <w:pPr>
              <w:pStyle w:val="ConsPlusNormal"/>
              <w:jc w:val="center"/>
            </w:pPr>
            <w:r>
              <w:t>1182,9</w:t>
            </w:r>
          </w:p>
        </w:tc>
        <w:tc>
          <w:tcPr>
            <w:tcW w:w="1594" w:type="dxa"/>
          </w:tcPr>
          <w:p w:rsidR="00A64352" w:rsidRDefault="00A64352">
            <w:pPr>
              <w:pStyle w:val="ConsPlusNormal"/>
              <w:jc w:val="center"/>
            </w:pPr>
            <w:r>
              <w:t>649,2</w:t>
            </w:r>
          </w:p>
        </w:tc>
      </w:tr>
      <w:tr w:rsidR="00A64352">
        <w:tc>
          <w:tcPr>
            <w:tcW w:w="994" w:type="dxa"/>
          </w:tcPr>
          <w:p w:rsidR="00A64352" w:rsidRDefault="00A64352">
            <w:pPr>
              <w:pStyle w:val="ConsPlusNormal"/>
              <w:jc w:val="center"/>
            </w:pPr>
            <w:hyperlink r:id="rId660">
              <w:r>
                <w:rPr>
                  <w:color w:val="0000FF"/>
                </w:rPr>
                <w:t>4656423</w:t>
              </w:r>
            </w:hyperlink>
          </w:p>
        </w:tc>
        <w:tc>
          <w:tcPr>
            <w:tcW w:w="2674" w:type="dxa"/>
          </w:tcPr>
          <w:p w:rsidR="00A64352" w:rsidRDefault="00A64352">
            <w:pPr>
              <w:pStyle w:val="ConsPlusNormal"/>
            </w:pPr>
            <w:r>
              <w:t>Ужурский район, Озероучумский сельсовет</w:t>
            </w:r>
          </w:p>
        </w:tc>
        <w:tc>
          <w:tcPr>
            <w:tcW w:w="1024" w:type="dxa"/>
          </w:tcPr>
          <w:p w:rsidR="00A64352" w:rsidRDefault="00A64352">
            <w:pPr>
              <w:pStyle w:val="ConsPlusNormal"/>
              <w:jc w:val="center"/>
            </w:pPr>
            <w:r>
              <w:t>171,2</w:t>
            </w:r>
          </w:p>
        </w:tc>
        <w:tc>
          <w:tcPr>
            <w:tcW w:w="904" w:type="dxa"/>
          </w:tcPr>
          <w:p w:rsidR="00A64352" w:rsidRDefault="00A64352">
            <w:pPr>
              <w:pStyle w:val="ConsPlusNormal"/>
              <w:jc w:val="center"/>
            </w:pPr>
            <w:r>
              <w:t>8,2</w:t>
            </w:r>
          </w:p>
        </w:tc>
        <w:tc>
          <w:tcPr>
            <w:tcW w:w="1024" w:type="dxa"/>
          </w:tcPr>
          <w:p w:rsidR="00A64352" w:rsidRDefault="00A64352">
            <w:pPr>
              <w:pStyle w:val="ConsPlusNormal"/>
              <w:jc w:val="center"/>
            </w:pPr>
            <w:r>
              <w:t>111,3</w:t>
            </w:r>
          </w:p>
        </w:tc>
        <w:tc>
          <w:tcPr>
            <w:tcW w:w="1024" w:type="dxa"/>
          </w:tcPr>
          <w:p w:rsidR="00A64352" w:rsidRDefault="00A64352">
            <w:pPr>
              <w:pStyle w:val="ConsPlusNormal"/>
              <w:jc w:val="center"/>
            </w:pPr>
            <w:r>
              <w:t>59,9</w:t>
            </w:r>
          </w:p>
        </w:tc>
        <w:tc>
          <w:tcPr>
            <w:tcW w:w="1024" w:type="dxa"/>
          </w:tcPr>
          <w:p w:rsidR="00A64352" w:rsidRDefault="00A64352">
            <w:pPr>
              <w:pStyle w:val="ConsPlusNormal"/>
              <w:jc w:val="center"/>
            </w:pPr>
            <w:r>
              <w:t>93,4</w:t>
            </w:r>
          </w:p>
        </w:tc>
        <w:tc>
          <w:tcPr>
            <w:tcW w:w="904" w:type="dxa"/>
          </w:tcPr>
          <w:p w:rsidR="00A64352" w:rsidRDefault="00A64352">
            <w:pPr>
              <w:pStyle w:val="ConsPlusNormal"/>
              <w:jc w:val="center"/>
            </w:pPr>
            <w:r>
              <w:t>4,5</w:t>
            </w:r>
          </w:p>
        </w:tc>
        <w:tc>
          <w:tcPr>
            <w:tcW w:w="1024" w:type="dxa"/>
          </w:tcPr>
          <w:p w:rsidR="00A64352" w:rsidRDefault="00A64352">
            <w:pPr>
              <w:pStyle w:val="ConsPlusNormal"/>
              <w:jc w:val="center"/>
            </w:pPr>
            <w:r>
              <w:t>60,7</w:t>
            </w:r>
          </w:p>
        </w:tc>
        <w:tc>
          <w:tcPr>
            <w:tcW w:w="1024" w:type="dxa"/>
          </w:tcPr>
          <w:p w:rsidR="00A64352" w:rsidRDefault="00A64352">
            <w:pPr>
              <w:pStyle w:val="ConsPlusNormal"/>
              <w:jc w:val="center"/>
            </w:pPr>
            <w:r>
              <w:t>32,7</w:t>
            </w:r>
          </w:p>
        </w:tc>
        <w:tc>
          <w:tcPr>
            <w:tcW w:w="1459" w:type="dxa"/>
          </w:tcPr>
          <w:p w:rsidR="00A64352" w:rsidRDefault="00A64352">
            <w:pPr>
              <w:pStyle w:val="ConsPlusNormal"/>
              <w:jc w:val="center"/>
            </w:pPr>
            <w:r>
              <w:t>1456,1</w:t>
            </w:r>
          </w:p>
        </w:tc>
        <w:tc>
          <w:tcPr>
            <w:tcW w:w="1594" w:type="dxa"/>
          </w:tcPr>
          <w:p w:rsidR="00A64352" w:rsidRDefault="00A64352">
            <w:pPr>
              <w:pStyle w:val="ConsPlusNormal"/>
              <w:jc w:val="center"/>
            </w:pPr>
            <w:r>
              <w:t>799,2</w:t>
            </w:r>
          </w:p>
        </w:tc>
      </w:tr>
      <w:tr w:rsidR="00A64352">
        <w:tc>
          <w:tcPr>
            <w:tcW w:w="994" w:type="dxa"/>
          </w:tcPr>
          <w:p w:rsidR="00A64352" w:rsidRDefault="00A64352">
            <w:pPr>
              <w:pStyle w:val="ConsPlusNormal"/>
              <w:jc w:val="center"/>
            </w:pPr>
            <w:hyperlink r:id="rId661">
              <w:r>
                <w:rPr>
                  <w:color w:val="0000FF"/>
                </w:rPr>
                <w:t>4656424</w:t>
              </w:r>
            </w:hyperlink>
          </w:p>
        </w:tc>
        <w:tc>
          <w:tcPr>
            <w:tcW w:w="2674" w:type="dxa"/>
          </w:tcPr>
          <w:p w:rsidR="00A64352" w:rsidRDefault="00A64352">
            <w:pPr>
              <w:pStyle w:val="ConsPlusNormal"/>
            </w:pPr>
            <w:r>
              <w:t>Ужурский район, Прилужский сельсовет</w:t>
            </w:r>
          </w:p>
        </w:tc>
        <w:tc>
          <w:tcPr>
            <w:tcW w:w="1024" w:type="dxa"/>
          </w:tcPr>
          <w:p w:rsidR="00A64352" w:rsidRDefault="00A64352">
            <w:pPr>
              <w:pStyle w:val="ConsPlusNormal"/>
              <w:jc w:val="center"/>
            </w:pPr>
            <w:r>
              <w:t>199,1</w:t>
            </w:r>
          </w:p>
        </w:tc>
        <w:tc>
          <w:tcPr>
            <w:tcW w:w="904" w:type="dxa"/>
          </w:tcPr>
          <w:p w:rsidR="00A64352" w:rsidRDefault="00A64352">
            <w:pPr>
              <w:pStyle w:val="ConsPlusNormal"/>
              <w:jc w:val="center"/>
            </w:pPr>
            <w:r>
              <w:t>9,6</w:t>
            </w:r>
          </w:p>
        </w:tc>
        <w:tc>
          <w:tcPr>
            <w:tcW w:w="1024" w:type="dxa"/>
          </w:tcPr>
          <w:p w:rsidR="00A64352" w:rsidRDefault="00A64352">
            <w:pPr>
              <w:pStyle w:val="ConsPlusNormal"/>
              <w:jc w:val="center"/>
            </w:pPr>
            <w:r>
              <w:t>129,4</w:t>
            </w:r>
          </w:p>
        </w:tc>
        <w:tc>
          <w:tcPr>
            <w:tcW w:w="1024" w:type="dxa"/>
          </w:tcPr>
          <w:p w:rsidR="00A64352" w:rsidRDefault="00A64352">
            <w:pPr>
              <w:pStyle w:val="ConsPlusNormal"/>
              <w:jc w:val="center"/>
            </w:pPr>
            <w:r>
              <w:t>69,7</w:t>
            </w:r>
          </w:p>
        </w:tc>
        <w:tc>
          <w:tcPr>
            <w:tcW w:w="1024" w:type="dxa"/>
          </w:tcPr>
          <w:p w:rsidR="00A64352" w:rsidRDefault="00A64352">
            <w:pPr>
              <w:pStyle w:val="ConsPlusNormal"/>
              <w:jc w:val="center"/>
            </w:pPr>
            <w:r>
              <w:t>108,6</w:t>
            </w:r>
          </w:p>
        </w:tc>
        <w:tc>
          <w:tcPr>
            <w:tcW w:w="904" w:type="dxa"/>
          </w:tcPr>
          <w:p w:rsidR="00A64352" w:rsidRDefault="00A64352">
            <w:pPr>
              <w:pStyle w:val="ConsPlusNormal"/>
              <w:jc w:val="center"/>
            </w:pPr>
            <w:r>
              <w:t>5,2</w:t>
            </w:r>
          </w:p>
        </w:tc>
        <w:tc>
          <w:tcPr>
            <w:tcW w:w="1024" w:type="dxa"/>
          </w:tcPr>
          <w:p w:rsidR="00A64352" w:rsidRDefault="00A64352">
            <w:pPr>
              <w:pStyle w:val="ConsPlusNormal"/>
              <w:jc w:val="center"/>
            </w:pPr>
            <w:r>
              <w:t>70,6</w:t>
            </w:r>
          </w:p>
        </w:tc>
        <w:tc>
          <w:tcPr>
            <w:tcW w:w="1024" w:type="dxa"/>
          </w:tcPr>
          <w:p w:rsidR="00A64352" w:rsidRDefault="00A64352">
            <w:pPr>
              <w:pStyle w:val="ConsPlusNormal"/>
              <w:jc w:val="center"/>
            </w:pPr>
            <w:r>
              <w:t>38,0</w:t>
            </w:r>
          </w:p>
        </w:tc>
        <w:tc>
          <w:tcPr>
            <w:tcW w:w="1459" w:type="dxa"/>
          </w:tcPr>
          <w:p w:rsidR="00A64352" w:rsidRDefault="00A64352">
            <w:pPr>
              <w:pStyle w:val="ConsPlusNormal"/>
              <w:jc w:val="center"/>
            </w:pPr>
            <w:r>
              <w:t>1693,8</w:t>
            </w:r>
          </w:p>
        </w:tc>
        <w:tc>
          <w:tcPr>
            <w:tcW w:w="1594" w:type="dxa"/>
          </w:tcPr>
          <w:p w:rsidR="00A64352" w:rsidRDefault="00A64352">
            <w:pPr>
              <w:pStyle w:val="ConsPlusNormal"/>
              <w:jc w:val="center"/>
            </w:pPr>
            <w:r>
              <w:t>929,6</w:t>
            </w:r>
          </w:p>
        </w:tc>
      </w:tr>
      <w:tr w:rsidR="00A64352">
        <w:tc>
          <w:tcPr>
            <w:tcW w:w="994" w:type="dxa"/>
          </w:tcPr>
          <w:p w:rsidR="00A64352" w:rsidRDefault="00A64352">
            <w:pPr>
              <w:pStyle w:val="ConsPlusNormal"/>
              <w:jc w:val="center"/>
            </w:pPr>
            <w:hyperlink r:id="rId662">
              <w:r>
                <w:rPr>
                  <w:color w:val="0000FF"/>
                </w:rPr>
                <w:t>4656429</w:t>
              </w:r>
            </w:hyperlink>
          </w:p>
        </w:tc>
        <w:tc>
          <w:tcPr>
            <w:tcW w:w="2674" w:type="dxa"/>
          </w:tcPr>
          <w:p w:rsidR="00A64352" w:rsidRDefault="00A64352">
            <w:pPr>
              <w:pStyle w:val="ConsPlusNormal"/>
            </w:pPr>
            <w:r>
              <w:t>Ужурский район, Приреченский сельсовет</w:t>
            </w:r>
          </w:p>
        </w:tc>
        <w:tc>
          <w:tcPr>
            <w:tcW w:w="1024" w:type="dxa"/>
          </w:tcPr>
          <w:p w:rsidR="00A64352" w:rsidRDefault="00A64352">
            <w:pPr>
              <w:pStyle w:val="ConsPlusNormal"/>
              <w:jc w:val="center"/>
            </w:pPr>
            <w:r>
              <w:t>246,2</w:t>
            </w:r>
          </w:p>
        </w:tc>
        <w:tc>
          <w:tcPr>
            <w:tcW w:w="904" w:type="dxa"/>
          </w:tcPr>
          <w:p w:rsidR="00A64352" w:rsidRDefault="00A64352">
            <w:pPr>
              <w:pStyle w:val="ConsPlusNormal"/>
              <w:jc w:val="center"/>
            </w:pPr>
            <w:r>
              <w:t>11,8</w:t>
            </w:r>
          </w:p>
        </w:tc>
        <w:tc>
          <w:tcPr>
            <w:tcW w:w="1024" w:type="dxa"/>
          </w:tcPr>
          <w:p w:rsidR="00A64352" w:rsidRDefault="00A64352">
            <w:pPr>
              <w:pStyle w:val="ConsPlusNormal"/>
              <w:jc w:val="center"/>
            </w:pPr>
            <w:r>
              <w:t>160,1</w:t>
            </w:r>
          </w:p>
        </w:tc>
        <w:tc>
          <w:tcPr>
            <w:tcW w:w="1024" w:type="dxa"/>
          </w:tcPr>
          <w:p w:rsidR="00A64352" w:rsidRDefault="00A64352">
            <w:pPr>
              <w:pStyle w:val="ConsPlusNormal"/>
              <w:jc w:val="center"/>
            </w:pPr>
            <w:r>
              <w:t>86,2</w:t>
            </w:r>
          </w:p>
        </w:tc>
        <w:tc>
          <w:tcPr>
            <w:tcW w:w="1024" w:type="dxa"/>
          </w:tcPr>
          <w:p w:rsidR="00A64352" w:rsidRDefault="00A64352">
            <w:pPr>
              <w:pStyle w:val="ConsPlusNormal"/>
              <w:jc w:val="center"/>
            </w:pPr>
            <w:r>
              <w:t>134,3</w:t>
            </w:r>
          </w:p>
        </w:tc>
        <w:tc>
          <w:tcPr>
            <w:tcW w:w="904" w:type="dxa"/>
          </w:tcPr>
          <w:p w:rsidR="00A64352" w:rsidRDefault="00A64352">
            <w:pPr>
              <w:pStyle w:val="ConsPlusNormal"/>
              <w:jc w:val="center"/>
            </w:pPr>
            <w:r>
              <w:t>6,4</w:t>
            </w:r>
          </w:p>
        </w:tc>
        <w:tc>
          <w:tcPr>
            <w:tcW w:w="1024" w:type="dxa"/>
          </w:tcPr>
          <w:p w:rsidR="00A64352" w:rsidRDefault="00A64352">
            <w:pPr>
              <w:pStyle w:val="ConsPlusNormal"/>
              <w:jc w:val="center"/>
            </w:pPr>
            <w:r>
              <w:t>87,3</w:t>
            </w:r>
          </w:p>
        </w:tc>
        <w:tc>
          <w:tcPr>
            <w:tcW w:w="1024" w:type="dxa"/>
          </w:tcPr>
          <w:p w:rsidR="00A64352" w:rsidRDefault="00A64352">
            <w:pPr>
              <w:pStyle w:val="ConsPlusNormal"/>
              <w:jc w:val="center"/>
            </w:pPr>
            <w:r>
              <w:t>47,0</w:t>
            </w:r>
          </w:p>
        </w:tc>
        <w:tc>
          <w:tcPr>
            <w:tcW w:w="1459" w:type="dxa"/>
          </w:tcPr>
          <w:p w:rsidR="00A64352" w:rsidRDefault="00A64352">
            <w:pPr>
              <w:pStyle w:val="ConsPlusNormal"/>
              <w:jc w:val="center"/>
            </w:pPr>
            <w:r>
              <w:t>2094,3</w:t>
            </w:r>
          </w:p>
        </w:tc>
        <w:tc>
          <w:tcPr>
            <w:tcW w:w="1594" w:type="dxa"/>
          </w:tcPr>
          <w:p w:rsidR="00A64352" w:rsidRDefault="00A64352">
            <w:pPr>
              <w:pStyle w:val="ConsPlusNormal"/>
              <w:jc w:val="center"/>
            </w:pPr>
            <w:r>
              <w:t>1149,4</w:t>
            </w:r>
          </w:p>
        </w:tc>
      </w:tr>
      <w:tr w:rsidR="00A64352">
        <w:tc>
          <w:tcPr>
            <w:tcW w:w="994" w:type="dxa"/>
          </w:tcPr>
          <w:p w:rsidR="00A64352" w:rsidRDefault="00A64352">
            <w:pPr>
              <w:pStyle w:val="ConsPlusNormal"/>
              <w:jc w:val="center"/>
            </w:pPr>
            <w:hyperlink r:id="rId663">
              <w:r>
                <w:rPr>
                  <w:color w:val="0000FF"/>
                </w:rPr>
                <w:t>4656425</w:t>
              </w:r>
            </w:hyperlink>
          </w:p>
        </w:tc>
        <w:tc>
          <w:tcPr>
            <w:tcW w:w="2674" w:type="dxa"/>
          </w:tcPr>
          <w:p w:rsidR="00A64352" w:rsidRDefault="00A64352">
            <w:pPr>
              <w:pStyle w:val="ConsPlusNormal"/>
            </w:pPr>
            <w:r>
              <w:t>Ужурский район, Солгонский сельсовет</w:t>
            </w:r>
          </w:p>
        </w:tc>
        <w:tc>
          <w:tcPr>
            <w:tcW w:w="1024" w:type="dxa"/>
          </w:tcPr>
          <w:p w:rsidR="00A64352" w:rsidRDefault="00A64352">
            <w:pPr>
              <w:pStyle w:val="ConsPlusNormal"/>
              <w:jc w:val="center"/>
            </w:pPr>
            <w:r>
              <w:t>411,7</w:t>
            </w:r>
          </w:p>
        </w:tc>
        <w:tc>
          <w:tcPr>
            <w:tcW w:w="904" w:type="dxa"/>
          </w:tcPr>
          <w:p w:rsidR="00A64352" w:rsidRDefault="00A64352">
            <w:pPr>
              <w:pStyle w:val="ConsPlusNormal"/>
              <w:jc w:val="center"/>
            </w:pPr>
            <w:r>
              <w:t>19,8</w:t>
            </w:r>
          </w:p>
        </w:tc>
        <w:tc>
          <w:tcPr>
            <w:tcW w:w="1024" w:type="dxa"/>
          </w:tcPr>
          <w:p w:rsidR="00A64352" w:rsidRDefault="00A64352">
            <w:pPr>
              <w:pStyle w:val="ConsPlusNormal"/>
              <w:jc w:val="center"/>
            </w:pPr>
            <w:r>
              <w:t>267,6</w:t>
            </w:r>
          </w:p>
        </w:tc>
        <w:tc>
          <w:tcPr>
            <w:tcW w:w="1024" w:type="dxa"/>
          </w:tcPr>
          <w:p w:rsidR="00A64352" w:rsidRDefault="00A64352">
            <w:pPr>
              <w:pStyle w:val="ConsPlusNormal"/>
              <w:jc w:val="center"/>
            </w:pPr>
            <w:r>
              <w:t>144,1</w:t>
            </w:r>
          </w:p>
        </w:tc>
        <w:tc>
          <w:tcPr>
            <w:tcW w:w="1024" w:type="dxa"/>
          </w:tcPr>
          <w:p w:rsidR="00A64352" w:rsidRDefault="00A64352">
            <w:pPr>
              <w:pStyle w:val="ConsPlusNormal"/>
              <w:jc w:val="center"/>
            </w:pPr>
            <w:r>
              <w:t>224,5</w:t>
            </w:r>
          </w:p>
        </w:tc>
        <w:tc>
          <w:tcPr>
            <w:tcW w:w="904" w:type="dxa"/>
          </w:tcPr>
          <w:p w:rsidR="00A64352" w:rsidRDefault="00A64352">
            <w:pPr>
              <w:pStyle w:val="ConsPlusNormal"/>
              <w:jc w:val="center"/>
            </w:pPr>
            <w:r>
              <w:t>10,8</w:t>
            </w:r>
          </w:p>
        </w:tc>
        <w:tc>
          <w:tcPr>
            <w:tcW w:w="1024" w:type="dxa"/>
          </w:tcPr>
          <w:p w:rsidR="00A64352" w:rsidRDefault="00A64352">
            <w:pPr>
              <w:pStyle w:val="ConsPlusNormal"/>
              <w:jc w:val="center"/>
            </w:pPr>
            <w:r>
              <w:t>145,9</w:t>
            </w:r>
          </w:p>
        </w:tc>
        <w:tc>
          <w:tcPr>
            <w:tcW w:w="1024" w:type="dxa"/>
          </w:tcPr>
          <w:p w:rsidR="00A64352" w:rsidRDefault="00A64352">
            <w:pPr>
              <w:pStyle w:val="ConsPlusNormal"/>
              <w:jc w:val="center"/>
            </w:pPr>
            <w:r>
              <w:t>78,6</w:t>
            </w:r>
          </w:p>
        </w:tc>
        <w:tc>
          <w:tcPr>
            <w:tcW w:w="1459" w:type="dxa"/>
          </w:tcPr>
          <w:p w:rsidR="00A64352" w:rsidRDefault="00A64352">
            <w:pPr>
              <w:pStyle w:val="ConsPlusNormal"/>
              <w:jc w:val="center"/>
            </w:pPr>
            <w:r>
              <w:t>3501,8</w:t>
            </w:r>
          </w:p>
        </w:tc>
        <w:tc>
          <w:tcPr>
            <w:tcW w:w="1594" w:type="dxa"/>
          </w:tcPr>
          <w:p w:rsidR="00A64352" w:rsidRDefault="00A64352">
            <w:pPr>
              <w:pStyle w:val="ConsPlusNormal"/>
              <w:jc w:val="center"/>
            </w:pPr>
            <w:r>
              <w:t>1921,9</w:t>
            </w:r>
          </w:p>
        </w:tc>
      </w:tr>
      <w:tr w:rsidR="00A64352">
        <w:tc>
          <w:tcPr>
            <w:tcW w:w="994" w:type="dxa"/>
          </w:tcPr>
          <w:p w:rsidR="00A64352" w:rsidRDefault="00A64352">
            <w:pPr>
              <w:pStyle w:val="ConsPlusNormal"/>
              <w:jc w:val="center"/>
            </w:pPr>
            <w:hyperlink r:id="rId664">
              <w:r>
                <w:rPr>
                  <w:color w:val="0000FF"/>
                </w:rPr>
                <w:t>4657402</w:t>
              </w:r>
            </w:hyperlink>
          </w:p>
        </w:tc>
        <w:tc>
          <w:tcPr>
            <w:tcW w:w="2674" w:type="dxa"/>
          </w:tcPr>
          <w:p w:rsidR="00A64352" w:rsidRDefault="00A64352">
            <w:pPr>
              <w:pStyle w:val="ConsPlusNormal"/>
            </w:pPr>
            <w:r>
              <w:t>Уярский район, Авдинский сельсовет</w:t>
            </w:r>
          </w:p>
        </w:tc>
        <w:tc>
          <w:tcPr>
            <w:tcW w:w="1024" w:type="dxa"/>
          </w:tcPr>
          <w:p w:rsidR="00A64352" w:rsidRDefault="00A64352">
            <w:pPr>
              <w:pStyle w:val="ConsPlusNormal"/>
              <w:jc w:val="center"/>
            </w:pPr>
            <w:r>
              <w:t>95,5</w:t>
            </w:r>
          </w:p>
        </w:tc>
        <w:tc>
          <w:tcPr>
            <w:tcW w:w="904" w:type="dxa"/>
          </w:tcPr>
          <w:p w:rsidR="00A64352" w:rsidRDefault="00A64352">
            <w:pPr>
              <w:pStyle w:val="ConsPlusNormal"/>
              <w:jc w:val="center"/>
            </w:pPr>
            <w:r>
              <w:t>4,6</w:t>
            </w:r>
          </w:p>
        </w:tc>
        <w:tc>
          <w:tcPr>
            <w:tcW w:w="1024" w:type="dxa"/>
          </w:tcPr>
          <w:p w:rsidR="00A64352" w:rsidRDefault="00A64352">
            <w:pPr>
              <w:pStyle w:val="ConsPlusNormal"/>
              <w:jc w:val="center"/>
            </w:pPr>
            <w:r>
              <w:t>62,1</w:t>
            </w:r>
          </w:p>
        </w:tc>
        <w:tc>
          <w:tcPr>
            <w:tcW w:w="1024" w:type="dxa"/>
          </w:tcPr>
          <w:p w:rsidR="00A64352" w:rsidRDefault="00A64352">
            <w:pPr>
              <w:pStyle w:val="ConsPlusNormal"/>
              <w:jc w:val="center"/>
            </w:pPr>
            <w:r>
              <w:t>33,4</w:t>
            </w:r>
          </w:p>
        </w:tc>
        <w:tc>
          <w:tcPr>
            <w:tcW w:w="1024" w:type="dxa"/>
          </w:tcPr>
          <w:p w:rsidR="00A64352" w:rsidRDefault="00A64352">
            <w:pPr>
              <w:pStyle w:val="ConsPlusNormal"/>
              <w:jc w:val="center"/>
            </w:pPr>
            <w:r>
              <w:t>52,1</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33,9</w:t>
            </w:r>
          </w:p>
        </w:tc>
        <w:tc>
          <w:tcPr>
            <w:tcW w:w="1024" w:type="dxa"/>
          </w:tcPr>
          <w:p w:rsidR="00A64352" w:rsidRDefault="00A64352">
            <w:pPr>
              <w:pStyle w:val="ConsPlusNormal"/>
              <w:jc w:val="center"/>
            </w:pPr>
            <w:r>
              <w:t>18,2</w:t>
            </w:r>
          </w:p>
        </w:tc>
        <w:tc>
          <w:tcPr>
            <w:tcW w:w="1459" w:type="dxa"/>
          </w:tcPr>
          <w:p w:rsidR="00A64352" w:rsidRDefault="00A64352">
            <w:pPr>
              <w:pStyle w:val="ConsPlusNormal"/>
              <w:jc w:val="center"/>
            </w:pPr>
            <w:r>
              <w:t>812,3</w:t>
            </w:r>
          </w:p>
        </w:tc>
        <w:tc>
          <w:tcPr>
            <w:tcW w:w="1594" w:type="dxa"/>
          </w:tcPr>
          <w:p w:rsidR="00A64352" w:rsidRDefault="00A64352">
            <w:pPr>
              <w:pStyle w:val="ConsPlusNormal"/>
              <w:jc w:val="center"/>
            </w:pPr>
            <w:r>
              <w:t>445,8</w:t>
            </w:r>
          </w:p>
        </w:tc>
      </w:tr>
      <w:tr w:rsidR="00A64352">
        <w:tc>
          <w:tcPr>
            <w:tcW w:w="994" w:type="dxa"/>
          </w:tcPr>
          <w:p w:rsidR="00A64352" w:rsidRDefault="00A64352">
            <w:pPr>
              <w:pStyle w:val="ConsPlusNormal"/>
              <w:jc w:val="center"/>
            </w:pPr>
            <w:hyperlink r:id="rId665">
              <w:r>
                <w:rPr>
                  <w:color w:val="0000FF"/>
                </w:rPr>
                <w:t>4657404</w:t>
              </w:r>
            </w:hyperlink>
          </w:p>
        </w:tc>
        <w:tc>
          <w:tcPr>
            <w:tcW w:w="2674" w:type="dxa"/>
          </w:tcPr>
          <w:p w:rsidR="00A64352" w:rsidRDefault="00A64352">
            <w:pPr>
              <w:pStyle w:val="ConsPlusNormal"/>
            </w:pPr>
            <w:r>
              <w:t>Уярский район, Балайский сельсовет</w:t>
            </w:r>
          </w:p>
        </w:tc>
        <w:tc>
          <w:tcPr>
            <w:tcW w:w="1024" w:type="dxa"/>
          </w:tcPr>
          <w:p w:rsidR="00A64352" w:rsidRDefault="00A64352">
            <w:pPr>
              <w:pStyle w:val="ConsPlusNormal"/>
              <w:jc w:val="center"/>
            </w:pPr>
            <w:r>
              <w:t>161,7</w:t>
            </w:r>
          </w:p>
        </w:tc>
        <w:tc>
          <w:tcPr>
            <w:tcW w:w="904" w:type="dxa"/>
          </w:tcPr>
          <w:p w:rsidR="00A64352" w:rsidRDefault="00A64352">
            <w:pPr>
              <w:pStyle w:val="ConsPlusNormal"/>
              <w:jc w:val="center"/>
            </w:pPr>
            <w:r>
              <w:t>7,8</w:t>
            </w:r>
          </w:p>
        </w:tc>
        <w:tc>
          <w:tcPr>
            <w:tcW w:w="1024" w:type="dxa"/>
          </w:tcPr>
          <w:p w:rsidR="00A64352" w:rsidRDefault="00A64352">
            <w:pPr>
              <w:pStyle w:val="ConsPlusNormal"/>
              <w:jc w:val="center"/>
            </w:pPr>
            <w:r>
              <w:t>105,1</w:t>
            </w:r>
          </w:p>
        </w:tc>
        <w:tc>
          <w:tcPr>
            <w:tcW w:w="1024" w:type="dxa"/>
          </w:tcPr>
          <w:p w:rsidR="00A64352" w:rsidRDefault="00A64352">
            <w:pPr>
              <w:pStyle w:val="ConsPlusNormal"/>
              <w:jc w:val="center"/>
            </w:pPr>
            <w:r>
              <w:t>56,6</w:t>
            </w:r>
          </w:p>
        </w:tc>
        <w:tc>
          <w:tcPr>
            <w:tcW w:w="1024" w:type="dxa"/>
          </w:tcPr>
          <w:p w:rsidR="00A64352" w:rsidRDefault="00A64352">
            <w:pPr>
              <w:pStyle w:val="ConsPlusNormal"/>
              <w:jc w:val="center"/>
            </w:pPr>
            <w:r>
              <w:t>88,2</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57,3</w:t>
            </w:r>
          </w:p>
        </w:tc>
        <w:tc>
          <w:tcPr>
            <w:tcW w:w="1024" w:type="dxa"/>
          </w:tcPr>
          <w:p w:rsidR="00A64352" w:rsidRDefault="00A64352">
            <w:pPr>
              <w:pStyle w:val="ConsPlusNormal"/>
              <w:jc w:val="center"/>
            </w:pPr>
            <w:r>
              <w:t>30,9</w:t>
            </w:r>
          </w:p>
        </w:tc>
        <w:tc>
          <w:tcPr>
            <w:tcW w:w="1459" w:type="dxa"/>
          </w:tcPr>
          <w:p w:rsidR="00A64352" w:rsidRDefault="00A64352">
            <w:pPr>
              <w:pStyle w:val="ConsPlusNormal"/>
              <w:jc w:val="center"/>
            </w:pPr>
            <w:r>
              <w:t>1375,6</w:t>
            </w:r>
          </w:p>
        </w:tc>
        <w:tc>
          <w:tcPr>
            <w:tcW w:w="1594" w:type="dxa"/>
          </w:tcPr>
          <w:p w:rsidR="00A64352" w:rsidRDefault="00A64352">
            <w:pPr>
              <w:pStyle w:val="ConsPlusNormal"/>
              <w:jc w:val="center"/>
            </w:pPr>
            <w:r>
              <w:t>755,0</w:t>
            </w:r>
          </w:p>
        </w:tc>
      </w:tr>
      <w:tr w:rsidR="00A64352">
        <w:tc>
          <w:tcPr>
            <w:tcW w:w="994" w:type="dxa"/>
          </w:tcPr>
          <w:p w:rsidR="00A64352" w:rsidRDefault="00A64352">
            <w:pPr>
              <w:pStyle w:val="ConsPlusNormal"/>
              <w:jc w:val="center"/>
            </w:pPr>
            <w:hyperlink r:id="rId666">
              <w:r>
                <w:rPr>
                  <w:color w:val="0000FF"/>
                </w:rPr>
                <w:t>4657406</w:t>
              </w:r>
            </w:hyperlink>
          </w:p>
        </w:tc>
        <w:tc>
          <w:tcPr>
            <w:tcW w:w="2674" w:type="dxa"/>
          </w:tcPr>
          <w:p w:rsidR="00A64352" w:rsidRDefault="00A64352">
            <w:pPr>
              <w:pStyle w:val="ConsPlusNormal"/>
            </w:pPr>
            <w:r>
              <w:t>Уярский район, Восточный сельсовет</w:t>
            </w:r>
          </w:p>
        </w:tc>
        <w:tc>
          <w:tcPr>
            <w:tcW w:w="1024" w:type="dxa"/>
          </w:tcPr>
          <w:p w:rsidR="00A64352" w:rsidRDefault="00A64352">
            <w:pPr>
              <w:pStyle w:val="ConsPlusNormal"/>
              <w:jc w:val="center"/>
            </w:pPr>
            <w:r>
              <w:t>77,7</w:t>
            </w:r>
          </w:p>
        </w:tc>
        <w:tc>
          <w:tcPr>
            <w:tcW w:w="904" w:type="dxa"/>
          </w:tcPr>
          <w:p w:rsidR="00A64352" w:rsidRDefault="00A64352">
            <w:pPr>
              <w:pStyle w:val="ConsPlusNormal"/>
              <w:jc w:val="center"/>
            </w:pPr>
            <w:r>
              <w:t>3,7</w:t>
            </w:r>
          </w:p>
        </w:tc>
        <w:tc>
          <w:tcPr>
            <w:tcW w:w="1024" w:type="dxa"/>
          </w:tcPr>
          <w:p w:rsidR="00A64352" w:rsidRDefault="00A64352">
            <w:pPr>
              <w:pStyle w:val="ConsPlusNormal"/>
              <w:jc w:val="center"/>
            </w:pPr>
            <w:r>
              <w:t>50,5</w:t>
            </w:r>
          </w:p>
        </w:tc>
        <w:tc>
          <w:tcPr>
            <w:tcW w:w="1024" w:type="dxa"/>
          </w:tcPr>
          <w:p w:rsidR="00A64352" w:rsidRDefault="00A64352">
            <w:pPr>
              <w:pStyle w:val="ConsPlusNormal"/>
              <w:jc w:val="center"/>
            </w:pPr>
            <w:r>
              <w:t>27,2</w:t>
            </w:r>
          </w:p>
        </w:tc>
        <w:tc>
          <w:tcPr>
            <w:tcW w:w="1024" w:type="dxa"/>
          </w:tcPr>
          <w:p w:rsidR="00A64352" w:rsidRDefault="00A64352">
            <w:pPr>
              <w:pStyle w:val="ConsPlusNormal"/>
              <w:jc w:val="center"/>
            </w:pPr>
            <w:r>
              <w:t>42,4</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27,5</w:t>
            </w:r>
          </w:p>
        </w:tc>
        <w:tc>
          <w:tcPr>
            <w:tcW w:w="1024" w:type="dxa"/>
          </w:tcPr>
          <w:p w:rsidR="00A64352" w:rsidRDefault="00A64352">
            <w:pPr>
              <w:pStyle w:val="ConsPlusNormal"/>
              <w:jc w:val="center"/>
            </w:pPr>
            <w:r>
              <w:t>14,8</w:t>
            </w:r>
          </w:p>
        </w:tc>
        <w:tc>
          <w:tcPr>
            <w:tcW w:w="1459" w:type="dxa"/>
          </w:tcPr>
          <w:p w:rsidR="00A64352" w:rsidRDefault="00A64352">
            <w:pPr>
              <w:pStyle w:val="ConsPlusNormal"/>
              <w:jc w:val="center"/>
            </w:pPr>
            <w:r>
              <w:t>660,7</w:t>
            </w:r>
          </w:p>
        </w:tc>
        <w:tc>
          <w:tcPr>
            <w:tcW w:w="1594" w:type="dxa"/>
          </w:tcPr>
          <w:p w:rsidR="00A64352" w:rsidRDefault="00A64352">
            <w:pPr>
              <w:pStyle w:val="ConsPlusNormal"/>
              <w:jc w:val="center"/>
            </w:pPr>
            <w:r>
              <w:t>362,6</w:t>
            </w:r>
          </w:p>
        </w:tc>
      </w:tr>
      <w:tr w:rsidR="00A64352">
        <w:tc>
          <w:tcPr>
            <w:tcW w:w="994" w:type="dxa"/>
          </w:tcPr>
          <w:p w:rsidR="00A64352" w:rsidRDefault="00A64352">
            <w:pPr>
              <w:pStyle w:val="ConsPlusNormal"/>
              <w:jc w:val="center"/>
            </w:pPr>
            <w:hyperlink r:id="rId667">
              <w:r>
                <w:rPr>
                  <w:color w:val="0000FF"/>
                </w:rPr>
                <w:t>4657101</w:t>
              </w:r>
            </w:hyperlink>
          </w:p>
        </w:tc>
        <w:tc>
          <w:tcPr>
            <w:tcW w:w="2674" w:type="dxa"/>
          </w:tcPr>
          <w:p w:rsidR="00A64352" w:rsidRDefault="00A64352">
            <w:pPr>
              <w:pStyle w:val="ConsPlusNormal"/>
            </w:pPr>
            <w:r>
              <w:t>Уярский район, городское поселение Уяр</w:t>
            </w:r>
          </w:p>
        </w:tc>
        <w:tc>
          <w:tcPr>
            <w:tcW w:w="1024" w:type="dxa"/>
          </w:tcPr>
          <w:p w:rsidR="00A64352" w:rsidRDefault="00A64352">
            <w:pPr>
              <w:pStyle w:val="ConsPlusNormal"/>
              <w:jc w:val="center"/>
            </w:pPr>
            <w:r>
              <w:t>2594,8</w:t>
            </w:r>
          </w:p>
        </w:tc>
        <w:tc>
          <w:tcPr>
            <w:tcW w:w="904" w:type="dxa"/>
          </w:tcPr>
          <w:p w:rsidR="00A64352" w:rsidRDefault="00A64352">
            <w:pPr>
              <w:pStyle w:val="ConsPlusNormal"/>
              <w:jc w:val="center"/>
            </w:pPr>
            <w:r>
              <w:t>124,6</w:t>
            </w:r>
          </w:p>
        </w:tc>
        <w:tc>
          <w:tcPr>
            <w:tcW w:w="1024" w:type="dxa"/>
          </w:tcPr>
          <w:p w:rsidR="00A64352" w:rsidRDefault="00A64352">
            <w:pPr>
              <w:pStyle w:val="ConsPlusNormal"/>
              <w:jc w:val="center"/>
            </w:pPr>
            <w:r>
              <w:t>1686,6</w:t>
            </w:r>
          </w:p>
        </w:tc>
        <w:tc>
          <w:tcPr>
            <w:tcW w:w="1024" w:type="dxa"/>
          </w:tcPr>
          <w:p w:rsidR="00A64352" w:rsidRDefault="00A64352">
            <w:pPr>
              <w:pStyle w:val="ConsPlusNormal"/>
              <w:jc w:val="center"/>
            </w:pPr>
            <w:r>
              <w:t>908,2</w:t>
            </w:r>
          </w:p>
        </w:tc>
        <w:tc>
          <w:tcPr>
            <w:tcW w:w="1024" w:type="dxa"/>
          </w:tcPr>
          <w:p w:rsidR="00A64352" w:rsidRDefault="00A64352">
            <w:pPr>
              <w:pStyle w:val="ConsPlusNormal"/>
              <w:jc w:val="center"/>
            </w:pPr>
            <w:r>
              <w:t>1415,0</w:t>
            </w:r>
          </w:p>
        </w:tc>
        <w:tc>
          <w:tcPr>
            <w:tcW w:w="904" w:type="dxa"/>
          </w:tcPr>
          <w:p w:rsidR="00A64352" w:rsidRDefault="00A64352">
            <w:pPr>
              <w:pStyle w:val="ConsPlusNormal"/>
              <w:jc w:val="center"/>
            </w:pPr>
            <w:r>
              <w:t>67,9</w:t>
            </w:r>
          </w:p>
        </w:tc>
        <w:tc>
          <w:tcPr>
            <w:tcW w:w="1024" w:type="dxa"/>
          </w:tcPr>
          <w:p w:rsidR="00A64352" w:rsidRDefault="00A64352">
            <w:pPr>
              <w:pStyle w:val="ConsPlusNormal"/>
              <w:jc w:val="center"/>
            </w:pPr>
            <w:r>
              <w:t>919,8</w:t>
            </w:r>
          </w:p>
        </w:tc>
        <w:tc>
          <w:tcPr>
            <w:tcW w:w="1024" w:type="dxa"/>
          </w:tcPr>
          <w:p w:rsidR="00A64352" w:rsidRDefault="00A64352">
            <w:pPr>
              <w:pStyle w:val="ConsPlusNormal"/>
              <w:jc w:val="center"/>
            </w:pPr>
            <w:r>
              <w:t>495,3</w:t>
            </w:r>
          </w:p>
        </w:tc>
        <w:tc>
          <w:tcPr>
            <w:tcW w:w="1459" w:type="dxa"/>
          </w:tcPr>
          <w:p w:rsidR="00A64352" w:rsidRDefault="00A64352">
            <w:pPr>
              <w:pStyle w:val="ConsPlusNormal"/>
              <w:jc w:val="center"/>
            </w:pPr>
            <w:r>
              <w:t>22069,9</w:t>
            </w:r>
          </w:p>
        </w:tc>
        <w:tc>
          <w:tcPr>
            <w:tcW w:w="1594" w:type="dxa"/>
          </w:tcPr>
          <w:p w:rsidR="00A64352" w:rsidRDefault="00A64352">
            <w:pPr>
              <w:pStyle w:val="ConsPlusNormal"/>
              <w:jc w:val="center"/>
            </w:pPr>
            <w:r>
              <w:t>12112,7</w:t>
            </w:r>
          </w:p>
        </w:tc>
      </w:tr>
      <w:tr w:rsidR="00A64352">
        <w:tc>
          <w:tcPr>
            <w:tcW w:w="994" w:type="dxa"/>
          </w:tcPr>
          <w:p w:rsidR="00A64352" w:rsidRDefault="00A64352">
            <w:pPr>
              <w:pStyle w:val="ConsPlusNormal"/>
              <w:jc w:val="center"/>
            </w:pPr>
            <w:hyperlink r:id="rId668">
              <w:r>
                <w:rPr>
                  <w:color w:val="0000FF"/>
                </w:rPr>
                <w:t>4657408</w:t>
              </w:r>
            </w:hyperlink>
          </w:p>
        </w:tc>
        <w:tc>
          <w:tcPr>
            <w:tcW w:w="2674" w:type="dxa"/>
          </w:tcPr>
          <w:p w:rsidR="00A64352" w:rsidRDefault="00A64352">
            <w:pPr>
              <w:pStyle w:val="ConsPlusNormal"/>
            </w:pPr>
            <w:r>
              <w:t>Уярский район, Громадский сельсовет</w:t>
            </w:r>
          </w:p>
        </w:tc>
        <w:tc>
          <w:tcPr>
            <w:tcW w:w="1024" w:type="dxa"/>
          </w:tcPr>
          <w:p w:rsidR="00A64352" w:rsidRDefault="00A64352">
            <w:pPr>
              <w:pStyle w:val="ConsPlusNormal"/>
              <w:jc w:val="center"/>
            </w:pPr>
            <w:r>
              <w:t>238,5</w:t>
            </w:r>
          </w:p>
        </w:tc>
        <w:tc>
          <w:tcPr>
            <w:tcW w:w="904" w:type="dxa"/>
          </w:tcPr>
          <w:p w:rsidR="00A64352" w:rsidRDefault="00A64352">
            <w:pPr>
              <w:pStyle w:val="ConsPlusNormal"/>
              <w:jc w:val="center"/>
            </w:pPr>
            <w:r>
              <w:t>11,4</w:t>
            </w:r>
          </w:p>
        </w:tc>
        <w:tc>
          <w:tcPr>
            <w:tcW w:w="1024" w:type="dxa"/>
          </w:tcPr>
          <w:p w:rsidR="00A64352" w:rsidRDefault="00A64352">
            <w:pPr>
              <w:pStyle w:val="ConsPlusNormal"/>
              <w:jc w:val="center"/>
            </w:pPr>
            <w:r>
              <w:t>155,0</w:t>
            </w:r>
          </w:p>
        </w:tc>
        <w:tc>
          <w:tcPr>
            <w:tcW w:w="1024" w:type="dxa"/>
          </w:tcPr>
          <w:p w:rsidR="00A64352" w:rsidRDefault="00A64352">
            <w:pPr>
              <w:pStyle w:val="ConsPlusNormal"/>
              <w:jc w:val="center"/>
            </w:pPr>
            <w:r>
              <w:t>83,5</w:t>
            </w:r>
          </w:p>
        </w:tc>
        <w:tc>
          <w:tcPr>
            <w:tcW w:w="1024" w:type="dxa"/>
          </w:tcPr>
          <w:p w:rsidR="00A64352" w:rsidRDefault="00A64352">
            <w:pPr>
              <w:pStyle w:val="ConsPlusNormal"/>
              <w:jc w:val="center"/>
            </w:pPr>
            <w:r>
              <w:t>130,1</w:t>
            </w:r>
          </w:p>
        </w:tc>
        <w:tc>
          <w:tcPr>
            <w:tcW w:w="904" w:type="dxa"/>
          </w:tcPr>
          <w:p w:rsidR="00A64352" w:rsidRDefault="00A64352">
            <w:pPr>
              <w:pStyle w:val="ConsPlusNormal"/>
              <w:jc w:val="center"/>
            </w:pPr>
            <w:r>
              <w:t>6,2</w:t>
            </w:r>
          </w:p>
        </w:tc>
        <w:tc>
          <w:tcPr>
            <w:tcW w:w="1024" w:type="dxa"/>
          </w:tcPr>
          <w:p w:rsidR="00A64352" w:rsidRDefault="00A64352">
            <w:pPr>
              <w:pStyle w:val="ConsPlusNormal"/>
              <w:jc w:val="center"/>
            </w:pPr>
            <w:r>
              <w:t>84,6</w:t>
            </w:r>
          </w:p>
        </w:tc>
        <w:tc>
          <w:tcPr>
            <w:tcW w:w="1024" w:type="dxa"/>
          </w:tcPr>
          <w:p w:rsidR="00A64352" w:rsidRDefault="00A64352">
            <w:pPr>
              <w:pStyle w:val="ConsPlusNormal"/>
              <w:jc w:val="center"/>
            </w:pPr>
            <w:r>
              <w:t>45,5</w:t>
            </w:r>
          </w:p>
        </w:tc>
        <w:tc>
          <w:tcPr>
            <w:tcW w:w="1459" w:type="dxa"/>
          </w:tcPr>
          <w:p w:rsidR="00A64352" w:rsidRDefault="00A64352">
            <w:pPr>
              <w:pStyle w:val="ConsPlusNormal"/>
              <w:jc w:val="center"/>
            </w:pPr>
            <w:r>
              <w:t>2028,8</w:t>
            </w:r>
          </w:p>
        </w:tc>
        <w:tc>
          <w:tcPr>
            <w:tcW w:w="1594" w:type="dxa"/>
          </w:tcPr>
          <w:p w:rsidR="00A64352" w:rsidRDefault="00A64352">
            <w:pPr>
              <w:pStyle w:val="ConsPlusNormal"/>
              <w:jc w:val="center"/>
            </w:pPr>
            <w:r>
              <w:t>1113,5</w:t>
            </w:r>
          </w:p>
        </w:tc>
      </w:tr>
      <w:tr w:rsidR="00A64352">
        <w:tc>
          <w:tcPr>
            <w:tcW w:w="994" w:type="dxa"/>
          </w:tcPr>
          <w:p w:rsidR="00A64352" w:rsidRDefault="00A64352">
            <w:pPr>
              <w:pStyle w:val="ConsPlusNormal"/>
              <w:jc w:val="center"/>
            </w:pPr>
            <w:hyperlink r:id="rId669">
              <w:r>
                <w:rPr>
                  <w:color w:val="0000FF"/>
                </w:rPr>
                <w:t>4657414</w:t>
              </w:r>
            </w:hyperlink>
          </w:p>
        </w:tc>
        <w:tc>
          <w:tcPr>
            <w:tcW w:w="2674" w:type="dxa"/>
          </w:tcPr>
          <w:p w:rsidR="00A64352" w:rsidRDefault="00A64352">
            <w:pPr>
              <w:pStyle w:val="ConsPlusNormal"/>
            </w:pPr>
            <w:r>
              <w:t>Уярский район, Новопятницкий сельсовет</w:t>
            </w:r>
          </w:p>
        </w:tc>
        <w:tc>
          <w:tcPr>
            <w:tcW w:w="1024" w:type="dxa"/>
          </w:tcPr>
          <w:p w:rsidR="00A64352" w:rsidRDefault="00A64352">
            <w:pPr>
              <w:pStyle w:val="ConsPlusNormal"/>
              <w:jc w:val="center"/>
            </w:pPr>
            <w:r>
              <w:t>206,4</w:t>
            </w:r>
          </w:p>
        </w:tc>
        <w:tc>
          <w:tcPr>
            <w:tcW w:w="904" w:type="dxa"/>
          </w:tcPr>
          <w:p w:rsidR="00A64352" w:rsidRDefault="00A64352">
            <w:pPr>
              <w:pStyle w:val="ConsPlusNormal"/>
              <w:jc w:val="center"/>
            </w:pPr>
            <w:r>
              <w:t>9,9</w:t>
            </w:r>
          </w:p>
        </w:tc>
        <w:tc>
          <w:tcPr>
            <w:tcW w:w="1024" w:type="dxa"/>
          </w:tcPr>
          <w:p w:rsidR="00A64352" w:rsidRDefault="00A64352">
            <w:pPr>
              <w:pStyle w:val="ConsPlusNormal"/>
              <w:jc w:val="center"/>
            </w:pPr>
            <w:r>
              <w:t>134,2</w:t>
            </w:r>
          </w:p>
        </w:tc>
        <w:tc>
          <w:tcPr>
            <w:tcW w:w="1024" w:type="dxa"/>
          </w:tcPr>
          <w:p w:rsidR="00A64352" w:rsidRDefault="00A64352">
            <w:pPr>
              <w:pStyle w:val="ConsPlusNormal"/>
              <w:jc w:val="center"/>
            </w:pPr>
            <w:r>
              <w:t>72,2</w:t>
            </w:r>
          </w:p>
        </w:tc>
        <w:tc>
          <w:tcPr>
            <w:tcW w:w="1024" w:type="dxa"/>
          </w:tcPr>
          <w:p w:rsidR="00A64352" w:rsidRDefault="00A64352">
            <w:pPr>
              <w:pStyle w:val="ConsPlusNormal"/>
              <w:jc w:val="center"/>
            </w:pPr>
            <w:r>
              <w:t>112,6</w:t>
            </w:r>
          </w:p>
        </w:tc>
        <w:tc>
          <w:tcPr>
            <w:tcW w:w="904" w:type="dxa"/>
          </w:tcPr>
          <w:p w:rsidR="00A64352" w:rsidRDefault="00A64352">
            <w:pPr>
              <w:pStyle w:val="ConsPlusNormal"/>
              <w:jc w:val="center"/>
            </w:pPr>
            <w:r>
              <w:t>5,4</w:t>
            </w:r>
          </w:p>
        </w:tc>
        <w:tc>
          <w:tcPr>
            <w:tcW w:w="1024" w:type="dxa"/>
          </w:tcPr>
          <w:p w:rsidR="00A64352" w:rsidRDefault="00A64352">
            <w:pPr>
              <w:pStyle w:val="ConsPlusNormal"/>
              <w:jc w:val="center"/>
            </w:pPr>
            <w:r>
              <w:t>73,2</w:t>
            </w:r>
          </w:p>
        </w:tc>
        <w:tc>
          <w:tcPr>
            <w:tcW w:w="1024" w:type="dxa"/>
          </w:tcPr>
          <w:p w:rsidR="00A64352" w:rsidRDefault="00A64352">
            <w:pPr>
              <w:pStyle w:val="ConsPlusNormal"/>
              <w:jc w:val="center"/>
            </w:pPr>
            <w:r>
              <w:t>39,4</w:t>
            </w:r>
          </w:p>
        </w:tc>
        <w:tc>
          <w:tcPr>
            <w:tcW w:w="1459" w:type="dxa"/>
          </w:tcPr>
          <w:p w:rsidR="00A64352" w:rsidRDefault="00A64352">
            <w:pPr>
              <w:pStyle w:val="ConsPlusNormal"/>
              <w:jc w:val="center"/>
            </w:pPr>
            <w:r>
              <w:t>1755,6</w:t>
            </w:r>
          </w:p>
        </w:tc>
        <w:tc>
          <w:tcPr>
            <w:tcW w:w="1594" w:type="dxa"/>
          </w:tcPr>
          <w:p w:rsidR="00A64352" w:rsidRDefault="00A64352">
            <w:pPr>
              <w:pStyle w:val="ConsPlusNormal"/>
              <w:jc w:val="center"/>
            </w:pPr>
            <w:r>
              <w:t>963,5</w:t>
            </w:r>
          </w:p>
        </w:tc>
      </w:tr>
      <w:tr w:rsidR="00A64352">
        <w:tc>
          <w:tcPr>
            <w:tcW w:w="994" w:type="dxa"/>
          </w:tcPr>
          <w:p w:rsidR="00A64352" w:rsidRDefault="00A64352">
            <w:pPr>
              <w:pStyle w:val="ConsPlusNormal"/>
              <w:jc w:val="center"/>
            </w:pPr>
            <w:hyperlink r:id="rId670">
              <w:r>
                <w:rPr>
                  <w:color w:val="0000FF"/>
                </w:rPr>
                <w:t>4657416</w:t>
              </w:r>
            </w:hyperlink>
          </w:p>
        </w:tc>
        <w:tc>
          <w:tcPr>
            <w:tcW w:w="2674" w:type="dxa"/>
          </w:tcPr>
          <w:p w:rsidR="00A64352" w:rsidRDefault="00A64352">
            <w:pPr>
              <w:pStyle w:val="ConsPlusNormal"/>
            </w:pPr>
            <w:r>
              <w:t>Уярский район, Рощинский сельсовет</w:t>
            </w:r>
          </w:p>
        </w:tc>
        <w:tc>
          <w:tcPr>
            <w:tcW w:w="1024" w:type="dxa"/>
          </w:tcPr>
          <w:p w:rsidR="00A64352" w:rsidRDefault="00A64352">
            <w:pPr>
              <w:pStyle w:val="ConsPlusNormal"/>
              <w:jc w:val="center"/>
            </w:pPr>
            <w:r>
              <w:t>172,7</w:t>
            </w:r>
          </w:p>
        </w:tc>
        <w:tc>
          <w:tcPr>
            <w:tcW w:w="904" w:type="dxa"/>
          </w:tcPr>
          <w:p w:rsidR="00A64352" w:rsidRDefault="00A64352">
            <w:pPr>
              <w:pStyle w:val="ConsPlusNormal"/>
              <w:jc w:val="center"/>
            </w:pPr>
            <w:r>
              <w:t>8,3</w:t>
            </w:r>
          </w:p>
        </w:tc>
        <w:tc>
          <w:tcPr>
            <w:tcW w:w="1024" w:type="dxa"/>
          </w:tcPr>
          <w:p w:rsidR="00A64352" w:rsidRDefault="00A64352">
            <w:pPr>
              <w:pStyle w:val="ConsPlusNormal"/>
              <w:jc w:val="center"/>
            </w:pPr>
            <w:r>
              <w:t>112,3</w:t>
            </w:r>
          </w:p>
        </w:tc>
        <w:tc>
          <w:tcPr>
            <w:tcW w:w="1024" w:type="dxa"/>
          </w:tcPr>
          <w:p w:rsidR="00A64352" w:rsidRDefault="00A64352">
            <w:pPr>
              <w:pStyle w:val="ConsPlusNormal"/>
              <w:jc w:val="center"/>
            </w:pPr>
            <w:r>
              <w:t>60,5</w:t>
            </w:r>
          </w:p>
        </w:tc>
        <w:tc>
          <w:tcPr>
            <w:tcW w:w="1024" w:type="dxa"/>
          </w:tcPr>
          <w:p w:rsidR="00A64352" w:rsidRDefault="00A64352">
            <w:pPr>
              <w:pStyle w:val="ConsPlusNormal"/>
              <w:jc w:val="center"/>
            </w:pPr>
            <w:r>
              <w:t>94,2</w:t>
            </w:r>
          </w:p>
        </w:tc>
        <w:tc>
          <w:tcPr>
            <w:tcW w:w="904" w:type="dxa"/>
          </w:tcPr>
          <w:p w:rsidR="00A64352" w:rsidRDefault="00A64352">
            <w:pPr>
              <w:pStyle w:val="ConsPlusNormal"/>
              <w:jc w:val="center"/>
            </w:pPr>
            <w:r>
              <w:t>4,5</w:t>
            </w:r>
          </w:p>
        </w:tc>
        <w:tc>
          <w:tcPr>
            <w:tcW w:w="1024" w:type="dxa"/>
          </w:tcPr>
          <w:p w:rsidR="00A64352" w:rsidRDefault="00A64352">
            <w:pPr>
              <w:pStyle w:val="ConsPlusNormal"/>
              <w:jc w:val="center"/>
            </w:pPr>
            <w:r>
              <w:t>61,2</w:t>
            </w:r>
          </w:p>
        </w:tc>
        <w:tc>
          <w:tcPr>
            <w:tcW w:w="1024" w:type="dxa"/>
          </w:tcPr>
          <w:p w:rsidR="00A64352" w:rsidRDefault="00A64352">
            <w:pPr>
              <w:pStyle w:val="ConsPlusNormal"/>
              <w:jc w:val="center"/>
            </w:pPr>
            <w:r>
              <w:t>33,0</w:t>
            </w:r>
          </w:p>
        </w:tc>
        <w:tc>
          <w:tcPr>
            <w:tcW w:w="1459" w:type="dxa"/>
          </w:tcPr>
          <w:p w:rsidR="00A64352" w:rsidRDefault="00A64352">
            <w:pPr>
              <w:pStyle w:val="ConsPlusNormal"/>
              <w:jc w:val="center"/>
            </w:pPr>
            <w:r>
              <w:t>1469,2</w:t>
            </w:r>
          </w:p>
        </w:tc>
        <w:tc>
          <w:tcPr>
            <w:tcW w:w="1594" w:type="dxa"/>
          </w:tcPr>
          <w:p w:rsidR="00A64352" w:rsidRDefault="00A64352">
            <w:pPr>
              <w:pStyle w:val="ConsPlusNormal"/>
              <w:jc w:val="center"/>
            </w:pPr>
            <w:r>
              <w:t>806,4</w:t>
            </w:r>
          </w:p>
        </w:tc>
      </w:tr>
      <w:tr w:rsidR="00A64352">
        <w:tc>
          <w:tcPr>
            <w:tcW w:w="994" w:type="dxa"/>
          </w:tcPr>
          <w:p w:rsidR="00A64352" w:rsidRDefault="00A64352">
            <w:pPr>
              <w:pStyle w:val="ConsPlusNormal"/>
              <w:jc w:val="center"/>
            </w:pPr>
            <w:hyperlink r:id="rId671">
              <w:r>
                <w:rPr>
                  <w:color w:val="0000FF"/>
                </w:rPr>
                <w:t>4657418</w:t>
              </w:r>
            </w:hyperlink>
          </w:p>
        </w:tc>
        <w:tc>
          <w:tcPr>
            <w:tcW w:w="2674" w:type="dxa"/>
          </w:tcPr>
          <w:p w:rsidR="00A64352" w:rsidRDefault="00A64352">
            <w:pPr>
              <w:pStyle w:val="ConsPlusNormal"/>
            </w:pPr>
            <w:r>
              <w:t>Уярский район, Сухонойский сельсовет</w:t>
            </w:r>
          </w:p>
        </w:tc>
        <w:tc>
          <w:tcPr>
            <w:tcW w:w="1024" w:type="dxa"/>
          </w:tcPr>
          <w:p w:rsidR="00A64352" w:rsidRDefault="00A64352">
            <w:pPr>
              <w:pStyle w:val="ConsPlusNormal"/>
              <w:jc w:val="center"/>
            </w:pPr>
            <w:r>
              <w:t>70,4</w:t>
            </w:r>
          </w:p>
        </w:tc>
        <w:tc>
          <w:tcPr>
            <w:tcW w:w="904" w:type="dxa"/>
          </w:tcPr>
          <w:p w:rsidR="00A64352" w:rsidRDefault="00A64352">
            <w:pPr>
              <w:pStyle w:val="ConsPlusNormal"/>
              <w:jc w:val="center"/>
            </w:pPr>
            <w:r>
              <w:t>3,4</w:t>
            </w:r>
          </w:p>
        </w:tc>
        <w:tc>
          <w:tcPr>
            <w:tcW w:w="1024" w:type="dxa"/>
          </w:tcPr>
          <w:p w:rsidR="00A64352" w:rsidRDefault="00A64352">
            <w:pPr>
              <w:pStyle w:val="ConsPlusNormal"/>
              <w:jc w:val="center"/>
            </w:pPr>
            <w:r>
              <w:t>45,8</w:t>
            </w:r>
          </w:p>
        </w:tc>
        <w:tc>
          <w:tcPr>
            <w:tcW w:w="1024" w:type="dxa"/>
          </w:tcPr>
          <w:p w:rsidR="00A64352" w:rsidRDefault="00A64352">
            <w:pPr>
              <w:pStyle w:val="ConsPlusNormal"/>
              <w:jc w:val="center"/>
            </w:pPr>
            <w:r>
              <w:t>24,6</w:t>
            </w:r>
          </w:p>
        </w:tc>
        <w:tc>
          <w:tcPr>
            <w:tcW w:w="1024" w:type="dxa"/>
          </w:tcPr>
          <w:p w:rsidR="00A64352" w:rsidRDefault="00A64352">
            <w:pPr>
              <w:pStyle w:val="ConsPlusNormal"/>
              <w:jc w:val="center"/>
            </w:pPr>
            <w:r>
              <w:t>38,4</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25,0</w:t>
            </w:r>
          </w:p>
        </w:tc>
        <w:tc>
          <w:tcPr>
            <w:tcW w:w="1024" w:type="dxa"/>
          </w:tcPr>
          <w:p w:rsidR="00A64352" w:rsidRDefault="00A64352">
            <w:pPr>
              <w:pStyle w:val="ConsPlusNormal"/>
              <w:jc w:val="center"/>
            </w:pPr>
            <w:r>
              <w:t>13,4</w:t>
            </w:r>
          </w:p>
        </w:tc>
        <w:tc>
          <w:tcPr>
            <w:tcW w:w="1459" w:type="dxa"/>
          </w:tcPr>
          <w:p w:rsidR="00A64352" w:rsidRDefault="00A64352">
            <w:pPr>
              <w:pStyle w:val="ConsPlusNormal"/>
              <w:jc w:val="center"/>
            </w:pPr>
            <w:r>
              <w:t>598,9</w:t>
            </w:r>
          </w:p>
        </w:tc>
        <w:tc>
          <w:tcPr>
            <w:tcW w:w="1594" w:type="dxa"/>
          </w:tcPr>
          <w:p w:rsidR="00A64352" w:rsidRDefault="00A64352">
            <w:pPr>
              <w:pStyle w:val="ConsPlusNormal"/>
              <w:jc w:val="center"/>
            </w:pPr>
            <w:r>
              <w:t>328,7</w:t>
            </w:r>
          </w:p>
        </w:tc>
      </w:tr>
      <w:tr w:rsidR="00A64352">
        <w:tc>
          <w:tcPr>
            <w:tcW w:w="994" w:type="dxa"/>
          </w:tcPr>
          <w:p w:rsidR="00A64352" w:rsidRDefault="00A64352">
            <w:pPr>
              <w:pStyle w:val="ConsPlusNormal"/>
              <w:jc w:val="center"/>
            </w:pPr>
            <w:hyperlink r:id="rId672">
              <w:r>
                <w:rPr>
                  <w:color w:val="0000FF"/>
                </w:rPr>
                <w:t>4657417</w:t>
              </w:r>
            </w:hyperlink>
          </w:p>
        </w:tc>
        <w:tc>
          <w:tcPr>
            <w:tcW w:w="2674" w:type="dxa"/>
          </w:tcPr>
          <w:p w:rsidR="00A64352" w:rsidRDefault="00A64352">
            <w:pPr>
              <w:pStyle w:val="ConsPlusNormal"/>
            </w:pPr>
            <w:r>
              <w:t>Уярский район, Сушиновский сельсовет</w:t>
            </w:r>
          </w:p>
        </w:tc>
        <w:tc>
          <w:tcPr>
            <w:tcW w:w="1024" w:type="dxa"/>
          </w:tcPr>
          <w:p w:rsidR="00A64352" w:rsidRDefault="00A64352">
            <w:pPr>
              <w:pStyle w:val="ConsPlusNormal"/>
              <w:jc w:val="center"/>
            </w:pPr>
            <w:r>
              <w:t>177,4</w:t>
            </w:r>
          </w:p>
        </w:tc>
        <w:tc>
          <w:tcPr>
            <w:tcW w:w="904" w:type="dxa"/>
          </w:tcPr>
          <w:p w:rsidR="00A64352" w:rsidRDefault="00A64352">
            <w:pPr>
              <w:pStyle w:val="ConsPlusNormal"/>
              <w:jc w:val="center"/>
            </w:pPr>
            <w:r>
              <w:t>8,5</w:t>
            </w:r>
          </w:p>
        </w:tc>
        <w:tc>
          <w:tcPr>
            <w:tcW w:w="1024" w:type="dxa"/>
          </w:tcPr>
          <w:p w:rsidR="00A64352" w:rsidRDefault="00A64352">
            <w:pPr>
              <w:pStyle w:val="ConsPlusNormal"/>
              <w:jc w:val="center"/>
            </w:pPr>
            <w:r>
              <w:t>115,3</w:t>
            </w:r>
          </w:p>
        </w:tc>
        <w:tc>
          <w:tcPr>
            <w:tcW w:w="1024" w:type="dxa"/>
          </w:tcPr>
          <w:p w:rsidR="00A64352" w:rsidRDefault="00A64352">
            <w:pPr>
              <w:pStyle w:val="ConsPlusNormal"/>
              <w:jc w:val="center"/>
            </w:pPr>
            <w:r>
              <w:t>62,1</w:t>
            </w:r>
          </w:p>
        </w:tc>
        <w:tc>
          <w:tcPr>
            <w:tcW w:w="1024" w:type="dxa"/>
          </w:tcPr>
          <w:p w:rsidR="00A64352" w:rsidRDefault="00A64352">
            <w:pPr>
              <w:pStyle w:val="ConsPlusNormal"/>
              <w:jc w:val="center"/>
            </w:pPr>
            <w:r>
              <w:t>96,7</w:t>
            </w:r>
          </w:p>
        </w:tc>
        <w:tc>
          <w:tcPr>
            <w:tcW w:w="904" w:type="dxa"/>
          </w:tcPr>
          <w:p w:rsidR="00A64352" w:rsidRDefault="00A64352">
            <w:pPr>
              <w:pStyle w:val="ConsPlusNormal"/>
              <w:jc w:val="center"/>
            </w:pPr>
            <w:r>
              <w:t>4,6</w:t>
            </w:r>
          </w:p>
        </w:tc>
        <w:tc>
          <w:tcPr>
            <w:tcW w:w="1024" w:type="dxa"/>
          </w:tcPr>
          <w:p w:rsidR="00A64352" w:rsidRDefault="00A64352">
            <w:pPr>
              <w:pStyle w:val="ConsPlusNormal"/>
              <w:jc w:val="center"/>
            </w:pPr>
            <w:r>
              <w:t>62,9</w:t>
            </w:r>
          </w:p>
        </w:tc>
        <w:tc>
          <w:tcPr>
            <w:tcW w:w="1024" w:type="dxa"/>
          </w:tcPr>
          <w:p w:rsidR="00A64352" w:rsidRDefault="00A64352">
            <w:pPr>
              <w:pStyle w:val="ConsPlusNormal"/>
              <w:jc w:val="center"/>
            </w:pPr>
            <w:r>
              <w:t>33,9</w:t>
            </w:r>
          </w:p>
        </w:tc>
        <w:tc>
          <w:tcPr>
            <w:tcW w:w="1459" w:type="dxa"/>
          </w:tcPr>
          <w:p w:rsidR="00A64352" w:rsidRDefault="00A64352">
            <w:pPr>
              <w:pStyle w:val="ConsPlusNormal"/>
              <w:jc w:val="center"/>
            </w:pPr>
            <w:r>
              <w:t>1508,5</w:t>
            </w:r>
          </w:p>
        </w:tc>
        <w:tc>
          <w:tcPr>
            <w:tcW w:w="1594" w:type="dxa"/>
          </w:tcPr>
          <w:p w:rsidR="00A64352" w:rsidRDefault="00A64352">
            <w:pPr>
              <w:pStyle w:val="ConsPlusNormal"/>
              <w:jc w:val="center"/>
            </w:pPr>
            <w:r>
              <w:t>827,9</w:t>
            </w:r>
          </w:p>
        </w:tc>
      </w:tr>
      <w:tr w:rsidR="00A64352">
        <w:tc>
          <w:tcPr>
            <w:tcW w:w="994" w:type="dxa"/>
          </w:tcPr>
          <w:p w:rsidR="00A64352" w:rsidRDefault="00A64352">
            <w:pPr>
              <w:pStyle w:val="ConsPlusNormal"/>
              <w:jc w:val="center"/>
            </w:pPr>
            <w:hyperlink r:id="rId673">
              <w:r>
                <w:rPr>
                  <w:color w:val="0000FF"/>
                </w:rPr>
                <w:t>4657420</w:t>
              </w:r>
            </w:hyperlink>
          </w:p>
        </w:tc>
        <w:tc>
          <w:tcPr>
            <w:tcW w:w="2674" w:type="dxa"/>
          </w:tcPr>
          <w:p w:rsidR="00A64352" w:rsidRDefault="00A64352">
            <w:pPr>
              <w:pStyle w:val="ConsPlusNormal"/>
            </w:pPr>
            <w:r>
              <w:t>Уярский район, Толстихинский сельсовет</w:t>
            </w:r>
          </w:p>
        </w:tc>
        <w:tc>
          <w:tcPr>
            <w:tcW w:w="1024" w:type="dxa"/>
          </w:tcPr>
          <w:p w:rsidR="00A64352" w:rsidRDefault="00A64352">
            <w:pPr>
              <w:pStyle w:val="ConsPlusNormal"/>
              <w:jc w:val="center"/>
            </w:pPr>
            <w:r>
              <w:t>146,3</w:t>
            </w:r>
          </w:p>
        </w:tc>
        <w:tc>
          <w:tcPr>
            <w:tcW w:w="904" w:type="dxa"/>
          </w:tcPr>
          <w:p w:rsidR="00A64352" w:rsidRDefault="00A64352">
            <w:pPr>
              <w:pStyle w:val="ConsPlusNormal"/>
              <w:jc w:val="center"/>
            </w:pPr>
            <w:r>
              <w:t>7,0</w:t>
            </w:r>
          </w:p>
        </w:tc>
        <w:tc>
          <w:tcPr>
            <w:tcW w:w="1024" w:type="dxa"/>
          </w:tcPr>
          <w:p w:rsidR="00A64352" w:rsidRDefault="00A64352">
            <w:pPr>
              <w:pStyle w:val="ConsPlusNormal"/>
              <w:jc w:val="center"/>
            </w:pPr>
            <w:r>
              <w:t>95,1</w:t>
            </w:r>
          </w:p>
        </w:tc>
        <w:tc>
          <w:tcPr>
            <w:tcW w:w="1024" w:type="dxa"/>
          </w:tcPr>
          <w:p w:rsidR="00A64352" w:rsidRDefault="00A64352">
            <w:pPr>
              <w:pStyle w:val="ConsPlusNormal"/>
              <w:jc w:val="center"/>
            </w:pPr>
            <w:r>
              <w:t>51,2</w:t>
            </w:r>
          </w:p>
        </w:tc>
        <w:tc>
          <w:tcPr>
            <w:tcW w:w="1024" w:type="dxa"/>
          </w:tcPr>
          <w:p w:rsidR="00A64352" w:rsidRDefault="00A64352">
            <w:pPr>
              <w:pStyle w:val="ConsPlusNormal"/>
              <w:jc w:val="center"/>
            </w:pPr>
            <w:r>
              <w:t>79,8</w:t>
            </w:r>
          </w:p>
        </w:tc>
        <w:tc>
          <w:tcPr>
            <w:tcW w:w="904" w:type="dxa"/>
          </w:tcPr>
          <w:p w:rsidR="00A64352" w:rsidRDefault="00A64352">
            <w:pPr>
              <w:pStyle w:val="ConsPlusNormal"/>
              <w:jc w:val="center"/>
            </w:pPr>
            <w:r>
              <w:t>3,8</w:t>
            </w:r>
          </w:p>
        </w:tc>
        <w:tc>
          <w:tcPr>
            <w:tcW w:w="1024" w:type="dxa"/>
          </w:tcPr>
          <w:p w:rsidR="00A64352" w:rsidRDefault="00A64352">
            <w:pPr>
              <w:pStyle w:val="ConsPlusNormal"/>
              <w:jc w:val="center"/>
            </w:pPr>
            <w:r>
              <w:t>51,9</w:t>
            </w:r>
          </w:p>
        </w:tc>
        <w:tc>
          <w:tcPr>
            <w:tcW w:w="1024" w:type="dxa"/>
          </w:tcPr>
          <w:p w:rsidR="00A64352" w:rsidRDefault="00A64352">
            <w:pPr>
              <w:pStyle w:val="ConsPlusNormal"/>
              <w:jc w:val="center"/>
            </w:pPr>
            <w:r>
              <w:t>27,9</w:t>
            </w:r>
          </w:p>
        </w:tc>
        <w:tc>
          <w:tcPr>
            <w:tcW w:w="1459" w:type="dxa"/>
          </w:tcPr>
          <w:p w:rsidR="00A64352" w:rsidRDefault="00A64352">
            <w:pPr>
              <w:pStyle w:val="ConsPlusNormal"/>
              <w:jc w:val="center"/>
            </w:pPr>
            <w:r>
              <w:t>1244,6</w:t>
            </w:r>
          </w:p>
        </w:tc>
        <w:tc>
          <w:tcPr>
            <w:tcW w:w="1594" w:type="dxa"/>
          </w:tcPr>
          <w:p w:rsidR="00A64352" w:rsidRDefault="00A64352">
            <w:pPr>
              <w:pStyle w:val="ConsPlusNormal"/>
              <w:jc w:val="center"/>
            </w:pPr>
            <w:r>
              <w:t>683,1</w:t>
            </w:r>
          </w:p>
        </w:tc>
      </w:tr>
      <w:tr w:rsidR="00A64352">
        <w:tc>
          <w:tcPr>
            <w:tcW w:w="994" w:type="dxa"/>
          </w:tcPr>
          <w:p w:rsidR="00A64352" w:rsidRDefault="00A64352">
            <w:pPr>
              <w:pStyle w:val="ConsPlusNormal"/>
              <w:jc w:val="center"/>
            </w:pPr>
            <w:hyperlink r:id="rId674">
              <w:r>
                <w:rPr>
                  <w:color w:val="0000FF"/>
                </w:rPr>
                <w:t>4658000</w:t>
              </w:r>
            </w:hyperlink>
          </w:p>
        </w:tc>
        <w:tc>
          <w:tcPr>
            <w:tcW w:w="2674" w:type="dxa"/>
          </w:tcPr>
          <w:p w:rsidR="00A64352" w:rsidRDefault="00A64352">
            <w:pPr>
              <w:pStyle w:val="ConsPlusNormal"/>
            </w:pPr>
            <w:r>
              <w:t>Шарыповский муниципальный округ, д. Александровка</w:t>
            </w:r>
          </w:p>
        </w:tc>
        <w:tc>
          <w:tcPr>
            <w:tcW w:w="1024" w:type="dxa"/>
          </w:tcPr>
          <w:p w:rsidR="00A64352" w:rsidRDefault="00A64352">
            <w:pPr>
              <w:pStyle w:val="ConsPlusNormal"/>
              <w:jc w:val="center"/>
            </w:pPr>
            <w:r>
              <w:t>5,1</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3,3</w:t>
            </w:r>
          </w:p>
        </w:tc>
        <w:tc>
          <w:tcPr>
            <w:tcW w:w="1024" w:type="dxa"/>
          </w:tcPr>
          <w:p w:rsidR="00A64352" w:rsidRDefault="00A64352">
            <w:pPr>
              <w:pStyle w:val="ConsPlusNormal"/>
              <w:jc w:val="center"/>
            </w:pPr>
            <w:r>
              <w:t>1,8</w:t>
            </w:r>
          </w:p>
        </w:tc>
        <w:tc>
          <w:tcPr>
            <w:tcW w:w="1024" w:type="dxa"/>
          </w:tcPr>
          <w:p w:rsidR="00A64352" w:rsidRDefault="00A64352">
            <w:pPr>
              <w:pStyle w:val="ConsPlusNormal"/>
              <w:jc w:val="center"/>
            </w:pPr>
            <w:r>
              <w:t>2,8</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1,8</w:t>
            </w:r>
          </w:p>
        </w:tc>
        <w:tc>
          <w:tcPr>
            <w:tcW w:w="1024" w:type="dxa"/>
          </w:tcPr>
          <w:p w:rsidR="00A64352" w:rsidRDefault="00A64352">
            <w:pPr>
              <w:pStyle w:val="ConsPlusNormal"/>
              <w:jc w:val="center"/>
            </w:pPr>
            <w:r>
              <w:t>1,0</w:t>
            </w:r>
          </w:p>
        </w:tc>
        <w:tc>
          <w:tcPr>
            <w:tcW w:w="1459" w:type="dxa"/>
          </w:tcPr>
          <w:p w:rsidR="00A64352" w:rsidRDefault="00A64352">
            <w:pPr>
              <w:pStyle w:val="ConsPlusNormal"/>
              <w:jc w:val="center"/>
            </w:pPr>
            <w:r>
              <w:t>43,0</w:t>
            </w:r>
          </w:p>
        </w:tc>
        <w:tc>
          <w:tcPr>
            <w:tcW w:w="1594" w:type="dxa"/>
          </w:tcPr>
          <w:p w:rsidR="00A64352" w:rsidRDefault="00A64352">
            <w:pPr>
              <w:pStyle w:val="ConsPlusNormal"/>
              <w:jc w:val="center"/>
            </w:pPr>
            <w:r>
              <w:t>23,6</w:t>
            </w:r>
          </w:p>
        </w:tc>
      </w:tr>
      <w:tr w:rsidR="00A64352">
        <w:tc>
          <w:tcPr>
            <w:tcW w:w="994" w:type="dxa"/>
          </w:tcPr>
          <w:p w:rsidR="00A64352" w:rsidRDefault="00A64352">
            <w:pPr>
              <w:pStyle w:val="ConsPlusNormal"/>
              <w:jc w:val="center"/>
            </w:pPr>
            <w:hyperlink r:id="rId675">
              <w:r>
                <w:rPr>
                  <w:color w:val="0000FF"/>
                </w:rPr>
                <w:t>4658000</w:t>
              </w:r>
            </w:hyperlink>
          </w:p>
        </w:tc>
        <w:tc>
          <w:tcPr>
            <w:tcW w:w="2674" w:type="dxa"/>
          </w:tcPr>
          <w:p w:rsidR="00A64352" w:rsidRDefault="00A64352">
            <w:pPr>
              <w:pStyle w:val="ConsPlusNormal"/>
            </w:pPr>
            <w:r>
              <w:t>Шарыповский муниципальный округ, д. Базыр</w:t>
            </w:r>
          </w:p>
        </w:tc>
        <w:tc>
          <w:tcPr>
            <w:tcW w:w="1024" w:type="dxa"/>
          </w:tcPr>
          <w:p w:rsidR="00A64352" w:rsidRDefault="00A64352">
            <w:pPr>
              <w:pStyle w:val="ConsPlusNormal"/>
              <w:jc w:val="center"/>
            </w:pPr>
            <w:r>
              <w:t>1,3</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0,9</w:t>
            </w:r>
          </w:p>
        </w:tc>
        <w:tc>
          <w:tcPr>
            <w:tcW w:w="1024" w:type="dxa"/>
          </w:tcPr>
          <w:p w:rsidR="00A64352" w:rsidRDefault="00A64352">
            <w:pPr>
              <w:pStyle w:val="ConsPlusNormal"/>
              <w:jc w:val="center"/>
            </w:pPr>
            <w:r>
              <w:t>0,5</w:t>
            </w:r>
          </w:p>
        </w:tc>
        <w:tc>
          <w:tcPr>
            <w:tcW w:w="1024" w:type="dxa"/>
          </w:tcPr>
          <w:p w:rsidR="00A64352" w:rsidRDefault="00A64352">
            <w:pPr>
              <w:pStyle w:val="ConsPlusNormal"/>
              <w:jc w:val="center"/>
            </w:pPr>
            <w:r>
              <w:t>0,7</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0,5</w:t>
            </w:r>
          </w:p>
        </w:tc>
        <w:tc>
          <w:tcPr>
            <w:tcW w:w="1024" w:type="dxa"/>
          </w:tcPr>
          <w:p w:rsidR="00A64352" w:rsidRDefault="00A64352">
            <w:pPr>
              <w:pStyle w:val="ConsPlusNormal"/>
              <w:jc w:val="center"/>
            </w:pPr>
            <w:r>
              <w:t>0,3</w:t>
            </w:r>
          </w:p>
        </w:tc>
        <w:tc>
          <w:tcPr>
            <w:tcW w:w="1459" w:type="dxa"/>
          </w:tcPr>
          <w:p w:rsidR="00A64352" w:rsidRDefault="00A64352">
            <w:pPr>
              <w:pStyle w:val="ConsPlusNormal"/>
              <w:jc w:val="center"/>
            </w:pPr>
            <w:r>
              <w:t>11,2</w:t>
            </w:r>
          </w:p>
        </w:tc>
        <w:tc>
          <w:tcPr>
            <w:tcW w:w="1594" w:type="dxa"/>
          </w:tcPr>
          <w:p w:rsidR="00A64352" w:rsidRDefault="00A64352">
            <w:pPr>
              <w:pStyle w:val="ConsPlusNormal"/>
              <w:jc w:val="center"/>
            </w:pPr>
            <w:r>
              <w:t>6,2</w:t>
            </w:r>
          </w:p>
        </w:tc>
      </w:tr>
      <w:tr w:rsidR="00A64352">
        <w:tc>
          <w:tcPr>
            <w:tcW w:w="994" w:type="dxa"/>
          </w:tcPr>
          <w:p w:rsidR="00A64352" w:rsidRDefault="00A64352">
            <w:pPr>
              <w:pStyle w:val="ConsPlusNormal"/>
              <w:jc w:val="center"/>
            </w:pPr>
            <w:hyperlink r:id="rId676">
              <w:r>
                <w:rPr>
                  <w:color w:val="0000FF"/>
                </w:rPr>
                <w:t>4658000</w:t>
              </w:r>
            </w:hyperlink>
          </w:p>
        </w:tc>
        <w:tc>
          <w:tcPr>
            <w:tcW w:w="2674" w:type="dxa"/>
          </w:tcPr>
          <w:p w:rsidR="00A64352" w:rsidRDefault="00A64352">
            <w:pPr>
              <w:pStyle w:val="ConsPlusNormal"/>
            </w:pPr>
            <w:r>
              <w:t>Шарыповский муниципальный округ, д. Белоозерка</w:t>
            </w:r>
          </w:p>
        </w:tc>
        <w:tc>
          <w:tcPr>
            <w:tcW w:w="1024" w:type="dxa"/>
          </w:tcPr>
          <w:p w:rsidR="00A64352" w:rsidRDefault="00A64352">
            <w:pPr>
              <w:pStyle w:val="ConsPlusNormal"/>
              <w:jc w:val="center"/>
            </w:pPr>
            <w:r>
              <w:t>38,1</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24,7</w:t>
            </w:r>
          </w:p>
        </w:tc>
        <w:tc>
          <w:tcPr>
            <w:tcW w:w="1024" w:type="dxa"/>
          </w:tcPr>
          <w:p w:rsidR="00A64352" w:rsidRDefault="00A64352">
            <w:pPr>
              <w:pStyle w:val="ConsPlusNormal"/>
              <w:jc w:val="center"/>
            </w:pPr>
            <w:r>
              <w:t>13,3</w:t>
            </w:r>
          </w:p>
        </w:tc>
        <w:tc>
          <w:tcPr>
            <w:tcW w:w="1024" w:type="dxa"/>
          </w:tcPr>
          <w:p w:rsidR="00A64352" w:rsidRDefault="00A64352">
            <w:pPr>
              <w:pStyle w:val="ConsPlusNormal"/>
              <w:jc w:val="center"/>
            </w:pPr>
            <w:r>
              <w:t>20,8</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13,5</w:t>
            </w:r>
          </w:p>
        </w:tc>
        <w:tc>
          <w:tcPr>
            <w:tcW w:w="1024" w:type="dxa"/>
          </w:tcPr>
          <w:p w:rsidR="00A64352" w:rsidRDefault="00A64352">
            <w:pPr>
              <w:pStyle w:val="ConsPlusNormal"/>
              <w:jc w:val="center"/>
            </w:pPr>
            <w:r>
              <w:t>7,3</w:t>
            </w:r>
          </w:p>
        </w:tc>
        <w:tc>
          <w:tcPr>
            <w:tcW w:w="1459" w:type="dxa"/>
          </w:tcPr>
          <w:p w:rsidR="00A64352" w:rsidRDefault="00A64352">
            <w:pPr>
              <w:pStyle w:val="ConsPlusNormal"/>
              <w:jc w:val="center"/>
            </w:pPr>
            <w:r>
              <w:t>323,8</w:t>
            </w:r>
          </w:p>
        </w:tc>
        <w:tc>
          <w:tcPr>
            <w:tcW w:w="1594" w:type="dxa"/>
          </w:tcPr>
          <w:p w:rsidR="00A64352" w:rsidRDefault="00A64352">
            <w:pPr>
              <w:pStyle w:val="ConsPlusNormal"/>
              <w:jc w:val="center"/>
            </w:pPr>
            <w:r>
              <w:t>177,7</w:t>
            </w:r>
          </w:p>
        </w:tc>
      </w:tr>
      <w:tr w:rsidR="00A64352">
        <w:tc>
          <w:tcPr>
            <w:tcW w:w="994" w:type="dxa"/>
          </w:tcPr>
          <w:p w:rsidR="00A64352" w:rsidRDefault="00A64352">
            <w:pPr>
              <w:pStyle w:val="ConsPlusNormal"/>
              <w:jc w:val="center"/>
            </w:pPr>
            <w:hyperlink r:id="rId677">
              <w:r>
                <w:rPr>
                  <w:color w:val="0000FF"/>
                </w:rPr>
                <w:t>4658000</w:t>
              </w:r>
            </w:hyperlink>
          </w:p>
        </w:tc>
        <w:tc>
          <w:tcPr>
            <w:tcW w:w="2674" w:type="dxa"/>
          </w:tcPr>
          <w:p w:rsidR="00A64352" w:rsidRDefault="00A64352">
            <w:pPr>
              <w:pStyle w:val="ConsPlusNormal"/>
            </w:pPr>
            <w:r>
              <w:t>Шарыповский муниципальный округ, д. Глинка</w:t>
            </w:r>
          </w:p>
        </w:tc>
        <w:tc>
          <w:tcPr>
            <w:tcW w:w="1024" w:type="dxa"/>
          </w:tcPr>
          <w:p w:rsidR="00A64352" w:rsidRDefault="00A64352">
            <w:pPr>
              <w:pStyle w:val="ConsPlusNormal"/>
              <w:jc w:val="center"/>
            </w:pPr>
            <w:r>
              <w:t>13,6</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8,9</w:t>
            </w:r>
          </w:p>
        </w:tc>
        <w:tc>
          <w:tcPr>
            <w:tcW w:w="1024" w:type="dxa"/>
          </w:tcPr>
          <w:p w:rsidR="00A64352" w:rsidRDefault="00A64352">
            <w:pPr>
              <w:pStyle w:val="ConsPlusNormal"/>
              <w:jc w:val="center"/>
            </w:pPr>
            <w:r>
              <w:t>4,8</w:t>
            </w:r>
          </w:p>
        </w:tc>
        <w:tc>
          <w:tcPr>
            <w:tcW w:w="1024" w:type="dxa"/>
          </w:tcPr>
          <w:p w:rsidR="00A64352" w:rsidRDefault="00A64352">
            <w:pPr>
              <w:pStyle w:val="ConsPlusNormal"/>
              <w:jc w:val="center"/>
            </w:pPr>
            <w:r>
              <w:t>7,4</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4,8</w:t>
            </w:r>
          </w:p>
        </w:tc>
        <w:tc>
          <w:tcPr>
            <w:tcW w:w="1024" w:type="dxa"/>
          </w:tcPr>
          <w:p w:rsidR="00A64352" w:rsidRDefault="00A64352">
            <w:pPr>
              <w:pStyle w:val="ConsPlusNormal"/>
              <w:jc w:val="center"/>
            </w:pPr>
            <w:r>
              <w:t>2,6</w:t>
            </w:r>
          </w:p>
        </w:tc>
        <w:tc>
          <w:tcPr>
            <w:tcW w:w="1459" w:type="dxa"/>
          </w:tcPr>
          <w:p w:rsidR="00A64352" w:rsidRDefault="00A64352">
            <w:pPr>
              <w:pStyle w:val="ConsPlusNormal"/>
              <w:jc w:val="center"/>
            </w:pPr>
            <w:r>
              <w:t>116,0</w:t>
            </w:r>
          </w:p>
        </w:tc>
        <w:tc>
          <w:tcPr>
            <w:tcW w:w="1594" w:type="dxa"/>
          </w:tcPr>
          <w:p w:rsidR="00A64352" w:rsidRDefault="00A64352">
            <w:pPr>
              <w:pStyle w:val="ConsPlusNormal"/>
              <w:jc w:val="center"/>
            </w:pPr>
            <w:r>
              <w:t>63,7</w:t>
            </w:r>
          </w:p>
        </w:tc>
      </w:tr>
      <w:tr w:rsidR="00A64352">
        <w:tc>
          <w:tcPr>
            <w:tcW w:w="994" w:type="dxa"/>
          </w:tcPr>
          <w:p w:rsidR="00A64352" w:rsidRDefault="00A64352">
            <w:pPr>
              <w:pStyle w:val="ConsPlusNormal"/>
              <w:jc w:val="center"/>
            </w:pPr>
            <w:hyperlink r:id="rId678">
              <w:r>
                <w:rPr>
                  <w:color w:val="0000FF"/>
                </w:rPr>
                <w:t>4658000</w:t>
              </w:r>
            </w:hyperlink>
          </w:p>
        </w:tc>
        <w:tc>
          <w:tcPr>
            <w:tcW w:w="2674" w:type="dxa"/>
          </w:tcPr>
          <w:p w:rsidR="00A64352" w:rsidRDefault="00A64352">
            <w:pPr>
              <w:pStyle w:val="ConsPlusNormal"/>
            </w:pPr>
            <w:r>
              <w:t>Шарыповский муниципальный округ, д. Гляден</w:t>
            </w:r>
          </w:p>
        </w:tc>
        <w:tc>
          <w:tcPr>
            <w:tcW w:w="1024" w:type="dxa"/>
          </w:tcPr>
          <w:p w:rsidR="00A64352" w:rsidRDefault="00A64352">
            <w:pPr>
              <w:pStyle w:val="ConsPlusNormal"/>
              <w:jc w:val="center"/>
            </w:pPr>
            <w:r>
              <w:t>117,5</w:t>
            </w:r>
          </w:p>
        </w:tc>
        <w:tc>
          <w:tcPr>
            <w:tcW w:w="904" w:type="dxa"/>
          </w:tcPr>
          <w:p w:rsidR="00A64352" w:rsidRDefault="00A64352">
            <w:pPr>
              <w:pStyle w:val="ConsPlusNormal"/>
              <w:jc w:val="center"/>
            </w:pPr>
            <w:r>
              <w:t>5,6</w:t>
            </w:r>
          </w:p>
        </w:tc>
        <w:tc>
          <w:tcPr>
            <w:tcW w:w="1024" w:type="dxa"/>
          </w:tcPr>
          <w:p w:rsidR="00A64352" w:rsidRDefault="00A64352">
            <w:pPr>
              <w:pStyle w:val="ConsPlusNormal"/>
              <w:jc w:val="center"/>
            </w:pPr>
            <w:r>
              <w:t>76,4</w:t>
            </w:r>
          </w:p>
        </w:tc>
        <w:tc>
          <w:tcPr>
            <w:tcW w:w="1024" w:type="dxa"/>
          </w:tcPr>
          <w:p w:rsidR="00A64352" w:rsidRDefault="00A64352">
            <w:pPr>
              <w:pStyle w:val="ConsPlusNormal"/>
              <w:jc w:val="center"/>
            </w:pPr>
            <w:r>
              <w:t>41,1</w:t>
            </w:r>
          </w:p>
        </w:tc>
        <w:tc>
          <w:tcPr>
            <w:tcW w:w="1024" w:type="dxa"/>
          </w:tcPr>
          <w:p w:rsidR="00A64352" w:rsidRDefault="00A64352">
            <w:pPr>
              <w:pStyle w:val="ConsPlusNormal"/>
              <w:jc w:val="center"/>
            </w:pPr>
            <w:r>
              <w:t>64,1</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41,7</w:t>
            </w:r>
          </w:p>
        </w:tc>
        <w:tc>
          <w:tcPr>
            <w:tcW w:w="1024" w:type="dxa"/>
          </w:tcPr>
          <w:p w:rsidR="00A64352" w:rsidRDefault="00A64352">
            <w:pPr>
              <w:pStyle w:val="ConsPlusNormal"/>
              <w:jc w:val="center"/>
            </w:pPr>
            <w:r>
              <w:t>22,4</w:t>
            </w:r>
          </w:p>
        </w:tc>
        <w:tc>
          <w:tcPr>
            <w:tcW w:w="1459" w:type="dxa"/>
          </w:tcPr>
          <w:p w:rsidR="00A64352" w:rsidRDefault="00A64352">
            <w:pPr>
              <w:pStyle w:val="ConsPlusNormal"/>
              <w:jc w:val="center"/>
            </w:pPr>
            <w:r>
              <w:t>999,4</w:t>
            </w:r>
          </w:p>
        </w:tc>
        <w:tc>
          <w:tcPr>
            <w:tcW w:w="1594" w:type="dxa"/>
          </w:tcPr>
          <w:p w:rsidR="00A64352" w:rsidRDefault="00A64352">
            <w:pPr>
              <w:pStyle w:val="ConsPlusNormal"/>
              <w:jc w:val="center"/>
            </w:pPr>
            <w:r>
              <w:t>548,5</w:t>
            </w:r>
          </w:p>
        </w:tc>
      </w:tr>
      <w:tr w:rsidR="00A64352">
        <w:tc>
          <w:tcPr>
            <w:tcW w:w="994" w:type="dxa"/>
          </w:tcPr>
          <w:p w:rsidR="00A64352" w:rsidRDefault="00A64352">
            <w:pPr>
              <w:pStyle w:val="ConsPlusNormal"/>
              <w:jc w:val="center"/>
            </w:pPr>
            <w:hyperlink r:id="rId679">
              <w:r>
                <w:rPr>
                  <w:color w:val="0000FF"/>
                </w:rPr>
                <w:t>4658000</w:t>
              </w:r>
            </w:hyperlink>
          </w:p>
        </w:tc>
        <w:tc>
          <w:tcPr>
            <w:tcW w:w="2674" w:type="dxa"/>
          </w:tcPr>
          <w:p w:rsidR="00A64352" w:rsidRDefault="00A64352">
            <w:pPr>
              <w:pStyle w:val="ConsPlusNormal"/>
            </w:pPr>
            <w:r>
              <w:t>Шарыповский муниципальный округ, д. Горбы</w:t>
            </w:r>
          </w:p>
        </w:tc>
        <w:tc>
          <w:tcPr>
            <w:tcW w:w="1024" w:type="dxa"/>
          </w:tcPr>
          <w:p w:rsidR="00A64352" w:rsidRDefault="00A64352">
            <w:pPr>
              <w:pStyle w:val="ConsPlusNormal"/>
              <w:jc w:val="center"/>
            </w:pPr>
            <w:r>
              <w:t>30,8</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20,0</w:t>
            </w:r>
          </w:p>
        </w:tc>
        <w:tc>
          <w:tcPr>
            <w:tcW w:w="1024" w:type="dxa"/>
          </w:tcPr>
          <w:p w:rsidR="00A64352" w:rsidRDefault="00A64352">
            <w:pPr>
              <w:pStyle w:val="ConsPlusNormal"/>
              <w:jc w:val="center"/>
            </w:pPr>
            <w:r>
              <w:t>10,8</w:t>
            </w:r>
          </w:p>
        </w:tc>
        <w:tc>
          <w:tcPr>
            <w:tcW w:w="1024" w:type="dxa"/>
          </w:tcPr>
          <w:p w:rsidR="00A64352" w:rsidRDefault="00A64352">
            <w:pPr>
              <w:pStyle w:val="ConsPlusNormal"/>
              <w:jc w:val="center"/>
            </w:pPr>
            <w:r>
              <w:t>16,8</w:t>
            </w:r>
          </w:p>
        </w:tc>
        <w:tc>
          <w:tcPr>
            <w:tcW w:w="904" w:type="dxa"/>
          </w:tcPr>
          <w:p w:rsidR="00A64352" w:rsidRDefault="00A64352">
            <w:pPr>
              <w:pStyle w:val="ConsPlusNormal"/>
              <w:jc w:val="center"/>
            </w:pPr>
            <w:r>
              <w:t>0,8</w:t>
            </w:r>
          </w:p>
        </w:tc>
        <w:tc>
          <w:tcPr>
            <w:tcW w:w="1024" w:type="dxa"/>
          </w:tcPr>
          <w:p w:rsidR="00A64352" w:rsidRDefault="00A64352">
            <w:pPr>
              <w:pStyle w:val="ConsPlusNormal"/>
              <w:jc w:val="center"/>
            </w:pPr>
            <w:r>
              <w:t>10,9</w:t>
            </w:r>
          </w:p>
        </w:tc>
        <w:tc>
          <w:tcPr>
            <w:tcW w:w="1024" w:type="dxa"/>
          </w:tcPr>
          <w:p w:rsidR="00A64352" w:rsidRDefault="00A64352">
            <w:pPr>
              <w:pStyle w:val="ConsPlusNormal"/>
              <w:jc w:val="center"/>
            </w:pPr>
            <w:r>
              <w:t>5,9</w:t>
            </w:r>
          </w:p>
        </w:tc>
        <w:tc>
          <w:tcPr>
            <w:tcW w:w="1459" w:type="dxa"/>
          </w:tcPr>
          <w:p w:rsidR="00A64352" w:rsidRDefault="00A64352">
            <w:pPr>
              <w:pStyle w:val="ConsPlusNormal"/>
              <w:jc w:val="center"/>
            </w:pPr>
            <w:r>
              <w:t>262,0</w:t>
            </w:r>
          </w:p>
        </w:tc>
        <w:tc>
          <w:tcPr>
            <w:tcW w:w="1594" w:type="dxa"/>
          </w:tcPr>
          <w:p w:rsidR="00A64352" w:rsidRDefault="00A64352">
            <w:pPr>
              <w:pStyle w:val="ConsPlusNormal"/>
              <w:jc w:val="center"/>
            </w:pPr>
            <w:r>
              <w:t>143,8</w:t>
            </w:r>
          </w:p>
        </w:tc>
      </w:tr>
      <w:tr w:rsidR="00A64352">
        <w:tc>
          <w:tcPr>
            <w:tcW w:w="994" w:type="dxa"/>
          </w:tcPr>
          <w:p w:rsidR="00A64352" w:rsidRDefault="00A64352">
            <w:pPr>
              <w:pStyle w:val="ConsPlusNormal"/>
              <w:jc w:val="center"/>
            </w:pPr>
            <w:hyperlink r:id="rId680">
              <w:r>
                <w:rPr>
                  <w:color w:val="0000FF"/>
                </w:rPr>
                <w:t>4658000</w:t>
              </w:r>
            </w:hyperlink>
          </w:p>
        </w:tc>
        <w:tc>
          <w:tcPr>
            <w:tcW w:w="2674" w:type="dxa"/>
          </w:tcPr>
          <w:p w:rsidR="00A64352" w:rsidRDefault="00A64352">
            <w:pPr>
              <w:pStyle w:val="ConsPlusNormal"/>
            </w:pPr>
            <w:r>
              <w:t>Шарыповский муниципальный округ, д. Гудково</w:t>
            </w:r>
          </w:p>
        </w:tc>
        <w:tc>
          <w:tcPr>
            <w:tcW w:w="1024" w:type="dxa"/>
          </w:tcPr>
          <w:p w:rsidR="00A64352" w:rsidRDefault="00A64352">
            <w:pPr>
              <w:pStyle w:val="ConsPlusNormal"/>
              <w:jc w:val="center"/>
            </w:pPr>
            <w:r>
              <w:t>16,3</w:t>
            </w:r>
          </w:p>
        </w:tc>
        <w:tc>
          <w:tcPr>
            <w:tcW w:w="904" w:type="dxa"/>
          </w:tcPr>
          <w:p w:rsidR="00A64352" w:rsidRDefault="00A64352">
            <w:pPr>
              <w:pStyle w:val="ConsPlusNormal"/>
              <w:jc w:val="center"/>
            </w:pPr>
            <w:r>
              <w:t>0,8</w:t>
            </w:r>
          </w:p>
        </w:tc>
        <w:tc>
          <w:tcPr>
            <w:tcW w:w="1024" w:type="dxa"/>
          </w:tcPr>
          <w:p w:rsidR="00A64352" w:rsidRDefault="00A64352">
            <w:pPr>
              <w:pStyle w:val="ConsPlusNormal"/>
              <w:jc w:val="center"/>
            </w:pPr>
            <w:r>
              <w:t>10,6</w:t>
            </w:r>
          </w:p>
        </w:tc>
        <w:tc>
          <w:tcPr>
            <w:tcW w:w="1024" w:type="dxa"/>
          </w:tcPr>
          <w:p w:rsidR="00A64352" w:rsidRDefault="00A64352">
            <w:pPr>
              <w:pStyle w:val="ConsPlusNormal"/>
              <w:jc w:val="center"/>
            </w:pPr>
            <w:r>
              <w:t>5,7</w:t>
            </w:r>
          </w:p>
        </w:tc>
        <w:tc>
          <w:tcPr>
            <w:tcW w:w="1024" w:type="dxa"/>
          </w:tcPr>
          <w:p w:rsidR="00A64352" w:rsidRDefault="00A64352">
            <w:pPr>
              <w:pStyle w:val="ConsPlusNormal"/>
              <w:jc w:val="center"/>
            </w:pPr>
            <w:r>
              <w:t>8,9</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5,8</w:t>
            </w:r>
          </w:p>
        </w:tc>
        <w:tc>
          <w:tcPr>
            <w:tcW w:w="1024" w:type="dxa"/>
          </w:tcPr>
          <w:p w:rsidR="00A64352" w:rsidRDefault="00A64352">
            <w:pPr>
              <w:pStyle w:val="ConsPlusNormal"/>
              <w:jc w:val="center"/>
            </w:pPr>
            <w:r>
              <w:t>3,1</w:t>
            </w:r>
          </w:p>
        </w:tc>
        <w:tc>
          <w:tcPr>
            <w:tcW w:w="1459" w:type="dxa"/>
          </w:tcPr>
          <w:p w:rsidR="00A64352" w:rsidRDefault="00A64352">
            <w:pPr>
              <w:pStyle w:val="ConsPlusNormal"/>
              <w:jc w:val="center"/>
            </w:pPr>
            <w:r>
              <w:t>138,5</w:t>
            </w:r>
          </w:p>
        </w:tc>
        <w:tc>
          <w:tcPr>
            <w:tcW w:w="1594" w:type="dxa"/>
          </w:tcPr>
          <w:p w:rsidR="00A64352" w:rsidRDefault="00A64352">
            <w:pPr>
              <w:pStyle w:val="ConsPlusNormal"/>
              <w:jc w:val="center"/>
            </w:pPr>
            <w:r>
              <w:t>76,0</w:t>
            </w:r>
          </w:p>
        </w:tc>
      </w:tr>
      <w:tr w:rsidR="00A64352">
        <w:tc>
          <w:tcPr>
            <w:tcW w:w="994" w:type="dxa"/>
          </w:tcPr>
          <w:p w:rsidR="00A64352" w:rsidRDefault="00A64352">
            <w:pPr>
              <w:pStyle w:val="ConsPlusNormal"/>
              <w:jc w:val="center"/>
            </w:pPr>
            <w:hyperlink r:id="rId681">
              <w:r>
                <w:rPr>
                  <w:color w:val="0000FF"/>
                </w:rPr>
                <w:t>4658000</w:t>
              </w:r>
            </w:hyperlink>
          </w:p>
        </w:tc>
        <w:tc>
          <w:tcPr>
            <w:tcW w:w="2674" w:type="dxa"/>
          </w:tcPr>
          <w:p w:rsidR="00A64352" w:rsidRDefault="00A64352">
            <w:pPr>
              <w:pStyle w:val="ConsPlusNormal"/>
            </w:pPr>
            <w:r>
              <w:t>Шарыповский муниципальный округ, д. Едет</w:t>
            </w:r>
          </w:p>
        </w:tc>
        <w:tc>
          <w:tcPr>
            <w:tcW w:w="1024" w:type="dxa"/>
          </w:tcPr>
          <w:p w:rsidR="00A64352" w:rsidRDefault="00A64352">
            <w:pPr>
              <w:pStyle w:val="ConsPlusNormal"/>
              <w:jc w:val="center"/>
            </w:pPr>
            <w:r>
              <w:t>35,9</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23,3</w:t>
            </w:r>
          </w:p>
        </w:tc>
        <w:tc>
          <w:tcPr>
            <w:tcW w:w="1024" w:type="dxa"/>
          </w:tcPr>
          <w:p w:rsidR="00A64352" w:rsidRDefault="00A64352">
            <w:pPr>
              <w:pStyle w:val="ConsPlusNormal"/>
              <w:jc w:val="center"/>
            </w:pPr>
            <w:r>
              <w:t>12,6</w:t>
            </w:r>
          </w:p>
        </w:tc>
        <w:tc>
          <w:tcPr>
            <w:tcW w:w="1024" w:type="dxa"/>
          </w:tcPr>
          <w:p w:rsidR="00A64352" w:rsidRDefault="00A64352">
            <w:pPr>
              <w:pStyle w:val="ConsPlusNormal"/>
              <w:jc w:val="center"/>
            </w:pPr>
            <w:r>
              <w:t>19,6</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12,7</w:t>
            </w:r>
          </w:p>
        </w:tc>
        <w:tc>
          <w:tcPr>
            <w:tcW w:w="1024" w:type="dxa"/>
          </w:tcPr>
          <w:p w:rsidR="00A64352" w:rsidRDefault="00A64352">
            <w:pPr>
              <w:pStyle w:val="ConsPlusNormal"/>
              <w:jc w:val="center"/>
            </w:pPr>
            <w:r>
              <w:t>6,8</w:t>
            </w:r>
          </w:p>
        </w:tc>
        <w:tc>
          <w:tcPr>
            <w:tcW w:w="1459" w:type="dxa"/>
          </w:tcPr>
          <w:p w:rsidR="00A64352" w:rsidRDefault="00A64352">
            <w:pPr>
              <w:pStyle w:val="ConsPlusNormal"/>
              <w:jc w:val="center"/>
            </w:pPr>
            <w:r>
              <w:t>305,1</w:t>
            </w:r>
          </w:p>
        </w:tc>
        <w:tc>
          <w:tcPr>
            <w:tcW w:w="1594" w:type="dxa"/>
          </w:tcPr>
          <w:p w:rsidR="00A64352" w:rsidRDefault="00A64352">
            <w:pPr>
              <w:pStyle w:val="ConsPlusNormal"/>
              <w:jc w:val="center"/>
            </w:pPr>
            <w:r>
              <w:t>167,4</w:t>
            </w:r>
          </w:p>
        </w:tc>
      </w:tr>
      <w:tr w:rsidR="00A64352">
        <w:tc>
          <w:tcPr>
            <w:tcW w:w="994" w:type="dxa"/>
          </w:tcPr>
          <w:p w:rsidR="00A64352" w:rsidRDefault="00A64352">
            <w:pPr>
              <w:pStyle w:val="ConsPlusNormal"/>
              <w:jc w:val="center"/>
            </w:pPr>
            <w:hyperlink r:id="rId682">
              <w:r>
                <w:rPr>
                  <w:color w:val="0000FF"/>
                </w:rPr>
                <w:t>4658000</w:t>
              </w:r>
            </w:hyperlink>
          </w:p>
        </w:tc>
        <w:tc>
          <w:tcPr>
            <w:tcW w:w="2674" w:type="dxa"/>
          </w:tcPr>
          <w:p w:rsidR="00A64352" w:rsidRDefault="00A64352">
            <w:pPr>
              <w:pStyle w:val="ConsPlusNormal"/>
            </w:pPr>
            <w:r>
              <w:t>Шарыповский муниципальный округ, д. Ершово</w:t>
            </w:r>
          </w:p>
        </w:tc>
        <w:tc>
          <w:tcPr>
            <w:tcW w:w="1024" w:type="dxa"/>
          </w:tcPr>
          <w:p w:rsidR="00A64352" w:rsidRDefault="00A64352">
            <w:pPr>
              <w:pStyle w:val="ConsPlusNormal"/>
              <w:jc w:val="center"/>
            </w:pPr>
            <w:r>
              <w:t>30,6</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19,9</w:t>
            </w:r>
          </w:p>
        </w:tc>
        <w:tc>
          <w:tcPr>
            <w:tcW w:w="1024" w:type="dxa"/>
          </w:tcPr>
          <w:p w:rsidR="00A64352" w:rsidRDefault="00A64352">
            <w:pPr>
              <w:pStyle w:val="ConsPlusNormal"/>
              <w:jc w:val="center"/>
            </w:pPr>
            <w:r>
              <w:t>10,7</w:t>
            </w:r>
          </w:p>
        </w:tc>
        <w:tc>
          <w:tcPr>
            <w:tcW w:w="1024" w:type="dxa"/>
          </w:tcPr>
          <w:p w:rsidR="00A64352" w:rsidRDefault="00A64352">
            <w:pPr>
              <w:pStyle w:val="ConsPlusNormal"/>
              <w:jc w:val="center"/>
            </w:pPr>
            <w:r>
              <w:t>16,7</w:t>
            </w:r>
          </w:p>
        </w:tc>
        <w:tc>
          <w:tcPr>
            <w:tcW w:w="904" w:type="dxa"/>
          </w:tcPr>
          <w:p w:rsidR="00A64352" w:rsidRDefault="00A64352">
            <w:pPr>
              <w:pStyle w:val="ConsPlusNormal"/>
              <w:jc w:val="center"/>
            </w:pPr>
            <w:r>
              <w:t>0,8</w:t>
            </w:r>
          </w:p>
        </w:tc>
        <w:tc>
          <w:tcPr>
            <w:tcW w:w="1024" w:type="dxa"/>
          </w:tcPr>
          <w:p w:rsidR="00A64352" w:rsidRDefault="00A64352">
            <w:pPr>
              <w:pStyle w:val="ConsPlusNormal"/>
              <w:jc w:val="center"/>
            </w:pPr>
            <w:r>
              <w:t>10,8</w:t>
            </w:r>
          </w:p>
        </w:tc>
        <w:tc>
          <w:tcPr>
            <w:tcW w:w="1024" w:type="dxa"/>
          </w:tcPr>
          <w:p w:rsidR="00A64352" w:rsidRDefault="00A64352">
            <w:pPr>
              <w:pStyle w:val="ConsPlusNormal"/>
              <w:jc w:val="center"/>
            </w:pPr>
            <w:r>
              <w:t>5,8</w:t>
            </w:r>
          </w:p>
        </w:tc>
        <w:tc>
          <w:tcPr>
            <w:tcW w:w="1459" w:type="dxa"/>
          </w:tcPr>
          <w:p w:rsidR="00A64352" w:rsidRDefault="00A64352">
            <w:pPr>
              <w:pStyle w:val="ConsPlusNormal"/>
              <w:jc w:val="center"/>
            </w:pPr>
            <w:r>
              <w:t>260,2</w:t>
            </w:r>
          </w:p>
        </w:tc>
        <w:tc>
          <w:tcPr>
            <w:tcW w:w="1594" w:type="dxa"/>
          </w:tcPr>
          <w:p w:rsidR="00A64352" w:rsidRDefault="00A64352">
            <w:pPr>
              <w:pStyle w:val="ConsPlusNormal"/>
              <w:jc w:val="center"/>
            </w:pPr>
            <w:r>
              <w:t>142,8</w:t>
            </w:r>
          </w:p>
        </w:tc>
      </w:tr>
      <w:tr w:rsidR="00A64352">
        <w:tc>
          <w:tcPr>
            <w:tcW w:w="994" w:type="dxa"/>
          </w:tcPr>
          <w:p w:rsidR="00A64352" w:rsidRDefault="00A64352">
            <w:pPr>
              <w:pStyle w:val="ConsPlusNormal"/>
              <w:jc w:val="center"/>
            </w:pPr>
            <w:hyperlink r:id="rId683">
              <w:r>
                <w:rPr>
                  <w:color w:val="0000FF"/>
                </w:rPr>
                <w:t>4658000</w:t>
              </w:r>
            </w:hyperlink>
          </w:p>
        </w:tc>
        <w:tc>
          <w:tcPr>
            <w:tcW w:w="2674" w:type="dxa"/>
          </w:tcPr>
          <w:p w:rsidR="00A64352" w:rsidRDefault="00A64352">
            <w:pPr>
              <w:pStyle w:val="ConsPlusNormal"/>
            </w:pPr>
            <w:r>
              <w:t>Шарыповский муниципальный округ, д. Киргисуль</w:t>
            </w:r>
          </w:p>
        </w:tc>
        <w:tc>
          <w:tcPr>
            <w:tcW w:w="1024" w:type="dxa"/>
          </w:tcPr>
          <w:p w:rsidR="00A64352" w:rsidRDefault="00A64352">
            <w:pPr>
              <w:pStyle w:val="ConsPlusNormal"/>
              <w:jc w:val="center"/>
            </w:pPr>
            <w:r>
              <w:t>1,1</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0,7</w:t>
            </w:r>
          </w:p>
        </w:tc>
        <w:tc>
          <w:tcPr>
            <w:tcW w:w="1024" w:type="dxa"/>
          </w:tcPr>
          <w:p w:rsidR="00A64352" w:rsidRDefault="00A64352">
            <w:pPr>
              <w:pStyle w:val="ConsPlusNormal"/>
              <w:jc w:val="center"/>
            </w:pPr>
            <w:r>
              <w:t>0,4</w:t>
            </w:r>
          </w:p>
        </w:tc>
        <w:tc>
          <w:tcPr>
            <w:tcW w:w="1024" w:type="dxa"/>
          </w:tcPr>
          <w:p w:rsidR="00A64352" w:rsidRDefault="00A64352">
            <w:pPr>
              <w:pStyle w:val="ConsPlusNormal"/>
              <w:jc w:val="center"/>
            </w:pPr>
            <w:r>
              <w:t>0,6</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0,4</w:t>
            </w:r>
          </w:p>
        </w:tc>
        <w:tc>
          <w:tcPr>
            <w:tcW w:w="1024" w:type="dxa"/>
          </w:tcPr>
          <w:p w:rsidR="00A64352" w:rsidRDefault="00A64352">
            <w:pPr>
              <w:pStyle w:val="ConsPlusNormal"/>
              <w:jc w:val="center"/>
            </w:pPr>
            <w:r>
              <w:t>0,2</w:t>
            </w:r>
          </w:p>
        </w:tc>
        <w:tc>
          <w:tcPr>
            <w:tcW w:w="1459" w:type="dxa"/>
          </w:tcPr>
          <w:p w:rsidR="00A64352" w:rsidRDefault="00A64352">
            <w:pPr>
              <w:pStyle w:val="ConsPlusNormal"/>
              <w:jc w:val="center"/>
            </w:pPr>
            <w:r>
              <w:t>9,4</w:t>
            </w:r>
          </w:p>
        </w:tc>
        <w:tc>
          <w:tcPr>
            <w:tcW w:w="1594" w:type="dxa"/>
          </w:tcPr>
          <w:p w:rsidR="00A64352" w:rsidRDefault="00A64352">
            <w:pPr>
              <w:pStyle w:val="ConsPlusNormal"/>
              <w:jc w:val="center"/>
            </w:pPr>
            <w:r>
              <w:t>5,1</w:t>
            </w:r>
          </w:p>
        </w:tc>
      </w:tr>
      <w:tr w:rsidR="00A64352">
        <w:tc>
          <w:tcPr>
            <w:tcW w:w="994" w:type="dxa"/>
          </w:tcPr>
          <w:p w:rsidR="00A64352" w:rsidRDefault="00A64352">
            <w:pPr>
              <w:pStyle w:val="ConsPlusNormal"/>
              <w:jc w:val="center"/>
            </w:pPr>
            <w:hyperlink r:id="rId684">
              <w:r>
                <w:rPr>
                  <w:color w:val="0000FF"/>
                </w:rPr>
                <w:t>4658000</w:t>
              </w:r>
            </w:hyperlink>
          </w:p>
        </w:tc>
        <w:tc>
          <w:tcPr>
            <w:tcW w:w="2674" w:type="dxa"/>
          </w:tcPr>
          <w:p w:rsidR="00A64352" w:rsidRDefault="00A64352">
            <w:pPr>
              <w:pStyle w:val="ConsPlusNormal"/>
            </w:pPr>
            <w:r>
              <w:t>Шарыповский муниципальный округ, д. Косонголь</w:t>
            </w:r>
          </w:p>
        </w:tc>
        <w:tc>
          <w:tcPr>
            <w:tcW w:w="1024" w:type="dxa"/>
          </w:tcPr>
          <w:p w:rsidR="00A64352" w:rsidRDefault="00A64352">
            <w:pPr>
              <w:pStyle w:val="ConsPlusNormal"/>
              <w:jc w:val="center"/>
            </w:pPr>
            <w:r>
              <w:t>4,2</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2,7</w:t>
            </w:r>
          </w:p>
        </w:tc>
        <w:tc>
          <w:tcPr>
            <w:tcW w:w="1024" w:type="dxa"/>
          </w:tcPr>
          <w:p w:rsidR="00A64352" w:rsidRDefault="00A64352">
            <w:pPr>
              <w:pStyle w:val="ConsPlusNormal"/>
              <w:jc w:val="center"/>
            </w:pPr>
            <w:r>
              <w:t>1,5</w:t>
            </w:r>
          </w:p>
        </w:tc>
        <w:tc>
          <w:tcPr>
            <w:tcW w:w="1024" w:type="dxa"/>
          </w:tcPr>
          <w:p w:rsidR="00A64352" w:rsidRDefault="00A64352">
            <w:pPr>
              <w:pStyle w:val="ConsPlusNormal"/>
              <w:jc w:val="center"/>
            </w:pPr>
            <w:r>
              <w:t>2,3</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1,5</w:t>
            </w:r>
          </w:p>
        </w:tc>
        <w:tc>
          <w:tcPr>
            <w:tcW w:w="1024" w:type="dxa"/>
          </w:tcPr>
          <w:p w:rsidR="00A64352" w:rsidRDefault="00A64352">
            <w:pPr>
              <w:pStyle w:val="ConsPlusNormal"/>
              <w:jc w:val="center"/>
            </w:pPr>
            <w:r>
              <w:t>0,8</w:t>
            </w:r>
          </w:p>
        </w:tc>
        <w:tc>
          <w:tcPr>
            <w:tcW w:w="1459" w:type="dxa"/>
          </w:tcPr>
          <w:p w:rsidR="00A64352" w:rsidRDefault="00A64352">
            <w:pPr>
              <w:pStyle w:val="ConsPlusNormal"/>
              <w:jc w:val="center"/>
            </w:pPr>
            <w:r>
              <w:t>35,6</w:t>
            </w:r>
          </w:p>
        </w:tc>
        <w:tc>
          <w:tcPr>
            <w:tcW w:w="1594" w:type="dxa"/>
          </w:tcPr>
          <w:p w:rsidR="00A64352" w:rsidRDefault="00A64352">
            <w:pPr>
              <w:pStyle w:val="ConsPlusNormal"/>
              <w:jc w:val="center"/>
            </w:pPr>
            <w:r>
              <w:t>19,5</w:t>
            </w:r>
          </w:p>
        </w:tc>
      </w:tr>
      <w:tr w:rsidR="00A64352">
        <w:tc>
          <w:tcPr>
            <w:tcW w:w="994" w:type="dxa"/>
          </w:tcPr>
          <w:p w:rsidR="00A64352" w:rsidRDefault="00A64352">
            <w:pPr>
              <w:pStyle w:val="ConsPlusNormal"/>
              <w:jc w:val="center"/>
            </w:pPr>
            <w:hyperlink r:id="rId685">
              <w:r>
                <w:rPr>
                  <w:color w:val="0000FF"/>
                </w:rPr>
                <w:t>4658000</w:t>
              </w:r>
            </w:hyperlink>
          </w:p>
        </w:tc>
        <w:tc>
          <w:tcPr>
            <w:tcW w:w="2674" w:type="dxa"/>
          </w:tcPr>
          <w:p w:rsidR="00A64352" w:rsidRDefault="00A64352">
            <w:pPr>
              <w:pStyle w:val="ConsPlusNormal"/>
            </w:pPr>
            <w:r>
              <w:t>Шарыповский муниципальный округ, д. Косые Ложки</w:t>
            </w:r>
          </w:p>
        </w:tc>
        <w:tc>
          <w:tcPr>
            <w:tcW w:w="1024" w:type="dxa"/>
          </w:tcPr>
          <w:p w:rsidR="00A64352" w:rsidRDefault="00A64352">
            <w:pPr>
              <w:pStyle w:val="ConsPlusNormal"/>
              <w:jc w:val="center"/>
            </w:pPr>
            <w:r>
              <w:t>7,0</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4,6</w:t>
            </w:r>
          </w:p>
        </w:tc>
        <w:tc>
          <w:tcPr>
            <w:tcW w:w="1024" w:type="dxa"/>
          </w:tcPr>
          <w:p w:rsidR="00A64352" w:rsidRDefault="00A64352">
            <w:pPr>
              <w:pStyle w:val="ConsPlusNormal"/>
              <w:jc w:val="center"/>
            </w:pPr>
            <w:r>
              <w:t>2,5</w:t>
            </w:r>
          </w:p>
        </w:tc>
        <w:tc>
          <w:tcPr>
            <w:tcW w:w="1024" w:type="dxa"/>
          </w:tcPr>
          <w:p w:rsidR="00A64352" w:rsidRDefault="00A64352">
            <w:pPr>
              <w:pStyle w:val="ConsPlusNormal"/>
              <w:jc w:val="center"/>
            </w:pPr>
            <w:r>
              <w:t>3,8</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2,5</w:t>
            </w:r>
          </w:p>
        </w:tc>
        <w:tc>
          <w:tcPr>
            <w:tcW w:w="1024" w:type="dxa"/>
          </w:tcPr>
          <w:p w:rsidR="00A64352" w:rsidRDefault="00A64352">
            <w:pPr>
              <w:pStyle w:val="ConsPlusNormal"/>
              <w:jc w:val="center"/>
            </w:pPr>
            <w:r>
              <w:t>1,3</w:t>
            </w:r>
          </w:p>
        </w:tc>
        <w:tc>
          <w:tcPr>
            <w:tcW w:w="1459" w:type="dxa"/>
          </w:tcPr>
          <w:p w:rsidR="00A64352" w:rsidRDefault="00A64352">
            <w:pPr>
              <w:pStyle w:val="ConsPlusNormal"/>
              <w:jc w:val="center"/>
            </w:pPr>
            <w:r>
              <w:t>59,9</w:t>
            </w:r>
          </w:p>
        </w:tc>
        <w:tc>
          <w:tcPr>
            <w:tcW w:w="1594" w:type="dxa"/>
          </w:tcPr>
          <w:p w:rsidR="00A64352" w:rsidRDefault="00A64352">
            <w:pPr>
              <w:pStyle w:val="ConsPlusNormal"/>
              <w:jc w:val="center"/>
            </w:pPr>
            <w:r>
              <w:t>32,9</w:t>
            </w:r>
          </w:p>
        </w:tc>
      </w:tr>
      <w:tr w:rsidR="00A64352">
        <w:tc>
          <w:tcPr>
            <w:tcW w:w="994" w:type="dxa"/>
          </w:tcPr>
          <w:p w:rsidR="00A64352" w:rsidRDefault="00A64352">
            <w:pPr>
              <w:pStyle w:val="ConsPlusNormal"/>
              <w:jc w:val="center"/>
            </w:pPr>
            <w:hyperlink r:id="rId686">
              <w:r>
                <w:rPr>
                  <w:color w:val="0000FF"/>
                </w:rPr>
                <w:t>4658000</w:t>
              </w:r>
            </w:hyperlink>
          </w:p>
        </w:tc>
        <w:tc>
          <w:tcPr>
            <w:tcW w:w="2674" w:type="dxa"/>
          </w:tcPr>
          <w:p w:rsidR="00A64352" w:rsidRDefault="00A64352">
            <w:pPr>
              <w:pStyle w:val="ConsPlusNormal"/>
            </w:pPr>
            <w:r>
              <w:t>Шарыповский муниципальный округ, д. Линево</w:t>
            </w:r>
          </w:p>
        </w:tc>
        <w:tc>
          <w:tcPr>
            <w:tcW w:w="1024" w:type="dxa"/>
          </w:tcPr>
          <w:p w:rsidR="00A64352" w:rsidRDefault="00A64352">
            <w:pPr>
              <w:pStyle w:val="ConsPlusNormal"/>
              <w:jc w:val="center"/>
            </w:pPr>
            <w:r>
              <w:t>12,1</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7,9</w:t>
            </w:r>
          </w:p>
        </w:tc>
        <w:tc>
          <w:tcPr>
            <w:tcW w:w="1024" w:type="dxa"/>
          </w:tcPr>
          <w:p w:rsidR="00A64352" w:rsidRDefault="00A64352">
            <w:pPr>
              <w:pStyle w:val="ConsPlusNormal"/>
              <w:jc w:val="center"/>
            </w:pPr>
            <w:r>
              <w:t>4,2</w:t>
            </w:r>
          </w:p>
        </w:tc>
        <w:tc>
          <w:tcPr>
            <w:tcW w:w="1024" w:type="dxa"/>
          </w:tcPr>
          <w:p w:rsidR="00A64352" w:rsidRDefault="00A64352">
            <w:pPr>
              <w:pStyle w:val="ConsPlusNormal"/>
              <w:jc w:val="center"/>
            </w:pPr>
            <w:r>
              <w:t>6,6</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4,3</w:t>
            </w:r>
          </w:p>
        </w:tc>
        <w:tc>
          <w:tcPr>
            <w:tcW w:w="1024" w:type="dxa"/>
          </w:tcPr>
          <w:p w:rsidR="00A64352" w:rsidRDefault="00A64352">
            <w:pPr>
              <w:pStyle w:val="ConsPlusNormal"/>
              <w:jc w:val="center"/>
            </w:pPr>
            <w:r>
              <w:t>2,3</w:t>
            </w:r>
          </w:p>
        </w:tc>
        <w:tc>
          <w:tcPr>
            <w:tcW w:w="1459" w:type="dxa"/>
          </w:tcPr>
          <w:p w:rsidR="00A64352" w:rsidRDefault="00A64352">
            <w:pPr>
              <w:pStyle w:val="ConsPlusNormal"/>
              <w:jc w:val="center"/>
            </w:pPr>
            <w:r>
              <w:t>102,9</w:t>
            </w:r>
          </w:p>
        </w:tc>
        <w:tc>
          <w:tcPr>
            <w:tcW w:w="1594" w:type="dxa"/>
          </w:tcPr>
          <w:p w:rsidR="00A64352" w:rsidRDefault="00A64352">
            <w:pPr>
              <w:pStyle w:val="ConsPlusNormal"/>
              <w:jc w:val="center"/>
            </w:pPr>
            <w:r>
              <w:t>56,5</w:t>
            </w:r>
          </w:p>
        </w:tc>
      </w:tr>
      <w:tr w:rsidR="00A64352">
        <w:tc>
          <w:tcPr>
            <w:tcW w:w="994" w:type="dxa"/>
          </w:tcPr>
          <w:p w:rsidR="00A64352" w:rsidRDefault="00A64352">
            <w:pPr>
              <w:pStyle w:val="ConsPlusNormal"/>
              <w:jc w:val="center"/>
            </w:pPr>
            <w:hyperlink r:id="rId687">
              <w:r>
                <w:rPr>
                  <w:color w:val="0000FF"/>
                </w:rPr>
                <w:t>4658000</w:t>
              </w:r>
            </w:hyperlink>
          </w:p>
        </w:tc>
        <w:tc>
          <w:tcPr>
            <w:tcW w:w="2674" w:type="dxa"/>
          </w:tcPr>
          <w:p w:rsidR="00A64352" w:rsidRDefault="00A64352">
            <w:pPr>
              <w:pStyle w:val="ConsPlusNormal"/>
            </w:pPr>
            <w:r>
              <w:t>Шарыповский муниципальный округ, д. Можары</w:t>
            </w:r>
          </w:p>
        </w:tc>
        <w:tc>
          <w:tcPr>
            <w:tcW w:w="1024" w:type="dxa"/>
          </w:tcPr>
          <w:p w:rsidR="00A64352" w:rsidRDefault="00A64352">
            <w:pPr>
              <w:pStyle w:val="ConsPlusNormal"/>
              <w:jc w:val="center"/>
            </w:pPr>
            <w:r>
              <w:t>15,4</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10,0</w:t>
            </w:r>
          </w:p>
        </w:tc>
        <w:tc>
          <w:tcPr>
            <w:tcW w:w="1024" w:type="dxa"/>
          </w:tcPr>
          <w:p w:rsidR="00A64352" w:rsidRDefault="00A64352">
            <w:pPr>
              <w:pStyle w:val="ConsPlusNormal"/>
              <w:jc w:val="center"/>
            </w:pPr>
            <w:r>
              <w:t>5,4</w:t>
            </w:r>
          </w:p>
        </w:tc>
        <w:tc>
          <w:tcPr>
            <w:tcW w:w="1024" w:type="dxa"/>
          </w:tcPr>
          <w:p w:rsidR="00A64352" w:rsidRDefault="00A64352">
            <w:pPr>
              <w:pStyle w:val="ConsPlusNormal"/>
              <w:jc w:val="center"/>
            </w:pPr>
            <w:r>
              <w:t>8,4</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5,5</w:t>
            </w:r>
          </w:p>
        </w:tc>
        <w:tc>
          <w:tcPr>
            <w:tcW w:w="1024" w:type="dxa"/>
          </w:tcPr>
          <w:p w:rsidR="00A64352" w:rsidRDefault="00A64352">
            <w:pPr>
              <w:pStyle w:val="ConsPlusNormal"/>
              <w:jc w:val="center"/>
            </w:pPr>
            <w:r>
              <w:t>2,9</w:t>
            </w:r>
          </w:p>
        </w:tc>
        <w:tc>
          <w:tcPr>
            <w:tcW w:w="1459" w:type="dxa"/>
          </w:tcPr>
          <w:p w:rsidR="00A64352" w:rsidRDefault="00A64352">
            <w:pPr>
              <w:pStyle w:val="ConsPlusNormal"/>
              <w:jc w:val="center"/>
            </w:pPr>
            <w:r>
              <w:t>131,0</w:t>
            </w:r>
          </w:p>
        </w:tc>
        <w:tc>
          <w:tcPr>
            <w:tcW w:w="1594" w:type="dxa"/>
          </w:tcPr>
          <w:p w:rsidR="00A64352" w:rsidRDefault="00A64352">
            <w:pPr>
              <w:pStyle w:val="ConsPlusNormal"/>
              <w:jc w:val="center"/>
            </w:pPr>
            <w:r>
              <w:t>71,9</w:t>
            </w:r>
          </w:p>
        </w:tc>
      </w:tr>
      <w:tr w:rsidR="00A64352">
        <w:tc>
          <w:tcPr>
            <w:tcW w:w="994" w:type="dxa"/>
          </w:tcPr>
          <w:p w:rsidR="00A64352" w:rsidRDefault="00A64352">
            <w:pPr>
              <w:pStyle w:val="ConsPlusNormal"/>
              <w:jc w:val="center"/>
            </w:pPr>
            <w:hyperlink r:id="rId688">
              <w:r>
                <w:rPr>
                  <w:color w:val="0000FF"/>
                </w:rPr>
                <w:t>4658000</w:t>
              </w:r>
            </w:hyperlink>
          </w:p>
        </w:tc>
        <w:tc>
          <w:tcPr>
            <w:tcW w:w="2674" w:type="dxa"/>
          </w:tcPr>
          <w:p w:rsidR="00A64352" w:rsidRDefault="00A64352">
            <w:pPr>
              <w:pStyle w:val="ConsPlusNormal"/>
            </w:pPr>
            <w:r>
              <w:t>Шарыповский муниципальный округ, д. Новокурск</w:t>
            </w:r>
          </w:p>
        </w:tc>
        <w:tc>
          <w:tcPr>
            <w:tcW w:w="1024" w:type="dxa"/>
          </w:tcPr>
          <w:p w:rsidR="00A64352" w:rsidRDefault="00A64352">
            <w:pPr>
              <w:pStyle w:val="ConsPlusNormal"/>
              <w:jc w:val="center"/>
            </w:pPr>
            <w:r>
              <w:t>37,4</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24,3</w:t>
            </w:r>
          </w:p>
        </w:tc>
        <w:tc>
          <w:tcPr>
            <w:tcW w:w="1024" w:type="dxa"/>
          </w:tcPr>
          <w:p w:rsidR="00A64352" w:rsidRDefault="00A64352">
            <w:pPr>
              <w:pStyle w:val="ConsPlusNormal"/>
              <w:jc w:val="center"/>
            </w:pPr>
            <w:r>
              <w:t>13,1</w:t>
            </w:r>
          </w:p>
        </w:tc>
        <w:tc>
          <w:tcPr>
            <w:tcW w:w="1024" w:type="dxa"/>
          </w:tcPr>
          <w:p w:rsidR="00A64352" w:rsidRDefault="00A64352">
            <w:pPr>
              <w:pStyle w:val="ConsPlusNormal"/>
              <w:jc w:val="center"/>
            </w:pPr>
            <w:r>
              <w:t>20,4</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13,3</w:t>
            </w:r>
          </w:p>
        </w:tc>
        <w:tc>
          <w:tcPr>
            <w:tcW w:w="1024" w:type="dxa"/>
          </w:tcPr>
          <w:p w:rsidR="00A64352" w:rsidRDefault="00A64352">
            <w:pPr>
              <w:pStyle w:val="ConsPlusNormal"/>
              <w:jc w:val="center"/>
            </w:pPr>
            <w:r>
              <w:t>7,1</w:t>
            </w:r>
          </w:p>
        </w:tc>
        <w:tc>
          <w:tcPr>
            <w:tcW w:w="1459" w:type="dxa"/>
          </w:tcPr>
          <w:p w:rsidR="00A64352" w:rsidRDefault="00A64352">
            <w:pPr>
              <w:pStyle w:val="ConsPlusNormal"/>
              <w:jc w:val="center"/>
            </w:pPr>
            <w:r>
              <w:t>318,2</w:t>
            </w:r>
          </w:p>
        </w:tc>
        <w:tc>
          <w:tcPr>
            <w:tcW w:w="1594" w:type="dxa"/>
          </w:tcPr>
          <w:p w:rsidR="00A64352" w:rsidRDefault="00A64352">
            <w:pPr>
              <w:pStyle w:val="ConsPlusNormal"/>
              <w:jc w:val="center"/>
            </w:pPr>
            <w:r>
              <w:t>174,6</w:t>
            </w:r>
          </w:p>
        </w:tc>
      </w:tr>
      <w:tr w:rsidR="00A64352">
        <w:tc>
          <w:tcPr>
            <w:tcW w:w="994" w:type="dxa"/>
          </w:tcPr>
          <w:p w:rsidR="00A64352" w:rsidRDefault="00A64352">
            <w:pPr>
              <w:pStyle w:val="ConsPlusNormal"/>
              <w:jc w:val="center"/>
            </w:pPr>
            <w:hyperlink r:id="rId689">
              <w:r>
                <w:rPr>
                  <w:color w:val="0000FF"/>
                </w:rPr>
                <w:t>4658000</w:t>
              </w:r>
            </w:hyperlink>
          </w:p>
        </w:tc>
        <w:tc>
          <w:tcPr>
            <w:tcW w:w="2674" w:type="dxa"/>
          </w:tcPr>
          <w:p w:rsidR="00A64352" w:rsidRDefault="00A64352">
            <w:pPr>
              <w:pStyle w:val="ConsPlusNormal"/>
            </w:pPr>
            <w:r>
              <w:t>Шарыповский муниципальный округ, д. Росинка</w:t>
            </w:r>
          </w:p>
        </w:tc>
        <w:tc>
          <w:tcPr>
            <w:tcW w:w="1024" w:type="dxa"/>
          </w:tcPr>
          <w:p w:rsidR="00A64352" w:rsidRDefault="00A64352">
            <w:pPr>
              <w:pStyle w:val="ConsPlusNormal"/>
              <w:jc w:val="center"/>
            </w:pPr>
            <w:r>
              <w:t>9,9</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6,4</w:t>
            </w:r>
          </w:p>
        </w:tc>
        <w:tc>
          <w:tcPr>
            <w:tcW w:w="1024" w:type="dxa"/>
          </w:tcPr>
          <w:p w:rsidR="00A64352" w:rsidRDefault="00A64352">
            <w:pPr>
              <w:pStyle w:val="ConsPlusNormal"/>
              <w:jc w:val="center"/>
            </w:pPr>
            <w:r>
              <w:t>3,5</w:t>
            </w:r>
          </w:p>
        </w:tc>
        <w:tc>
          <w:tcPr>
            <w:tcW w:w="1024" w:type="dxa"/>
          </w:tcPr>
          <w:p w:rsidR="00A64352" w:rsidRDefault="00A64352">
            <w:pPr>
              <w:pStyle w:val="ConsPlusNormal"/>
              <w:jc w:val="center"/>
            </w:pPr>
            <w:r>
              <w:t>5,4</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3,5</w:t>
            </w:r>
          </w:p>
        </w:tc>
        <w:tc>
          <w:tcPr>
            <w:tcW w:w="1024" w:type="dxa"/>
          </w:tcPr>
          <w:p w:rsidR="00A64352" w:rsidRDefault="00A64352">
            <w:pPr>
              <w:pStyle w:val="ConsPlusNormal"/>
              <w:jc w:val="center"/>
            </w:pPr>
            <w:r>
              <w:t>1,9</w:t>
            </w:r>
          </w:p>
        </w:tc>
        <w:tc>
          <w:tcPr>
            <w:tcW w:w="1459" w:type="dxa"/>
          </w:tcPr>
          <w:p w:rsidR="00A64352" w:rsidRDefault="00A64352">
            <w:pPr>
              <w:pStyle w:val="ConsPlusNormal"/>
              <w:jc w:val="center"/>
            </w:pPr>
            <w:r>
              <w:t>84,2</w:t>
            </w:r>
          </w:p>
        </w:tc>
        <w:tc>
          <w:tcPr>
            <w:tcW w:w="1594" w:type="dxa"/>
          </w:tcPr>
          <w:p w:rsidR="00A64352" w:rsidRDefault="00A64352">
            <w:pPr>
              <w:pStyle w:val="ConsPlusNormal"/>
              <w:jc w:val="center"/>
            </w:pPr>
            <w:r>
              <w:t>46,2</w:t>
            </w:r>
          </w:p>
        </w:tc>
      </w:tr>
      <w:tr w:rsidR="00A64352">
        <w:tc>
          <w:tcPr>
            <w:tcW w:w="994" w:type="dxa"/>
          </w:tcPr>
          <w:p w:rsidR="00A64352" w:rsidRDefault="00A64352">
            <w:pPr>
              <w:pStyle w:val="ConsPlusNormal"/>
              <w:jc w:val="center"/>
            </w:pPr>
            <w:hyperlink r:id="rId690">
              <w:r>
                <w:rPr>
                  <w:color w:val="0000FF"/>
                </w:rPr>
                <w:t>4658000</w:t>
              </w:r>
            </w:hyperlink>
          </w:p>
        </w:tc>
        <w:tc>
          <w:tcPr>
            <w:tcW w:w="2674" w:type="dxa"/>
          </w:tcPr>
          <w:p w:rsidR="00A64352" w:rsidRDefault="00A64352">
            <w:pPr>
              <w:pStyle w:val="ConsPlusNormal"/>
            </w:pPr>
            <w:r>
              <w:t>Шарыповский муниципальный округ, д. Сартачуль</w:t>
            </w:r>
          </w:p>
        </w:tc>
        <w:tc>
          <w:tcPr>
            <w:tcW w:w="1024" w:type="dxa"/>
          </w:tcPr>
          <w:p w:rsidR="00A64352" w:rsidRDefault="00A64352">
            <w:pPr>
              <w:pStyle w:val="ConsPlusNormal"/>
              <w:jc w:val="center"/>
            </w:pPr>
            <w:r>
              <w:t>17,2</w:t>
            </w:r>
          </w:p>
        </w:tc>
        <w:tc>
          <w:tcPr>
            <w:tcW w:w="904" w:type="dxa"/>
          </w:tcPr>
          <w:p w:rsidR="00A64352" w:rsidRDefault="00A64352">
            <w:pPr>
              <w:pStyle w:val="ConsPlusNormal"/>
              <w:jc w:val="center"/>
            </w:pPr>
            <w:r>
              <w:t>0,8</w:t>
            </w:r>
          </w:p>
        </w:tc>
        <w:tc>
          <w:tcPr>
            <w:tcW w:w="1024" w:type="dxa"/>
          </w:tcPr>
          <w:p w:rsidR="00A64352" w:rsidRDefault="00A64352">
            <w:pPr>
              <w:pStyle w:val="ConsPlusNormal"/>
              <w:jc w:val="center"/>
            </w:pPr>
            <w:r>
              <w:t>11,2</w:t>
            </w:r>
          </w:p>
        </w:tc>
        <w:tc>
          <w:tcPr>
            <w:tcW w:w="1024" w:type="dxa"/>
          </w:tcPr>
          <w:p w:rsidR="00A64352" w:rsidRDefault="00A64352">
            <w:pPr>
              <w:pStyle w:val="ConsPlusNormal"/>
              <w:jc w:val="center"/>
            </w:pPr>
            <w:r>
              <w:t>6,0</w:t>
            </w:r>
          </w:p>
        </w:tc>
        <w:tc>
          <w:tcPr>
            <w:tcW w:w="1024" w:type="dxa"/>
          </w:tcPr>
          <w:p w:rsidR="00A64352" w:rsidRDefault="00A64352">
            <w:pPr>
              <w:pStyle w:val="ConsPlusNormal"/>
              <w:jc w:val="center"/>
            </w:pPr>
            <w:r>
              <w:t>9,4</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6,1</w:t>
            </w:r>
          </w:p>
        </w:tc>
        <w:tc>
          <w:tcPr>
            <w:tcW w:w="1024" w:type="dxa"/>
          </w:tcPr>
          <w:p w:rsidR="00A64352" w:rsidRDefault="00A64352">
            <w:pPr>
              <w:pStyle w:val="ConsPlusNormal"/>
              <w:jc w:val="center"/>
            </w:pPr>
            <w:r>
              <w:t>3,3</w:t>
            </w:r>
          </w:p>
        </w:tc>
        <w:tc>
          <w:tcPr>
            <w:tcW w:w="1459" w:type="dxa"/>
          </w:tcPr>
          <w:p w:rsidR="00A64352" w:rsidRDefault="00A64352">
            <w:pPr>
              <w:pStyle w:val="ConsPlusNormal"/>
              <w:jc w:val="center"/>
            </w:pPr>
            <w:r>
              <w:t>146,0</w:t>
            </w:r>
          </w:p>
        </w:tc>
        <w:tc>
          <w:tcPr>
            <w:tcW w:w="1594" w:type="dxa"/>
          </w:tcPr>
          <w:p w:rsidR="00A64352" w:rsidRDefault="00A64352">
            <w:pPr>
              <w:pStyle w:val="ConsPlusNormal"/>
              <w:jc w:val="center"/>
            </w:pPr>
            <w:r>
              <w:t>80,1</w:t>
            </w:r>
          </w:p>
        </w:tc>
      </w:tr>
      <w:tr w:rsidR="00A64352">
        <w:tc>
          <w:tcPr>
            <w:tcW w:w="994" w:type="dxa"/>
          </w:tcPr>
          <w:p w:rsidR="00A64352" w:rsidRDefault="00A64352">
            <w:pPr>
              <w:pStyle w:val="ConsPlusNormal"/>
              <w:jc w:val="center"/>
            </w:pPr>
            <w:hyperlink r:id="rId691">
              <w:r>
                <w:rPr>
                  <w:color w:val="0000FF"/>
                </w:rPr>
                <w:t>4658000</w:t>
              </w:r>
            </w:hyperlink>
          </w:p>
        </w:tc>
        <w:tc>
          <w:tcPr>
            <w:tcW w:w="2674" w:type="dxa"/>
          </w:tcPr>
          <w:p w:rsidR="00A64352" w:rsidRDefault="00A64352">
            <w:pPr>
              <w:pStyle w:val="ConsPlusNormal"/>
            </w:pPr>
            <w:r>
              <w:t>Шарыповский муниципальный округ, д. Скворцово</w:t>
            </w:r>
          </w:p>
        </w:tc>
        <w:tc>
          <w:tcPr>
            <w:tcW w:w="1024" w:type="dxa"/>
          </w:tcPr>
          <w:p w:rsidR="00A64352" w:rsidRDefault="00A64352">
            <w:pPr>
              <w:pStyle w:val="ConsPlusNormal"/>
              <w:jc w:val="center"/>
            </w:pPr>
            <w:r>
              <w:t>19,1</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12,4</w:t>
            </w:r>
          </w:p>
        </w:tc>
        <w:tc>
          <w:tcPr>
            <w:tcW w:w="1024" w:type="dxa"/>
          </w:tcPr>
          <w:p w:rsidR="00A64352" w:rsidRDefault="00A64352">
            <w:pPr>
              <w:pStyle w:val="ConsPlusNormal"/>
              <w:jc w:val="center"/>
            </w:pPr>
            <w:r>
              <w:t>6,7</w:t>
            </w:r>
          </w:p>
        </w:tc>
        <w:tc>
          <w:tcPr>
            <w:tcW w:w="1024" w:type="dxa"/>
          </w:tcPr>
          <w:p w:rsidR="00A64352" w:rsidRDefault="00A64352">
            <w:pPr>
              <w:pStyle w:val="ConsPlusNormal"/>
              <w:jc w:val="center"/>
            </w:pPr>
            <w:r>
              <w:t>10,4</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6,8</w:t>
            </w:r>
          </w:p>
        </w:tc>
        <w:tc>
          <w:tcPr>
            <w:tcW w:w="1024" w:type="dxa"/>
          </w:tcPr>
          <w:p w:rsidR="00A64352" w:rsidRDefault="00A64352">
            <w:pPr>
              <w:pStyle w:val="ConsPlusNormal"/>
              <w:jc w:val="center"/>
            </w:pPr>
            <w:r>
              <w:t>3,7</w:t>
            </w:r>
          </w:p>
        </w:tc>
        <w:tc>
          <w:tcPr>
            <w:tcW w:w="1459" w:type="dxa"/>
          </w:tcPr>
          <w:p w:rsidR="00A64352" w:rsidRDefault="00A64352">
            <w:pPr>
              <w:pStyle w:val="ConsPlusNormal"/>
              <w:jc w:val="center"/>
            </w:pPr>
            <w:r>
              <w:t>162,8</w:t>
            </w:r>
          </w:p>
        </w:tc>
        <w:tc>
          <w:tcPr>
            <w:tcW w:w="1594" w:type="dxa"/>
          </w:tcPr>
          <w:p w:rsidR="00A64352" w:rsidRDefault="00A64352">
            <w:pPr>
              <w:pStyle w:val="ConsPlusNormal"/>
              <w:jc w:val="center"/>
            </w:pPr>
            <w:r>
              <w:t>89,4</w:t>
            </w:r>
          </w:p>
        </w:tc>
      </w:tr>
      <w:tr w:rsidR="00A64352">
        <w:tc>
          <w:tcPr>
            <w:tcW w:w="994" w:type="dxa"/>
          </w:tcPr>
          <w:p w:rsidR="00A64352" w:rsidRDefault="00A64352">
            <w:pPr>
              <w:pStyle w:val="ConsPlusNormal"/>
              <w:jc w:val="center"/>
            </w:pPr>
            <w:hyperlink r:id="rId692">
              <w:r>
                <w:rPr>
                  <w:color w:val="0000FF"/>
                </w:rPr>
                <w:t>4658000</w:t>
              </w:r>
            </w:hyperlink>
          </w:p>
        </w:tc>
        <w:tc>
          <w:tcPr>
            <w:tcW w:w="2674" w:type="dxa"/>
          </w:tcPr>
          <w:p w:rsidR="00A64352" w:rsidRDefault="00A64352">
            <w:pPr>
              <w:pStyle w:val="ConsPlusNormal"/>
            </w:pPr>
            <w:r>
              <w:t>Шарыповский муниципальный округ, д. Скрипачи</w:t>
            </w:r>
          </w:p>
        </w:tc>
        <w:tc>
          <w:tcPr>
            <w:tcW w:w="1024" w:type="dxa"/>
          </w:tcPr>
          <w:p w:rsidR="00A64352" w:rsidRDefault="00A64352">
            <w:pPr>
              <w:pStyle w:val="ConsPlusNormal"/>
              <w:jc w:val="center"/>
            </w:pPr>
            <w:r>
              <w:t>41,6</w:t>
            </w:r>
          </w:p>
        </w:tc>
        <w:tc>
          <w:tcPr>
            <w:tcW w:w="904" w:type="dxa"/>
          </w:tcPr>
          <w:p w:rsidR="00A64352" w:rsidRDefault="00A64352">
            <w:pPr>
              <w:pStyle w:val="ConsPlusNormal"/>
              <w:jc w:val="center"/>
            </w:pPr>
            <w:r>
              <w:t>2,0</w:t>
            </w:r>
          </w:p>
        </w:tc>
        <w:tc>
          <w:tcPr>
            <w:tcW w:w="1024" w:type="dxa"/>
          </w:tcPr>
          <w:p w:rsidR="00A64352" w:rsidRDefault="00A64352">
            <w:pPr>
              <w:pStyle w:val="ConsPlusNormal"/>
              <w:jc w:val="center"/>
            </w:pPr>
            <w:r>
              <w:t>27,0</w:t>
            </w:r>
          </w:p>
        </w:tc>
        <w:tc>
          <w:tcPr>
            <w:tcW w:w="1024" w:type="dxa"/>
          </w:tcPr>
          <w:p w:rsidR="00A64352" w:rsidRDefault="00A64352">
            <w:pPr>
              <w:pStyle w:val="ConsPlusNormal"/>
              <w:jc w:val="center"/>
            </w:pPr>
            <w:r>
              <w:t>14,6</w:t>
            </w:r>
          </w:p>
        </w:tc>
        <w:tc>
          <w:tcPr>
            <w:tcW w:w="1024" w:type="dxa"/>
          </w:tcPr>
          <w:p w:rsidR="00A64352" w:rsidRDefault="00A64352">
            <w:pPr>
              <w:pStyle w:val="ConsPlusNormal"/>
              <w:jc w:val="center"/>
            </w:pPr>
            <w:r>
              <w:t>22,7</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14,7</w:t>
            </w:r>
          </w:p>
        </w:tc>
        <w:tc>
          <w:tcPr>
            <w:tcW w:w="1024" w:type="dxa"/>
          </w:tcPr>
          <w:p w:rsidR="00A64352" w:rsidRDefault="00A64352">
            <w:pPr>
              <w:pStyle w:val="ConsPlusNormal"/>
              <w:jc w:val="center"/>
            </w:pPr>
            <w:r>
              <w:t>7,9</w:t>
            </w:r>
          </w:p>
        </w:tc>
        <w:tc>
          <w:tcPr>
            <w:tcW w:w="1459" w:type="dxa"/>
          </w:tcPr>
          <w:p w:rsidR="00A64352" w:rsidRDefault="00A64352">
            <w:pPr>
              <w:pStyle w:val="ConsPlusNormal"/>
              <w:jc w:val="center"/>
            </w:pPr>
            <w:r>
              <w:t>353,7</w:t>
            </w:r>
          </w:p>
        </w:tc>
        <w:tc>
          <w:tcPr>
            <w:tcW w:w="1594" w:type="dxa"/>
          </w:tcPr>
          <w:p w:rsidR="00A64352" w:rsidRDefault="00A64352">
            <w:pPr>
              <w:pStyle w:val="ConsPlusNormal"/>
              <w:jc w:val="center"/>
            </w:pPr>
            <w:r>
              <w:t>194,1</w:t>
            </w:r>
          </w:p>
        </w:tc>
      </w:tr>
      <w:tr w:rsidR="00A64352">
        <w:tc>
          <w:tcPr>
            <w:tcW w:w="994" w:type="dxa"/>
          </w:tcPr>
          <w:p w:rsidR="00A64352" w:rsidRDefault="00A64352">
            <w:pPr>
              <w:pStyle w:val="ConsPlusNormal"/>
              <w:jc w:val="center"/>
            </w:pPr>
            <w:hyperlink r:id="rId693">
              <w:r>
                <w:rPr>
                  <w:color w:val="0000FF"/>
                </w:rPr>
                <w:t>4658000</w:t>
              </w:r>
            </w:hyperlink>
          </w:p>
        </w:tc>
        <w:tc>
          <w:tcPr>
            <w:tcW w:w="2674" w:type="dxa"/>
          </w:tcPr>
          <w:p w:rsidR="00A64352" w:rsidRDefault="00A64352">
            <w:pPr>
              <w:pStyle w:val="ConsPlusNormal"/>
            </w:pPr>
            <w:r>
              <w:t>Шарыповский муниципальный округ, д. Сорокино</w:t>
            </w:r>
          </w:p>
        </w:tc>
        <w:tc>
          <w:tcPr>
            <w:tcW w:w="1024" w:type="dxa"/>
          </w:tcPr>
          <w:p w:rsidR="00A64352" w:rsidRDefault="00A64352">
            <w:pPr>
              <w:pStyle w:val="ConsPlusNormal"/>
              <w:jc w:val="center"/>
            </w:pPr>
            <w:r>
              <w:t>2,4</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1,6</w:t>
            </w:r>
          </w:p>
        </w:tc>
        <w:tc>
          <w:tcPr>
            <w:tcW w:w="1024" w:type="dxa"/>
          </w:tcPr>
          <w:p w:rsidR="00A64352" w:rsidRDefault="00A64352">
            <w:pPr>
              <w:pStyle w:val="ConsPlusNormal"/>
              <w:jc w:val="center"/>
            </w:pPr>
            <w:r>
              <w:t>0,8</w:t>
            </w:r>
          </w:p>
        </w:tc>
        <w:tc>
          <w:tcPr>
            <w:tcW w:w="1024" w:type="dxa"/>
          </w:tcPr>
          <w:p w:rsidR="00A64352" w:rsidRDefault="00A64352">
            <w:pPr>
              <w:pStyle w:val="ConsPlusNormal"/>
              <w:jc w:val="center"/>
            </w:pPr>
            <w:r>
              <w:t>1,3</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0,9</w:t>
            </w:r>
          </w:p>
        </w:tc>
        <w:tc>
          <w:tcPr>
            <w:tcW w:w="1024" w:type="dxa"/>
          </w:tcPr>
          <w:p w:rsidR="00A64352" w:rsidRDefault="00A64352">
            <w:pPr>
              <w:pStyle w:val="ConsPlusNormal"/>
              <w:jc w:val="center"/>
            </w:pPr>
            <w:r>
              <w:t>0,5</w:t>
            </w:r>
          </w:p>
        </w:tc>
        <w:tc>
          <w:tcPr>
            <w:tcW w:w="1459" w:type="dxa"/>
          </w:tcPr>
          <w:p w:rsidR="00A64352" w:rsidRDefault="00A64352">
            <w:pPr>
              <w:pStyle w:val="ConsPlusNormal"/>
              <w:jc w:val="center"/>
            </w:pPr>
            <w:r>
              <w:t>20,6</w:t>
            </w:r>
          </w:p>
        </w:tc>
        <w:tc>
          <w:tcPr>
            <w:tcW w:w="1594" w:type="dxa"/>
          </w:tcPr>
          <w:p w:rsidR="00A64352" w:rsidRDefault="00A64352">
            <w:pPr>
              <w:pStyle w:val="ConsPlusNormal"/>
              <w:jc w:val="center"/>
            </w:pPr>
            <w:r>
              <w:t>11,3</w:t>
            </w:r>
          </w:p>
        </w:tc>
      </w:tr>
      <w:tr w:rsidR="00A64352">
        <w:tc>
          <w:tcPr>
            <w:tcW w:w="994" w:type="dxa"/>
          </w:tcPr>
          <w:p w:rsidR="00A64352" w:rsidRDefault="00A64352">
            <w:pPr>
              <w:pStyle w:val="ConsPlusNormal"/>
              <w:jc w:val="center"/>
            </w:pPr>
            <w:hyperlink r:id="rId694">
              <w:r>
                <w:rPr>
                  <w:color w:val="0000FF"/>
                </w:rPr>
                <w:t>4658000</w:t>
              </w:r>
            </w:hyperlink>
          </w:p>
        </w:tc>
        <w:tc>
          <w:tcPr>
            <w:tcW w:w="2674" w:type="dxa"/>
          </w:tcPr>
          <w:p w:rsidR="00A64352" w:rsidRDefault="00A64352">
            <w:pPr>
              <w:pStyle w:val="ConsPlusNormal"/>
            </w:pPr>
            <w:r>
              <w:t>Шарыповский муниципальный округ, д. Усть-Парная</w:t>
            </w:r>
          </w:p>
        </w:tc>
        <w:tc>
          <w:tcPr>
            <w:tcW w:w="1024" w:type="dxa"/>
          </w:tcPr>
          <w:p w:rsidR="00A64352" w:rsidRDefault="00A64352">
            <w:pPr>
              <w:pStyle w:val="ConsPlusNormal"/>
              <w:jc w:val="center"/>
            </w:pPr>
            <w:r>
              <w:t>20,9</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13,6</w:t>
            </w:r>
          </w:p>
        </w:tc>
        <w:tc>
          <w:tcPr>
            <w:tcW w:w="1024" w:type="dxa"/>
          </w:tcPr>
          <w:p w:rsidR="00A64352" w:rsidRDefault="00A64352">
            <w:pPr>
              <w:pStyle w:val="ConsPlusNormal"/>
              <w:jc w:val="center"/>
            </w:pPr>
            <w:r>
              <w:t>7,3</w:t>
            </w:r>
          </w:p>
        </w:tc>
        <w:tc>
          <w:tcPr>
            <w:tcW w:w="1024" w:type="dxa"/>
          </w:tcPr>
          <w:p w:rsidR="00A64352" w:rsidRDefault="00A64352">
            <w:pPr>
              <w:pStyle w:val="ConsPlusNormal"/>
              <w:jc w:val="center"/>
            </w:pPr>
            <w:r>
              <w:t>11,4</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7,4</w:t>
            </w:r>
          </w:p>
        </w:tc>
        <w:tc>
          <w:tcPr>
            <w:tcW w:w="1024" w:type="dxa"/>
          </w:tcPr>
          <w:p w:rsidR="00A64352" w:rsidRDefault="00A64352">
            <w:pPr>
              <w:pStyle w:val="ConsPlusNormal"/>
              <w:jc w:val="center"/>
            </w:pPr>
            <w:r>
              <w:t>4,0</w:t>
            </w:r>
          </w:p>
        </w:tc>
        <w:tc>
          <w:tcPr>
            <w:tcW w:w="1459" w:type="dxa"/>
          </w:tcPr>
          <w:p w:rsidR="00A64352" w:rsidRDefault="00A64352">
            <w:pPr>
              <w:pStyle w:val="ConsPlusNormal"/>
              <w:jc w:val="center"/>
            </w:pPr>
            <w:r>
              <w:t>177,8</w:t>
            </w:r>
          </w:p>
        </w:tc>
        <w:tc>
          <w:tcPr>
            <w:tcW w:w="1594" w:type="dxa"/>
          </w:tcPr>
          <w:p w:rsidR="00A64352" w:rsidRDefault="00A64352">
            <w:pPr>
              <w:pStyle w:val="ConsPlusNormal"/>
              <w:jc w:val="center"/>
            </w:pPr>
            <w:r>
              <w:t>97,6</w:t>
            </w:r>
          </w:p>
        </w:tc>
      </w:tr>
      <w:tr w:rsidR="00A64352">
        <w:tc>
          <w:tcPr>
            <w:tcW w:w="994" w:type="dxa"/>
          </w:tcPr>
          <w:p w:rsidR="00A64352" w:rsidRDefault="00A64352">
            <w:pPr>
              <w:pStyle w:val="ConsPlusNormal"/>
              <w:jc w:val="center"/>
            </w:pPr>
            <w:hyperlink r:id="rId695">
              <w:r>
                <w:rPr>
                  <w:color w:val="0000FF"/>
                </w:rPr>
                <w:t>4658000</w:t>
              </w:r>
            </w:hyperlink>
          </w:p>
        </w:tc>
        <w:tc>
          <w:tcPr>
            <w:tcW w:w="2674" w:type="dxa"/>
          </w:tcPr>
          <w:p w:rsidR="00A64352" w:rsidRDefault="00A64352">
            <w:pPr>
              <w:pStyle w:val="ConsPlusNormal"/>
            </w:pPr>
            <w:r>
              <w:t>Шарыповский муниципальный округ, п. Инголь</w:t>
            </w:r>
          </w:p>
        </w:tc>
        <w:tc>
          <w:tcPr>
            <w:tcW w:w="1024" w:type="dxa"/>
          </w:tcPr>
          <w:p w:rsidR="00A64352" w:rsidRDefault="00A64352">
            <w:pPr>
              <w:pStyle w:val="ConsPlusNormal"/>
              <w:jc w:val="center"/>
            </w:pPr>
            <w:r>
              <w:t>87,4</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56,8</w:t>
            </w:r>
          </w:p>
        </w:tc>
        <w:tc>
          <w:tcPr>
            <w:tcW w:w="1024" w:type="dxa"/>
          </w:tcPr>
          <w:p w:rsidR="00A64352" w:rsidRDefault="00A64352">
            <w:pPr>
              <w:pStyle w:val="ConsPlusNormal"/>
              <w:jc w:val="center"/>
            </w:pPr>
            <w:r>
              <w:t>30,6</w:t>
            </w:r>
          </w:p>
        </w:tc>
        <w:tc>
          <w:tcPr>
            <w:tcW w:w="1024" w:type="dxa"/>
          </w:tcPr>
          <w:p w:rsidR="00A64352" w:rsidRDefault="00A64352">
            <w:pPr>
              <w:pStyle w:val="ConsPlusNormal"/>
              <w:jc w:val="center"/>
            </w:pPr>
            <w:r>
              <w:t>47,6</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31,0</w:t>
            </w:r>
          </w:p>
        </w:tc>
        <w:tc>
          <w:tcPr>
            <w:tcW w:w="1024" w:type="dxa"/>
          </w:tcPr>
          <w:p w:rsidR="00A64352" w:rsidRDefault="00A64352">
            <w:pPr>
              <w:pStyle w:val="ConsPlusNormal"/>
              <w:jc w:val="center"/>
            </w:pPr>
            <w:r>
              <w:t>16,7</w:t>
            </w:r>
          </w:p>
        </w:tc>
        <w:tc>
          <w:tcPr>
            <w:tcW w:w="1459" w:type="dxa"/>
          </w:tcPr>
          <w:p w:rsidR="00A64352" w:rsidRDefault="00A64352">
            <w:pPr>
              <w:pStyle w:val="ConsPlusNormal"/>
              <w:jc w:val="center"/>
            </w:pPr>
            <w:r>
              <w:t>743,0</w:t>
            </w:r>
          </w:p>
        </w:tc>
        <w:tc>
          <w:tcPr>
            <w:tcW w:w="1594" w:type="dxa"/>
          </w:tcPr>
          <w:p w:rsidR="00A64352" w:rsidRDefault="00A64352">
            <w:pPr>
              <w:pStyle w:val="ConsPlusNormal"/>
              <w:jc w:val="center"/>
            </w:pPr>
            <w:r>
              <w:t>407,8</w:t>
            </w:r>
          </w:p>
        </w:tc>
      </w:tr>
      <w:tr w:rsidR="00A64352">
        <w:tc>
          <w:tcPr>
            <w:tcW w:w="994" w:type="dxa"/>
          </w:tcPr>
          <w:p w:rsidR="00A64352" w:rsidRDefault="00A64352">
            <w:pPr>
              <w:pStyle w:val="ConsPlusNormal"/>
              <w:jc w:val="center"/>
            </w:pPr>
            <w:hyperlink r:id="rId696">
              <w:r>
                <w:rPr>
                  <w:color w:val="0000FF"/>
                </w:rPr>
                <w:t>4658000</w:t>
              </w:r>
            </w:hyperlink>
          </w:p>
        </w:tc>
        <w:tc>
          <w:tcPr>
            <w:tcW w:w="2674" w:type="dxa"/>
          </w:tcPr>
          <w:p w:rsidR="00A64352" w:rsidRDefault="00A64352">
            <w:pPr>
              <w:pStyle w:val="ConsPlusNormal"/>
            </w:pPr>
            <w:r>
              <w:t>Шарыповский муниципальный округ, п. Крутоярский</w:t>
            </w:r>
          </w:p>
        </w:tc>
        <w:tc>
          <w:tcPr>
            <w:tcW w:w="1024" w:type="dxa"/>
          </w:tcPr>
          <w:p w:rsidR="00A64352" w:rsidRDefault="00A64352">
            <w:pPr>
              <w:pStyle w:val="ConsPlusNormal"/>
              <w:jc w:val="center"/>
            </w:pPr>
            <w:r>
              <w:t>8,8</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5,7</w:t>
            </w:r>
          </w:p>
        </w:tc>
        <w:tc>
          <w:tcPr>
            <w:tcW w:w="1024" w:type="dxa"/>
          </w:tcPr>
          <w:p w:rsidR="00A64352" w:rsidRDefault="00A64352">
            <w:pPr>
              <w:pStyle w:val="ConsPlusNormal"/>
              <w:jc w:val="center"/>
            </w:pPr>
            <w:r>
              <w:t>3,1</w:t>
            </w:r>
          </w:p>
        </w:tc>
        <w:tc>
          <w:tcPr>
            <w:tcW w:w="1024" w:type="dxa"/>
          </w:tcPr>
          <w:p w:rsidR="00A64352" w:rsidRDefault="00A64352">
            <w:pPr>
              <w:pStyle w:val="ConsPlusNormal"/>
              <w:jc w:val="center"/>
            </w:pPr>
            <w:r>
              <w:t>4,8</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3,1</w:t>
            </w:r>
          </w:p>
        </w:tc>
        <w:tc>
          <w:tcPr>
            <w:tcW w:w="1024" w:type="dxa"/>
          </w:tcPr>
          <w:p w:rsidR="00A64352" w:rsidRDefault="00A64352">
            <w:pPr>
              <w:pStyle w:val="ConsPlusNormal"/>
              <w:jc w:val="center"/>
            </w:pPr>
            <w:r>
              <w:t>1,7</w:t>
            </w:r>
          </w:p>
        </w:tc>
        <w:tc>
          <w:tcPr>
            <w:tcW w:w="1459" w:type="dxa"/>
          </w:tcPr>
          <w:p w:rsidR="00A64352" w:rsidRDefault="00A64352">
            <w:pPr>
              <w:pStyle w:val="ConsPlusNormal"/>
              <w:jc w:val="center"/>
            </w:pPr>
            <w:r>
              <w:t>74,9</w:t>
            </w:r>
          </w:p>
        </w:tc>
        <w:tc>
          <w:tcPr>
            <w:tcW w:w="1594" w:type="dxa"/>
          </w:tcPr>
          <w:p w:rsidR="00A64352" w:rsidRDefault="00A64352">
            <w:pPr>
              <w:pStyle w:val="ConsPlusNormal"/>
              <w:jc w:val="center"/>
            </w:pPr>
            <w:r>
              <w:t>41,1</w:t>
            </w:r>
          </w:p>
        </w:tc>
      </w:tr>
      <w:tr w:rsidR="00A64352">
        <w:tc>
          <w:tcPr>
            <w:tcW w:w="994" w:type="dxa"/>
          </w:tcPr>
          <w:p w:rsidR="00A64352" w:rsidRDefault="00A64352">
            <w:pPr>
              <w:pStyle w:val="ConsPlusNormal"/>
              <w:jc w:val="center"/>
            </w:pPr>
            <w:hyperlink r:id="rId697">
              <w:r>
                <w:rPr>
                  <w:color w:val="0000FF"/>
                </w:rPr>
                <w:t>4658000</w:t>
              </w:r>
            </w:hyperlink>
          </w:p>
        </w:tc>
        <w:tc>
          <w:tcPr>
            <w:tcW w:w="2674" w:type="dxa"/>
          </w:tcPr>
          <w:p w:rsidR="00A64352" w:rsidRDefault="00A64352">
            <w:pPr>
              <w:pStyle w:val="ConsPlusNormal"/>
            </w:pPr>
            <w:r>
              <w:t>Шарыповский муниципальный округ, п. Шушь</w:t>
            </w:r>
          </w:p>
        </w:tc>
        <w:tc>
          <w:tcPr>
            <w:tcW w:w="1024" w:type="dxa"/>
          </w:tcPr>
          <w:p w:rsidR="00A64352" w:rsidRDefault="00A64352">
            <w:pPr>
              <w:pStyle w:val="ConsPlusNormal"/>
              <w:jc w:val="center"/>
            </w:pPr>
            <w:r>
              <w:t>18,5</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12,0</w:t>
            </w:r>
          </w:p>
        </w:tc>
        <w:tc>
          <w:tcPr>
            <w:tcW w:w="1024" w:type="dxa"/>
          </w:tcPr>
          <w:p w:rsidR="00A64352" w:rsidRDefault="00A64352">
            <w:pPr>
              <w:pStyle w:val="ConsPlusNormal"/>
              <w:jc w:val="center"/>
            </w:pPr>
            <w:r>
              <w:t>6,5</w:t>
            </w:r>
          </w:p>
        </w:tc>
        <w:tc>
          <w:tcPr>
            <w:tcW w:w="1024" w:type="dxa"/>
          </w:tcPr>
          <w:p w:rsidR="00A64352" w:rsidRDefault="00A64352">
            <w:pPr>
              <w:pStyle w:val="ConsPlusNormal"/>
              <w:jc w:val="center"/>
            </w:pPr>
            <w:r>
              <w:t>10,1</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6,6</w:t>
            </w:r>
          </w:p>
        </w:tc>
        <w:tc>
          <w:tcPr>
            <w:tcW w:w="1024" w:type="dxa"/>
          </w:tcPr>
          <w:p w:rsidR="00A64352" w:rsidRDefault="00A64352">
            <w:pPr>
              <w:pStyle w:val="ConsPlusNormal"/>
              <w:jc w:val="center"/>
            </w:pPr>
            <w:r>
              <w:t>3,5</w:t>
            </w:r>
          </w:p>
        </w:tc>
        <w:tc>
          <w:tcPr>
            <w:tcW w:w="1459" w:type="dxa"/>
          </w:tcPr>
          <w:p w:rsidR="00A64352" w:rsidRDefault="00A64352">
            <w:pPr>
              <w:pStyle w:val="ConsPlusNormal"/>
              <w:jc w:val="center"/>
            </w:pPr>
            <w:r>
              <w:t>157,2</w:t>
            </w:r>
          </w:p>
        </w:tc>
        <w:tc>
          <w:tcPr>
            <w:tcW w:w="1594" w:type="dxa"/>
          </w:tcPr>
          <w:p w:rsidR="00A64352" w:rsidRDefault="00A64352">
            <w:pPr>
              <w:pStyle w:val="ConsPlusNormal"/>
              <w:jc w:val="center"/>
            </w:pPr>
            <w:r>
              <w:t>86,3</w:t>
            </w:r>
          </w:p>
        </w:tc>
      </w:tr>
      <w:tr w:rsidR="00A64352">
        <w:tc>
          <w:tcPr>
            <w:tcW w:w="994" w:type="dxa"/>
          </w:tcPr>
          <w:p w:rsidR="00A64352" w:rsidRDefault="00A64352">
            <w:pPr>
              <w:pStyle w:val="ConsPlusNormal"/>
              <w:jc w:val="center"/>
            </w:pPr>
            <w:hyperlink r:id="rId698">
              <w:r>
                <w:rPr>
                  <w:color w:val="0000FF"/>
                </w:rPr>
                <w:t>4658000</w:t>
              </w:r>
            </w:hyperlink>
          </w:p>
        </w:tc>
        <w:tc>
          <w:tcPr>
            <w:tcW w:w="2674" w:type="dxa"/>
          </w:tcPr>
          <w:p w:rsidR="00A64352" w:rsidRDefault="00A64352">
            <w:pPr>
              <w:pStyle w:val="ConsPlusNormal"/>
            </w:pPr>
            <w:r>
              <w:t>Шарыповский муниципальный округ, п. Юферовское</w:t>
            </w:r>
          </w:p>
        </w:tc>
        <w:tc>
          <w:tcPr>
            <w:tcW w:w="1024" w:type="dxa"/>
          </w:tcPr>
          <w:p w:rsidR="00A64352" w:rsidRDefault="00A64352">
            <w:pPr>
              <w:pStyle w:val="ConsPlusNormal"/>
              <w:jc w:val="center"/>
            </w:pPr>
            <w:r>
              <w:t>0,9</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0,6</w:t>
            </w:r>
          </w:p>
        </w:tc>
        <w:tc>
          <w:tcPr>
            <w:tcW w:w="1024" w:type="dxa"/>
          </w:tcPr>
          <w:p w:rsidR="00A64352" w:rsidRDefault="00A64352">
            <w:pPr>
              <w:pStyle w:val="ConsPlusNormal"/>
              <w:jc w:val="center"/>
            </w:pPr>
            <w:r>
              <w:t>0,3</w:t>
            </w:r>
          </w:p>
        </w:tc>
        <w:tc>
          <w:tcPr>
            <w:tcW w:w="1024" w:type="dxa"/>
          </w:tcPr>
          <w:p w:rsidR="00A64352" w:rsidRDefault="00A64352">
            <w:pPr>
              <w:pStyle w:val="ConsPlusNormal"/>
              <w:jc w:val="center"/>
            </w:pPr>
            <w:r>
              <w:t>0,5</w:t>
            </w:r>
          </w:p>
        </w:tc>
        <w:tc>
          <w:tcPr>
            <w:tcW w:w="904" w:type="dxa"/>
          </w:tcPr>
          <w:p w:rsidR="00A64352" w:rsidRDefault="00A64352">
            <w:pPr>
              <w:pStyle w:val="ConsPlusNormal"/>
              <w:jc w:val="center"/>
            </w:pPr>
            <w:r>
              <w:t>0,0</w:t>
            </w:r>
          </w:p>
        </w:tc>
        <w:tc>
          <w:tcPr>
            <w:tcW w:w="1024" w:type="dxa"/>
          </w:tcPr>
          <w:p w:rsidR="00A64352" w:rsidRDefault="00A64352">
            <w:pPr>
              <w:pStyle w:val="ConsPlusNormal"/>
              <w:jc w:val="center"/>
            </w:pPr>
            <w:r>
              <w:t>0,3</w:t>
            </w:r>
          </w:p>
        </w:tc>
        <w:tc>
          <w:tcPr>
            <w:tcW w:w="1024" w:type="dxa"/>
          </w:tcPr>
          <w:p w:rsidR="00A64352" w:rsidRDefault="00A64352">
            <w:pPr>
              <w:pStyle w:val="ConsPlusNormal"/>
              <w:jc w:val="center"/>
            </w:pPr>
            <w:r>
              <w:t>0,2</w:t>
            </w:r>
          </w:p>
        </w:tc>
        <w:tc>
          <w:tcPr>
            <w:tcW w:w="1459" w:type="dxa"/>
          </w:tcPr>
          <w:p w:rsidR="00A64352" w:rsidRDefault="00A64352">
            <w:pPr>
              <w:pStyle w:val="ConsPlusNormal"/>
              <w:jc w:val="center"/>
            </w:pPr>
            <w:r>
              <w:t>7,5</w:t>
            </w:r>
          </w:p>
        </w:tc>
        <w:tc>
          <w:tcPr>
            <w:tcW w:w="1594" w:type="dxa"/>
          </w:tcPr>
          <w:p w:rsidR="00A64352" w:rsidRDefault="00A64352">
            <w:pPr>
              <w:pStyle w:val="ConsPlusNormal"/>
              <w:jc w:val="center"/>
            </w:pPr>
            <w:r>
              <w:t>4,1</w:t>
            </w:r>
          </w:p>
        </w:tc>
      </w:tr>
      <w:tr w:rsidR="00A64352">
        <w:tc>
          <w:tcPr>
            <w:tcW w:w="994" w:type="dxa"/>
          </w:tcPr>
          <w:p w:rsidR="00A64352" w:rsidRDefault="00A64352">
            <w:pPr>
              <w:pStyle w:val="ConsPlusNormal"/>
              <w:jc w:val="center"/>
            </w:pPr>
            <w:hyperlink r:id="rId699">
              <w:r>
                <w:rPr>
                  <w:color w:val="0000FF"/>
                </w:rPr>
                <w:t>4658000</w:t>
              </w:r>
            </w:hyperlink>
          </w:p>
        </w:tc>
        <w:tc>
          <w:tcPr>
            <w:tcW w:w="2674" w:type="dxa"/>
          </w:tcPr>
          <w:p w:rsidR="00A64352" w:rsidRDefault="00A64352">
            <w:pPr>
              <w:pStyle w:val="ConsPlusNormal"/>
            </w:pPr>
            <w:r>
              <w:t>Шарыповский муниципальный округ, с. Ажинское</w:t>
            </w:r>
          </w:p>
        </w:tc>
        <w:tc>
          <w:tcPr>
            <w:tcW w:w="1024" w:type="dxa"/>
          </w:tcPr>
          <w:p w:rsidR="00A64352" w:rsidRDefault="00A64352">
            <w:pPr>
              <w:pStyle w:val="ConsPlusNormal"/>
              <w:jc w:val="center"/>
            </w:pPr>
            <w:r>
              <w:t>66,2</w:t>
            </w:r>
          </w:p>
        </w:tc>
        <w:tc>
          <w:tcPr>
            <w:tcW w:w="904" w:type="dxa"/>
          </w:tcPr>
          <w:p w:rsidR="00A64352" w:rsidRDefault="00A64352">
            <w:pPr>
              <w:pStyle w:val="ConsPlusNormal"/>
              <w:jc w:val="center"/>
            </w:pPr>
            <w:r>
              <w:t>3,2</w:t>
            </w:r>
          </w:p>
        </w:tc>
        <w:tc>
          <w:tcPr>
            <w:tcW w:w="1024" w:type="dxa"/>
          </w:tcPr>
          <w:p w:rsidR="00A64352" w:rsidRDefault="00A64352">
            <w:pPr>
              <w:pStyle w:val="ConsPlusNormal"/>
              <w:jc w:val="center"/>
            </w:pPr>
            <w:r>
              <w:t>43,1</w:t>
            </w:r>
          </w:p>
        </w:tc>
        <w:tc>
          <w:tcPr>
            <w:tcW w:w="1024" w:type="dxa"/>
          </w:tcPr>
          <w:p w:rsidR="00A64352" w:rsidRDefault="00A64352">
            <w:pPr>
              <w:pStyle w:val="ConsPlusNormal"/>
              <w:jc w:val="center"/>
            </w:pPr>
            <w:r>
              <w:t>23,2</w:t>
            </w:r>
          </w:p>
        </w:tc>
        <w:tc>
          <w:tcPr>
            <w:tcW w:w="1024" w:type="dxa"/>
          </w:tcPr>
          <w:p w:rsidR="00A64352" w:rsidRDefault="00A64352">
            <w:pPr>
              <w:pStyle w:val="ConsPlusNormal"/>
              <w:jc w:val="center"/>
            </w:pPr>
            <w:r>
              <w:t>36,1</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23,5</w:t>
            </w:r>
          </w:p>
        </w:tc>
        <w:tc>
          <w:tcPr>
            <w:tcW w:w="1024" w:type="dxa"/>
          </w:tcPr>
          <w:p w:rsidR="00A64352" w:rsidRDefault="00A64352">
            <w:pPr>
              <w:pStyle w:val="ConsPlusNormal"/>
              <w:jc w:val="center"/>
            </w:pPr>
            <w:r>
              <w:t>12,6</w:t>
            </w:r>
          </w:p>
        </w:tc>
        <w:tc>
          <w:tcPr>
            <w:tcW w:w="1459" w:type="dxa"/>
          </w:tcPr>
          <w:p w:rsidR="00A64352" w:rsidRDefault="00A64352">
            <w:pPr>
              <w:pStyle w:val="ConsPlusNormal"/>
              <w:jc w:val="center"/>
            </w:pPr>
            <w:r>
              <w:t>563,4</w:t>
            </w:r>
          </w:p>
        </w:tc>
        <w:tc>
          <w:tcPr>
            <w:tcW w:w="1594" w:type="dxa"/>
          </w:tcPr>
          <w:p w:rsidR="00A64352" w:rsidRDefault="00A64352">
            <w:pPr>
              <w:pStyle w:val="ConsPlusNormal"/>
              <w:jc w:val="center"/>
            </w:pPr>
            <w:r>
              <w:t>309,2</w:t>
            </w:r>
          </w:p>
        </w:tc>
      </w:tr>
      <w:tr w:rsidR="00A64352">
        <w:tc>
          <w:tcPr>
            <w:tcW w:w="994" w:type="dxa"/>
          </w:tcPr>
          <w:p w:rsidR="00A64352" w:rsidRDefault="00A64352">
            <w:pPr>
              <w:pStyle w:val="ConsPlusNormal"/>
              <w:jc w:val="center"/>
            </w:pPr>
            <w:hyperlink r:id="rId700">
              <w:r>
                <w:rPr>
                  <w:color w:val="0000FF"/>
                </w:rPr>
                <w:t>4658000</w:t>
              </w:r>
            </w:hyperlink>
          </w:p>
        </w:tc>
        <w:tc>
          <w:tcPr>
            <w:tcW w:w="2674" w:type="dxa"/>
          </w:tcPr>
          <w:p w:rsidR="00A64352" w:rsidRDefault="00A64352">
            <w:pPr>
              <w:pStyle w:val="ConsPlusNormal"/>
            </w:pPr>
            <w:r>
              <w:t>Шарыповский муниципальный округ, с. Березовское</w:t>
            </w:r>
          </w:p>
        </w:tc>
        <w:tc>
          <w:tcPr>
            <w:tcW w:w="1024" w:type="dxa"/>
          </w:tcPr>
          <w:p w:rsidR="00A64352" w:rsidRDefault="00A64352">
            <w:pPr>
              <w:pStyle w:val="ConsPlusNormal"/>
              <w:jc w:val="center"/>
            </w:pPr>
            <w:r>
              <w:t>320,2</w:t>
            </w:r>
          </w:p>
        </w:tc>
        <w:tc>
          <w:tcPr>
            <w:tcW w:w="904" w:type="dxa"/>
          </w:tcPr>
          <w:p w:rsidR="00A64352" w:rsidRDefault="00A64352">
            <w:pPr>
              <w:pStyle w:val="ConsPlusNormal"/>
              <w:jc w:val="center"/>
            </w:pPr>
            <w:r>
              <w:t>15,4</w:t>
            </w:r>
          </w:p>
        </w:tc>
        <w:tc>
          <w:tcPr>
            <w:tcW w:w="1024" w:type="dxa"/>
          </w:tcPr>
          <w:p w:rsidR="00A64352" w:rsidRDefault="00A64352">
            <w:pPr>
              <w:pStyle w:val="ConsPlusNormal"/>
              <w:jc w:val="center"/>
            </w:pPr>
            <w:r>
              <w:t>208,1</w:t>
            </w:r>
          </w:p>
        </w:tc>
        <w:tc>
          <w:tcPr>
            <w:tcW w:w="1024" w:type="dxa"/>
          </w:tcPr>
          <w:p w:rsidR="00A64352" w:rsidRDefault="00A64352">
            <w:pPr>
              <w:pStyle w:val="ConsPlusNormal"/>
              <w:jc w:val="center"/>
            </w:pPr>
            <w:r>
              <w:t>112,1</w:t>
            </w:r>
          </w:p>
        </w:tc>
        <w:tc>
          <w:tcPr>
            <w:tcW w:w="1024" w:type="dxa"/>
          </w:tcPr>
          <w:p w:rsidR="00A64352" w:rsidRDefault="00A64352">
            <w:pPr>
              <w:pStyle w:val="ConsPlusNormal"/>
              <w:jc w:val="center"/>
            </w:pPr>
            <w:r>
              <w:t>174,6</w:t>
            </w:r>
          </w:p>
        </w:tc>
        <w:tc>
          <w:tcPr>
            <w:tcW w:w="904" w:type="dxa"/>
          </w:tcPr>
          <w:p w:rsidR="00A64352" w:rsidRDefault="00A64352">
            <w:pPr>
              <w:pStyle w:val="ConsPlusNormal"/>
              <w:jc w:val="center"/>
            </w:pPr>
            <w:r>
              <w:t>8,4</w:t>
            </w:r>
          </w:p>
        </w:tc>
        <w:tc>
          <w:tcPr>
            <w:tcW w:w="1024" w:type="dxa"/>
          </w:tcPr>
          <w:p w:rsidR="00A64352" w:rsidRDefault="00A64352">
            <w:pPr>
              <w:pStyle w:val="ConsPlusNormal"/>
              <w:jc w:val="center"/>
            </w:pPr>
            <w:r>
              <w:t>113,5</w:t>
            </w:r>
          </w:p>
        </w:tc>
        <w:tc>
          <w:tcPr>
            <w:tcW w:w="1024" w:type="dxa"/>
          </w:tcPr>
          <w:p w:rsidR="00A64352" w:rsidRDefault="00A64352">
            <w:pPr>
              <w:pStyle w:val="ConsPlusNormal"/>
              <w:jc w:val="center"/>
            </w:pPr>
            <w:r>
              <w:t>61,1</w:t>
            </w:r>
          </w:p>
        </w:tc>
        <w:tc>
          <w:tcPr>
            <w:tcW w:w="1459" w:type="dxa"/>
          </w:tcPr>
          <w:p w:rsidR="00A64352" w:rsidRDefault="00A64352">
            <w:pPr>
              <w:pStyle w:val="ConsPlusNormal"/>
              <w:jc w:val="center"/>
            </w:pPr>
            <w:r>
              <w:t>2723,2</w:t>
            </w:r>
          </w:p>
        </w:tc>
        <w:tc>
          <w:tcPr>
            <w:tcW w:w="1594" w:type="dxa"/>
          </w:tcPr>
          <w:p w:rsidR="00A64352" w:rsidRDefault="00A64352">
            <w:pPr>
              <w:pStyle w:val="ConsPlusNormal"/>
              <w:jc w:val="center"/>
            </w:pPr>
            <w:r>
              <w:t>1494,6</w:t>
            </w:r>
          </w:p>
        </w:tc>
      </w:tr>
      <w:tr w:rsidR="00A64352">
        <w:tc>
          <w:tcPr>
            <w:tcW w:w="994" w:type="dxa"/>
          </w:tcPr>
          <w:p w:rsidR="00A64352" w:rsidRDefault="00A64352">
            <w:pPr>
              <w:pStyle w:val="ConsPlusNormal"/>
              <w:jc w:val="center"/>
            </w:pPr>
            <w:hyperlink r:id="rId701">
              <w:r>
                <w:rPr>
                  <w:color w:val="0000FF"/>
                </w:rPr>
                <w:t>4658000</w:t>
              </w:r>
            </w:hyperlink>
          </w:p>
        </w:tc>
        <w:tc>
          <w:tcPr>
            <w:tcW w:w="2674" w:type="dxa"/>
          </w:tcPr>
          <w:p w:rsidR="00A64352" w:rsidRDefault="00A64352">
            <w:pPr>
              <w:pStyle w:val="ConsPlusNormal"/>
            </w:pPr>
            <w:r>
              <w:t>Шарыповский муниципальный округ, с. Береш</w:t>
            </w:r>
          </w:p>
        </w:tc>
        <w:tc>
          <w:tcPr>
            <w:tcW w:w="1024" w:type="dxa"/>
          </w:tcPr>
          <w:p w:rsidR="00A64352" w:rsidRDefault="00A64352">
            <w:pPr>
              <w:pStyle w:val="ConsPlusNormal"/>
              <w:jc w:val="center"/>
            </w:pPr>
            <w:r>
              <w:t>73,7</w:t>
            </w:r>
          </w:p>
        </w:tc>
        <w:tc>
          <w:tcPr>
            <w:tcW w:w="904" w:type="dxa"/>
          </w:tcPr>
          <w:p w:rsidR="00A64352" w:rsidRDefault="00A64352">
            <w:pPr>
              <w:pStyle w:val="ConsPlusNormal"/>
              <w:jc w:val="center"/>
            </w:pPr>
            <w:r>
              <w:t>3,5</w:t>
            </w:r>
          </w:p>
        </w:tc>
        <w:tc>
          <w:tcPr>
            <w:tcW w:w="1024" w:type="dxa"/>
          </w:tcPr>
          <w:p w:rsidR="00A64352" w:rsidRDefault="00A64352">
            <w:pPr>
              <w:pStyle w:val="ConsPlusNormal"/>
              <w:jc w:val="center"/>
            </w:pPr>
            <w:r>
              <w:t>47,9</w:t>
            </w:r>
          </w:p>
        </w:tc>
        <w:tc>
          <w:tcPr>
            <w:tcW w:w="1024" w:type="dxa"/>
          </w:tcPr>
          <w:p w:rsidR="00A64352" w:rsidRDefault="00A64352">
            <w:pPr>
              <w:pStyle w:val="ConsPlusNormal"/>
              <w:jc w:val="center"/>
            </w:pPr>
            <w:r>
              <w:t>25,8</w:t>
            </w:r>
          </w:p>
        </w:tc>
        <w:tc>
          <w:tcPr>
            <w:tcW w:w="1024" w:type="dxa"/>
          </w:tcPr>
          <w:p w:rsidR="00A64352" w:rsidRDefault="00A64352">
            <w:pPr>
              <w:pStyle w:val="ConsPlusNormal"/>
              <w:jc w:val="center"/>
            </w:pPr>
            <w:r>
              <w:t>40,2</w:t>
            </w:r>
          </w:p>
        </w:tc>
        <w:tc>
          <w:tcPr>
            <w:tcW w:w="904" w:type="dxa"/>
          </w:tcPr>
          <w:p w:rsidR="00A64352" w:rsidRDefault="00A64352">
            <w:pPr>
              <w:pStyle w:val="ConsPlusNormal"/>
              <w:jc w:val="center"/>
            </w:pPr>
            <w:r>
              <w:t>1,9</w:t>
            </w:r>
          </w:p>
        </w:tc>
        <w:tc>
          <w:tcPr>
            <w:tcW w:w="1024" w:type="dxa"/>
          </w:tcPr>
          <w:p w:rsidR="00A64352" w:rsidRDefault="00A64352">
            <w:pPr>
              <w:pStyle w:val="ConsPlusNormal"/>
              <w:jc w:val="center"/>
            </w:pPr>
            <w:r>
              <w:t>26,1</w:t>
            </w:r>
          </w:p>
        </w:tc>
        <w:tc>
          <w:tcPr>
            <w:tcW w:w="1024" w:type="dxa"/>
          </w:tcPr>
          <w:p w:rsidR="00A64352" w:rsidRDefault="00A64352">
            <w:pPr>
              <w:pStyle w:val="ConsPlusNormal"/>
              <w:jc w:val="center"/>
            </w:pPr>
            <w:r>
              <w:t>14,1</w:t>
            </w:r>
          </w:p>
        </w:tc>
        <w:tc>
          <w:tcPr>
            <w:tcW w:w="1459" w:type="dxa"/>
          </w:tcPr>
          <w:p w:rsidR="00A64352" w:rsidRDefault="00A64352">
            <w:pPr>
              <w:pStyle w:val="ConsPlusNormal"/>
              <w:jc w:val="center"/>
            </w:pPr>
            <w:r>
              <w:t>627,0</w:t>
            </w:r>
          </w:p>
        </w:tc>
        <w:tc>
          <w:tcPr>
            <w:tcW w:w="1594" w:type="dxa"/>
          </w:tcPr>
          <w:p w:rsidR="00A64352" w:rsidRDefault="00A64352">
            <w:pPr>
              <w:pStyle w:val="ConsPlusNormal"/>
              <w:jc w:val="center"/>
            </w:pPr>
            <w:r>
              <w:t>344,1</w:t>
            </w:r>
          </w:p>
        </w:tc>
      </w:tr>
      <w:tr w:rsidR="00A64352">
        <w:tc>
          <w:tcPr>
            <w:tcW w:w="994" w:type="dxa"/>
          </w:tcPr>
          <w:p w:rsidR="00A64352" w:rsidRDefault="00A64352">
            <w:pPr>
              <w:pStyle w:val="ConsPlusNormal"/>
              <w:jc w:val="center"/>
            </w:pPr>
            <w:hyperlink r:id="rId702">
              <w:r>
                <w:rPr>
                  <w:color w:val="0000FF"/>
                </w:rPr>
                <w:t>4658000</w:t>
              </w:r>
            </w:hyperlink>
          </w:p>
        </w:tc>
        <w:tc>
          <w:tcPr>
            <w:tcW w:w="2674" w:type="dxa"/>
          </w:tcPr>
          <w:p w:rsidR="00A64352" w:rsidRDefault="00A64352">
            <w:pPr>
              <w:pStyle w:val="ConsPlusNormal"/>
            </w:pPr>
            <w:r>
              <w:t>Шарыповский муниципальный округ, с. Большое Озеро</w:t>
            </w:r>
          </w:p>
        </w:tc>
        <w:tc>
          <w:tcPr>
            <w:tcW w:w="1024" w:type="dxa"/>
          </w:tcPr>
          <w:p w:rsidR="00A64352" w:rsidRDefault="00A64352">
            <w:pPr>
              <w:pStyle w:val="ConsPlusNormal"/>
              <w:jc w:val="center"/>
            </w:pPr>
            <w:r>
              <w:t>51,5</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33,5</w:t>
            </w:r>
          </w:p>
        </w:tc>
        <w:tc>
          <w:tcPr>
            <w:tcW w:w="1024" w:type="dxa"/>
          </w:tcPr>
          <w:p w:rsidR="00A64352" w:rsidRDefault="00A64352">
            <w:pPr>
              <w:pStyle w:val="ConsPlusNormal"/>
              <w:jc w:val="center"/>
            </w:pPr>
            <w:r>
              <w:t>18,0</w:t>
            </w:r>
          </w:p>
        </w:tc>
        <w:tc>
          <w:tcPr>
            <w:tcW w:w="1024" w:type="dxa"/>
          </w:tcPr>
          <w:p w:rsidR="00A64352" w:rsidRDefault="00A64352">
            <w:pPr>
              <w:pStyle w:val="ConsPlusNormal"/>
              <w:jc w:val="center"/>
            </w:pPr>
            <w:r>
              <w:t>28,1</w:t>
            </w:r>
          </w:p>
        </w:tc>
        <w:tc>
          <w:tcPr>
            <w:tcW w:w="904" w:type="dxa"/>
          </w:tcPr>
          <w:p w:rsidR="00A64352" w:rsidRDefault="00A64352">
            <w:pPr>
              <w:pStyle w:val="ConsPlusNormal"/>
              <w:jc w:val="center"/>
            </w:pPr>
            <w:r>
              <w:t>1,3</w:t>
            </w:r>
          </w:p>
        </w:tc>
        <w:tc>
          <w:tcPr>
            <w:tcW w:w="1024" w:type="dxa"/>
          </w:tcPr>
          <w:p w:rsidR="00A64352" w:rsidRDefault="00A64352">
            <w:pPr>
              <w:pStyle w:val="ConsPlusNormal"/>
              <w:jc w:val="center"/>
            </w:pPr>
            <w:r>
              <w:t>18,3</w:t>
            </w:r>
          </w:p>
        </w:tc>
        <w:tc>
          <w:tcPr>
            <w:tcW w:w="1024" w:type="dxa"/>
          </w:tcPr>
          <w:p w:rsidR="00A64352" w:rsidRDefault="00A64352">
            <w:pPr>
              <w:pStyle w:val="ConsPlusNormal"/>
              <w:jc w:val="center"/>
            </w:pPr>
            <w:r>
              <w:t>9,8</w:t>
            </w:r>
          </w:p>
        </w:tc>
        <w:tc>
          <w:tcPr>
            <w:tcW w:w="1459" w:type="dxa"/>
          </w:tcPr>
          <w:p w:rsidR="00A64352" w:rsidRDefault="00A64352">
            <w:pPr>
              <w:pStyle w:val="ConsPlusNormal"/>
              <w:jc w:val="center"/>
            </w:pPr>
            <w:r>
              <w:t>438,0</w:t>
            </w:r>
          </w:p>
        </w:tc>
        <w:tc>
          <w:tcPr>
            <w:tcW w:w="1594" w:type="dxa"/>
          </w:tcPr>
          <w:p w:rsidR="00A64352" w:rsidRDefault="00A64352">
            <w:pPr>
              <w:pStyle w:val="ConsPlusNormal"/>
              <w:jc w:val="center"/>
            </w:pPr>
            <w:r>
              <w:t>240,4</w:t>
            </w:r>
          </w:p>
        </w:tc>
      </w:tr>
      <w:tr w:rsidR="00A64352">
        <w:tc>
          <w:tcPr>
            <w:tcW w:w="994" w:type="dxa"/>
          </w:tcPr>
          <w:p w:rsidR="00A64352" w:rsidRDefault="00A64352">
            <w:pPr>
              <w:pStyle w:val="ConsPlusNormal"/>
              <w:jc w:val="center"/>
            </w:pPr>
            <w:hyperlink r:id="rId703">
              <w:r>
                <w:rPr>
                  <w:color w:val="0000FF"/>
                </w:rPr>
                <w:t>4658000</w:t>
              </w:r>
            </w:hyperlink>
          </w:p>
        </w:tc>
        <w:tc>
          <w:tcPr>
            <w:tcW w:w="2674" w:type="dxa"/>
          </w:tcPr>
          <w:p w:rsidR="00A64352" w:rsidRDefault="00A64352">
            <w:pPr>
              <w:pStyle w:val="ConsPlusNormal"/>
            </w:pPr>
            <w:r>
              <w:t>Шарыповский муниципальный округ, с. Дубинино</w:t>
            </w:r>
          </w:p>
        </w:tc>
        <w:tc>
          <w:tcPr>
            <w:tcW w:w="1024" w:type="dxa"/>
          </w:tcPr>
          <w:p w:rsidR="00A64352" w:rsidRDefault="00A64352">
            <w:pPr>
              <w:pStyle w:val="ConsPlusNormal"/>
              <w:jc w:val="center"/>
            </w:pPr>
            <w:r>
              <w:t>65,1</w:t>
            </w:r>
          </w:p>
        </w:tc>
        <w:tc>
          <w:tcPr>
            <w:tcW w:w="904" w:type="dxa"/>
          </w:tcPr>
          <w:p w:rsidR="00A64352" w:rsidRDefault="00A64352">
            <w:pPr>
              <w:pStyle w:val="ConsPlusNormal"/>
              <w:jc w:val="center"/>
            </w:pPr>
            <w:r>
              <w:t>3,1</w:t>
            </w:r>
          </w:p>
        </w:tc>
        <w:tc>
          <w:tcPr>
            <w:tcW w:w="1024" w:type="dxa"/>
          </w:tcPr>
          <w:p w:rsidR="00A64352" w:rsidRDefault="00A64352">
            <w:pPr>
              <w:pStyle w:val="ConsPlusNormal"/>
              <w:jc w:val="center"/>
            </w:pPr>
            <w:r>
              <w:t>42,3</w:t>
            </w:r>
          </w:p>
        </w:tc>
        <w:tc>
          <w:tcPr>
            <w:tcW w:w="1024" w:type="dxa"/>
          </w:tcPr>
          <w:p w:rsidR="00A64352" w:rsidRDefault="00A64352">
            <w:pPr>
              <w:pStyle w:val="ConsPlusNormal"/>
              <w:jc w:val="center"/>
            </w:pPr>
            <w:r>
              <w:t>22,8</w:t>
            </w:r>
          </w:p>
        </w:tc>
        <w:tc>
          <w:tcPr>
            <w:tcW w:w="1024" w:type="dxa"/>
          </w:tcPr>
          <w:p w:rsidR="00A64352" w:rsidRDefault="00A64352">
            <w:pPr>
              <w:pStyle w:val="ConsPlusNormal"/>
              <w:jc w:val="center"/>
            </w:pPr>
            <w:r>
              <w:t>35,5</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23,1</w:t>
            </w:r>
          </w:p>
        </w:tc>
        <w:tc>
          <w:tcPr>
            <w:tcW w:w="1024" w:type="dxa"/>
          </w:tcPr>
          <w:p w:rsidR="00A64352" w:rsidRDefault="00A64352">
            <w:pPr>
              <w:pStyle w:val="ConsPlusNormal"/>
              <w:jc w:val="center"/>
            </w:pPr>
            <w:r>
              <w:t>12,4</w:t>
            </w:r>
          </w:p>
        </w:tc>
        <w:tc>
          <w:tcPr>
            <w:tcW w:w="1459" w:type="dxa"/>
          </w:tcPr>
          <w:p w:rsidR="00A64352" w:rsidRDefault="00A64352">
            <w:pPr>
              <w:pStyle w:val="ConsPlusNormal"/>
              <w:jc w:val="center"/>
            </w:pPr>
            <w:r>
              <w:t>554,0</w:t>
            </w:r>
          </w:p>
        </w:tc>
        <w:tc>
          <w:tcPr>
            <w:tcW w:w="1594" w:type="dxa"/>
          </w:tcPr>
          <w:p w:rsidR="00A64352" w:rsidRDefault="00A64352">
            <w:pPr>
              <w:pStyle w:val="ConsPlusNormal"/>
              <w:jc w:val="center"/>
            </w:pPr>
            <w:r>
              <w:t>304,1</w:t>
            </w:r>
          </w:p>
        </w:tc>
      </w:tr>
      <w:tr w:rsidR="00A64352">
        <w:tc>
          <w:tcPr>
            <w:tcW w:w="994" w:type="dxa"/>
          </w:tcPr>
          <w:p w:rsidR="00A64352" w:rsidRDefault="00A64352">
            <w:pPr>
              <w:pStyle w:val="ConsPlusNormal"/>
              <w:jc w:val="center"/>
            </w:pPr>
            <w:hyperlink r:id="rId704">
              <w:r>
                <w:rPr>
                  <w:color w:val="0000FF"/>
                </w:rPr>
                <w:t>4658000</w:t>
              </w:r>
            </w:hyperlink>
          </w:p>
        </w:tc>
        <w:tc>
          <w:tcPr>
            <w:tcW w:w="2674" w:type="dxa"/>
          </w:tcPr>
          <w:p w:rsidR="00A64352" w:rsidRDefault="00A64352">
            <w:pPr>
              <w:pStyle w:val="ConsPlusNormal"/>
            </w:pPr>
            <w:r>
              <w:t>Шарыповский муниципальный округ, с. Ивановка</w:t>
            </w:r>
          </w:p>
        </w:tc>
        <w:tc>
          <w:tcPr>
            <w:tcW w:w="1024" w:type="dxa"/>
          </w:tcPr>
          <w:p w:rsidR="00A64352" w:rsidRDefault="00A64352">
            <w:pPr>
              <w:pStyle w:val="ConsPlusNormal"/>
              <w:jc w:val="center"/>
            </w:pPr>
            <w:r>
              <w:t>144,8</w:t>
            </w:r>
          </w:p>
        </w:tc>
        <w:tc>
          <w:tcPr>
            <w:tcW w:w="904" w:type="dxa"/>
          </w:tcPr>
          <w:p w:rsidR="00A64352" w:rsidRDefault="00A64352">
            <w:pPr>
              <w:pStyle w:val="ConsPlusNormal"/>
              <w:jc w:val="center"/>
            </w:pPr>
            <w:r>
              <w:t>7,0</w:t>
            </w:r>
          </w:p>
        </w:tc>
        <w:tc>
          <w:tcPr>
            <w:tcW w:w="1024" w:type="dxa"/>
          </w:tcPr>
          <w:p w:rsidR="00A64352" w:rsidRDefault="00A64352">
            <w:pPr>
              <w:pStyle w:val="ConsPlusNormal"/>
              <w:jc w:val="center"/>
            </w:pPr>
            <w:r>
              <w:t>94,1</w:t>
            </w:r>
          </w:p>
        </w:tc>
        <w:tc>
          <w:tcPr>
            <w:tcW w:w="1024" w:type="dxa"/>
          </w:tcPr>
          <w:p w:rsidR="00A64352" w:rsidRDefault="00A64352">
            <w:pPr>
              <w:pStyle w:val="ConsPlusNormal"/>
              <w:jc w:val="center"/>
            </w:pPr>
            <w:r>
              <w:t>50,7</w:t>
            </w:r>
          </w:p>
        </w:tc>
        <w:tc>
          <w:tcPr>
            <w:tcW w:w="1024" w:type="dxa"/>
          </w:tcPr>
          <w:p w:rsidR="00A64352" w:rsidRDefault="00A64352">
            <w:pPr>
              <w:pStyle w:val="ConsPlusNormal"/>
              <w:jc w:val="center"/>
            </w:pPr>
            <w:r>
              <w:t>79,0</w:t>
            </w:r>
          </w:p>
        </w:tc>
        <w:tc>
          <w:tcPr>
            <w:tcW w:w="904" w:type="dxa"/>
          </w:tcPr>
          <w:p w:rsidR="00A64352" w:rsidRDefault="00A64352">
            <w:pPr>
              <w:pStyle w:val="ConsPlusNormal"/>
              <w:jc w:val="center"/>
            </w:pPr>
            <w:r>
              <w:t>3,8</w:t>
            </w:r>
          </w:p>
        </w:tc>
        <w:tc>
          <w:tcPr>
            <w:tcW w:w="1024" w:type="dxa"/>
          </w:tcPr>
          <w:p w:rsidR="00A64352" w:rsidRDefault="00A64352">
            <w:pPr>
              <w:pStyle w:val="ConsPlusNormal"/>
              <w:jc w:val="center"/>
            </w:pPr>
            <w:r>
              <w:t>51,3</w:t>
            </w:r>
          </w:p>
        </w:tc>
        <w:tc>
          <w:tcPr>
            <w:tcW w:w="1024" w:type="dxa"/>
          </w:tcPr>
          <w:p w:rsidR="00A64352" w:rsidRDefault="00A64352">
            <w:pPr>
              <w:pStyle w:val="ConsPlusNormal"/>
              <w:jc w:val="center"/>
            </w:pPr>
            <w:r>
              <w:t>27,6</w:t>
            </w:r>
          </w:p>
        </w:tc>
        <w:tc>
          <w:tcPr>
            <w:tcW w:w="1459" w:type="dxa"/>
          </w:tcPr>
          <w:p w:rsidR="00A64352" w:rsidRDefault="00A64352">
            <w:pPr>
              <w:pStyle w:val="ConsPlusNormal"/>
              <w:jc w:val="center"/>
            </w:pPr>
            <w:r>
              <w:t>1231,5</w:t>
            </w:r>
          </w:p>
        </w:tc>
        <w:tc>
          <w:tcPr>
            <w:tcW w:w="1594" w:type="dxa"/>
          </w:tcPr>
          <w:p w:rsidR="00A64352" w:rsidRDefault="00A64352">
            <w:pPr>
              <w:pStyle w:val="ConsPlusNormal"/>
              <w:jc w:val="center"/>
            </w:pPr>
            <w:r>
              <w:t>675,9</w:t>
            </w:r>
          </w:p>
        </w:tc>
      </w:tr>
      <w:tr w:rsidR="00A64352">
        <w:tc>
          <w:tcPr>
            <w:tcW w:w="994" w:type="dxa"/>
          </w:tcPr>
          <w:p w:rsidR="00A64352" w:rsidRDefault="00A64352">
            <w:pPr>
              <w:pStyle w:val="ConsPlusNormal"/>
              <w:jc w:val="center"/>
            </w:pPr>
            <w:hyperlink r:id="rId705">
              <w:r>
                <w:rPr>
                  <w:color w:val="0000FF"/>
                </w:rPr>
                <w:t>4658000</w:t>
              </w:r>
            </w:hyperlink>
          </w:p>
        </w:tc>
        <w:tc>
          <w:tcPr>
            <w:tcW w:w="2674" w:type="dxa"/>
          </w:tcPr>
          <w:p w:rsidR="00A64352" w:rsidRDefault="00A64352">
            <w:pPr>
              <w:pStyle w:val="ConsPlusNormal"/>
            </w:pPr>
            <w:r>
              <w:t>Шарыповский муниципальный округ, с. Малое Озеро</w:t>
            </w:r>
          </w:p>
        </w:tc>
        <w:tc>
          <w:tcPr>
            <w:tcW w:w="1024" w:type="dxa"/>
          </w:tcPr>
          <w:p w:rsidR="00A64352" w:rsidRDefault="00A64352">
            <w:pPr>
              <w:pStyle w:val="ConsPlusNormal"/>
              <w:jc w:val="center"/>
            </w:pPr>
            <w:r>
              <w:t>57,2</w:t>
            </w:r>
          </w:p>
        </w:tc>
        <w:tc>
          <w:tcPr>
            <w:tcW w:w="904" w:type="dxa"/>
          </w:tcPr>
          <w:p w:rsidR="00A64352" w:rsidRDefault="00A64352">
            <w:pPr>
              <w:pStyle w:val="ConsPlusNormal"/>
              <w:jc w:val="center"/>
            </w:pPr>
            <w:r>
              <w:t>2,7</w:t>
            </w:r>
          </w:p>
        </w:tc>
        <w:tc>
          <w:tcPr>
            <w:tcW w:w="1024" w:type="dxa"/>
          </w:tcPr>
          <w:p w:rsidR="00A64352" w:rsidRDefault="00A64352">
            <w:pPr>
              <w:pStyle w:val="ConsPlusNormal"/>
              <w:jc w:val="center"/>
            </w:pPr>
            <w:r>
              <w:t>37,2</w:t>
            </w:r>
          </w:p>
        </w:tc>
        <w:tc>
          <w:tcPr>
            <w:tcW w:w="1024" w:type="dxa"/>
          </w:tcPr>
          <w:p w:rsidR="00A64352" w:rsidRDefault="00A64352">
            <w:pPr>
              <w:pStyle w:val="ConsPlusNormal"/>
              <w:jc w:val="center"/>
            </w:pPr>
            <w:r>
              <w:t>20,0</w:t>
            </w:r>
          </w:p>
        </w:tc>
        <w:tc>
          <w:tcPr>
            <w:tcW w:w="1024" w:type="dxa"/>
          </w:tcPr>
          <w:p w:rsidR="00A64352" w:rsidRDefault="00A64352">
            <w:pPr>
              <w:pStyle w:val="ConsPlusNormal"/>
              <w:jc w:val="center"/>
            </w:pPr>
            <w:r>
              <w:t>31,2</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20,3</w:t>
            </w:r>
          </w:p>
        </w:tc>
        <w:tc>
          <w:tcPr>
            <w:tcW w:w="1024" w:type="dxa"/>
          </w:tcPr>
          <w:p w:rsidR="00A64352" w:rsidRDefault="00A64352">
            <w:pPr>
              <w:pStyle w:val="ConsPlusNormal"/>
              <w:jc w:val="center"/>
            </w:pPr>
            <w:r>
              <w:t>10,9</w:t>
            </w:r>
          </w:p>
        </w:tc>
        <w:tc>
          <w:tcPr>
            <w:tcW w:w="1459" w:type="dxa"/>
          </w:tcPr>
          <w:p w:rsidR="00A64352" w:rsidRDefault="00A64352">
            <w:pPr>
              <w:pStyle w:val="ConsPlusNormal"/>
              <w:jc w:val="center"/>
            </w:pPr>
            <w:r>
              <w:t>486,6</w:t>
            </w:r>
          </w:p>
        </w:tc>
        <w:tc>
          <w:tcPr>
            <w:tcW w:w="1594" w:type="dxa"/>
          </w:tcPr>
          <w:p w:rsidR="00A64352" w:rsidRDefault="00A64352">
            <w:pPr>
              <w:pStyle w:val="ConsPlusNormal"/>
              <w:jc w:val="center"/>
            </w:pPr>
            <w:r>
              <w:t>267,1</w:t>
            </w:r>
          </w:p>
        </w:tc>
      </w:tr>
      <w:tr w:rsidR="00A64352">
        <w:tc>
          <w:tcPr>
            <w:tcW w:w="994" w:type="dxa"/>
          </w:tcPr>
          <w:p w:rsidR="00A64352" w:rsidRDefault="00A64352">
            <w:pPr>
              <w:pStyle w:val="ConsPlusNormal"/>
              <w:jc w:val="center"/>
            </w:pPr>
            <w:hyperlink r:id="rId706">
              <w:r>
                <w:rPr>
                  <w:color w:val="0000FF"/>
                </w:rPr>
                <w:t>4658000</w:t>
              </w:r>
            </w:hyperlink>
          </w:p>
        </w:tc>
        <w:tc>
          <w:tcPr>
            <w:tcW w:w="2674" w:type="dxa"/>
          </w:tcPr>
          <w:p w:rsidR="00A64352" w:rsidRDefault="00A64352">
            <w:pPr>
              <w:pStyle w:val="ConsPlusNormal"/>
            </w:pPr>
            <w:r>
              <w:t>Шарыповский муниципальный округ, с. Никольск</w:t>
            </w:r>
          </w:p>
        </w:tc>
        <w:tc>
          <w:tcPr>
            <w:tcW w:w="1024" w:type="dxa"/>
          </w:tcPr>
          <w:p w:rsidR="00A64352" w:rsidRDefault="00A64352">
            <w:pPr>
              <w:pStyle w:val="ConsPlusNormal"/>
              <w:jc w:val="center"/>
            </w:pPr>
            <w:r>
              <w:t>20,5</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13,3</w:t>
            </w:r>
          </w:p>
        </w:tc>
        <w:tc>
          <w:tcPr>
            <w:tcW w:w="1024" w:type="dxa"/>
          </w:tcPr>
          <w:p w:rsidR="00A64352" w:rsidRDefault="00A64352">
            <w:pPr>
              <w:pStyle w:val="ConsPlusNormal"/>
              <w:jc w:val="center"/>
            </w:pPr>
            <w:r>
              <w:t>7,2</w:t>
            </w:r>
          </w:p>
        </w:tc>
        <w:tc>
          <w:tcPr>
            <w:tcW w:w="1024" w:type="dxa"/>
          </w:tcPr>
          <w:p w:rsidR="00A64352" w:rsidRDefault="00A64352">
            <w:pPr>
              <w:pStyle w:val="ConsPlusNormal"/>
              <w:jc w:val="center"/>
            </w:pPr>
            <w:r>
              <w:t>11,2</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7,3</w:t>
            </w:r>
          </w:p>
        </w:tc>
        <w:tc>
          <w:tcPr>
            <w:tcW w:w="1024" w:type="dxa"/>
          </w:tcPr>
          <w:p w:rsidR="00A64352" w:rsidRDefault="00A64352">
            <w:pPr>
              <w:pStyle w:val="ConsPlusNormal"/>
              <w:jc w:val="center"/>
            </w:pPr>
            <w:r>
              <w:t>3,9</w:t>
            </w:r>
          </w:p>
        </w:tc>
        <w:tc>
          <w:tcPr>
            <w:tcW w:w="1459" w:type="dxa"/>
          </w:tcPr>
          <w:p w:rsidR="00A64352" w:rsidRDefault="00A64352">
            <w:pPr>
              <w:pStyle w:val="ConsPlusNormal"/>
              <w:jc w:val="center"/>
            </w:pPr>
            <w:r>
              <w:t>174,1</w:t>
            </w:r>
          </w:p>
        </w:tc>
        <w:tc>
          <w:tcPr>
            <w:tcW w:w="1594" w:type="dxa"/>
          </w:tcPr>
          <w:p w:rsidR="00A64352" w:rsidRDefault="00A64352">
            <w:pPr>
              <w:pStyle w:val="ConsPlusNormal"/>
              <w:jc w:val="center"/>
            </w:pPr>
            <w:r>
              <w:t>95,5</w:t>
            </w:r>
          </w:p>
        </w:tc>
      </w:tr>
      <w:tr w:rsidR="00A64352">
        <w:tc>
          <w:tcPr>
            <w:tcW w:w="994" w:type="dxa"/>
          </w:tcPr>
          <w:p w:rsidR="00A64352" w:rsidRDefault="00A64352">
            <w:pPr>
              <w:pStyle w:val="ConsPlusNormal"/>
              <w:jc w:val="center"/>
            </w:pPr>
            <w:hyperlink r:id="rId707">
              <w:r>
                <w:rPr>
                  <w:color w:val="0000FF"/>
                </w:rPr>
                <w:t>4658000</w:t>
              </w:r>
            </w:hyperlink>
          </w:p>
        </w:tc>
        <w:tc>
          <w:tcPr>
            <w:tcW w:w="2674" w:type="dxa"/>
          </w:tcPr>
          <w:p w:rsidR="00A64352" w:rsidRDefault="00A64352">
            <w:pPr>
              <w:pStyle w:val="ConsPlusNormal"/>
            </w:pPr>
            <w:r>
              <w:t>Шарыповский муниципальный округ, с. Новоалтатка</w:t>
            </w:r>
          </w:p>
        </w:tc>
        <w:tc>
          <w:tcPr>
            <w:tcW w:w="1024" w:type="dxa"/>
          </w:tcPr>
          <w:p w:rsidR="00A64352" w:rsidRDefault="00A64352">
            <w:pPr>
              <w:pStyle w:val="ConsPlusNormal"/>
              <w:jc w:val="center"/>
            </w:pPr>
            <w:r>
              <w:t>159,5</w:t>
            </w:r>
          </w:p>
        </w:tc>
        <w:tc>
          <w:tcPr>
            <w:tcW w:w="904" w:type="dxa"/>
          </w:tcPr>
          <w:p w:rsidR="00A64352" w:rsidRDefault="00A64352">
            <w:pPr>
              <w:pStyle w:val="ConsPlusNormal"/>
              <w:jc w:val="center"/>
            </w:pPr>
            <w:r>
              <w:t>7,7</w:t>
            </w:r>
          </w:p>
        </w:tc>
        <w:tc>
          <w:tcPr>
            <w:tcW w:w="1024" w:type="dxa"/>
          </w:tcPr>
          <w:p w:rsidR="00A64352" w:rsidRDefault="00A64352">
            <w:pPr>
              <w:pStyle w:val="ConsPlusNormal"/>
              <w:jc w:val="center"/>
            </w:pPr>
            <w:r>
              <w:t>103,7</w:t>
            </w:r>
          </w:p>
        </w:tc>
        <w:tc>
          <w:tcPr>
            <w:tcW w:w="1024" w:type="dxa"/>
          </w:tcPr>
          <w:p w:rsidR="00A64352" w:rsidRDefault="00A64352">
            <w:pPr>
              <w:pStyle w:val="ConsPlusNormal"/>
              <w:jc w:val="center"/>
            </w:pPr>
            <w:r>
              <w:t>55,8</w:t>
            </w:r>
          </w:p>
        </w:tc>
        <w:tc>
          <w:tcPr>
            <w:tcW w:w="1024" w:type="dxa"/>
          </w:tcPr>
          <w:p w:rsidR="00A64352" w:rsidRDefault="00A64352">
            <w:pPr>
              <w:pStyle w:val="ConsPlusNormal"/>
              <w:jc w:val="center"/>
            </w:pPr>
            <w:r>
              <w:t>87,0</w:t>
            </w:r>
          </w:p>
        </w:tc>
        <w:tc>
          <w:tcPr>
            <w:tcW w:w="904" w:type="dxa"/>
          </w:tcPr>
          <w:p w:rsidR="00A64352" w:rsidRDefault="00A64352">
            <w:pPr>
              <w:pStyle w:val="ConsPlusNormal"/>
              <w:jc w:val="center"/>
            </w:pPr>
            <w:r>
              <w:t>4,2</w:t>
            </w:r>
          </w:p>
        </w:tc>
        <w:tc>
          <w:tcPr>
            <w:tcW w:w="1024" w:type="dxa"/>
          </w:tcPr>
          <w:p w:rsidR="00A64352" w:rsidRDefault="00A64352">
            <w:pPr>
              <w:pStyle w:val="ConsPlusNormal"/>
              <w:jc w:val="center"/>
            </w:pPr>
            <w:r>
              <w:t>56,6</w:t>
            </w:r>
          </w:p>
        </w:tc>
        <w:tc>
          <w:tcPr>
            <w:tcW w:w="1024" w:type="dxa"/>
          </w:tcPr>
          <w:p w:rsidR="00A64352" w:rsidRDefault="00A64352">
            <w:pPr>
              <w:pStyle w:val="ConsPlusNormal"/>
              <w:jc w:val="center"/>
            </w:pPr>
            <w:r>
              <w:t>30,5</w:t>
            </w:r>
          </w:p>
        </w:tc>
        <w:tc>
          <w:tcPr>
            <w:tcW w:w="1459" w:type="dxa"/>
          </w:tcPr>
          <w:p w:rsidR="00A64352" w:rsidRDefault="00A64352">
            <w:pPr>
              <w:pStyle w:val="ConsPlusNormal"/>
              <w:jc w:val="center"/>
            </w:pPr>
            <w:r>
              <w:t>1356,9</w:t>
            </w:r>
          </w:p>
        </w:tc>
        <w:tc>
          <w:tcPr>
            <w:tcW w:w="1594" w:type="dxa"/>
          </w:tcPr>
          <w:p w:rsidR="00A64352" w:rsidRDefault="00A64352">
            <w:pPr>
              <w:pStyle w:val="ConsPlusNormal"/>
              <w:jc w:val="center"/>
            </w:pPr>
            <w:r>
              <w:t>744,7</w:t>
            </w:r>
          </w:p>
        </w:tc>
      </w:tr>
      <w:tr w:rsidR="00A64352">
        <w:tc>
          <w:tcPr>
            <w:tcW w:w="994" w:type="dxa"/>
          </w:tcPr>
          <w:p w:rsidR="00A64352" w:rsidRDefault="00A64352">
            <w:pPr>
              <w:pStyle w:val="ConsPlusNormal"/>
              <w:jc w:val="center"/>
            </w:pPr>
            <w:hyperlink r:id="rId708">
              <w:r>
                <w:rPr>
                  <w:color w:val="0000FF"/>
                </w:rPr>
                <w:t>4658000</w:t>
              </w:r>
            </w:hyperlink>
          </w:p>
        </w:tc>
        <w:tc>
          <w:tcPr>
            <w:tcW w:w="2674" w:type="dxa"/>
          </w:tcPr>
          <w:p w:rsidR="00A64352" w:rsidRDefault="00A64352">
            <w:pPr>
              <w:pStyle w:val="ConsPlusNormal"/>
            </w:pPr>
            <w:r>
              <w:t>Шарыповский муниципальный округ, с. Ораки</w:t>
            </w:r>
          </w:p>
        </w:tc>
        <w:tc>
          <w:tcPr>
            <w:tcW w:w="1024" w:type="dxa"/>
          </w:tcPr>
          <w:p w:rsidR="00A64352" w:rsidRDefault="00A64352">
            <w:pPr>
              <w:pStyle w:val="ConsPlusNormal"/>
              <w:jc w:val="center"/>
            </w:pPr>
            <w:r>
              <w:t>54,1</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35,2</w:t>
            </w:r>
          </w:p>
        </w:tc>
        <w:tc>
          <w:tcPr>
            <w:tcW w:w="1024" w:type="dxa"/>
          </w:tcPr>
          <w:p w:rsidR="00A64352" w:rsidRDefault="00A64352">
            <w:pPr>
              <w:pStyle w:val="ConsPlusNormal"/>
              <w:jc w:val="center"/>
            </w:pPr>
            <w:r>
              <w:t>18,9</w:t>
            </w:r>
          </w:p>
        </w:tc>
        <w:tc>
          <w:tcPr>
            <w:tcW w:w="1024" w:type="dxa"/>
          </w:tcPr>
          <w:p w:rsidR="00A64352" w:rsidRDefault="00A64352">
            <w:pPr>
              <w:pStyle w:val="ConsPlusNormal"/>
              <w:jc w:val="center"/>
            </w:pPr>
            <w:r>
              <w:t>29,5</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19,2</w:t>
            </w:r>
          </w:p>
        </w:tc>
        <w:tc>
          <w:tcPr>
            <w:tcW w:w="1024" w:type="dxa"/>
          </w:tcPr>
          <w:p w:rsidR="00A64352" w:rsidRDefault="00A64352">
            <w:pPr>
              <w:pStyle w:val="ConsPlusNormal"/>
              <w:jc w:val="center"/>
            </w:pPr>
            <w:r>
              <w:t>10,3</w:t>
            </w:r>
          </w:p>
        </w:tc>
        <w:tc>
          <w:tcPr>
            <w:tcW w:w="1459" w:type="dxa"/>
          </w:tcPr>
          <w:p w:rsidR="00A64352" w:rsidRDefault="00A64352">
            <w:pPr>
              <w:pStyle w:val="ConsPlusNormal"/>
              <w:jc w:val="center"/>
            </w:pPr>
            <w:r>
              <w:t>460,4</w:t>
            </w:r>
          </w:p>
        </w:tc>
        <w:tc>
          <w:tcPr>
            <w:tcW w:w="1594" w:type="dxa"/>
          </w:tcPr>
          <w:p w:rsidR="00A64352" w:rsidRDefault="00A64352">
            <w:pPr>
              <w:pStyle w:val="ConsPlusNormal"/>
              <w:jc w:val="center"/>
            </w:pPr>
            <w:r>
              <w:t>252,7</w:t>
            </w:r>
          </w:p>
        </w:tc>
      </w:tr>
      <w:tr w:rsidR="00A64352">
        <w:tc>
          <w:tcPr>
            <w:tcW w:w="994" w:type="dxa"/>
          </w:tcPr>
          <w:p w:rsidR="00A64352" w:rsidRDefault="00A64352">
            <w:pPr>
              <w:pStyle w:val="ConsPlusNormal"/>
              <w:jc w:val="center"/>
            </w:pPr>
            <w:hyperlink r:id="rId709">
              <w:r>
                <w:rPr>
                  <w:color w:val="0000FF"/>
                </w:rPr>
                <w:t>4658000</w:t>
              </w:r>
            </w:hyperlink>
          </w:p>
        </w:tc>
        <w:tc>
          <w:tcPr>
            <w:tcW w:w="2674" w:type="dxa"/>
          </w:tcPr>
          <w:p w:rsidR="00A64352" w:rsidRDefault="00A64352">
            <w:pPr>
              <w:pStyle w:val="ConsPlusNormal"/>
            </w:pPr>
            <w:r>
              <w:t>Шарыповский муниципальный округ, с. Парная</w:t>
            </w:r>
          </w:p>
        </w:tc>
        <w:tc>
          <w:tcPr>
            <w:tcW w:w="1024" w:type="dxa"/>
          </w:tcPr>
          <w:p w:rsidR="00A64352" w:rsidRDefault="00A64352">
            <w:pPr>
              <w:pStyle w:val="ConsPlusNormal"/>
              <w:jc w:val="center"/>
            </w:pPr>
            <w:r>
              <w:t>206,6</w:t>
            </w:r>
          </w:p>
        </w:tc>
        <w:tc>
          <w:tcPr>
            <w:tcW w:w="904" w:type="dxa"/>
          </w:tcPr>
          <w:p w:rsidR="00A64352" w:rsidRDefault="00A64352">
            <w:pPr>
              <w:pStyle w:val="ConsPlusNormal"/>
              <w:jc w:val="center"/>
            </w:pPr>
            <w:r>
              <w:t>9,9</w:t>
            </w:r>
          </w:p>
        </w:tc>
        <w:tc>
          <w:tcPr>
            <w:tcW w:w="1024" w:type="dxa"/>
          </w:tcPr>
          <w:p w:rsidR="00A64352" w:rsidRDefault="00A64352">
            <w:pPr>
              <w:pStyle w:val="ConsPlusNormal"/>
              <w:jc w:val="center"/>
            </w:pPr>
            <w:r>
              <w:t>134,3</w:t>
            </w:r>
          </w:p>
        </w:tc>
        <w:tc>
          <w:tcPr>
            <w:tcW w:w="1024" w:type="dxa"/>
          </w:tcPr>
          <w:p w:rsidR="00A64352" w:rsidRDefault="00A64352">
            <w:pPr>
              <w:pStyle w:val="ConsPlusNormal"/>
              <w:jc w:val="center"/>
            </w:pPr>
            <w:r>
              <w:t>72,3</w:t>
            </w:r>
          </w:p>
        </w:tc>
        <w:tc>
          <w:tcPr>
            <w:tcW w:w="1024" w:type="dxa"/>
          </w:tcPr>
          <w:p w:rsidR="00A64352" w:rsidRDefault="00A64352">
            <w:pPr>
              <w:pStyle w:val="ConsPlusNormal"/>
              <w:jc w:val="center"/>
            </w:pPr>
            <w:r>
              <w:t>112,7</w:t>
            </w:r>
          </w:p>
        </w:tc>
        <w:tc>
          <w:tcPr>
            <w:tcW w:w="904" w:type="dxa"/>
          </w:tcPr>
          <w:p w:rsidR="00A64352" w:rsidRDefault="00A64352">
            <w:pPr>
              <w:pStyle w:val="ConsPlusNormal"/>
              <w:jc w:val="center"/>
            </w:pPr>
            <w:r>
              <w:t>5,4</w:t>
            </w:r>
          </w:p>
        </w:tc>
        <w:tc>
          <w:tcPr>
            <w:tcW w:w="1024" w:type="dxa"/>
          </w:tcPr>
          <w:p w:rsidR="00A64352" w:rsidRDefault="00A64352">
            <w:pPr>
              <w:pStyle w:val="ConsPlusNormal"/>
              <w:jc w:val="center"/>
            </w:pPr>
            <w:r>
              <w:t>73,2</w:t>
            </w:r>
          </w:p>
        </w:tc>
        <w:tc>
          <w:tcPr>
            <w:tcW w:w="1024" w:type="dxa"/>
          </w:tcPr>
          <w:p w:rsidR="00A64352" w:rsidRDefault="00A64352">
            <w:pPr>
              <w:pStyle w:val="ConsPlusNormal"/>
              <w:jc w:val="center"/>
            </w:pPr>
            <w:r>
              <w:t>39,4</w:t>
            </w:r>
          </w:p>
        </w:tc>
        <w:tc>
          <w:tcPr>
            <w:tcW w:w="1459" w:type="dxa"/>
          </w:tcPr>
          <w:p w:rsidR="00A64352" w:rsidRDefault="00A64352">
            <w:pPr>
              <w:pStyle w:val="ConsPlusNormal"/>
              <w:jc w:val="center"/>
            </w:pPr>
            <w:r>
              <w:t>1757,4</w:t>
            </w:r>
          </w:p>
        </w:tc>
        <w:tc>
          <w:tcPr>
            <w:tcW w:w="1594" w:type="dxa"/>
          </w:tcPr>
          <w:p w:rsidR="00A64352" w:rsidRDefault="00A64352">
            <w:pPr>
              <w:pStyle w:val="ConsPlusNormal"/>
              <w:jc w:val="center"/>
            </w:pPr>
            <w:r>
              <w:t>964,5</w:t>
            </w:r>
          </w:p>
        </w:tc>
      </w:tr>
      <w:tr w:rsidR="00A64352">
        <w:tc>
          <w:tcPr>
            <w:tcW w:w="994" w:type="dxa"/>
          </w:tcPr>
          <w:p w:rsidR="00A64352" w:rsidRDefault="00A64352">
            <w:pPr>
              <w:pStyle w:val="ConsPlusNormal"/>
              <w:jc w:val="center"/>
            </w:pPr>
            <w:hyperlink r:id="rId710">
              <w:r>
                <w:rPr>
                  <w:color w:val="0000FF"/>
                </w:rPr>
                <w:t>4658000</w:t>
              </w:r>
            </w:hyperlink>
          </w:p>
        </w:tc>
        <w:tc>
          <w:tcPr>
            <w:tcW w:w="2674" w:type="dxa"/>
          </w:tcPr>
          <w:p w:rsidR="00A64352" w:rsidRDefault="00A64352">
            <w:pPr>
              <w:pStyle w:val="ConsPlusNormal"/>
            </w:pPr>
            <w:r>
              <w:t>Шарыповский муниципальный округ, с. Родники</w:t>
            </w:r>
          </w:p>
        </w:tc>
        <w:tc>
          <w:tcPr>
            <w:tcW w:w="1024" w:type="dxa"/>
          </w:tcPr>
          <w:p w:rsidR="00A64352" w:rsidRDefault="00A64352">
            <w:pPr>
              <w:pStyle w:val="ConsPlusNormal"/>
              <w:jc w:val="center"/>
            </w:pPr>
            <w:r>
              <w:t>175,8</w:t>
            </w:r>
          </w:p>
        </w:tc>
        <w:tc>
          <w:tcPr>
            <w:tcW w:w="904" w:type="dxa"/>
          </w:tcPr>
          <w:p w:rsidR="00A64352" w:rsidRDefault="00A64352">
            <w:pPr>
              <w:pStyle w:val="ConsPlusNormal"/>
              <w:jc w:val="center"/>
            </w:pPr>
            <w:r>
              <w:t>8,4</w:t>
            </w:r>
          </w:p>
        </w:tc>
        <w:tc>
          <w:tcPr>
            <w:tcW w:w="1024" w:type="dxa"/>
          </w:tcPr>
          <w:p w:rsidR="00A64352" w:rsidRDefault="00A64352">
            <w:pPr>
              <w:pStyle w:val="ConsPlusNormal"/>
              <w:jc w:val="center"/>
            </w:pPr>
            <w:r>
              <w:t>114,3</w:t>
            </w:r>
          </w:p>
        </w:tc>
        <w:tc>
          <w:tcPr>
            <w:tcW w:w="1024" w:type="dxa"/>
          </w:tcPr>
          <w:p w:rsidR="00A64352" w:rsidRDefault="00A64352">
            <w:pPr>
              <w:pStyle w:val="ConsPlusNormal"/>
              <w:jc w:val="center"/>
            </w:pPr>
            <w:r>
              <w:t>61,5</w:t>
            </w:r>
          </w:p>
        </w:tc>
        <w:tc>
          <w:tcPr>
            <w:tcW w:w="1024" w:type="dxa"/>
          </w:tcPr>
          <w:p w:rsidR="00A64352" w:rsidRDefault="00A64352">
            <w:pPr>
              <w:pStyle w:val="ConsPlusNormal"/>
              <w:jc w:val="center"/>
            </w:pPr>
            <w:r>
              <w:t>95,9</w:t>
            </w:r>
          </w:p>
        </w:tc>
        <w:tc>
          <w:tcPr>
            <w:tcW w:w="904" w:type="dxa"/>
          </w:tcPr>
          <w:p w:rsidR="00A64352" w:rsidRDefault="00A64352">
            <w:pPr>
              <w:pStyle w:val="ConsPlusNormal"/>
              <w:jc w:val="center"/>
            </w:pPr>
            <w:r>
              <w:t>4,6</w:t>
            </w:r>
          </w:p>
        </w:tc>
        <w:tc>
          <w:tcPr>
            <w:tcW w:w="1024" w:type="dxa"/>
          </w:tcPr>
          <w:p w:rsidR="00A64352" w:rsidRDefault="00A64352">
            <w:pPr>
              <w:pStyle w:val="ConsPlusNormal"/>
              <w:jc w:val="center"/>
            </w:pPr>
            <w:r>
              <w:t>62,3</w:t>
            </w:r>
          </w:p>
        </w:tc>
        <w:tc>
          <w:tcPr>
            <w:tcW w:w="1024" w:type="dxa"/>
          </w:tcPr>
          <w:p w:rsidR="00A64352" w:rsidRDefault="00A64352">
            <w:pPr>
              <w:pStyle w:val="ConsPlusNormal"/>
              <w:jc w:val="center"/>
            </w:pPr>
            <w:r>
              <w:t>33,6</w:t>
            </w:r>
          </w:p>
        </w:tc>
        <w:tc>
          <w:tcPr>
            <w:tcW w:w="1459" w:type="dxa"/>
          </w:tcPr>
          <w:p w:rsidR="00A64352" w:rsidRDefault="00A64352">
            <w:pPr>
              <w:pStyle w:val="ConsPlusNormal"/>
              <w:jc w:val="center"/>
            </w:pPr>
            <w:r>
              <w:t>1495,4</w:t>
            </w:r>
          </w:p>
        </w:tc>
        <w:tc>
          <w:tcPr>
            <w:tcW w:w="1594" w:type="dxa"/>
          </w:tcPr>
          <w:p w:rsidR="00A64352" w:rsidRDefault="00A64352">
            <w:pPr>
              <w:pStyle w:val="ConsPlusNormal"/>
              <w:jc w:val="center"/>
            </w:pPr>
            <w:r>
              <w:t>820,7</w:t>
            </w:r>
          </w:p>
        </w:tc>
      </w:tr>
      <w:tr w:rsidR="00A64352">
        <w:tc>
          <w:tcPr>
            <w:tcW w:w="994" w:type="dxa"/>
          </w:tcPr>
          <w:p w:rsidR="00A64352" w:rsidRDefault="00A64352">
            <w:pPr>
              <w:pStyle w:val="ConsPlusNormal"/>
              <w:jc w:val="center"/>
            </w:pPr>
            <w:hyperlink r:id="rId711">
              <w:r>
                <w:rPr>
                  <w:color w:val="0000FF"/>
                </w:rPr>
                <w:t>4658000</w:t>
              </w:r>
            </w:hyperlink>
          </w:p>
        </w:tc>
        <w:tc>
          <w:tcPr>
            <w:tcW w:w="2674" w:type="dxa"/>
          </w:tcPr>
          <w:p w:rsidR="00A64352" w:rsidRDefault="00A64352">
            <w:pPr>
              <w:pStyle w:val="ConsPlusNormal"/>
            </w:pPr>
            <w:r>
              <w:t>Шарыповский муниципальный округ, с. Темра</w:t>
            </w:r>
          </w:p>
        </w:tc>
        <w:tc>
          <w:tcPr>
            <w:tcW w:w="1024" w:type="dxa"/>
          </w:tcPr>
          <w:p w:rsidR="00A64352" w:rsidRDefault="00A64352">
            <w:pPr>
              <w:pStyle w:val="ConsPlusNormal"/>
              <w:jc w:val="center"/>
            </w:pPr>
            <w:r>
              <w:t>55,9</w:t>
            </w:r>
          </w:p>
        </w:tc>
        <w:tc>
          <w:tcPr>
            <w:tcW w:w="904" w:type="dxa"/>
          </w:tcPr>
          <w:p w:rsidR="00A64352" w:rsidRDefault="00A64352">
            <w:pPr>
              <w:pStyle w:val="ConsPlusNormal"/>
              <w:jc w:val="center"/>
            </w:pPr>
            <w:r>
              <w:t>2,7</w:t>
            </w:r>
          </w:p>
        </w:tc>
        <w:tc>
          <w:tcPr>
            <w:tcW w:w="1024" w:type="dxa"/>
          </w:tcPr>
          <w:p w:rsidR="00A64352" w:rsidRDefault="00A64352">
            <w:pPr>
              <w:pStyle w:val="ConsPlusNormal"/>
              <w:jc w:val="center"/>
            </w:pPr>
            <w:r>
              <w:t>36,3</w:t>
            </w:r>
          </w:p>
        </w:tc>
        <w:tc>
          <w:tcPr>
            <w:tcW w:w="1024" w:type="dxa"/>
          </w:tcPr>
          <w:p w:rsidR="00A64352" w:rsidRDefault="00A64352">
            <w:pPr>
              <w:pStyle w:val="ConsPlusNormal"/>
              <w:jc w:val="center"/>
            </w:pPr>
            <w:r>
              <w:t>19,6</w:t>
            </w:r>
          </w:p>
        </w:tc>
        <w:tc>
          <w:tcPr>
            <w:tcW w:w="1024" w:type="dxa"/>
          </w:tcPr>
          <w:p w:rsidR="00A64352" w:rsidRDefault="00A64352">
            <w:pPr>
              <w:pStyle w:val="ConsPlusNormal"/>
              <w:jc w:val="center"/>
            </w:pPr>
            <w:r>
              <w:t>30,5</w:t>
            </w:r>
          </w:p>
        </w:tc>
        <w:tc>
          <w:tcPr>
            <w:tcW w:w="904" w:type="dxa"/>
          </w:tcPr>
          <w:p w:rsidR="00A64352" w:rsidRDefault="00A64352">
            <w:pPr>
              <w:pStyle w:val="ConsPlusNormal"/>
              <w:jc w:val="center"/>
            </w:pPr>
            <w:r>
              <w:t>1,5</w:t>
            </w:r>
          </w:p>
        </w:tc>
        <w:tc>
          <w:tcPr>
            <w:tcW w:w="1024" w:type="dxa"/>
          </w:tcPr>
          <w:p w:rsidR="00A64352" w:rsidRDefault="00A64352">
            <w:pPr>
              <w:pStyle w:val="ConsPlusNormal"/>
              <w:jc w:val="center"/>
            </w:pPr>
            <w:r>
              <w:t>19,8</w:t>
            </w:r>
          </w:p>
        </w:tc>
        <w:tc>
          <w:tcPr>
            <w:tcW w:w="1024" w:type="dxa"/>
          </w:tcPr>
          <w:p w:rsidR="00A64352" w:rsidRDefault="00A64352">
            <w:pPr>
              <w:pStyle w:val="ConsPlusNormal"/>
              <w:jc w:val="center"/>
            </w:pPr>
            <w:r>
              <w:t>10,7</w:t>
            </w:r>
          </w:p>
        </w:tc>
        <w:tc>
          <w:tcPr>
            <w:tcW w:w="1459" w:type="dxa"/>
          </w:tcPr>
          <w:p w:rsidR="00A64352" w:rsidRDefault="00A64352">
            <w:pPr>
              <w:pStyle w:val="ConsPlusNormal"/>
              <w:jc w:val="center"/>
            </w:pPr>
            <w:r>
              <w:t>475,4</w:t>
            </w:r>
          </w:p>
        </w:tc>
        <w:tc>
          <w:tcPr>
            <w:tcW w:w="1594" w:type="dxa"/>
          </w:tcPr>
          <w:p w:rsidR="00A64352" w:rsidRDefault="00A64352">
            <w:pPr>
              <w:pStyle w:val="ConsPlusNormal"/>
              <w:jc w:val="center"/>
            </w:pPr>
            <w:r>
              <w:t>260,9</w:t>
            </w:r>
          </w:p>
        </w:tc>
      </w:tr>
      <w:tr w:rsidR="00A64352">
        <w:tc>
          <w:tcPr>
            <w:tcW w:w="994" w:type="dxa"/>
          </w:tcPr>
          <w:p w:rsidR="00A64352" w:rsidRDefault="00A64352">
            <w:pPr>
              <w:pStyle w:val="ConsPlusNormal"/>
              <w:jc w:val="center"/>
            </w:pPr>
            <w:hyperlink r:id="rId712">
              <w:r>
                <w:rPr>
                  <w:color w:val="0000FF"/>
                </w:rPr>
                <w:t>4658000</w:t>
              </w:r>
            </w:hyperlink>
          </w:p>
        </w:tc>
        <w:tc>
          <w:tcPr>
            <w:tcW w:w="2674" w:type="dxa"/>
          </w:tcPr>
          <w:p w:rsidR="00A64352" w:rsidRDefault="00A64352">
            <w:pPr>
              <w:pStyle w:val="ConsPlusNormal"/>
            </w:pPr>
            <w:r>
              <w:t>Шарыповский муниципальный округ, с. Холмогорское</w:t>
            </w:r>
          </w:p>
        </w:tc>
        <w:tc>
          <w:tcPr>
            <w:tcW w:w="1024" w:type="dxa"/>
          </w:tcPr>
          <w:p w:rsidR="00A64352" w:rsidRDefault="00A64352">
            <w:pPr>
              <w:pStyle w:val="ConsPlusNormal"/>
              <w:jc w:val="center"/>
            </w:pPr>
            <w:r>
              <w:t>401,4</w:t>
            </w:r>
          </w:p>
        </w:tc>
        <w:tc>
          <w:tcPr>
            <w:tcW w:w="904" w:type="dxa"/>
          </w:tcPr>
          <w:p w:rsidR="00A64352" w:rsidRDefault="00A64352">
            <w:pPr>
              <w:pStyle w:val="ConsPlusNormal"/>
              <w:jc w:val="center"/>
            </w:pPr>
            <w:r>
              <w:t>19,3</w:t>
            </w:r>
          </w:p>
        </w:tc>
        <w:tc>
          <w:tcPr>
            <w:tcW w:w="1024" w:type="dxa"/>
          </w:tcPr>
          <w:p w:rsidR="00A64352" w:rsidRDefault="00A64352">
            <w:pPr>
              <w:pStyle w:val="ConsPlusNormal"/>
              <w:jc w:val="center"/>
            </w:pPr>
            <w:r>
              <w:t>260,9</w:t>
            </w:r>
          </w:p>
        </w:tc>
        <w:tc>
          <w:tcPr>
            <w:tcW w:w="1024" w:type="dxa"/>
          </w:tcPr>
          <w:p w:rsidR="00A64352" w:rsidRDefault="00A64352">
            <w:pPr>
              <w:pStyle w:val="ConsPlusNormal"/>
              <w:jc w:val="center"/>
            </w:pPr>
            <w:r>
              <w:t>140,5</w:t>
            </w:r>
          </w:p>
        </w:tc>
        <w:tc>
          <w:tcPr>
            <w:tcW w:w="1024" w:type="dxa"/>
          </w:tcPr>
          <w:p w:rsidR="00A64352" w:rsidRDefault="00A64352">
            <w:pPr>
              <w:pStyle w:val="ConsPlusNormal"/>
              <w:jc w:val="center"/>
            </w:pPr>
            <w:r>
              <w:t>218,9</w:t>
            </w:r>
          </w:p>
        </w:tc>
        <w:tc>
          <w:tcPr>
            <w:tcW w:w="904" w:type="dxa"/>
          </w:tcPr>
          <w:p w:rsidR="00A64352" w:rsidRDefault="00A64352">
            <w:pPr>
              <w:pStyle w:val="ConsPlusNormal"/>
              <w:jc w:val="center"/>
            </w:pPr>
            <w:r>
              <w:t>10,5</w:t>
            </w:r>
          </w:p>
        </w:tc>
        <w:tc>
          <w:tcPr>
            <w:tcW w:w="1024" w:type="dxa"/>
          </w:tcPr>
          <w:p w:rsidR="00A64352" w:rsidRDefault="00A64352">
            <w:pPr>
              <w:pStyle w:val="ConsPlusNormal"/>
              <w:jc w:val="center"/>
            </w:pPr>
            <w:r>
              <w:t>142,3</w:t>
            </w:r>
          </w:p>
        </w:tc>
        <w:tc>
          <w:tcPr>
            <w:tcW w:w="1024" w:type="dxa"/>
          </w:tcPr>
          <w:p w:rsidR="00A64352" w:rsidRDefault="00A64352">
            <w:pPr>
              <w:pStyle w:val="ConsPlusNormal"/>
              <w:jc w:val="center"/>
            </w:pPr>
            <w:r>
              <w:t>76,6</w:t>
            </w:r>
          </w:p>
        </w:tc>
        <w:tc>
          <w:tcPr>
            <w:tcW w:w="1459" w:type="dxa"/>
          </w:tcPr>
          <w:p w:rsidR="00A64352" w:rsidRDefault="00A64352">
            <w:pPr>
              <w:pStyle w:val="ConsPlusNormal"/>
              <w:jc w:val="center"/>
            </w:pPr>
            <w:r>
              <w:t>3413,8</w:t>
            </w:r>
          </w:p>
        </w:tc>
        <w:tc>
          <w:tcPr>
            <w:tcW w:w="1594" w:type="dxa"/>
          </w:tcPr>
          <w:p w:rsidR="00A64352" w:rsidRDefault="00A64352">
            <w:pPr>
              <w:pStyle w:val="ConsPlusNormal"/>
              <w:jc w:val="center"/>
            </w:pPr>
            <w:r>
              <w:t>1873,6</w:t>
            </w:r>
          </w:p>
        </w:tc>
      </w:tr>
      <w:tr w:rsidR="00A64352">
        <w:tc>
          <w:tcPr>
            <w:tcW w:w="994" w:type="dxa"/>
          </w:tcPr>
          <w:p w:rsidR="00A64352" w:rsidRDefault="00A64352">
            <w:pPr>
              <w:pStyle w:val="ConsPlusNormal"/>
              <w:jc w:val="center"/>
            </w:pPr>
            <w:hyperlink r:id="rId713">
              <w:r>
                <w:rPr>
                  <w:color w:val="0000FF"/>
                </w:rPr>
                <w:t>4658000</w:t>
              </w:r>
            </w:hyperlink>
          </w:p>
        </w:tc>
        <w:tc>
          <w:tcPr>
            <w:tcW w:w="2674" w:type="dxa"/>
          </w:tcPr>
          <w:p w:rsidR="00A64352" w:rsidRDefault="00A64352">
            <w:pPr>
              <w:pStyle w:val="ConsPlusNormal"/>
            </w:pPr>
            <w:r>
              <w:t>Шарыповский муниципальный округ, с. Шушь</w:t>
            </w:r>
          </w:p>
        </w:tc>
        <w:tc>
          <w:tcPr>
            <w:tcW w:w="1024" w:type="dxa"/>
          </w:tcPr>
          <w:p w:rsidR="00A64352" w:rsidRDefault="00A64352">
            <w:pPr>
              <w:pStyle w:val="ConsPlusNormal"/>
              <w:jc w:val="center"/>
            </w:pPr>
            <w:r>
              <w:t>60,7</w:t>
            </w:r>
          </w:p>
        </w:tc>
        <w:tc>
          <w:tcPr>
            <w:tcW w:w="904" w:type="dxa"/>
          </w:tcPr>
          <w:p w:rsidR="00A64352" w:rsidRDefault="00A64352">
            <w:pPr>
              <w:pStyle w:val="ConsPlusNormal"/>
              <w:jc w:val="center"/>
            </w:pPr>
            <w:r>
              <w:t>2,9</w:t>
            </w:r>
          </w:p>
        </w:tc>
        <w:tc>
          <w:tcPr>
            <w:tcW w:w="1024" w:type="dxa"/>
          </w:tcPr>
          <w:p w:rsidR="00A64352" w:rsidRDefault="00A64352">
            <w:pPr>
              <w:pStyle w:val="ConsPlusNormal"/>
              <w:jc w:val="center"/>
            </w:pPr>
            <w:r>
              <w:t>39,5</w:t>
            </w:r>
          </w:p>
        </w:tc>
        <w:tc>
          <w:tcPr>
            <w:tcW w:w="1024" w:type="dxa"/>
          </w:tcPr>
          <w:p w:rsidR="00A64352" w:rsidRDefault="00A64352">
            <w:pPr>
              <w:pStyle w:val="ConsPlusNormal"/>
              <w:jc w:val="center"/>
            </w:pPr>
            <w:r>
              <w:t>21,3</w:t>
            </w:r>
          </w:p>
        </w:tc>
        <w:tc>
          <w:tcPr>
            <w:tcW w:w="1024" w:type="dxa"/>
          </w:tcPr>
          <w:p w:rsidR="00A64352" w:rsidRDefault="00A64352">
            <w:pPr>
              <w:pStyle w:val="ConsPlusNormal"/>
              <w:jc w:val="center"/>
            </w:pPr>
            <w:r>
              <w:t>33,1</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21,5</w:t>
            </w:r>
          </w:p>
        </w:tc>
        <w:tc>
          <w:tcPr>
            <w:tcW w:w="1024" w:type="dxa"/>
          </w:tcPr>
          <w:p w:rsidR="00A64352" w:rsidRDefault="00A64352">
            <w:pPr>
              <w:pStyle w:val="ConsPlusNormal"/>
              <w:jc w:val="center"/>
            </w:pPr>
            <w:r>
              <w:t>11,6</w:t>
            </w:r>
          </w:p>
        </w:tc>
        <w:tc>
          <w:tcPr>
            <w:tcW w:w="1459" w:type="dxa"/>
          </w:tcPr>
          <w:p w:rsidR="00A64352" w:rsidRDefault="00A64352">
            <w:pPr>
              <w:pStyle w:val="ConsPlusNormal"/>
              <w:jc w:val="center"/>
            </w:pPr>
            <w:r>
              <w:t>516,6</w:t>
            </w:r>
          </w:p>
        </w:tc>
        <w:tc>
          <w:tcPr>
            <w:tcW w:w="1594" w:type="dxa"/>
          </w:tcPr>
          <w:p w:rsidR="00A64352" w:rsidRDefault="00A64352">
            <w:pPr>
              <w:pStyle w:val="ConsPlusNormal"/>
              <w:jc w:val="center"/>
            </w:pPr>
            <w:r>
              <w:t>283,5</w:t>
            </w:r>
          </w:p>
        </w:tc>
      </w:tr>
      <w:tr w:rsidR="00A64352">
        <w:tc>
          <w:tcPr>
            <w:tcW w:w="994" w:type="dxa"/>
          </w:tcPr>
          <w:p w:rsidR="00A64352" w:rsidRDefault="00A64352">
            <w:pPr>
              <w:pStyle w:val="ConsPlusNormal"/>
              <w:jc w:val="center"/>
            </w:pPr>
            <w:hyperlink r:id="rId714">
              <w:r>
                <w:rPr>
                  <w:color w:val="0000FF"/>
                </w:rPr>
                <w:t>4659151</w:t>
              </w:r>
            </w:hyperlink>
          </w:p>
        </w:tc>
        <w:tc>
          <w:tcPr>
            <w:tcW w:w="2674" w:type="dxa"/>
          </w:tcPr>
          <w:p w:rsidR="00A64352" w:rsidRDefault="00A64352">
            <w:pPr>
              <w:pStyle w:val="ConsPlusNormal"/>
            </w:pPr>
            <w:r>
              <w:t>Шушенский район, городское поселение Шушенское</w:t>
            </w:r>
          </w:p>
        </w:tc>
        <w:tc>
          <w:tcPr>
            <w:tcW w:w="1024" w:type="dxa"/>
          </w:tcPr>
          <w:p w:rsidR="00A64352" w:rsidRDefault="00A64352">
            <w:pPr>
              <w:pStyle w:val="ConsPlusNormal"/>
              <w:jc w:val="center"/>
            </w:pPr>
            <w:r>
              <w:t>3688,0</w:t>
            </w:r>
          </w:p>
        </w:tc>
        <w:tc>
          <w:tcPr>
            <w:tcW w:w="904" w:type="dxa"/>
          </w:tcPr>
          <w:p w:rsidR="00A64352" w:rsidRDefault="00A64352">
            <w:pPr>
              <w:pStyle w:val="ConsPlusNormal"/>
              <w:jc w:val="center"/>
            </w:pPr>
            <w:r>
              <w:t>177,0</w:t>
            </w:r>
          </w:p>
        </w:tc>
        <w:tc>
          <w:tcPr>
            <w:tcW w:w="1024" w:type="dxa"/>
          </w:tcPr>
          <w:p w:rsidR="00A64352" w:rsidRDefault="00A64352">
            <w:pPr>
              <w:pStyle w:val="ConsPlusNormal"/>
              <w:jc w:val="center"/>
            </w:pPr>
            <w:r>
              <w:t>2397,2</w:t>
            </w:r>
          </w:p>
        </w:tc>
        <w:tc>
          <w:tcPr>
            <w:tcW w:w="1024" w:type="dxa"/>
          </w:tcPr>
          <w:p w:rsidR="00A64352" w:rsidRDefault="00A64352">
            <w:pPr>
              <w:pStyle w:val="ConsPlusNormal"/>
              <w:jc w:val="center"/>
            </w:pPr>
            <w:r>
              <w:t>1290,8</w:t>
            </w:r>
          </w:p>
        </w:tc>
        <w:tc>
          <w:tcPr>
            <w:tcW w:w="1024" w:type="dxa"/>
          </w:tcPr>
          <w:p w:rsidR="00A64352" w:rsidRDefault="00A64352">
            <w:pPr>
              <w:pStyle w:val="ConsPlusNormal"/>
              <w:jc w:val="center"/>
            </w:pPr>
            <w:r>
              <w:t>2011,2</w:t>
            </w:r>
          </w:p>
        </w:tc>
        <w:tc>
          <w:tcPr>
            <w:tcW w:w="904" w:type="dxa"/>
          </w:tcPr>
          <w:p w:rsidR="00A64352" w:rsidRDefault="00A64352">
            <w:pPr>
              <w:pStyle w:val="ConsPlusNormal"/>
              <w:jc w:val="center"/>
            </w:pPr>
            <w:r>
              <w:t>96,5</w:t>
            </w:r>
          </w:p>
        </w:tc>
        <w:tc>
          <w:tcPr>
            <w:tcW w:w="1024" w:type="dxa"/>
          </w:tcPr>
          <w:p w:rsidR="00A64352" w:rsidRDefault="00A64352">
            <w:pPr>
              <w:pStyle w:val="ConsPlusNormal"/>
              <w:jc w:val="center"/>
            </w:pPr>
            <w:r>
              <w:t>1307,3</w:t>
            </w:r>
          </w:p>
        </w:tc>
        <w:tc>
          <w:tcPr>
            <w:tcW w:w="1024" w:type="dxa"/>
          </w:tcPr>
          <w:p w:rsidR="00A64352" w:rsidRDefault="00A64352">
            <w:pPr>
              <w:pStyle w:val="ConsPlusNormal"/>
              <w:jc w:val="center"/>
            </w:pPr>
            <w:r>
              <w:t>703,9</w:t>
            </w:r>
          </w:p>
        </w:tc>
        <w:tc>
          <w:tcPr>
            <w:tcW w:w="1459" w:type="dxa"/>
          </w:tcPr>
          <w:p w:rsidR="00A64352" w:rsidRDefault="00A64352">
            <w:pPr>
              <w:pStyle w:val="ConsPlusNormal"/>
              <w:jc w:val="center"/>
            </w:pPr>
            <w:r>
              <w:t>31368,0</w:t>
            </w:r>
          </w:p>
        </w:tc>
        <w:tc>
          <w:tcPr>
            <w:tcW w:w="1594" w:type="dxa"/>
          </w:tcPr>
          <w:p w:rsidR="00A64352" w:rsidRDefault="00A64352">
            <w:pPr>
              <w:pStyle w:val="ConsPlusNormal"/>
              <w:jc w:val="center"/>
            </w:pPr>
            <w:r>
              <w:t>17215,9</w:t>
            </w:r>
          </w:p>
        </w:tc>
      </w:tr>
      <w:tr w:rsidR="00A64352">
        <w:tc>
          <w:tcPr>
            <w:tcW w:w="994" w:type="dxa"/>
          </w:tcPr>
          <w:p w:rsidR="00A64352" w:rsidRDefault="00A64352">
            <w:pPr>
              <w:pStyle w:val="ConsPlusNormal"/>
              <w:jc w:val="center"/>
            </w:pPr>
            <w:hyperlink r:id="rId715">
              <w:r>
                <w:rPr>
                  <w:color w:val="0000FF"/>
                </w:rPr>
                <w:t>4659403</w:t>
              </w:r>
            </w:hyperlink>
          </w:p>
        </w:tc>
        <w:tc>
          <w:tcPr>
            <w:tcW w:w="2674" w:type="dxa"/>
          </w:tcPr>
          <w:p w:rsidR="00A64352" w:rsidRDefault="00A64352">
            <w:pPr>
              <w:pStyle w:val="ConsPlusNormal"/>
            </w:pPr>
            <w:r>
              <w:t>Шушенский район, Иджинский сельсовет</w:t>
            </w:r>
          </w:p>
        </w:tc>
        <w:tc>
          <w:tcPr>
            <w:tcW w:w="1024" w:type="dxa"/>
          </w:tcPr>
          <w:p w:rsidR="00A64352" w:rsidRDefault="00A64352">
            <w:pPr>
              <w:pStyle w:val="ConsPlusNormal"/>
              <w:jc w:val="center"/>
            </w:pPr>
            <w:r>
              <w:t>136,0</w:t>
            </w:r>
          </w:p>
        </w:tc>
        <w:tc>
          <w:tcPr>
            <w:tcW w:w="904" w:type="dxa"/>
          </w:tcPr>
          <w:p w:rsidR="00A64352" w:rsidRDefault="00A64352">
            <w:pPr>
              <w:pStyle w:val="ConsPlusNormal"/>
              <w:jc w:val="center"/>
            </w:pPr>
            <w:r>
              <w:t>6,5</w:t>
            </w:r>
          </w:p>
        </w:tc>
        <w:tc>
          <w:tcPr>
            <w:tcW w:w="1024" w:type="dxa"/>
          </w:tcPr>
          <w:p w:rsidR="00A64352" w:rsidRDefault="00A64352">
            <w:pPr>
              <w:pStyle w:val="ConsPlusNormal"/>
              <w:jc w:val="center"/>
            </w:pPr>
            <w:r>
              <w:t>88,4</w:t>
            </w:r>
          </w:p>
        </w:tc>
        <w:tc>
          <w:tcPr>
            <w:tcW w:w="1024" w:type="dxa"/>
          </w:tcPr>
          <w:p w:rsidR="00A64352" w:rsidRDefault="00A64352">
            <w:pPr>
              <w:pStyle w:val="ConsPlusNormal"/>
              <w:jc w:val="center"/>
            </w:pPr>
            <w:r>
              <w:t>47,6</w:t>
            </w:r>
          </w:p>
        </w:tc>
        <w:tc>
          <w:tcPr>
            <w:tcW w:w="1024" w:type="dxa"/>
          </w:tcPr>
          <w:p w:rsidR="00A64352" w:rsidRDefault="00A64352">
            <w:pPr>
              <w:pStyle w:val="ConsPlusNormal"/>
              <w:jc w:val="center"/>
            </w:pPr>
            <w:r>
              <w:t>74,2</w:t>
            </w:r>
          </w:p>
        </w:tc>
        <w:tc>
          <w:tcPr>
            <w:tcW w:w="904" w:type="dxa"/>
          </w:tcPr>
          <w:p w:rsidR="00A64352" w:rsidRDefault="00A64352">
            <w:pPr>
              <w:pStyle w:val="ConsPlusNormal"/>
              <w:jc w:val="center"/>
            </w:pPr>
            <w:r>
              <w:t>3,6</w:t>
            </w:r>
          </w:p>
        </w:tc>
        <w:tc>
          <w:tcPr>
            <w:tcW w:w="1024" w:type="dxa"/>
          </w:tcPr>
          <w:p w:rsidR="00A64352" w:rsidRDefault="00A64352">
            <w:pPr>
              <w:pStyle w:val="ConsPlusNormal"/>
              <w:jc w:val="center"/>
            </w:pPr>
            <w:r>
              <w:t>48,2</w:t>
            </w:r>
          </w:p>
        </w:tc>
        <w:tc>
          <w:tcPr>
            <w:tcW w:w="1024" w:type="dxa"/>
          </w:tcPr>
          <w:p w:rsidR="00A64352" w:rsidRDefault="00A64352">
            <w:pPr>
              <w:pStyle w:val="ConsPlusNormal"/>
              <w:jc w:val="center"/>
            </w:pPr>
            <w:r>
              <w:t>26,0</w:t>
            </w:r>
          </w:p>
        </w:tc>
        <w:tc>
          <w:tcPr>
            <w:tcW w:w="1459" w:type="dxa"/>
          </w:tcPr>
          <w:p w:rsidR="00A64352" w:rsidRDefault="00A64352">
            <w:pPr>
              <w:pStyle w:val="ConsPlusNormal"/>
              <w:jc w:val="center"/>
            </w:pPr>
            <w:r>
              <w:t>1156,6</w:t>
            </w:r>
          </w:p>
        </w:tc>
        <w:tc>
          <w:tcPr>
            <w:tcW w:w="1594" w:type="dxa"/>
          </w:tcPr>
          <w:p w:rsidR="00A64352" w:rsidRDefault="00A64352">
            <w:pPr>
              <w:pStyle w:val="ConsPlusNormal"/>
              <w:jc w:val="center"/>
            </w:pPr>
            <w:r>
              <w:t>634,8</w:t>
            </w:r>
          </w:p>
        </w:tc>
      </w:tr>
      <w:tr w:rsidR="00A64352">
        <w:tc>
          <w:tcPr>
            <w:tcW w:w="994" w:type="dxa"/>
          </w:tcPr>
          <w:p w:rsidR="00A64352" w:rsidRDefault="00A64352">
            <w:pPr>
              <w:pStyle w:val="ConsPlusNormal"/>
              <w:jc w:val="center"/>
            </w:pPr>
            <w:hyperlink r:id="rId716">
              <w:r>
                <w:rPr>
                  <w:color w:val="0000FF"/>
                </w:rPr>
                <w:t>4659405</w:t>
              </w:r>
            </w:hyperlink>
          </w:p>
        </w:tc>
        <w:tc>
          <w:tcPr>
            <w:tcW w:w="2674" w:type="dxa"/>
          </w:tcPr>
          <w:p w:rsidR="00A64352" w:rsidRDefault="00A64352">
            <w:pPr>
              <w:pStyle w:val="ConsPlusNormal"/>
            </w:pPr>
            <w:r>
              <w:t>Шушенский район, Ильичевский сельсовет</w:t>
            </w:r>
          </w:p>
        </w:tc>
        <w:tc>
          <w:tcPr>
            <w:tcW w:w="1024" w:type="dxa"/>
          </w:tcPr>
          <w:p w:rsidR="00A64352" w:rsidRDefault="00A64352">
            <w:pPr>
              <w:pStyle w:val="ConsPlusNormal"/>
              <w:jc w:val="center"/>
            </w:pPr>
            <w:r>
              <w:t>592,6</w:t>
            </w:r>
          </w:p>
        </w:tc>
        <w:tc>
          <w:tcPr>
            <w:tcW w:w="904" w:type="dxa"/>
          </w:tcPr>
          <w:p w:rsidR="00A64352" w:rsidRDefault="00A64352">
            <w:pPr>
              <w:pStyle w:val="ConsPlusNormal"/>
              <w:jc w:val="center"/>
            </w:pPr>
            <w:r>
              <w:t>28,4</w:t>
            </w:r>
          </w:p>
        </w:tc>
        <w:tc>
          <w:tcPr>
            <w:tcW w:w="1024" w:type="dxa"/>
          </w:tcPr>
          <w:p w:rsidR="00A64352" w:rsidRDefault="00A64352">
            <w:pPr>
              <w:pStyle w:val="ConsPlusNormal"/>
              <w:jc w:val="center"/>
            </w:pPr>
            <w:r>
              <w:t>385,2</w:t>
            </w:r>
          </w:p>
        </w:tc>
        <w:tc>
          <w:tcPr>
            <w:tcW w:w="1024" w:type="dxa"/>
          </w:tcPr>
          <w:p w:rsidR="00A64352" w:rsidRDefault="00A64352">
            <w:pPr>
              <w:pStyle w:val="ConsPlusNormal"/>
              <w:jc w:val="center"/>
            </w:pPr>
            <w:r>
              <w:t>207,4</w:t>
            </w:r>
          </w:p>
        </w:tc>
        <w:tc>
          <w:tcPr>
            <w:tcW w:w="1024" w:type="dxa"/>
          </w:tcPr>
          <w:p w:rsidR="00A64352" w:rsidRDefault="00A64352">
            <w:pPr>
              <w:pStyle w:val="ConsPlusNormal"/>
              <w:jc w:val="center"/>
            </w:pPr>
            <w:r>
              <w:t>323,2</w:t>
            </w:r>
          </w:p>
        </w:tc>
        <w:tc>
          <w:tcPr>
            <w:tcW w:w="904" w:type="dxa"/>
          </w:tcPr>
          <w:p w:rsidR="00A64352" w:rsidRDefault="00A64352">
            <w:pPr>
              <w:pStyle w:val="ConsPlusNormal"/>
              <w:jc w:val="center"/>
            </w:pPr>
            <w:r>
              <w:t>15,5</w:t>
            </w:r>
          </w:p>
        </w:tc>
        <w:tc>
          <w:tcPr>
            <w:tcW w:w="1024" w:type="dxa"/>
          </w:tcPr>
          <w:p w:rsidR="00A64352" w:rsidRDefault="00A64352">
            <w:pPr>
              <w:pStyle w:val="ConsPlusNormal"/>
              <w:jc w:val="center"/>
            </w:pPr>
            <w:r>
              <w:t>210,1</w:t>
            </w:r>
          </w:p>
        </w:tc>
        <w:tc>
          <w:tcPr>
            <w:tcW w:w="1024" w:type="dxa"/>
          </w:tcPr>
          <w:p w:rsidR="00A64352" w:rsidRDefault="00A64352">
            <w:pPr>
              <w:pStyle w:val="ConsPlusNormal"/>
              <w:jc w:val="center"/>
            </w:pPr>
            <w:r>
              <w:t>113,1</w:t>
            </w:r>
          </w:p>
        </w:tc>
        <w:tc>
          <w:tcPr>
            <w:tcW w:w="1459" w:type="dxa"/>
          </w:tcPr>
          <w:p w:rsidR="00A64352" w:rsidRDefault="00A64352">
            <w:pPr>
              <w:pStyle w:val="ConsPlusNormal"/>
              <w:jc w:val="center"/>
            </w:pPr>
            <w:r>
              <w:t>5040,2</w:t>
            </w:r>
          </w:p>
        </w:tc>
        <w:tc>
          <w:tcPr>
            <w:tcW w:w="1594" w:type="dxa"/>
          </w:tcPr>
          <w:p w:rsidR="00A64352" w:rsidRDefault="00A64352">
            <w:pPr>
              <w:pStyle w:val="ConsPlusNormal"/>
              <w:jc w:val="center"/>
            </w:pPr>
            <w:r>
              <w:t>2766,2</w:t>
            </w:r>
          </w:p>
        </w:tc>
      </w:tr>
      <w:tr w:rsidR="00A64352">
        <w:tc>
          <w:tcPr>
            <w:tcW w:w="994" w:type="dxa"/>
          </w:tcPr>
          <w:p w:rsidR="00A64352" w:rsidRDefault="00A64352">
            <w:pPr>
              <w:pStyle w:val="ConsPlusNormal"/>
              <w:jc w:val="center"/>
            </w:pPr>
            <w:hyperlink r:id="rId717">
              <w:r>
                <w:rPr>
                  <w:color w:val="0000FF"/>
                </w:rPr>
                <w:t>4659407</w:t>
              </w:r>
            </w:hyperlink>
          </w:p>
        </w:tc>
        <w:tc>
          <w:tcPr>
            <w:tcW w:w="2674" w:type="dxa"/>
          </w:tcPr>
          <w:p w:rsidR="00A64352" w:rsidRDefault="00A64352">
            <w:pPr>
              <w:pStyle w:val="ConsPlusNormal"/>
            </w:pPr>
            <w:r>
              <w:t>Шушенский район, Казанцевский сельсовет</w:t>
            </w:r>
          </w:p>
        </w:tc>
        <w:tc>
          <w:tcPr>
            <w:tcW w:w="1024" w:type="dxa"/>
          </w:tcPr>
          <w:p w:rsidR="00A64352" w:rsidRDefault="00A64352">
            <w:pPr>
              <w:pStyle w:val="ConsPlusNormal"/>
              <w:jc w:val="center"/>
            </w:pPr>
            <w:r>
              <w:t>504,4</w:t>
            </w:r>
          </w:p>
        </w:tc>
        <w:tc>
          <w:tcPr>
            <w:tcW w:w="904" w:type="dxa"/>
          </w:tcPr>
          <w:p w:rsidR="00A64352" w:rsidRDefault="00A64352">
            <w:pPr>
              <w:pStyle w:val="ConsPlusNormal"/>
              <w:jc w:val="center"/>
            </w:pPr>
            <w:r>
              <w:t>24,2</w:t>
            </w:r>
          </w:p>
        </w:tc>
        <w:tc>
          <w:tcPr>
            <w:tcW w:w="1024" w:type="dxa"/>
          </w:tcPr>
          <w:p w:rsidR="00A64352" w:rsidRDefault="00A64352">
            <w:pPr>
              <w:pStyle w:val="ConsPlusNormal"/>
              <w:jc w:val="center"/>
            </w:pPr>
            <w:r>
              <w:t>327,8</w:t>
            </w:r>
          </w:p>
        </w:tc>
        <w:tc>
          <w:tcPr>
            <w:tcW w:w="1024" w:type="dxa"/>
          </w:tcPr>
          <w:p w:rsidR="00A64352" w:rsidRDefault="00A64352">
            <w:pPr>
              <w:pStyle w:val="ConsPlusNormal"/>
              <w:jc w:val="center"/>
            </w:pPr>
            <w:r>
              <w:t>176,5</w:t>
            </w:r>
          </w:p>
        </w:tc>
        <w:tc>
          <w:tcPr>
            <w:tcW w:w="1024" w:type="dxa"/>
          </w:tcPr>
          <w:p w:rsidR="00A64352" w:rsidRDefault="00A64352">
            <w:pPr>
              <w:pStyle w:val="ConsPlusNormal"/>
              <w:jc w:val="center"/>
            </w:pPr>
            <w:r>
              <w:t>275,0</w:t>
            </w:r>
          </w:p>
        </w:tc>
        <w:tc>
          <w:tcPr>
            <w:tcW w:w="904" w:type="dxa"/>
          </w:tcPr>
          <w:p w:rsidR="00A64352" w:rsidRDefault="00A64352">
            <w:pPr>
              <w:pStyle w:val="ConsPlusNormal"/>
              <w:jc w:val="center"/>
            </w:pPr>
            <w:r>
              <w:t>13,2</w:t>
            </w:r>
          </w:p>
        </w:tc>
        <w:tc>
          <w:tcPr>
            <w:tcW w:w="1024" w:type="dxa"/>
          </w:tcPr>
          <w:p w:rsidR="00A64352" w:rsidRDefault="00A64352">
            <w:pPr>
              <w:pStyle w:val="ConsPlusNormal"/>
              <w:jc w:val="center"/>
            </w:pPr>
            <w:r>
              <w:t>178,8</w:t>
            </w:r>
          </w:p>
        </w:tc>
        <w:tc>
          <w:tcPr>
            <w:tcW w:w="1024" w:type="dxa"/>
          </w:tcPr>
          <w:p w:rsidR="00A64352" w:rsidRDefault="00A64352">
            <w:pPr>
              <w:pStyle w:val="ConsPlusNormal"/>
              <w:jc w:val="center"/>
            </w:pPr>
            <w:r>
              <w:t>96,3</w:t>
            </w:r>
          </w:p>
        </w:tc>
        <w:tc>
          <w:tcPr>
            <w:tcW w:w="1459" w:type="dxa"/>
          </w:tcPr>
          <w:p w:rsidR="00A64352" w:rsidRDefault="00A64352">
            <w:pPr>
              <w:pStyle w:val="ConsPlusNormal"/>
              <w:jc w:val="center"/>
            </w:pPr>
            <w:r>
              <w:t>4289,7</w:t>
            </w:r>
          </w:p>
        </w:tc>
        <w:tc>
          <w:tcPr>
            <w:tcW w:w="1594" w:type="dxa"/>
          </w:tcPr>
          <w:p w:rsidR="00A64352" w:rsidRDefault="00A64352">
            <w:pPr>
              <w:pStyle w:val="ConsPlusNormal"/>
              <w:jc w:val="center"/>
            </w:pPr>
            <w:r>
              <w:t>2354,3</w:t>
            </w:r>
          </w:p>
        </w:tc>
      </w:tr>
      <w:tr w:rsidR="00A64352">
        <w:tc>
          <w:tcPr>
            <w:tcW w:w="994" w:type="dxa"/>
          </w:tcPr>
          <w:p w:rsidR="00A64352" w:rsidRDefault="00A64352">
            <w:pPr>
              <w:pStyle w:val="ConsPlusNormal"/>
              <w:jc w:val="center"/>
            </w:pPr>
            <w:hyperlink r:id="rId718">
              <w:r>
                <w:rPr>
                  <w:color w:val="0000FF"/>
                </w:rPr>
                <w:t>4659410</w:t>
              </w:r>
            </w:hyperlink>
          </w:p>
        </w:tc>
        <w:tc>
          <w:tcPr>
            <w:tcW w:w="2674" w:type="dxa"/>
          </w:tcPr>
          <w:p w:rsidR="00A64352" w:rsidRDefault="00A64352">
            <w:pPr>
              <w:pStyle w:val="ConsPlusNormal"/>
            </w:pPr>
            <w:r>
              <w:t>Шушенский район, Каптыревский сельсовет</w:t>
            </w:r>
          </w:p>
        </w:tc>
        <w:tc>
          <w:tcPr>
            <w:tcW w:w="1024" w:type="dxa"/>
          </w:tcPr>
          <w:p w:rsidR="00A64352" w:rsidRDefault="00A64352">
            <w:pPr>
              <w:pStyle w:val="ConsPlusNormal"/>
              <w:jc w:val="center"/>
            </w:pPr>
            <w:r>
              <w:t>506,6</w:t>
            </w:r>
          </w:p>
        </w:tc>
        <w:tc>
          <w:tcPr>
            <w:tcW w:w="904" w:type="dxa"/>
          </w:tcPr>
          <w:p w:rsidR="00A64352" w:rsidRDefault="00A64352">
            <w:pPr>
              <w:pStyle w:val="ConsPlusNormal"/>
              <w:jc w:val="center"/>
            </w:pPr>
            <w:r>
              <w:t>24,3</w:t>
            </w:r>
          </w:p>
        </w:tc>
        <w:tc>
          <w:tcPr>
            <w:tcW w:w="1024" w:type="dxa"/>
          </w:tcPr>
          <w:p w:rsidR="00A64352" w:rsidRDefault="00A64352">
            <w:pPr>
              <w:pStyle w:val="ConsPlusNormal"/>
              <w:jc w:val="center"/>
            </w:pPr>
            <w:r>
              <w:t>329,3</w:t>
            </w:r>
          </w:p>
        </w:tc>
        <w:tc>
          <w:tcPr>
            <w:tcW w:w="1024" w:type="dxa"/>
          </w:tcPr>
          <w:p w:rsidR="00A64352" w:rsidRDefault="00A64352">
            <w:pPr>
              <w:pStyle w:val="ConsPlusNormal"/>
              <w:jc w:val="center"/>
            </w:pPr>
            <w:r>
              <w:t>177,3</w:t>
            </w:r>
          </w:p>
        </w:tc>
        <w:tc>
          <w:tcPr>
            <w:tcW w:w="1024" w:type="dxa"/>
          </w:tcPr>
          <w:p w:rsidR="00A64352" w:rsidRDefault="00A64352">
            <w:pPr>
              <w:pStyle w:val="ConsPlusNormal"/>
              <w:jc w:val="center"/>
            </w:pPr>
            <w:r>
              <w:t>276,2</w:t>
            </w:r>
          </w:p>
        </w:tc>
        <w:tc>
          <w:tcPr>
            <w:tcW w:w="904" w:type="dxa"/>
          </w:tcPr>
          <w:p w:rsidR="00A64352" w:rsidRDefault="00A64352">
            <w:pPr>
              <w:pStyle w:val="ConsPlusNormal"/>
              <w:jc w:val="center"/>
            </w:pPr>
            <w:r>
              <w:t>13,3</w:t>
            </w:r>
          </w:p>
        </w:tc>
        <w:tc>
          <w:tcPr>
            <w:tcW w:w="1024" w:type="dxa"/>
          </w:tcPr>
          <w:p w:rsidR="00A64352" w:rsidRDefault="00A64352">
            <w:pPr>
              <w:pStyle w:val="ConsPlusNormal"/>
              <w:jc w:val="center"/>
            </w:pPr>
            <w:r>
              <w:t>179,6</w:t>
            </w:r>
          </w:p>
        </w:tc>
        <w:tc>
          <w:tcPr>
            <w:tcW w:w="1024" w:type="dxa"/>
          </w:tcPr>
          <w:p w:rsidR="00A64352" w:rsidRDefault="00A64352">
            <w:pPr>
              <w:pStyle w:val="ConsPlusNormal"/>
              <w:jc w:val="center"/>
            </w:pPr>
            <w:r>
              <w:t>96,7</w:t>
            </w:r>
          </w:p>
        </w:tc>
        <w:tc>
          <w:tcPr>
            <w:tcW w:w="1459" w:type="dxa"/>
          </w:tcPr>
          <w:p w:rsidR="00A64352" w:rsidRDefault="00A64352">
            <w:pPr>
              <w:pStyle w:val="ConsPlusNormal"/>
              <w:jc w:val="center"/>
            </w:pPr>
            <w:r>
              <w:t>4308,4</w:t>
            </w:r>
          </w:p>
        </w:tc>
        <w:tc>
          <w:tcPr>
            <w:tcW w:w="1594" w:type="dxa"/>
          </w:tcPr>
          <w:p w:rsidR="00A64352" w:rsidRDefault="00A64352">
            <w:pPr>
              <w:pStyle w:val="ConsPlusNormal"/>
              <w:jc w:val="center"/>
            </w:pPr>
            <w:r>
              <w:t>2364,6</w:t>
            </w:r>
          </w:p>
        </w:tc>
      </w:tr>
      <w:tr w:rsidR="00A64352">
        <w:tc>
          <w:tcPr>
            <w:tcW w:w="994" w:type="dxa"/>
          </w:tcPr>
          <w:p w:rsidR="00A64352" w:rsidRDefault="00A64352">
            <w:pPr>
              <w:pStyle w:val="ConsPlusNormal"/>
              <w:jc w:val="center"/>
            </w:pPr>
            <w:hyperlink r:id="rId719">
              <w:r>
                <w:rPr>
                  <w:color w:val="0000FF"/>
                </w:rPr>
                <w:t>4659414</w:t>
              </w:r>
            </w:hyperlink>
          </w:p>
        </w:tc>
        <w:tc>
          <w:tcPr>
            <w:tcW w:w="2674" w:type="dxa"/>
          </w:tcPr>
          <w:p w:rsidR="00A64352" w:rsidRDefault="00A64352">
            <w:pPr>
              <w:pStyle w:val="ConsPlusNormal"/>
            </w:pPr>
            <w:r>
              <w:t>Шушенский район, Сизинский сельсовет</w:t>
            </w:r>
          </w:p>
        </w:tc>
        <w:tc>
          <w:tcPr>
            <w:tcW w:w="1024" w:type="dxa"/>
          </w:tcPr>
          <w:p w:rsidR="00A64352" w:rsidRDefault="00A64352">
            <w:pPr>
              <w:pStyle w:val="ConsPlusNormal"/>
              <w:jc w:val="center"/>
            </w:pPr>
            <w:r>
              <w:t>431,3</w:t>
            </w:r>
          </w:p>
        </w:tc>
        <w:tc>
          <w:tcPr>
            <w:tcW w:w="904" w:type="dxa"/>
          </w:tcPr>
          <w:p w:rsidR="00A64352" w:rsidRDefault="00A64352">
            <w:pPr>
              <w:pStyle w:val="ConsPlusNormal"/>
              <w:jc w:val="center"/>
            </w:pPr>
            <w:r>
              <w:t>20,7</w:t>
            </w:r>
          </w:p>
        </w:tc>
        <w:tc>
          <w:tcPr>
            <w:tcW w:w="1024" w:type="dxa"/>
          </w:tcPr>
          <w:p w:rsidR="00A64352" w:rsidRDefault="00A64352">
            <w:pPr>
              <w:pStyle w:val="ConsPlusNormal"/>
              <w:jc w:val="center"/>
            </w:pPr>
            <w:r>
              <w:t>280,3</w:t>
            </w:r>
          </w:p>
        </w:tc>
        <w:tc>
          <w:tcPr>
            <w:tcW w:w="1024" w:type="dxa"/>
          </w:tcPr>
          <w:p w:rsidR="00A64352" w:rsidRDefault="00A64352">
            <w:pPr>
              <w:pStyle w:val="ConsPlusNormal"/>
              <w:jc w:val="center"/>
            </w:pPr>
            <w:r>
              <w:t>151,0</w:t>
            </w:r>
          </w:p>
        </w:tc>
        <w:tc>
          <w:tcPr>
            <w:tcW w:w="1024" w:type="dxa"/>
          </w:tcPr>
          <w:p w:rsidR="00A64352" w:rsidRDefault="00A64352">
            <w:pPr>
              <w:pStyle w:val="ConsPlusNormal"/>
              <w:jc w:val="center"/>
            </w:pPr>
            <w:r>
              <w:t>235,2</w:t>
            </w:r>
          </w:p>
        </w:tc>
        <w:tc>
          <w:tcPr>
            <w:tcW w:w="904" w:type="dxa"/>
          </w:tcPr>
          <w:p w:rsidR="00A64352" w:rsidRDefault="00A64352">
            <w:pPr>
              <w:pStyle w:val="ConsPlusNormal"/>
              <w:jc w:val="center"/>
            </w:pPr>
            <w:r>
              <w:t>11,3</w:t>
            </w:r>
          </w:p>
        </w:tc>
        <w:tc>
          <w:tcPr>
            <w:tcW w:w="1024" w:type="dxa"/>
          </w:tcPr>
          <w:p w:rsidR="00A64352" w:rsidRDefault="00A64352">
            <w:pPr>
              <w:pStyle w:val="ConsPlusNormal"/>
              <w:jc w:val="center"/>
            </w:pPr>
            <w:r>
              <w:t>152,9</w:t>
            </w:r>
          </w:p>
        </w:tc>
        <w:tc>
          <w:tcPr>
            <w:tcW w:w="1024" w:type="dxa"/>
          </w:tcPr>
          <w:p w:rsidR="00A64352" w:rsidRDefault="00A64352">
            <w:pPr>
              <w:pStyle w:val="ConsPlusNormal"/>
              <w:jc w:val="center"/>
            </w:pPr>
            <w:r>
              <w:t>82,3</w:t>
            </w:r>
          </w:p>
        </w:tc>
        <w:tc>
          <w:tcPr>
            <w:tcW w:w="1459" w:type="dxa"/>
          </w:tcPr>
          <w:p w:rsidR="00A64352" w:rsidRDefault="00A64352">
            <w:pPr>
              <w:pStyle w:val="ConsPlusNormal"/>
              <w:jc w:val="center"/>
            </w:pPr>
            <w:r>
              <w:t>3668,3</w:t>
            </w:r>
          </w:p>
        </w:tc>
        <w:tc>
          <w:tcPr>
            <w:tcW w:w="1594" w:type="dxa"/>
          </w:tcPr>
          <w:p w:rsidR="00A64352" w:rsidRDefault="00A64352">
            <w:pPr>
              <w:pStyle w:val="ConsPlusNormal"/>
              <w:jc w:val="center"/>
            </w:pPr>
            <w:r>
              <w:t>2013,3</w:t>
            </w:r>
          </w:p>
        </w:tc>
      </w:tr>
      <w:tr w:rsidR="00A64352">
        <w:tc>
          <w:tcPr>
            <w:tcW w:w="994" w:type="dxa"/>
          </w:tcPr>
          <w:p w:rsidR="00A64352" w:rsidRDefault="00A64352">
            <w:pPr>
              <w:pStyle w:val="ConsPlusNormal"/>
              <w:jc w:val="center"/>
            </w:pPr>
            <w:hyperlink r:id="rId720">
              <w:r>
                <w:rPr>
                  <w:color w:val="0000FF"/>
                </w:rPr>
                <w:t>4659415</w:t>
              </w:r>
            </w:hyperlink>
          </w:p>
        </w:tc>
        <w:tc>
          <w:tcPr>
            <w:tcW w:w="2674" w:type="dxa"/>
          </w:tcPr>
          <w:p w:rsidR="00A64352" w:rsidRDefault="00A64352">
            <w:pPr>
              <w:pStyle w:val="ConsPlusNormal"/>
            </w:pPr>
            <w:r>
              <w:t>Шушенский район, Синеборский сельсовет</w:t>
            </w:r>
          </w:p>
        </w:tc>
        <w:tc>
          <w:tcPr>
            <w:tcW w:w="1024" w:type="dxa"/>
          </w:tcPr>
          <w:p w:rsidR="00A64352" w:rsidRDefault="00A64352">
            <w:pPr>
              <w:pStyle w:val="ConsPlusNormal"/>
              <w:jc w:val="center"/>
            </w:pPr>
            <w:r>
              <w:t>337,8</w:t>
            </w:r>
          </w:p>
        </w:tc>
        <w:tc>
          <w:tcPr>
            <w:tcW w:w="904" w:type="dxa"/>
          </w:tcPr>
          <w:p w:rsidR="00A64352" w:rsidRDefault="00A64352">
            <w:pPr>
              <w:pStyle w:val="ConsPlusNormal"/>
              <w:jc w:val="center"/>
            </w:pPr>
            <w:r>
              <w:t>16,2</w:t>
            </w:r>
          </w:p>
        </w:tc>
        <w:tc>
          <w:tcPr>
            <w:tcW w:w="1024" w:type="dxa"/>
          </w:tcPr>
          <w:p w:rsidR="00A64352" w:rsidRDefault="00A64352">
            <w:pPr>
              <w:pStyle w:val="ConsPlusNormal"/>
              <w:jc w:val="center"/>
            </w:pPr>
            <w:r>
              <w:t>219,6</w:t>
            </w:r>
          </w:p>
        </w:tc>
        <w:tc>
          <w:tcPr>
            <w:tcW w:w="1024" w:type="dxa"/>
          </w:tcPr>
          <w:p w:rsidR="00A64352" w:rsidRDefault="00A64352">
            <w:pPr>
              <w:pStyle w:val="ConsPlusNormal"/>
              <w:jc w:val="center"/>
            </w:pPr>
            <w:r>
              <w:t>118,2</w:t>
            </w:r>
          </w:p>
        </w:tc>
        <w:tc>
          <w:tcPr>
            <w:tcW w:w="1024" w:type="dxa"/>
          </w:tcPr>
          <w:p w:rsidR="00A64352" w:rsidRDefault="00A64352">
            <w:pPr>
              <w:pStyle w:val="ConsPlusNormal"/>
              <w:jc w:val="center"/>
            </w:pPr>
            <w:r>
              <w:t>184,2</w:t>
            </w:r>
          </w:p>
        </w:tc>
        <w:tc>
          <w:tcPr>
            <w:tcW w:w="904" w:type="dxa"/>
          </w:tcPr>
          <w:p w:rsidR="00A64352" w:rsidRDefault="00A64352">
            <w:pPr>
              <w:pStyle w:val="ConsPlusNormal"/>
              <w:jc w:val="center"/>
            </w:pPr>
            <w:r>
              <w:t>8,8</w:t>
            </w:r>
          </w:p>
        </w:tc>
        <w:tc>
          <w:tcPr>
            <w:tcW w:w="1024" w:type="dxa"/>
          </w:tcPr>
          <w:p w:rsidR="00A64352" w:rsidRDefault="00A64352">
            <w:pPr>
              <w:pStyle w:val="ConsPlusNormal"/>
              <w:jc w:val="center"/>
            </w:pPr>
            <w:r>
              <w:t>119,7</w:t>
            </w:r>
          </w:p>
        </w:tc>
        <w:tc>
          <w:tcPr>
            <w:tcW w:w="1024" w:type="dxa"/>
          </w:tcPr>
          <w:p w:rsidR="00A64352" w:rsidRDefault="00A64352">
            <w:pPr>
              <w:pStyle w:val="ConsPlusNormal"/>
              <w:jc w:val="center"/>
            </w:pPr>
            <w:r>
              <w:t>64,5</w:t>
            </w:r>
          </w:p>
        </w:tc>
        <w:tc>
          <w:tcPr>
            <w:tcW w:w="1459" w:type="dxa"/>
          </w:tcPr>
          <w:p w:rsidR="00A64352" w:rsidRDefault="00A64352">
            <w:pPr>
              <w:pStyle w:val="ConsPlusNormal"/>
              <w:jc w:val="center"/>
            </w:pPr>
            <w:r>
              <w:t>2872,9</w:t>
            </w:r>
          </w:p>
        </w:tc>
        <w:tc>
          <w:tcPr>
            <w:tcW w:w="1594" w:type="dxa"/>
          </w:tcPr>
          <w:p w:rsidR="00A64352" w:rsidRDefault="00A64352">
            <w:pPr>
              <w:pStyle w:val="ConsPlusNormal"/>
              <w:jc w:val="center"/>
            </w:pPr>
            <w:r>
              <w:t>1576,8</w:t>
            </w:r>
          </w:p>
        </w:tc>
      </w:tr>
      <w:tr w:rsidR="00A64352">
        <w:tc>
          <w:tcPr>
            <w:tcW w:w="994" w:type="dxa"/>
          </w:tcPr>
          <w:p w:rsidR="00A64352" w:rsidRDefault="00A64352">
            <w:pPr>
              <w:pStyle w:val="ConsPlusNormal"/>
              <w:jc w:val="center"/>
            </w:pPr>
            <w:hyperlink r:id="rId721">
              <w:r>
                <w:rPr>
                  <w:color w:val="0000FF"/>
                </w:rPr>
                <w:t>4659416</w:t>
              </w:r>
            </w:hyperlink>
          </w:p>
        </w:tc>
        <w:tc>
          <w:tcPr>
            <w:tcW w:w="2674" w:type="dxa"/>
          </w:tcPr>
          <w:p w:rsidR="00A64352" w:rsidRDefault="00A64352">
            <w:pPr>
              <w:pStyle w:val="ConsPlusNormal"/>
            </w:pPr>
            <w:r>
              <w:t>Шушенский район, Субботинский сельсовет</w:t>
            </w:r>
          </w:p>
        </w:tc>
        <w:tc>
          <w:tcPr>
            <w:tcW w:w="1024" w:type="dxa"/>
          </w:tcPr>
          <w:p w:rsidR="00A64352" w:rsidRDefault="00A64352">
            <w:pPr>
              <w:pStyle w:val="ConsPlusNormal"/>
              <w:jc w:val="center"/>
            </w:pPr>
            <w:r>
              <w:t>465,2</w:t>
            </w:r>
          </w:p>
        </w:tc>
        <w:tc>
          <w:tcPr>
            <w:tcW w:w="904" w:type="dxa"/>
          </w:tcPr>
          <w:p w:rsidR="00A64352" w:rsidRDefault="00A64352">
            <w:pPr>
              <w:pStyle w:val="ConsPlusNormal"/>
              <w:jc w:val="center"/>
            </w:pPr>
            <w:r>
              <w:t>22,3</w:t>
            </w:r>
          </w:p>
        </w:tc>
        <w:tc>
          <w:tcPr>
            <w:tcW w:w="1024" w:type="dxa"/>
          </w:tcPr>
          <w:p w:rsidR="00A64352" w:rsidRDefault="00A64352">
            <w:pPr>
              <w:pStyle w:val="ConsPlusNormal"/>
              <w:jc w:val="center"/>
            </w:pPr>
            <w:r>
              <w:t>302,4</w:t>
            </w:r>
          </w:p>
        </w:tc>
        <w:tc>
          <w:tcPr>
            <w:tcW w:w="1024" w:type="dxa"/>
          </w:tcPr>
          <w:p w:rsidR="00A64352" w:rsidRDefault="00A64352">
            <w:pPr>
              <w:pStyle w:val="ConsPlusNormal"/>
              <w:jc w:val="center"/>
            </w:pPr>
            <w:r>
              <w:t>162,8</w:t>
            </w:r>
          </w:p>
        </w:tc>
        <w:tc>
          <w:tcPr>
            <w:tcW w:w="1024" w:type="dxa"/>
          </w:tcPr>
          <w:p w:rsidR="00A64352" w:rsidRDefault="00A64352">
            <w:pPr>
              <w:pStyle w:val="ConsPlusNormal"/>
              <w:jc w:val="center"/>
            </w:pPr>
            <w:r>
              <w:t>253,7</w:t>
            </w:r>
          </w:p>
        </w:tc>
        <w:tc>
          <w:tcPr>
            <w:tcW w:w="904" w:type="dxa"/>
          </w:tcPr>
          <w:p w:rsidR="00A64352" w:rsidRDefault="00A64352">
            <w:pPr>
              <w:pStyle w:val="ConsPlusNormal"/>
              <w:jc w:val="center"/>
            </w:pPr>
            <w:r>
              <w:t>12,2</w:t>
            </w:r>
          </w:p>
        </w:tc>
        <w:tc>
          <w:tcPr>
            <w:tcW w:w="1024" w:type="dxa"/>
          </w:tcPr>
          <w:p w:rsidR="00A64352" w:rsidRDefault="00A64352">
            <w:pPr>
              <w:pStyle w:val="ConsPlusNormal"/>
              <w:jc w:val="center"/>
            </w:pPr>
            <w:r>
              <w:t>164,9</w:t>
            </w:r>
          </w:p>
        </w:tc>
        <w:tc>
          <w:tcPr>
            <w:tcW w:w="1024" w:type="dxa"/>
          </w:tcPr>
          <w:p w:rsidR="00A64352" w:rsidRDefault="00A64352">
            <w:pPr>
              <w:pStyle w:val="ConsPlusNormal"/>
              <w:jc w:val="center"/>
            </w:pPr>
            <w:r>
              <w:t>88,8</w:t>
            </w:r>
          </w:p>
        </w:tc>
        <w:tc>
          <w:tcPr>
            <w:tcW w:w="1459" w:type="dxa"/>
          </w:tcPr>
          <w:p w:rsidR="00A64352" w:rsidRDefault="00A64352">
            <w:pPr>
              <w:pStyle w:val="ConsPlusNormal"/>
              <w:jc w:val="center"/>
            </w:pPr>
            <w:r>
              <w:t>3956,6</w:t>
            </w:r>
          </w:p>
        </w:tc>
        <w:tc>
          <w:tcPr>
            <w:tcW w:w="1594" w:type="dxa"/>
          </w:tcPr>
          <w:p w:rsidR="00A64352" w:rsidRDefault="00A64352">
            <w:pPr>
              <w:pStyle w:val="ConsPlusNormal"/>
              <w:jc w:val="center"/>
            </w:pPr>
            <w:r>
              <w:t>2171,5</w:t>
            </w:r>
          </w:p>
        </w:tc>
      </w:tr>
      <w:tr w:rsidR="00A64352">
        <w:tc>
          <w:tcPr>
            <w:tcW w:w="994" w:type="dxa"/>
          </w:tcPr>
          <w:p w:rsidR="00A64352" w:rsidRDefault="00A64352">
            <w:pPr>
              <w:pStyle w:val="ConsPlusNormal"/>
              <w:jc w:val="center"/>
            </w:pPr>
            <w:hyperlink r:id="rId722">
              <w:r>
                <w:rPr>
                  <w:color w:val="0000FF"/>
                </w:rPr>
                <w:t>4650408</w:t>
              </w:r>
            </w:hyperlink>
          </w:p>
        </w:tc>
        <w:tc>
          <w:tcPr>
            <w:tcW w:w="2674" w:type="dxa"/>
          </w:tcPr>
          <w:p w:rsidR="00A64352" w:rsidRDefault="00A64352">
            <w:pPr>
              <w:pStyle w:val="ConsPlusNormal"/>
            </w:pPr>
            <w:r>
              <w:t>Эвенкийский муниципальный район, п. Бурный</w:t>
            </w:r>
          </w:p>
        </w:tc>
        <w:tc>
          <w:tcPr>
            <w:tcW w:w="1024" w:type="dxa"/>
          </w:tcPr>
          <w:p w:rsidR="00A64352" w:rsidRDefault="00A64352">
            <w:pPr>
              <w:pStyle w:val="ConsPlusNormal"/>
              <w:jc w:val="center"/>
            </w:pPr>
            <w:r>
              <w:t>34,8</w:t>
            </w:r>
          </w:p>
        </w:tc>
        <w:tc>
          <w:tcPr>
            <w:tcW w:w="904" w:type="dxa"/>
          </w:tcPr>
          <w:p w:rsidR="00A64352" w:rsidRDefault="00A64352">
            <w:pPr>
              <w:pStyle w:val="ConsPlusNormal"/>
              <w:jc w:val="center"/>
            </w:pPr>
            <w:r>
              <w:t>1,7</w:t>
            </w:r>
          </w:p>
        </w:tc>
        <w:tc>
          <w:tcPr>
            <w:tcW w:w="1024" w:type="dxa"/>
          </w:tcPr>
          <w:p w:rsidR="00A64352" w:rsidRDefault="00A64352">
            <w:pPr>
              <w:pStyle w:val="ConsPlusNormal"/>
              <w:jc w:val="center"/>
            </w:pPr>
            <w:r>
              <w:t>22,6</w:t>
            </w:r>
          </w:p>
        </w:tc>
        <w:tc>
          <w:tcPr>
            <w:tcW w:w="1024" w:type="dxa"/>
          </w:tcPr>
          <w:p w:rsidR="00A64352" w:rsidRDefault="00A64352">
            <w:pPr>
              <w:pStyle w:val="ConsPlusNormal"/>
              <w:jc w:val="center"/>
            </w:pPr>
            <w:r>
              <w:t>12,2</w:t>
            </w:r>
          </w:p>
        </w:tc>
        <w:tc>
          <w:tcPr>
            <w:tcW w:w="1024" w:type="dxa"/>
          </w:tcPr>
          <w:p w:rsidR="00A64352" w:rsidRDefault="00A64352">
            <w:pPr>
              <w:pStyle w:val="ConsPlusNormal"/>
              <w:jc w:val="center"/>
            </w:pPr>
            <w:r>
              <w:t>19,0</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12,3</w:t>
            </w:r>
          </w:p>
        </w:tc>
        <w:tc>
          <w:tcPr>
            <w:tcW w:w="1024" w:type="dxa"/>
          </w:tcPr>
          <w:p w:rsidR="00A64352" w:rsidRDefault="00A64352">
            <w:pPr>
              <w:pStyle w:val="ConsPlusNormal"/>
              <w:jc w:val="center"/>
            </w:pPr>
            <w:r>
              <w:t>6,6</w:t>
            </w:r>
          </w:p>
        </w:tc>
        <w:tc>
          <w:tcPr>
            <w:tcW w:w="1459" w:type="dxa"/>
          </w:tcPr>
          <w:p w:rsidR="00A64352" w:rsidRDefault="00A64352">
            <w:pPr>
              <w:pStyle w:val="ConsPlusNormal"/>
              <w:jc w:val="center"/>
            </w:pPr>
            <w:r>
              <w:t>295,7</w:t>
            </w:r>
          </w:p>
        </w:tc>
        <w:tc>
          <w:tcPr>
            <w:tcW w:w="1594" w:type="dxa"/>
          </w:tcPr>
          <w:p w:rsidR="00A64352" w:rsidRDefault="00A64352">
            <w:pPr>
              <w:pStyle w:val="ConsPlusNormal"/>
              <w:jc w:val="center"/>
            </w:pPr>
            <w:r>
              <w:t>162,3</w:t>
            </w:r>
          </w:p>
        </w:tc>
      </w:tr>
      <w:tr w:rsidR="00A64352">
        <w:tc>
          <w:tcPr>
            <w:tcW w:w="994" w:type="dxa"/>
          </w:tcPr>
          <w:p w:rsidR="00A64352" w:rsidRDefault="00A64352">
            <w:pPr>
              <w:pStyle w:val="ConsPlusNormal"/>
              <w:jc w:val="center"/>
            </w:pPr>
            <w:hyperlink r:id="rId723">
              <w:r>
                <w:rPr>
                  <w:color w:val="0000FF"/>
                </w:rPr>
                <w:t>4650432</w:t>
              </w:r>
            </w:hyperlink>
          </w:p>
        </w:tc>
        <w:tc>
          <w:tcPr>
            <w:tcW w:w="2674" w:type="dxa"/>
          </w:tcPr>
          <w:p w:rsidR="00A64352" w:rsidRDefault="00A64352">
            <w:pPr>
              <w:pStyle w:val="ConsPlusNormal"/>
            </w:pPr>
            <w:r>
              <w:t>Эвенкийский муниципальный район, п. Ессей</w:t>
            </w:r>
          </w:p>
        </w:tc>
        <w:tc>
          <w:tcPr>
            <w:tcW w:w="1024" w:type="dxa"/>
          </w:tcPr>
          <w:p w:rsidR="00A64352" w:rsidRDefault="00A64352">
            <w:pPr>
              <w:pStyle w:val="ConsPlusNormal"/>
              <w:jc w:val="center"/>
            </w:pPr>
            <w:r>
              <w:t>113,8</w:t>
            </w:r>
          </w:p>
        </w:tc>
        <w:tc>
          <w:tcPr>
            <w:tcW w:w="904" w:type="dxa"/>
          </w:tcPr>
          <w:p w:rsidR="00A64352" w:rsidRDefault="00A64352">
            <w:pPr>
              <w:pStyle w:val="ConsPlusNormal"/>
              <w:jc w:val="center"/>
            </w:pPr>
            <w:r>
              <w:t>5,5</w:t>
            </w:r>
          </w:p>
        </w:tc>
        <w:tc>
          <w:tcPr>
            <w:tcW w:w="1024" w:type="dxa"/>
          </w:tcPr>
          <w:p w:rsidR="00A64352" w:rsidRDefault="00A64352">
            <w:pPr>
              <w:pStyle w:val="ConsPlusNormal"/>
              <w:jc w:val="center"/>
            </w:pPr>
            <w:r>
              <w:t>73,9</w:t>
            </w:r>
          </w:p>
        </w:tc>
        <w:tc>
          <w:tcPr>
            <w:tcW w:w="1024" w:type="dxa"/>
          </w:tcPr>
          <w:p w:rsidR="00A64352" w:rsidRDefault="00A64352">
            <w:pPr>
              <w:pStyle w:val="ConsPlusNormal"/>
              <w:jc w:val="center"/>
            </w:pPr>
            <w:r>
              <w:t>39,8</w:t>
            </w:r>
          </w:p>
        </w:tc>
        <w:tc>
          <w:tcPr>
            <w:tcW w:w="1024" w:type="dxa"/>
          </w:tcPr>
          <w:p w:rsidR="00A64352" w:rsidRDefault="00A64352">
            <w:pPr>
              <w:pStyle w:val="ConsPlusNormal"/>
              <w:jc w:val="center"/>
            </w:pPr>
            <w:r>
              <w:t>62,0</w:t>
            </w:r>
          </w:p>
        </w:tc>
        <w:tc>
          <w:tcPr>
            <w:tcW w:w="904" w:type="dxa"/>
          </w:tcPr>
          <w:p w:rsidR="00A64352" w:rsidRDefault="00A64352">
            <w:pPr>
              <w:pStyle w:val="ConsPlusNormal"/>
              <w:jc w:val="center"/>
            </w:pPr>
            <w:r>
              <w:t>3,0</w:t>
            </w:r>
          </w:p>
        </w:tc>
        <w:tc>
          <w:tcPr>
            <w:tcW w:w="1024" w:type="dxa"/>
          </w:tcPr>
          <w:p w:rsidR="00A64352" w:rsidRDefault="00A64352">
            <w:pPr>
              <w:pStyle w:val="ConsPlusNormal"/>
              <w:jc w:val="center"/>
            </w:pPr>
            <w:r>
              <w:t>40,3</w:t>
            </w:r>
          </w:p>
        </w:tc>
        <w:tc>
          <w:tcPr>
            <w:tcW w:w="1024" w:type="dxa"/>
          </w:tcPr>
          <w:p w:rsidR="00A64352" w:rsidRDefault="00A64352">
            <w:pPr>
              <w:pStyle w:val="ConsPlusNormal"/>
              <w:jc w:val="center"/>
            </w:pPr>
            <w:r>
              <w:t>21,7</w:t>
            </w:r>
          </w:p>
        </w:tc>
        <w:tc>
          <w:tcPr>
            <w:tcW w:w="1459" w:type="dxa"/>
          </w:tcPr>
          <w:p w:rsidR="00A64352" w:rsidRDefault="00A64352">
            <w:pPr>
              <w:pStyle w:val="ConsPlusNormal"/>
              <w:jc w:val="center"/>
            </w:pPr>
            <w:r>
              <w:t>967,6</w:t>
            </w:r>
          </w:p>
        </w:tc>
        <w:tc>
          <w:tcPr>
            <w:tcW w:w="1594" w:type="dxa"/>
          </w:tcPr>
          <w:p w:rsidR="00A64352" w:rsidRDefault="00A64352">
            <w:pPr>
              <w:pStyle w:val="ConsPlusNormal"/>
              <w:jc w:val="center"/>
            </w:pPr>
            <w:r>
              <w:t>531,1</w:t>
            </w:r>
          </w:p>
        </w:tc>
      </w:tr>
      <w:tr w:rsidR="00A64352">
        <w:tc>
          <w:tcPr>
            <w:tcW w:w="994" w:type="dxa"/>
          </w:tcPr>
          <w:p w:rsidR="00A64352" w:rsidRDefault="00A64352">
            <w:pPr>
              <w:pStyle w:val="ConsPlusNormal"/>
              <w:jc w:val="center"/>
            </w:pPr>
            <w:hyperlink r:id="rId724">
              <w:r>
                <w:rPr>
                  <w:color w:val="0000FF"/>
                </w:rPr>
                <w:t>4650435</w:t>
              </w:r>
            </w:hyperlink>
          </w:p>
        </w:tc>
        <w:tc>
          <w:tcPr>
            <w:tcW w:w="2674" w:type="dxa"/>
          </w:tcPr>
          <w:p w:rsidR="00A64352" w:rsidRDefault="00A64352">
            <w:pPr>
              <w:pStyle w:val="ConsPlusNormal"/>
            </w:pPr>
            <w:r>
              <w:t>Эвенкийский муниципальный район, п. Кислокан</w:t>
            </w:r>
          </w:p>
        </w:tc>
        <w:tc>
          <w:tcPr>
            <w:tcW w:w="1024" w:type="dxa"/>
          </w:tcPr>
          <w:p w:rsidR="00A64352" w:rsidRDefault="00A64352">
            <w:pPr>
              <w:pStyle w:val="ConsPlusNormal"/>
              <w:jc w:val="center"/>
            </w:pPr>
            <w:r>
              <w:t>25,1</w:t>
            </w:r>
          </w:p>
        </w:tc>
        <w:tc>
          <w:tcPr>
            <w:tcW w:w="904" w:type="dxa"/>
          </w:tcPr>
          <w:p w:rsidR="00A64352" w:rsidRDefault="00A64352">
            <w:pPr>
              <w:pStyle w:val="ConsPlusNormal"/>
              <w:jc w:val="center"/>
            </w:pPr>
            <w:r>
              <w:t>1,2</w:t>
            </w:r>
          </w:p>
        </w:tc>
        <w:tc>
          <w:tcPr>
            <w:tcW w:w="1024" w:type="dxa"/>
          </w:tcPr>
          <w:p w:rsidR="00A64352" w:rsidRDefault="00A64352">
            <w:pPr>
              <w:pStyle w:val="ConsPlusNormal"/>
              <w:jc w:val="center"/>
            </w:pPr>
            <w:r>
              <w:t>16,3</w:t>
            </w:r>
          </w:p>
        </w:tc>
        <w:tc>
          <w:tcPr>
            <w:tcW w:w="1024" w:type="dxa"/>
          </w:tcPr>
          <w:p w:rsidR="00A64352" w:rsidRDefault="00A64352">
            <w:pPr>
              <w:pStyle w:val="ConsPlusNormal"/>
              <w:jc w:val="center"/>
            </w:pPr>
            <w:r>
              <w:t>8,8</w:t>
            </w:r>
          </w:p>
        </w:tc>
        <w:tc>
          <w:tcPr>
            <w:tcW w:w="1024" w:type="dxa"/>
          </w:tcPr>
          <w:p w:rsidR="00A64352" w:rsidRDefault="00A64352">
            <w:pPr>
              <w:pStyle w:val="ConsPlusNormal"/>
              <w:jc w:val="center"/>
            </w:pPr>
            <w:r>
              <w:t>13,7</w:t>
            </w:r>
          </w:p>
        </w:tc>
        <w:tc>
          <w:tcPr>
            <w:tcW w:w="904" w:type="dxa"/>
          </w:tcPr>
          <w:p w:rsidR="00A64352" w:rsidRDefault="00A64352">
            <w:pPr>
              <w:pStyle w:val="ConsPlusNormal"/>
              <w:jc w:val="center"/>
            </w:pPr>
            <w:r>
              <w:t>0,7</w:t>
            </w:r>
          </w:p>
        </w:tc>
        <w:tc>
          <w:tcPr>
            <w:tcW w:w="1024" w:type="dxa"/>
          </w:tcPr>
          <w:p w:rsidR="00A64352" w:rsidRDefault="00A64352">
            <w:pPr>
              <w:pStyle w:val="ConsPlusNormal"/>
              <w:jc w:val="center"/>
            </w:pPr>
            <w:r>
              <w:t>8,9</w:t>
            </w:r>
          </w:p>
        </w:tc>
        <w:tc>
          <w:tcPr>
            <w:tcW w:w="1024" w:type="dxa"/>
          </w:tcPr>
          <w:p w:rsidR="00A64352" w:rsidRDefault="00A64352">
            <w:pPr>
              <w:pStyle w:val="ConsPlusNormal"/>
              <w:jc w:val="center"/>
            </w:pPr>
            <w:r>
              <w:t>4,8</w:t>
            </w:r>
          </w:p>
        </w:tc>
        <w:tc>
          <w:tcPr>
            <w:tcW w:w="1459" w:type="dxa"/>
          </w:tcPr>
          <w:p w:rsidR="00A64352" w:rsidRDefault="00A64352">
            <w:pPr>
              <w:pStyle w:val="ConsPlusNormal"/>
              <w:jc w:val="center"/>
            </w:pPr>
            <w:r>
              <w:t>213,4</w:t>
            </w:r>
          </w:p>
        </w:tc>
        <w:tc>
          <w:tcPr>
            <w:tcW w:w="1594" w:type="dxa"/>
          </w:tcPr>
          <w:p w:rsidR="00A64352" w:rsidRDefault="00A64352">
            <w:pPr>
              <w:pStyle w:val="ConsPlusNormal"/>
              <w:jc w:val="center"/>
            </w:pPr>
            <w:r>
              <w:t>117,1</w:t>
            </w:r>
          </w:p>
        </w:tc>
      </w:tr>
      <w:tr w:rsidR="00A64352">
        <w:tc>
          <w:tcPr>
            <w:tcW w:w="994" w:type="dxa"/>
          </w:tcPr>
          <w:p w:rsidR="00A64352" w:rsidRDefault="00A64352">
            <w:pPr>
              <w:pStyle w:val="ConsPlusNormal"/>
              <w:jc w:val="center"/>
            </w:pPr>
            <w:hyperlink r:id="rId725">
              <w:r>
                <w:rPr>
                  <w:color w:val="0000FF"/>
                </w:rPr>
                <w:t>4650426</w:t>
              </w:r>
            </w:hyperlink>
          </w:p>
        </w:tc>
        <w:tc>
          <w:tcPr>
            <w:tcW w:w="2674" w:type="dxa"/>
          </w:tcPr>
          <w:p w:rsidR="00A64352" w:rsidRDefault="00A64352">
            <w:pPr>
              <w:pStyle w:val="ConsPlusNormal"/>
            </w:pPr>
            <w:r>
              <w:t>Эвенкийский муниципальный район, п. Кузьмовка</w:t>
            </w:r>
          </w:p>
        </w:tc>
        <w:tc>
          <w:tcPr>
            <w:tcW w:w="1024" w:type="dxa"/>
          </w:tcPr>
          <w:p w:rsidR="00A64352" w:rsidRDefault="00A64352">
            <w:pPr>
              <w:pStyle w:val="ConsPlusNormal"/>
              <w:jc w:val="center"/>
            </w:pPr>
            <w:r>
              <w:t>32,3</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21,0</w:t>
            </w:r>
          </w:p>
        </w:tc>
        <w:tc>
          <w:tcPr>
            <w:tcW w:w="1024" w:type="dxa"/>
          </w:tcPr>
          <w:p w:rsidR="00A64352" w:rsidRDefault="00A64352">
            <w:pPr>
              <w:pStyle w:val="ConsPlusNormal"/>
              <w:jc w:val="center"/>
            </w:pPr>
            <w:r>
              <w:t>11,3</w:t>
            </w:r>
          </w:p>
        </w:tc>
        <w:tc>
          <w:tcPr>
            <w:tcW w:w="1024" w:type="dxa"/>
          </w:tcPr>
          <w:p w:rsidR="00A64352" w:rsidRDefault="00A64352">
            <w:pPr>
              <w:pStyle w:val="ConsPlusNormal"/>
              <w:jc w:val="center"/>
            </w:pPr>
            <w:r>
              <w:t>17,6</w:t>
            </w:r>
          </w:p>
        </w:tc>
        <w:tc>
          <w:tcPr>
            <w:tcW w:w="904" w:type="dxa"/>
          </w:tcPr>
          <w:p w:rsidR="00A64352" w:rsidRDefault="00A64352">
            <w:pPr>
              <w:pStyle w:val="ConsPlusNormal"/>
              <w:jc w:val="center"/>
            </w:pPr>
            <w:r>
              <w:t>0,8</w:t>
            </w:r>
          </w:p>
        </w:tc>
        <w:tc>
          <w:tcPr>
            <w:tcW w:w="1024" w:type="dxa"/>
          </w:tcPr>
          <w:p w:rsidR="00A64352" w:rsidRDefault="00A64352">
            <w:pPr>
              <w:pStyle w:val="ConsPlusNormal"/>
              <w:jc w:val="center"/>
            </w:pPr>
            <w:r>
              <w:t>11,5</w:t>
            </w:r>
          </w:p>
        </w:tc>
        <w:tc>
          <w:tcPr>
            <w:tcW w:w="1024" w:type="dxa"/>
          </w:tcPr>
          <w:p w:rsidR="00A64352" w:rsidRDefault="00A64352">
            <w:pPr>
              <w:pStyle w:val="ConsPlusNormal"/>
              <w:jc w:val="center"/>
            </w:pPr>
            <w:r>
              <w:t>6,2</w:t>
            </w:r>
          </w:p>
        </w:tc>
        <w:tc>
          <w:tcPr>
            <w:tcW w:w="1459" w:type="dxa"/>
          </w:tcPr>
          <w:p w:rsidR="00A64352" w:rsidRDefault="00A64352">
            <w:pPr>
              <w:pStyle w:val="ConsPlusNormal"/>
              <w:jc w:val="center"/>
            </w:pPr>
            <w:r>
              <w:t>275,1</w:t>
            </w:r>
          </w:p>
        </w:tc>
        <w:tc>
          <w:tcPr>
            <w:tcW w:w="1594" w:type="dxa"/>
          </w:tcPr>
          <w:p w:rsidR="00A64352" w:rsidRDefault="00A64352">
            <w:pPr>
              <w:pStyle w:val="ConsPlusNormal"/>
              <w:jc w:val="center"/>
            </w:pPr>
            <w:r>
              <w:t>151,0</w:t>
            </w:r>
          </w:p>
        </w:tc>
      </w:tr>
      <w:tr w:rsidR="00A64352">
        <w:tc>
          <w:tcPr>
            <w:tcW w:w="994" w:type="dxa"/>
          </w:tcPr>
          <w:p w:rsidR="00A64352" w:rsidRDefault="00A64352">
            <w:pPr>
              <w:pStyle w:val="ConsPlusNormal"/>
              <w:jc w:val="center"/>
            </w:pPr>
            <w:hyperlink r:id="rId726">
              <w:r>
                <w:rPr>
                  <w:color w:val="0000FF"/>
                </w:rPr>
                <w:t>4650411</w:t>
              </w:r>
            </w:hyperlink>
          </w:p>
        </w:tc>
        <w:tc>
          <w:tcPr>
            <w:tcW w:w="2674" w:type="dxa"/>
          </w:tcPr>
          <w:p w:rsidR="00A64352" w:rsidRDefault="00A64352">
            <w:pPr>
              <w:pStyle w:val="ConsPlusNormal"/>
            </w:pPr>
            <w:r>
              <w:t>Эвенкийский муниципальный район, п. Куюмба</w:t>
            </w:r>
          </w:p>
        </w:tc>
        <w:tc>
          <w:tcPr>
            <w:tcW w:w="1024" w:type="dxa"/>
          </w:tcPr>
          <w:p w:rsidR="00A64352" w:rsidRDefault="00A64352">
            <w:pPr>
              <w:pStyle w:val="ConsPlusNormal"/>
              <w:jc w:val="center"/>
            </w:pPr>
            <w:r>
              <w:t>32,3</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21,0</w:t>
            </w:r>
          </w:p>
        </w:tc>
        <w:tc>
          <w:tcPr>
            <w:tcW w:w="1024" w:type="dxa"/>
          </w:tcPr>
          <w:p w:rsidR="00A64352" w:rsidRDefault="00A64352">
            <w:pPr>
              <w:pStyle w:val="ConsPlusNormal"/>
              <w:jc w:val="center"/>
            </w:pPr>
            <w:r>
              <w:t>11,3</w:t>
            </w:r>
          </w:p>
        </w:tc>
        <w:tc>
          <w:tcPr>
            <w:tcW w:w="1024" w:type="dxa"/>
          </w:tcPr>
          <w:p w:rsidR="00A64352" w:rsidRDefault="00A64352">
            <w:pPr>
              <w:pStyle w:val="ConsPlusNormal"/>
              <w:jc w:val="center"/>
            </w:pPr>
            <w:r>
              <w:t>17,6</w:t>
            </w:r>
          </w:p>
        </w:tc>
        <w:tc>
          <w:tcPr>
            <w:tcW w:w="904" w:type="dxa"/>
          </w:tcPr>
          <w:p w:rsidR="00A64352" w:rsidRDefault="00A64352">
            <w:pPr>
              <w:pStyle w:val="ConsPlusNormal"/>
              <w:jc w:val="center"/>
            </w:pPr>
            <w:r>
              <w:t>0,8</w:t>
            </w:r>
          </w:p>
        </w:tc>
        <w:tc>
          <w:tcPr>
            <w:tcW w:w="1024" w:type="dxa"/>
          </w:tcPr>
          <w:p w:rsidR="00A64352" w:rsidRDefault="00A64352">
            <w:pPr>
              <w:pStyle w:val="ConsPlusNormal"/>
              <w:jc w:val="center"/>
            </w:pPr>
            <w:r>
              <w:t>11,5</w:t>
            </w:r>
          </w:p>
        </w:tc>
        <w:tc>
          <w:tcPr>
            <w:tcW w:w="1024" w:type="dxa"/>
          </w:tcPr>
          <w:p w:rsidR="00A64352" w:rsidRDefault="00A64352">
            <w:pPr>
              <w:pStyle w:val="ConsPlusNormal"/>
              <w:jc w:val="center"/>
            </w:pPr>
            <w:r>
              <w:t>6,2</w:t>
            </w:r>
          </w:p>
        </w:tc>
        <w:tc>
          <w:tcPr>
            <w:tcW w:w="1459" w:type="dxa"/>
          </w:tcPr>
          <w:p w:rsidR="00A64352" w:rsidRDefault="00A64352">
            <w:pPr>
              <w:pStyle w:val="ConsPlusNormal"/>
              <w:jc w:val="center"/>
            </w:pPr>
            <w:r>
              <w:t>275,1</w:t>
            </w:r>
          </w:p>
        </w:tc>
        <w:tc>
          <w:tcPr>
            <w:tcW w:w="1594" w:type="dxa"/>
          </w:tcPr>
          <w:p w:rsidR="00A64352" w:rsidRDefault="00A64352">
            <w:pPr>
              <w:pStyle w:val="ConsPlusNormal"/>
              <w:jc w:val="center"/>
            </w:pPr>
            <w:r>
              <w:t>151,0</w:t>
            </w:r>
          </w:p>
        </w:tc>
      </w:tr>
      <w:tr w:rsidR="00A64352">
        <w:tc>
          <w:tcPr>
            <w:tcW w:w="994" w:type="dxa"/>
          </w:tcPr>
          <w:p w:rsidR="00A64352" w:rsidRDefault="00A64352">
            <w:pPr>
              <w:pStyle w:val="ConsPlusNormal"/>
              <w:jc w:val="center"/>
            </w:pPr>
            <w:hyperlink r:id="rId727">
              <w:r>
                <w:rPr>
                  <w:color w:val="0000FF"/>
                </w:rPr>
                <w:t>4650462</w:t>
              </w:r>
            </w:hyperlink>
          </w:p>
        </w:tc>
        <w:tc>
          <w:tcPr>
            <w:tcW w:w="2674" w:type="dxa"/>
          </w:tcPr>
          <w:p w:rsidR="00A64352" w:rsidRDefault="00A64352">
            <w:pPr>
              <w:pStyle w:val="ConsPlusNormal"/>
            </w:pPr>
            <w:r>
              <w:t>Эвенкийский муниципальный район, п. Муторай</w:t>
            </w:r>
          </w:p>
        </w:tc>
        <w:tc>
          <w:tcPr>
            <w:tcW w:w="1024" w:type="dxa"/>
          </w:tcPr>
          <w:p w:rsidR="00A64352" w:rsidRDefault="00A64352">
            <w:pPr>
              <w:pStyle w:val="ConsPlusNormal"/>
              <w:jc w:val="center"/>
            </w:pPr>
            <w:r>
              <w:t>17,4</w:t>
            </w:r>
          </w:p>
        </w:tc>
        <w:tc>
          <w:tcPr>
            <w:tcW w:w="904" w:type="dxa"/>
          </w:tcPr>
          <w:p w:rsidR="00A64352" w:rsidRDefault="00A64352">
            <w:pPr>
              <w:pStyle w:val="ConsPlusNormal"/>
              <w:jc w:val="center"/>
            </w:pPr>
            <w:r>
              <w:t>0,8</w:t>
            </w:r>
          </w:p>
        </w:tc>
        <w:tc>
          <w:tcPr>
            <w:tcW w:w="1024" w:type="dxa"/>
          </w:tcPr>
          <w:p w:rsidR="00A64352" w:rsidRDefault="00A64352">
            <w:pPr>
              <w:pStyle w:val="ConsPlusNormal"/>
              <w:jc w:val="center"/>
            </w:pPr>
            <w:r>
              <w:t>11,3</w:t>
            </w:r>
          </w:p>
        </w:tc>
        <w:tc>
          <w:tcPr>
            <w:tcW w:w="1024" w:type="dxa"/>
          </w:tcPr>
          <w:p w:rsidR="00A64352" w:rsidRDefault="00A64352">
            <w:pPr>
              <w:pStyle w:val="ConsPlusNormal"/>
              <w:jc w:val="center"/>
            </w:pPr>
            <w:r>
              <w:t>6,1</w:t>
            </w:r>
          </w:p>
        </w:tc>
        <w:tc>
          <w:tcPr>
            <w:tcW w:w="1024" w:type="dxa"/>
          </w:tcPr>
          <w:p w:rsidR="00A64352" w:rsidRDefault="00A64352">
            <w:pPr>
              <w:pStyle w:val="ConsPlusNormal"/>
              <w:jc w:val="center"/>
            </w:pPr>
            <w:r>
              <w:t>9,5</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6,2</w:t>
            </w:r>
          </w:p>
        </w:tc>
        <w:tc>
          <w:tcPr>
            <w:tcW w:w="1024" w:type="dxa"/>
          </w:tcPr>
          <w:p w:rsidR="00A64352" w:rsidRDefault="00A64352">
            <w:pPr>
              <w:pStyle w:val="ConsPlusNormal"/>
              <w:jc w:val="center"/>
            </w:pPr>
            <w:r>
              <w:t>3,3</w:t>
            </w:r>
          </w:p>
        </w:tc>
        <w:tc>
          <w:tcPr>
            <w:tcW w:w="1459" w:type="dxa"/>
          </w:tcPr>
          <w:p w:rsidR="00A64352" w:rsidRDefault="00A64352">
            <w:pPr>
              <w:pStyle w:val="ConsPlusNormal"/>
              <w:jc w:val="center"/>
            </w:pPr>
            <w:r>
              <w:t>147,9</w:t>
            </w:r>
          </w:p>
        </w:tc>
        <w:tc>
          <w:tcPr>
            <w:tcW w:w="1594" w:type="dxa"/>
          </w:tcPr>
          <w:p w:rsidR="00A64352" w:rsidRDefault="00A64352">
            <w:pPr>
              <w:pStyle w:val="ConsPlusNormal"/>
              <w:jc w:val="center"/>
            </w:pPr>
            <w:r>
              <w:t>81,1</w:t>
            </w:r>
          </w:p>
        </w:tc>
      </w:tr>
      <w:tr w:rsidR="00A64352">
        <w:tc>
          <w:tcPr>
            <w:tcW w:w="994" w:type="dxa"/>
          </w:tcPr>
          <w:p w:rsidR="00A64352" w:rsidRDefault="00A64352">
            <w:pPr>
              <w:pStyle w:val="ConsPlusNormal"/>
              <w:jc w:val="center"/>
            </w:pPr>
            <w:hyperlink r:id="rId728">
              <w:r>
                <w:rPr>
                  <w:color w:val="0000FF"/>
                </w:rPr>
                <w:t>4650438</w:t>
              </w:r>
            </w:hyperlink>
          </w:p>
        </w:tc>
        <w:tc>
          <w:tcPr>
            <w:tcW w:w="2674" w:type="dxa"/>
          </w:tcPr>
          <w:p w:rsidR="00A64352" w:rsidRDefault="00A64352">
            <w:pPr>
              <w:pStyle w:val="ConsPlusNormal"/>
            </w:pPr>
            <w:r>
              <w:t>Эвенкийский муниципальный район, п. Нидым</w:t>
            </w:r>
          </w:p>
        </w:tc>
        <w:tc>
          <w:tcPr>
            <w:tcW w:w="1024" w:type="dxa"/>
          </w:tcPr>
          <w:p w:rsidR="00A64352" w:rsidRDefault="00A64352">
            <w:pPr>
              <w:pStyle w:val="ConsPlusNormal"/>
              <w:jc w:val="center"/>
            </w:pPr>
            <w:r>
              <w:t>42,9</w:t>
            </w:r>
          </w:p>
        </w:tc>
        <w:tc>
          <w:tcPr>
            <w:tcW w:w="904" w:type="dxa"/>
          </w:tcPr>
          <w:p w:rsidR="00A64352" w:rsidRDefault="00A64352">
            <w:pPr>
              <w:pStyle w:val="ConsPlusNormal"/>
              <w:jc w:val="center"/>
            </w:pPr>
            <w:r>
              <w:t>2,1</w:t>
            </w:r>
          </w:p>
        </w:tc>
        <w:tc>
          <w:tcPr>
            <w:tcW w:w="1024" w:type="dxa"/>
          </w:tcPr>
          <w:p w:rsidR="00A64352" w:rsidRDefault="00A64352">
            <w:pPr>
              <w:pStyle w:val="ConsPlusNormal"/>
              <w:jc w:val="center"/>
            </w:pPr>
            <w:r>
              <w:t>27,9</w:t>
            </w:r>
          </w:p>
        </w:tc>
        <w:tc>
          <w:tcPr>
            <w:tcW w:w="1024" w:type="dxa"/>
          </w:tcPr>
          <w:p w:rsidR="00A64352" w:rsidRDefault="00A64352">
            <w:pPr>
              <w:pStyle w:val="ConsPlusNormal"/>
              <w:jc w:val="center"/>
            </w:pPr>
            <w:r>
              <w:t>15,0</w:t>
            </w:r>
          </w:p>
        </w:tc>
        <w:tc>
          <w:tcPr>
            <w:tcW w:w="1024" w:type="dxa"/>
          </w:tcPr>
          <w:p w:rsidR="00A64352" w:rsidRDefault="00A64352">
            <w:pPr>
              <w:pStyle w:val="ConsPlusNormal"/>
              <w:jc w:val="center"/>
            </w:pPr>
            <w:r>
              <w:t>23,4</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15,2</w:t>
            </w:r>
          </w:p>
        </w:tc>
        <w:tc>
          <w:tcPr>
            <w:tcW w:w="1024" w:type="dxa"/>
          </w:tcPr>
          <w:p w:rsidR="00A64352" w:rsidRDefault="00A64352">
            <w:pPr>
              <w:pStyle w:val="ConsPlusNormal"/>
              <w:jc w:val="center"/>
            </w:pPr>
            <w:r>
              <w:t>8,2</w:t>
            </w:r>
          </w:p>
        </w:tc>
        <w:tc>
          <w:tcPr>
            <w:tcW w:w="1459" w:type="dxa"/>
          </w:tcPr>
          <w:p w:rsidR="00A64352" w:rsidRDefault="00A64352">
            <w:pPr>
              <w:pStyle w:val="ConsPlusNormal"/>
              <w:jc w:val="center"/>
            </w:pPr>
            <w:r>
              <w:t>365,0</w:t>
            </w:r>
          </w:p>
        </w:tc>
        <w:tc>
          <w:tcPr>
            <w:tcW w:w="1594" w:type="dxa"/>
          </w:tcPr>
          <w:p w:rsidR="00A64352" w:rsidRDefault="00A64352">
            <w:pPr>
              <w:pStyle w:val="ConsPlusNormal"/>
              <w:jc w:val="center"/>
            </w:pPr>
            <w:r>
              <w:t>200,3</w:t>
            </w:r>
          </w:p>
        </w:tc>
      </w:tr>
      <w:tr w:rsidR="00A64352">
        <w:tc>
          <w:tcPr>
            <w:tcW w:w="994" w:type="dxa"/>
          </w:tcPr>
          <w:p w:rsidR="00A64352" w:rsidRDefault="00A64352">
            <w:pPr>
              <w:pStyle w:val="ConsPlusNormal"/>
              <w:jc w:val="center"/>
            </w:pPr>
            <w:hyperlink r:id="rId729">
              <w:r>
                <w:rPr>
                  <w:color w:val="0000FF"/>
                </w:rPr>
                <w:t>4650465</w:t>
              </w:r>
            </w:hyperlink>
          </w:p>
        </w:tc>
        <w:tc>
          <w:tcPr>
            <w:tcW w:w="2674" w:type="dxa"/>
          </w:tcPr>
          <w:p w:rsidR="00A64352" w:rsidRDefault="00A64352">
            <w:pPr>
              <w:pStyle w:val="ConsPlusNormal"/>
            </w:pPr>
            <w:r>
              <w:t>Эвенкийский муниципальный район, п. Оскоба</w:t>
            </w:r>
          </w:p>
        </w:tc>
        <w:tc>
          <w:tcPr>
            <w:tcW w:w="1024" w:type="dxa"/>
          </w:tcPr>
          <w:p w:rsidR="00A64352" w:rsidRDefault="00A64352">
            <w:pPr>
              <w:pStyle w:val="ConsPlusNormal"/>
              <w:jc w:val="center"/>
            </w:pPr>
            <w:r>
              <w:t>3,1</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2,0</w:t>
            </w:r>
          </w:p>
        </w:tc>
        <w:tc>
          <w:tcPr>
            <w:tcW w:w="1024" w:type="dxa"/>
          </w:tcPr>
          <w:p w:rsidR="00A64352" w:rsidRDefault="00A64352">
            <w:pPr>
              <w:pStyle w:val="ConsPlusNormal"/>
              <w:jc w:val="center"/>
            </w:pPr>
            <w:r>
              <w:t>1,1</w:t>
            </w:r>
          </w:p>
        </w:tc>
        <w:tc>
          <w:tcPr>
            <w:tcW w:w="1024" w:type="dxa"/>
          </w:tcPr>
          <w:p w:rsidR="00A64352" w:rsidRDefault="00A64352">
            <w:pPr>
              <w:pStyle w:val="ConsPlusNormal"/>
              <w:jc w:val="center"/>
            </w:pPr>
            <w:r>
              <w:t>1,7</w:t>
            </w:r>
          </w:p>
        </w:tc>
        <w:tc>
          <w:tcPr>
            <w:tcW w:w="904" w:type="dxa"/>
          </w:tcPr>
          <w:p w:rsidR="00A64352" w:rsidRDefault="00A64352">
            <w:pPr>
              <w:pStyle w:val="ConsPlusNormal"/>
              <w:jc w:val="center"/>
            </w:pPr>
            <w:r>
              <w:t>0,1</w:t>
            </w:r>
          </w:p>
        </w:tc>
        <w:tc>
          <w:tcPr>
            <w:tcW w:w="1024" w:type="dxa"/>
          </w:tcPr>
          <w:p w:rsidR="00A64352" w:rsidRDefault="00A64352">
            <w:pPr>
              <w:pStyle w:val="ConsPlusNormal"/>
              <w:jc w:val="center"/>
            </w:pPr>
            <w:r>
              <w:t>1,1</w:t>
            </w:r>
          </w:p>
        </w:tc>
        <w:tc>
          <w:tcPr>
            <w:tcW w:w="1024" w:type="dxa"/>
          </w:tcPr>
          <w:p w:rsidR="00A64352" w:rsidRDefault="00A64352">
            <w:pPr>
              <w:pStyle w:val="ConsPlusNormal"/>
              <w:jc w:val="center"/>
            </w:pPr>
            <w:r>
              <w:t>0,6</w:t>
            </w:r>
          </w:p>
        </w:tc>
        <w:tc>
          <w:tcPr>
            <w:tcW w:w="1459" w:type="dxa"/>
          </w:tcPr>
          <w:p w:rsidR="00A64352" w:rsidRDefault="00A64352">
            <w:pPr>
              <w:pStyle w:val="ConsPlusNormal"/>
              <w:jc w:val="center"/>
            </w:pPr>
            <w:r>
              <w:t>26,2</w:t>
            </w:r>
          </w:p>
        </w:tc>
        <w:tc>
          <w:tcPr>
            <w:tcW w:w="1594" w:type="dxa"/>
          </w:tcPr>
          <w:p w:rsidR="00A64352" w:rsidRDefault="00A64352">
            <w:pPr>
              <w:pStyle w:val="ConsPlusNormal"/>
              <w:jc w:val="center"/>
            </w:pPr>
            <w:r>
              <w:t>14,4</w:t>
            </w:r>
          </w:p>
        </w:tc>
      </w:tr>
      <w:tr w:rsidR="00A64352">
        <w:tc>
          <w:tcPr>
            <w:tcW w:w="994" w:type="dxa"/>
          </w:tcPr>
          <w:p w:rsidR="00A64352" w:rsidRDefault="00A64352">
            <w:pPr>
              <w:pStyle w:val="ConsPlusNormal"/>
              <w:jc w:val="center"/>
            </w:pPr>
            <w:hyperlink r:id="rId730">
              <w:r>
                <w:rPr>
                  <w:color w:val="0000FF"/>
                </w:rPr>
                <w:t>4650417</w:t>
              </w:r>
            </w:hyperlink>
          </w:p>
        </w:tc>
        <w:tc>
          <w:tcPr>
            <w:tcW w:w="2674" w:type="dxa"/>
          </w:tcPr>
          <w:p w:rsidR="00A64352" w:rsidRDefault="00A64352">
            <w:pPr>
              <w:pStyle w:val="ConsPlusNormal"/>
            </w:pPr>
            <w:r>
              <w:t>Эвенкийский муниципальный район, п. Ошарово</w:t>
            </w:r>
          </w:p>
        </w:tc>
        <w:tc>
          <w:tcPr>
            <w:tcW w:w="1024" w:type="dxa"/>
          </w:tcPr>
          <w:p w:rsidR="00A64352" w:rsidRDefault="00A64352">
            <w:pPr>
              <w:pStyle w:val="ConsPlusNormal"/>
              <w:jc w:val="center"/>
            </w:pPr>
            <w:r>
              <w:t>20,2</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13,2</w:t>
            </w:r>
          </w:p>
        </w:tc>
        <w:tc>
          <w:tcPr>
            <w:tcW w:w="1024" w:type="dxa"/>
          </w:tcPr>
          <w:p w:rsidR="00A64352" w:rsidRDefault="00A64352">
            <w:pPr>
              <w:pStyle w:val="ConsPlusNormal"/>
              <w:jc w:val="center"/>
            </w:pPr>
            <w:r>
              <w:t>7,1</w:t>
            </w:r>
          </w:p>
        </w:tc>
        <w:tc>
          <w:tcPr>
            <w:tcW w:w="1024" w:type="dxa"/>
          </w:tcPr>
          <w:p w:rsidR="00A64352" w:rsidRDefault="00A64352">
            <w:pPr>
              <w:pStyle w:val="ConsPlusNormal"/>
              <w:jc w:val="center"/>
            </w:pPr>
            <w:r>
              <w:t>11,0</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7,2</w:t>
            </w:r>
          </w:p>
        </w:tc>
        <w:tc>
          <w:tcPr>
            <w:tcW w:w="1024" w:type="dxa"/>
          </w:tcPr>
          <w:p w:rsidR="00A64352" w:rsidRDefault="00A64352">
            <w:pPr>
              <w:pStyle w:val="ConsPlusNormal"/>
              <w:jc w:val="center"/>
            </w:pPr>
            <w:r>
              <w:t>3,9</w:t>
            </w:r>
          </w:p>
        </w:tc>
        <w:tc>
          <w:tcPr>
            <w:tcW w:w="1459" w:type="dxa"/>
          </w:tcPr>
          <w:p w:rsidR="00A64352" w:rsidRDefault="00A64352">
            <w:pPr>
              <w:pStyle w:val="ConsPlusNormal"/>
              <w:jc w:val="center"/>
            </w:pPr>
            <w:r>
              <w:t>172,2</w:t>
            </w:r>
          </w:p>
        </w:tc>
        <w:tc>
          <w:tcPr>
            <w:tcW w:w="1594" w:type="dxa"/>
          </w:tcPr>
          <w:p w:rsidR="00A64352" w:rsidRDefault="00A64352">
            <w:pPr>
              <w:pStyle w:val="ConsPlusNormal"/>
              <w:jc w:val="center"/>
            </w:pPr>
            <w:r>
              <w:t>94,5</w:t>
            </w:r>
          </w:p>
        </w:tc>
      </w:tr>
      <w:tr w:rsidR="00A64352">
        <w:tc>
          <w:tcPr>
            <w:tcW w:w="994" w:type="dxa"/>
          </w:tcPr>
          <w:p w:rsidR="00A64352" w:rsidRDefault="00A64352">
            <w:pPr>
              <w:pStyle w:val="ConsPlusNormal"/>
              <w:jc w:val="center"/>
            </w:pPr>
            <w:hyperlink r:id="rId731">
              <w:r>
                <w:rPr>
                  <w:color w:val="0000FF"/>
                </w:rPr>
                <w:t>4650420</w:t>
              </w:r>
            </w:hyperlink>
          </w:p>
        </w:tc>
        <w:tc>
          <w:tcPr>
            <w:tcW w:w="2674" w:type="dxa"/>
          </w:tcPr>
          <w:p w:rsidR="00A64352" w:rsidRDefault="00A64352">
            <w:pPr>
              <w:pStyle w:val="ConsPlusNormal"/>
            </w:pPr>
            <w:r>
              <w:t>Эвенкийский муниципальный район, п. Полигус</w:t>
            </w:r>
          </w:p>
        </w:tc>
        <w:tc>
          <w:tcPr>
            <w:tcW w:w="1024" w:type="dxa"/>
          </w:tcPr>
          <w:p w:rsidR="00A64352" w:rsidRDefault="00A64352">
            <w:pPr>
              <w:pStyle w:val="ConsPlusNormal"/>
              <w:jc w:val="center"/>
            </w:pPr>
            <w:r>
              <w:t>54,4</w:t>
            </w:r>
          </w:p>
        </w:tc>
        <w:tc>
          <w:tcPr>
            <w:tcW w:w="904" w:type="dxa"/>
          </w:tcPr>
          <w:p w:rsidR="00A64352" w:rsidRDefault="00A64352">
            <w:pPr>
              <w:pStyle w:val="ConsPlusNormal"/>
              <w:jc w:val="center"/>
            </w:pPr>
            <w:r>
              <w:t>2,6</w:t>
            </w:r>
          </w:p>
        </w:tc>
        <w:tc>
          <w:tcPr>
            <w:tcW w:w="1024" w:type="dxa"/>
          </w:tcPr>
          <w:p w:rsidR="00A64352" w:rsidRDefault="00A64352">
            <w:pPr>
              <w:pStyle w:val="ConsPlusNormal"/>
              <w:jc w:val="center"/>
            </w:pPr>
            <w:r>
              <w:t>35,3</w:t>
            </w:r>
          </w:p>
        </w:tc>
        <w:tc>
          <w:tcPr>
            <w:tcW w:w="1024" w:type="dxa"/>
          </w:tcPr>
          <w:p w:rsidR="00A64352" w:rsidRDefault="00A64352">
            <w:pPr>
              <w:pStyle w:val="ConsPlusNormal"/>
              <w:jc w:val="center"/>
            </w:pPr>
            <w:r>
              <w:t>19,0</w:t>
            </w:r>
          </w:p>
        </w:tc>
        <w:tc>
          <w:tcPr>
            <w:tcW w:w="1024" w:type="dxa"/>
          </w:tcPr>
          <w:p w:rsidR="00A64352" w:rsidRDefault="00A64352">
            <w:pPr>
              <w:pStyle w:val="ConsPlusNormal"/>
              <w:jc w:val="center"/>
            </w:pPr>
            <w:r>
              <w:t>29,6</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19,3</w:t>
            </w:r>
          </w:p>
        </w:tc>
        <w:tc>
          <w:tcPr>
            <w:tcW w:w="1024" w:type="dxa"/>
          </w:tcPr>
          <w:p w:rsidR="00A64352" w:rsidRDefault="00A64352">
            <w:pPr>
              <w:pStyle w:val="ConsPlusNormal"/>
              <w:jc w:val="center"/>
            </w:pPr>
            <w:r>
              <w:t>10,4</w:t>
            </w:r>
          </w:p>
        </w:tc>
        <w:tc>
          <w:tcPr>
            <w:tcW w:w="1459" w:type="dxa"/>
          </w:tcPr>
          <w:p w:rsidR="00A64352" w:rsidRDefault="00A64352">
            <w:pPr>
              <w:pStyle w:val="ConsPlusNormal"/>
              <w:jc w:val="center"/>
            </w:pPr>
            <w:r>
              <w:t>462,3</w:t>
            </w:r>
          </w:p>
        </w:tc>
        <w:tc>
          <w:tcPr>
            <w:tcW w:w="1594" w:type="dxa"/>
          </w:tcPr>
          <w:p w:rsidR="00A64352" w:rsidRDefault="00A64352">
            <w:pPr>
              <w:pStyle w:val="ConsPlusNormal"/>
              <w:jc w:val="center"/>
            </w:pPr>
            <w:r>
              <w:t>253,7</w:t>
            </w:r>
          </w:p>
        </w:tc>
      </w:tr>
      <w:tr w:rsidR="00A64352">
        <w:tc>
          <w:tcPr>
            <w:tcW w:w="994" w:type="dxa"/>
          </w:tcPr>
          <w:p w:rsidR="00A64352" w:rsidRDefault="00A64352">
            <w:pPr>
              <w:pStyle w:val="ConsPlusNormal"/>
              <w:jc w:val="center"/>
            </w:pPr>
            <w:hyperlink r:id="rId732">
              <w:r>
                <w:rPr>
                  <w:color w:val="0000FF"/>
                </w:rPr>
                <w:t>4650471</w:t>
              </w:r>
            </w:hyperlink>
          </w:p>
        </w:tc>
        <w:tc>
          <w:tcPr>
            <w:tcW w:w="2674" w:type="dxa"/>
          </w:tcPr>
          <w:p w:rsidR="00A64352" w:rsidRDefault="00A64352">
            <w:pPr>
              <w:pStyle w:val="ConsPlusNormal"/>
            </w:pPr>
            <w:r>
              <w:t>Эвенкийский муниципальный район, п. Стрелка-Чуня</w:t>
            </w:r>
          </w:p>
        </w:tc>
        <w:tc>
          <w:tcPr>
            <w:tcW w:w="1024" w:type="dxa"/>
          </w:tcPr>
          <w:p w:rsidR="00A64352" w:rsidRDefault="00A64352">
            <w:pPr>
              <w:pStyle w:val="ConsPlusNormal"/>
              <w:jc w:val="center"/>
            </w:pPr>
            <w:r>
              <w:t>34,3</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22,3</w:t>
            </w:r>
          </w:p>
        </w:tc>
        <w:tc>
          <w:tcPr>
            <w:tcW w:w="1024" w:type="dxa"/>
          </w:tcPr>
          <w:p w:rsidR="00A64352" w:rsidRDefault="00A64352">
            <w:pPr>
              <w:pStyle w:val="ConsPlusNormal"/>
              <w:jc w:val="center"/>
            </w:pPr>
            <w:r>
              <w:t>12,0</w:t>
            </w:r>
          </w:p>
        </w:tc>
        <w:tc>
          <w:tcPr>
            <w:tcW w:w="1024" w:type="dxa"/>
          </w:tcPr>
          <w:p w:rsidR="00A64352" w:rsidRDefault="00A64352">
            <w:pPr>
              <w:pStyle w:val="ConsPlusNormal"/>
              <w:jc w:val="center"/>
            </w:pPr>
            <w:r>
              <w:t>18,7</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12,2</w:t>
            </w:r>
          </w:p>
        </w:tc>
        <w:tc>
          <w:tcPr>
            <w:tcW w:w="1024" w:type="dxa"/>
          </w:tcPr>
          <w:p w:rsidR="00A64352" w:rsidRDefault="00A64352">
            <w:pPr>
              <w:pStyle w:val="ConsPlusNormal"/>
              <w:jc w:val="center"/>
            </w:pPr>
            <w:r>
              <w:t>6,6</w:t>
            </w:r>
          </w:p>
        </w:tc>
        <w:tc>
          <w:tcPr>
            <w:tcW w:w="1459" w:type="dxa"/>
          </w:tcPr>
          <w:p w:rsidR="00A64352" w:rsidRDefault="00A64352">
            <w:pPr>
              <w:pStyle w:val="ConsPlusNormal"/>
              <w:jc w:val="center"/>
            </w:pPr>
            <w:r>
              <w:t>292,0</w:t>
            </w:r>
          </w:p>
        </w:tc>
        <w:tc>
          <w:tcPr>
            <w:tcW w:w="1594" w:type="dxa"/>
          </w:tcPr>
          <w:p w:rsidR="00A64352" w:rsidRDefault="00A64352">
            <w:pPr>
              <w:pStyle w:val="ConsPlusNormal"/>
              <w:jc w:val="center"/>
            </w:pPr>
            <w:r>
              <w:t>160,2</w:t>
            </w:r>
          </w:p>
        </w:tc>
      </w:tr>
      <w:tr w:rsidR="00A64352">
        <w:tc>
          <w:tcPr>
            <w:tcW w:w="994" w:type="dxa"/>
          </w:tcPr>
          <w:p w:rsidR="00A64352" w:rsidRDefault="00A64352">
            <w:pPr>
              <w:pStyle w:val="ConsPlusNormal"/>
              <w:jc w:val="center"/>
            </w:pPr>
            <w:hyperlink r:id="rId733">
              <w:r>
                <w:rPr>
                  <w:color w:val="0000FF"/>
                </w:rPr>
                <w:t>4650423</w:t>
              </w:r>
            </w:hyperlink>
          </w:p>
        </w:tc>
        <w:tc>
          <w:tcPr>
            <w:tcW w:w="2674" w:type="dxa"/>
          </w:tcPr>
          <w:p w:rsidR="00A64352" w:rsidRDefault="00A64352">
            <w:pPr>
              <w:pStyle w:val="ConsPlusNormal"/>
            </w:pPr>
            <w:r>
              <w:t>Эвенкийский муниципальный район, п. Суломай</w:t>
            </w:r>
          </w:p>
        </w:tc>
        <w:tc>
          <w:tcPr>
            <w:tcW w:w="1024" w:type="dxa"/>
          </w:tcPr>
          <w:p w:rsidR="00A64352" w:rsidRDefault="00A64352">
            <w:pPr>
              <w:pStyle w:val="ConsPlusNormal"/>
              <w:jc w:val="center"/>
            </w:pPr>
            <w:r>
              <w:t>33,0</w:t>
            </w:r>
          </w:p>
        </w:tc>
        <w:tc>
          <w:tcPr>
            <w:tcW w:w="904" w:type="dxa"/>
          </w:tcPr>
          <w:p w:rsidR="00A64352" w:rsidRDefault="00A64352">
            <w:pPr>
              <w:pStyle w:val="ConsPlusNormal"/>
              <w:jc w:val="center"/>
            </w:pPr>
            <w:r>
              <w:t>1,6</w:t>
            </w:r>
          </w:p>
        </w:tc>
        <w:tc>
          <w:tcPr>
            <w:tcW w:w="1024" w:type="dxa"/>
          </w:tcPr>
          <w:p w:rsidR="00A64352" w:rsidRDefault="00A64352">
            <w:pPr>
              <w:pStyle w:val="ConsPlusNormal"/>
              <w:jc w:val="center"/>
            </w:pPr>
            <w:r>
              <w:t>21,5</w:t>
            </w:r>
          </w:p>
        </w:tc>
        <w:tc>
          <w:tcPr>
            <w:tcW w:w="1024" w:type="dxa"/>
          </w:tcPr>
          <w:p w:rsidR="00A64352" w:rsidRDefault="00A64352">
            <w:pPr>
              <w:pStyle w:val="ConsPlusNormal"/>
              <w:jc w:val="center"/>
            </w:pPr>
            <w:r>
              <w:t>11,6</w:t>
            </w:r>
          </w:p>
        </w:tc>
        <w:tc>
          <w:tcPr>
            <w:tcW w:w="1024" w:type="dxa"/>
          </w:tcPr>
          <w:p w:rsidR="00A64352" w:rsidRDefault="00A64352">
            <w:pPr>
              <w:pStyle w:val="ConsPlusNormal"/>
              <w:jc w:val="center"/>
            </w:pPr>
            <w:r>
              <w:t>18,0</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11,7</w:t>
            </w:r>
          </w:p>
        </w:tc>
        <w:tc>
          <w:tcPr>
            <w:tcW w:w="1024" w:type="dxa"/>
          </w:tcPr>
          <w:p w:rsidR="00A64352" w:rsidRDefault="00A64352">
            <w:pPr>
              <w:pStyle w:val="ConsPlusNormal"/>
              <w:jc w:val="center"/>
            </w:pPr>
            <w:r>
              <w:t>6,3</w:t>
            </w:r>
          </w:p>
        </w:tc>
        <w:tc>
          <w:tcPr>
            <w:tcW w:w="1459" w:type="dxa"/>
          </w:tcPr>
          <w:p w:rsidR="00A64352" w:rsidRDefault="00A64352">
            <w:pPr>
              <w:pStyle w:val="ConsPlusNormal"/>
              <w:jc w:val="center"/>
            </w:pPr>
            <w:r>
              <w:t>280,7</w:t>
            </w:r>
          </w:p>
        </w:tc>
        <w:tc>
          <w:tcPr>
            <w:tcW w:w="1594" w:type="dxa"/>
          </w:tcPr>
          <w:p w:rsidR="00A64352" w:rsidRDefault="00A64352">
            <w:pPr>
              <w:pStyle w:val="ConsPlusNormal"/>
              <w:jc w:val="center"/>
            </w:pPr>
            <w:r>
              <w:t>154,1</w:t>
            </w:r>
          </w:p>
        </w:tc>
      </w:tr>
      <w:tr w:rsidR="00A64352">
        <w:tc>
          <w:tcPr>
            <w:tcW w:w="994" w:type="dxa"/>
          </w:tcPr>
          <w:p w:rsidR="00A64352" w:rsidRDefault="00A64352">
            <w:pPr>
              <w:pStyle w:val="ConsPlusNormal"/>
              <w:jc w:val="center"/>
            </w:pPr>
            <w:hyperlink r:id="rId734">
              <w:r>
                <w:rPr>
                  <w:color w:val="0000FF"/>
                </w:rPr>
                <w:t>4650429</w:t>
              </w:r>
            </w:hyperlink>
          </w:p>
        </w:tc>
        <w:tc>
          <w:tcPr>
            <w:tcW w:w="2674" w:type="dxa"/>
          </w:tcPr>
          <w:p w:rsidR="00A64352" w:rsidRDefault="00A64352">
            <w:pPr>
              <w:pStyle w:val="ConsPlusNormal"/>
            </w:pPr>
            <w:r>
              <w:t>Эвенкийский муниципальный район, п. Суринда</w:t>
            </w:r>
          </w:p>
        </w:tc>
        <w:tc>
          <w:tcPr>
            <w:tcW w:w="1024" w:type="dxa"/>
          </w:tcPr>
          <w:p w:rsidR="00A64352" w:rsidRDefault="00A64352">
            <w:pPr>
              <w:pStyle w:val="ConsPlusNormal"/>
              <w:jc w:val="center"/>
            </w:pPr>
            <w:r>
              <w:t>88,9</w:t>
            </w:r>
          </w:p>
        </w:tc>
        <w:tc>
          <w:tcPr>
            <w:tcW w:w="904" w:type="dxa"/>
          </w:tcPr>
          <w:p w:rsidR="00A64352" w:rsidRDefault="00A64352">
            <w:pPr>
              <w:pStyle w:val="ConsPlusNormal"/>
              <w:jc w:val="center"/>
            </w:pPr>
            <w:r>
              <w:t>4,3</w:t>
            </w:r>
          </w:p>
        </w:tc>
        <w:tc>
          <w:tcPr>
            <w:tcW w:w="1024" w:type="dxa"/>
          </w:tcPr>
          <w:p w:rsidR="00A64352" w:rsidRDefault="00A64352">
            <w:pPr>
              <w:pStyle w:val="ConsPlusNormal"/>
              <w:jc w:val="center"/>
            </w:pPr>
            <w:r>
              <w:t>57,8</w:t>
            </w:r>
          </w:p>
        </w:tc>
        <w:tc>
          <w:tcPr>
            <w:tcW w:w="1024" w:type="dxa"/>
          </w:tcPr>
          <w:p w:rsidR="00A64352" w:rsidRDefault="00A64352">
            <w:pPr>
              <w:pStyle w:val="ConsPlusNormal"/>
              <w:jc w:val="center"/>
            </w:pPr>
            <w:r>
              <w:t>31,1</w:t>
            </w:r>
          </w:p>
        </w:tc>
        <w:tc>
          <w:tcPr>
            <w:tcW w:w="1024" w:type="dxa"/>
          </w:tcPr>
          <w:p w:rsidR="00A64352" w:rsidRDefault="00A64352">
            <w:pPr>
              <w:pStyle w:val="ConsPlusNormal"/>
              <w:jc w:val="center"/>
            </w:pPr>
            <w:r>
              <w:t>48,5</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31,5</w:t>
            </w:r>
          </w:p>
        </w:tc>
        <w:tc>
          <w:tcPr>
            <w:tcW w:w="1024" w:type="dxa"/>
          </w:tcPr>
          <w:p w:rsidR="00A64352" w:rsidRDefault="00A64352">
            <w:pPr>
              <w:pStyle w:val="ConsPlusNormal"/>
              <w:jc w:val="center"/>
            </w:pPr>
            <w:r>
              <w:t>17,0</w:t>
            </w:r>
          </w:p>
        </w:tc>
        <w:tc>
          <w:tcPr>
            <w:tcW w:w="1459" w:type="dxa"/>
          </w:tcPr>
          <w:p w:rsidR="00A64352" w:rsidRDefault="00A64352">
            <w:pPr>
              <w:pStyle w:val="ConsPlusNormal"/>
              <w:jc w:val="center"/>
            </w:pPr>
            <w:r>
              <w:t>756,1</w:t>
            </w:r>
          </w:p>
        </w:tc>
        <w:tc>
          <w:tcPr>
            <w:tcW w:w="1594" w:type="dxa"/>
          </w:tcPr>
          <w:p w:rsidR="00A64352" w:rsidRDefault="00A64352">
            <w:pPr>
              <w:pStyle w:val="ConsPlusNormal"/>
              <w:jc w:val="center"/>
            </w:pPr>
            <w:r>
              <w:t>415,0</w:t>
            </w:r>
          </w:p>
        </w:tc>
      </w:tr>
      <w:tr w:rsidR="00A64352">
        <w:tc>
          <w:tcPr>
            <w:tcW w:w="994" w:type="dxa"/>
          </w:tcPr>
          <w:p w:rsidR="00A64352" w:rsidRDefault="00A64352">
            <w:pPr>
              <w:pStyle w:val="ConsPlusNormal"/>
              <w:jc w:val="center"/>
            </w:pPr>
            <w:hyperlink r:id="rId735">
              <w:r>
                <w:rPr>
                  <w:color w:val="0000FF"/>
                </w:rPr>
                <w:t>4650402</w:t>
              </w:r>
            </w:hyperlink>
          </w:p>
        </w:tc>
        <w:tc>
          <w:tcPr>
            <w:tcW w:w="2674" w:type="dxa"/>
          </w:tcPr>
          <w:p w:rsidR="00A64352" w:rsidRDefault="00A64352">
            <w:pPr>
              <w:pStyle w:val="ConsPlusNormal"/>
            </w:pPr>
            <w:r>
              <w:t>Эвенкийский муниципальный район, п. Тура</w:t>
            </w:r>
          </w:p>
        </w:tc>
        <w:tc>
          <w:tcPr>
            <w:tcW w:w="1024" w:type="dxa"/>
          </w:tcPr>
          <w:p w:rsidR="00A64352" w:rsidRDefault="00A64352">
            <w:pPr>
              <w:pStyle w:val="ConsPlusNormal"/>
              <w:jc w:val="center"/>
            </w:pPr>
            <w:r>
              <w:t>990,9</w:t>
            </w:r>
          </w:p>
        </w:tc>
        <w:tc>
          <w:tcPr>
            <w:tcW w:w="904" w:type="dxa"/>
          </w:tcPr>
          <w:p w:rsidR="00A64352" w:rsidRDefault="00A64352">
            <w:pPr>
              <w:pStyle w:val="ConsPlusNormal"/>
              <w:jc w:val="center"/>
            </w:pPr>
            <w:r>
              <w:t>47,6</w:t>
            </w:r>
          </w:p>
        </w:tc>
        <w:tc>
          <w:tcPr>
            <w:tcW w:w="1024" w:type="dxa"/>
          </w:tcPr>
          <w:p w:rsidR="00A64352" w:rsidRDefault="00A64352">
            <w:pPr>
              <w:pStyle w:val="ConsPlusNormal"/>
              <w:jc w:val="center"/>
            </w:pPr>
            <w:r>
              <w:t>644,1</w:t>
            </w:r>
          </w:p>
        </w:tc>
        <w:tc>
          <w:tcPr>
            <w:tcW w:w="1024" w:type="dxa"/>
          </w:tcPr>
          <w:p w:rsidR="00A64352" w:rsidRDefault="00A64352">
            <w:pPr>
              <w:pStyle w:val="ConsPlusNormal"/>
              <w:jc w:val="center"/>
            </w:pPr>
            <w:r>
              <w:t>346,8</w:t>
            </w:r>
          </w:p>
        </w:tc>
        <w:tc>
          <w:tcPr>
            <w:tcW w:w="1024" w:type="dxa"/>
          </w:tcPr>
          <w:p w:rsidR="00A64352" w:rsidRDefault="00A64352">
            <w:pPr>
              <w:pStyle w:val="ConsPlusNormal"/>
              <w:jc w:val="center"/>
            </w:pPr>
            <w:r>
              <w:t>540,4</w:t>
            </w:r>
          </w:p>
        </w:tc>
        <w:tc>
          <w:tcPr>
            <w:tcW w:w="904" w:type="dxa"/>
          </w:tcPr>
          <w:p w:rsidR="00A64352" w:rsidRDefault="00A64352">
            <w:pPr>
              <w:pStyle w:val="ConsPlusNormal"/>
              <w:jc w:val="center"/>
            </w:pPr>
            <w:r>
              <w:t>25,9</w:t>
            </w:r>
          </w:p>
        </w:tc>
        <w:tc>
          <w:tcPr>
            <w:tcW w:w="1024" w:type="dxa"/>
          </w:tcPr>
          <w:p w:rsidR="00A64352" w:rsidRDefault="00A64352">
            <w:pPr>
              <w:pStyle w:val="ConsPlusNormal"/>
              <w:jc w:val="center"/>
            </w:pPr>
            <w:r>
              <w:t>351,2</w:t>
            </w:r>
          </w:p>
        </w:tc>
        <w:tc>
          <w:tcPr>
            <w:tcW w:w="1024" w:type="dxa"/>
          </w:tcPr>
          <w:p w:rsidR="00A64352" w:rsidRDefault="00A64352">
            <w:pPr>
              <w:pStyle w:val="ConsPlusNormal"/>
              <w:jc w:val="center"/>
            </w:pPr>
            <w:r>
              <w:t>189,1</w:t>
            </w:r>
          </w:p>
        </w:tc>
        <w:tc>
          <w:tcPr>
            <w:tcW w:w="1459" w:type="dxa"/>
          </w:tcPr>
          <w:p w:rsidR="00A64352" w:rsidRDefault="00A64352">
            <w:pPr>
              <w:pStyle w:val="ConsPlusNormal"/>
              <w:jc w:val="center"/>
            </w:pPr>
            <w:r>
              <w:t>8427,8</w:t>
            </w:r>
          </w:p>
        </w:tc>
        <w:tc>
          <w:tcPr>
            <w:tcW w:w="1594" w:type="dxa"/>
          </w:tcPr>
          <w:p w:rsidR="00A64352" w:rsidRDefault="00A64352">
            <w:pPr>
              <w:pStyle w:val="ConsPlusNormal"/>
              <w:jc w:val="center"/>
            </w:pPr>
            <w:r>
              <w:t>4625,5</w:t>
            </w:r>
          </w:p>
        </w:tc>
      </w:tr>
      <w:tr w:rsidR="00A64352">
        <w:tc>
          <w:tcPr>
            <w:tcW w:w="994" w:type="dxa"/>
          </w:tcPr>
          <w:p w:rsidR="00A64352" w:rsidRDefault="00A64352">
            <w:pPr>
              <w:pStyle w:val="ConsPlusNormal"/>
              <w:jc w:val="center"/>
            </w:pPr>
            <w:hyperlink r:id="rId736">
              <w:r>
                <w:rPr>
                  <w:color w:val="0000FF"/>
                </w:rPr>
                <w:t>4650444</w:t>
              </w:r>
            </w:hyperlink>
          </w:p>
        </w:tc>
        <w:tc>
          <w:tcPr>
            <w:tcW w:w="2674" w:type="dxa"/>
          </w:tcPr>
          <w:p w:rsidR="00A64352" w:rsidRDefault="00A64352">
            <w:pPr>
              <w:pStyle w:val="ConsPlusNormal"/>
            </w:pPr>
            <w:r>
              <w:t>Эвенкийский муниципальный район, п. Тутончаны</w:t>
            </w:r>
          </w:p>
        </w:tc>
        <w:tc>
          <w:tcPr>
            <w:tcW w:w="1024" w:type="dxa"/>
          </w:tcPr>
          <w:p w:rsidR="00A64352" w:rsidRDefault="00A64352">
            <w:pPr>
              <w:pStyle w:val="ConsPlusNormal"/>
              <w:jc w:val="center"/>
            </w:pPr>
            <w:r>
              <w:t>47,3</w:t>
            </w:r>
          </w:p>
        </w:tc>
        <w:tc>
          <w:tcPr>
            <w:tcW w:w="904" w:type="dxa"/>
          </w:tcPr>
          <w:p w:rsidR="00A64352" w:rsidRDefault="00A64352">
            <w:pPr>
              <w:pStyle w:val="ConsPlusNormal"/>
              <w:jc w:val="center"/>
            </w:pPr>
            <w:r>
              <w:t>2,3</w:t>
            </w:r>
          </w:p>
        </w:tc>
        <w:tc>
          <w:tcPr>
            <w:tcW w:w="1024" w:type="dxa"/>
          </w:tcPr>
          <w:p w:rsidR="00A64352" w:rsidRDefault="00A64352">
            <w:pPr>
              <w:pStyle w:val="ConsPlusNormal"/>
              <w:jc w:val="center"/>
            </w:pPr>
            <w:r>
              <w:t>30,8</w:t>
            </w:r>
          </w:p>
        </w:tc>
        <w:tc>
          <w:tcPr>
            <w:tcW w:w="1024" w:type="dxa"/>
          </w:tcPr>
          <w:p w:rsidR="00A64352" w:rsidRDefault="00A64352">
            <w:pPr>
              <w:pStyle w:val="ConsPlusNormal"/>
              <w:jc w:val="center"/>
            </w:pPr>
            <w:r>
              <w:t>16,6</w:t>
            </w:r>
          </w:p>
        </w:tc>
        <w:tc>
          <w:tcPr>
            <w:tcW w:w="1024" w:type="dxa"/>
          </w:tcPr>
          <w:p w:rsidR="00A64352" w:rsidRDefault="00A64352">
            <w:pPr>
              <w:pStyle w:val="ConsPlusNormal"/>
              <w:jc w:val="center"/>
            </w:pPr>
            <w:r>
              <w:t>25,8</w:t>
            </w:r>
          </w:p>
        </w:tc>
        <w:tc>
          <w:tcPr>
            <w:tcW w:w="904" w:type="dxa"/>
          </w:tcPr>
          <w:p w:rsidR="00A64352" w:rsidRDefault="00A64352">
            <w:pPr>
              <w:pStyle w:val="ConsPlusNormal"/>
              <w:jc w:val="center"/>
            </w:pPr>
            <w:r>
              <w:t>1,2</w:t>
            </w:r>
          </w:p>
        </w:tc>
        <w:tc>
          <w:tcPr>
            <w:tcW w:w="1024" w:type="dxa"/>
          </w:tcPr>
          <w:p w:rsidR="00A64352" w:rsidRDefault="00A64352">
            <w:pPr>
              <w:pStyle w:val="ConsPlusNormal"/>
              <w:jc w:val="center"/>
            </w:pPr>
            <w:r>
              <w:t>16,8</w:t>
            </w:r>
          </w:p>
        </w:tc>
        <w:tc>
          <w:tcPr>
            <w:tcW w:w="1024" w:type="dxa"/>
          </w:tcPr>
          <w:p w:rsidR="00A64352" w:rsidRDefault="00A64352">
            <w:pPr>
              <w:pStyle w:val="ConsPlusNormal"/>
              <w:jc w:val="center"/>
            </w:pPr>
            <w:r>
              <w:t>9,0</w:t>
            </w:r>
          </w:p>
        </w:tc>
        <w:tc>
          <w:tcPr>
            <w:tcW w:w="1459" w:type="dxa"/>
          </w:tcPr>
          <w:p w:rsidR="00A64352" w:rsidRDefault="00A64352">
            <w:pPr>
              <w:pStyle w:val="ConsPlusNormal"/>
              <w:jc w:val="center"/>
            </w:pPr>
            <w:r>
              <w:t>402,4</w:t>
            </w:r>
          </w:p>
        </w:tc>
        <w:tc>
          <w:tcPr>
            <w:tcW w:w="1594" w:type="dxa"/>
          </w:tcPr>
          <w:p w:rsidR="00A64352" w:rsidRDefault="00A64352">
            <w:pPr>
              <w:pStyle w:val="ConsPlusNormal"/>
              <w:jc w:val="center"/>
            </w:pPr>
            <w:r>
              <w:t>220,8</w:t>
            </w:r>
          </w:p>
        </w:tc>
      </w:tr>
      <w:tr w:rsidR="00A64352">
        <w:tc>
          <w:tcPr>
            <w:tcW w:w="994" w:type="dxa"/>
          </w:tcPr>
          <w:p w:rsidR="00A64352" w:rsidRDefault="00A64352">
            <w:pPr>
              <w:pStyle w:val="ConsPlusNormal"/>
              <w:jc w:val="center"/>
            </w:pPr>
            <w:hyperlink r:id="rId737">
              <w:r>
                <w:rPr>
                  <w:color w:val="0000FF"/>
                </w:rPr>
                <w:t>4650447</w:t>
              </w:r>
            </w:hyperlink>
          </w:p>
        </w:tc>
        <w:tc>
          <w:tcPr>
            <w:tcW w:w="2674" w:type="dxa"/>
          </w:tcPr>
          <w:p w:rsidR="00A64352" w:rsidRDefault="00A64352">
            <w:pPr>
              <w:pStyle w:val="ConsPlusNormal"/>
            </w:pPr>
            <w:r>
              <w:t>Эвенкийский муниципальный район, п. Учами</w:t>
            </w:r>
          </w:p>
        </w:tc>
        <w:tc>
          <w:tcPr>
            <w:tcW w:w="1024" w:type="dxa"/>
          </w:tcPr>
          <w:p w:rsidR="00A64352" w:rsidRDefault="00A64352">
            <w:pPr>
              <w:pStyle w:val="ConsPlusNormal"/>
              <w:jc w:val="center"/>
            </w:pPr>
            <w:r>
              <w:t>22,7</w:t>
            </w:r>
          </w:p>
        </w:tc>
        <w:tc>
          <w:tcPr>
            <w:tcW w:w="904" w:type="dxa"/>
          </w:tcPr>
          <w:p w:rsidR="00A64352" w:rsidRDefault="00A64352">
            <w:pPr>
              <w:pStyle w:val="ConsPlusNormal"/>
              <w:jc w:val="center"/>
            </w:pPr>
            <w:r>
              <w:t>1,1</w:t>
            </w:r>
          </w:p>
        </w:tc>
        <w:tc>
          <w:tcPr>
            <w:tcW w:w="1024" w:type="dxa"/>
          </w:tcPr>
          <w:p w:rsidR="00A64352" w:rsidRDefault="00A64352">
            <w:pPr>
              <w:pStyle w:val="ConsPlusNormal"/>
              <w:jc w:val="center"/>
            </w:pPr>
            <w:r>
              <w:t>14,7</w:t>
            </w:r>
          </w:p>
        </w:tc>
        <w:tc>
          <w:tcPr>
            <w:tcW w:w="1024" w:type="dxa"/>
          </w:tcPr>
          <w:p w:rsidR="00A64352" w:rsidRDefault="00A64352">
            <w:pPr>
              <w:pStyle w:val="ConsPlusNormal"/>
              <w:jc w:val="center"/>
            </w:pPr>
            <w:r>
              <w:t>7,9</w:t>
            </w:r>
          </w:p>
        </w:tc>
        <w:tc>
          <w:tcPr>
            <w:tcW w:w="1024" w:type="dxa"/>
          </w:tcPr>
          <w:p w:rsidR="00A64352" w:rsidRDefault="00A64352">
            <w:pPr>
              <w:pStyle w:val="ConsPlusNormal"/>
              <w:jc w:val="center"/>
            </w:pPr>
            <w:r>
              <w:t>12,4</w:t>
            </w:r>
          </w:p>
        </w:tc>
        <w:tc>
          <w:tcPr>
            <w:tcW w:w="904" w:type="dxa"/>
          </w:tcPr>
          <w:p w:rsidR="00A64352" w:rsidRDefault="00A64352">
            <w:pPr>
              <w:pStyle w:val="ConsPlusNormal"/>
              <w:jc w:val="center"/>
            </w:pPr>
            <w:r>
              <w:t>0,6</w:t>
            </w:r>
          </w:p>
        </w:tc>
        <w:tc>
          <w:tcPr>
            <w:tcW w:w="1024" w:type="dxa"/>
          </w:tcPr>
          <w:p w:rsidR="00A64352" w:rsidRDefault="00A64352">
            <w:pPr>
              <w:pStyle w:val="ConsPlusNormal"/>
              <w:jc w:val="center"/>
            </w:pPr>
            <w:r>
              <w:t>8,0</w:t>
            </w:r>
          </w:p>
        </w:tc>
        <w:tc>
          <w:tcPr>
            <w:tcW w:w="1024" w:type="dxa"/>
          </w:tcPr>
          <w:p w:rsidR="00A64352" w:rsidRDefault="00A64352">
            <w:pPr>
              <w:pStyle w:val="ConsPlusNormal"/>
              <w:jc w:val="center"/>
            </w:pPr>
            <w:r>
              <w:t>4,3</w:t>
            </w:r>
          </w:p>
        </w:tc>
        <w:tc>
          <w:tcPr>
            <w:tcW w:w="1459" w:type="dxa"/>
          </w:tcPr>
          <w:p w:rsidR="00A64352" w:rsidRDefault="00A64352">
            <w:pPr>
              <w:pStyle w:val="ConsPlusNormal"/>
              <w:jc w:val="center"/>
            </w:pPr>
            <w:r>
              <w:t>192,8</w:t>
            </w:r>
          </w:p>
        </w:tc>
        <w:tc>
          <w:tcPr>
            <w:tcW w:w="1594" w:type="dxa"/>
          </w:tcPr>
          <w:p w:rsidR="00A64352" w:rsidRDefault="00A64352">
            <w:pPr>
              <w:pStyle w:val="ConsPlusNormal"/>
              <w:jc w:val="center"/>
            </w:pPr>
            <w:r>
              <w:t>105,8</w:t>
            </w:r>
          </w:p>
        </w:tc>
      </w:tr>
      <w:tr w:rsidR="00A64352">
        <w:tc>
          <w:tcPr>
            <w:tcW w:w="994" w:type="dxa"/>
          </w:tcPr>
          <w:p w:rsidR="00A64352" w:rsidRDefault="00A64352">
            <w:pPr>
              <w:pStyle w:val="ConsPlusNormal"/>
              <w:jc w:val="center"/>
            </w:pPr>
            <w:hyperlink r:id="rId738">
              <w:r>
                <w:rPr>
                  <w:color w:val="0000FF"/>
                </w:rPr>
                <w:t>4650468</w:t>
              </w:r>
            </w:hyperlink>
          </w:p>
        </w:tc>
        <w:tc>
          <w:tcPr>
            <w:tcW w:w="2674" w:type="dxa"/>
          </w:tcPr>
          <w:p w:rsidR="00A64352" w:rsidRDefault="00A64352">
            <w:pPr>
              <w:pStyle w:val="ConsPlusNormal"/>
            </w:pPr>
            <w:r>
              <w:t>Эвенкийский муниципальный район, п. Чемдальск</w:t>
            </w:r>
          </w:p>
        </w:tc>
        <w:tc>
          <w:tcPr>
            <w:tcW w:w="1024" w:type="dxa"/>
          </w:tcPr>
          <w:p w:rsidR="00A64352" w:rsidRDefault="00A64352">
            <w:pPr>
              <w:pStyle w:val="ConsPlusNormal"/>
              <w:jc w:val="center"/>
            </w:pPr>
            <w:r>
              <w:t>7,5</w:t>
            </w:r>
          </w:p>
        </w:tc>
        <w:tc>
          <w:tcPr>
            <w:tcW w:w="904" w:type="dxa"/>
          </w:tcPr>
          <w:p w:rsidR="00A64352" w:rsidRDefault="00A64352">
            <w:pPr>
              <w:pStyle w:val="ConsPlusNormal"/>
              <w:jc w:val="center"/>
            </w:pPr>
            <w:r>
              <w:t>0,4</w:t>
            </w:r>
          </w:p>
        </w:tc>
        <w:tc>
          <w:tcPr>
            <w:tcW w:w="1024" w:type="dxa"/>
          </w:tcPr>
          <w:p w:rsidR="00A64352" w:rsidRDefault="00A64352">
            <w:pPr>
              <w:pStyle w:val="ConsPlusNormal"/>
              <w:jc w:val="center"/>
            </w:pPr>
            <w:r>
              <w:t>4,9</w:t>
            </w:r>
          </w:p>
        </w:tc>
        <w:tc>
          <w:tcPr>
            <w:tcW w:w="1024" w:type="dxa"/>
          </w:tcPr>
          <w:p w:rsidR="00A64352" w:rsidRDefault="00A64352">
            <w:pPr>
              <w:pStyle w:val="ConsPlusNormal"/>
              <w:jc w:val="center"/>
            </w:pPr>
            <w:r>
              <w:t>2,6</w:t>
            </w:r>
          </w:p>
        </w:tc>
        <w:tc>
          <w:tcPr>
            <w:tcW w:w="1024" w:type="dxa"/>
          </w:tcPr>
          <w:p w:rsidR="00A64352" w:rsidRDefault="00A64352">
            <w:pPr>
              <w:pStyle w:val="ConsPlusNormal"/>
              <w:jc w:val="center"/>
            </w:pPr>
            <w:r>
              <w:t>4,1</w:t>
            </w:r>
          </w:p>
        </w:tc>
        <w:tc>
          <w:tcPr>
            <w:tcW w:w="904" w:type="dxa"/>
          </w:tcPr>
          <w:p w:rsidR="00A64352" w:rsidRDefault="00A64352">
            <w:pPr>
              <w:pStyle w:val="ConsPlusNormal"/>
              <w:jc w:val="center"/>
            </w:pPr>
            <w:r>
              <w:t>0,2</w:t>
            </w:r>
          </w:p>
        </w:tc>
        <w:tc>
          <w:tcPr>
            <w:tcW w:w="1024" w:type="dxa"/>
          </w:tcPr>
          <w:p w:rsidR="00A64352" w:rsidRDefault="00A64352">
            <w:pPr>
              <w:pStyle w:val="ConsPlusNormal"/>
              <w:jc w:val="center"/>
            </w:pPr>
            <w:r>
              <w:t>2,7</w:t>
            </w:r>
          </w:p>
        </w:tc>
        <w:tc>
          <w:tcPr>
            <w:tcW w:w="1024" w:type="dxa"/>
          </w:tcPr>
          <w:p w:rsidR="00A64352" w:rsidRDefault="00A64352">
            <w:pPr>
              <w:pStyle w:val="ConsPlusNormal"/>
              <w:jc w:val="center"/>
            </w:pPr>
            <w:r>
              <w:t>1,4</w:t>
            </w:r>
          </w:p>
        </w:tc>
        <w:tc>
          <w:tcPr>
            <w:tcW w:w="1459" w:type="dxa"/>
          </w:tcPr>
          <w:p w:rsidR="00A64352" w:rsidRDefault="00A64352">
            <w:pPr>
              <w:pStyle w:val="ConsPlusNormal"/>
              <w:jc w:val="center"/>
            </w:pPr>
            <w:r>
              <w:t>63,6</w:t>
            </w:r>
          </w:p>
        </w:tc>
        <w:tc>
          <w:tcPr>
            <w:tcW w:w="1594" w:type="dxa"/>
          </w:tcPr>
          <w:p w:rsidR="00A64352" w:rsidRDefault="00A64352">
            <w:pPr>
              <w:pStyle w:val="ConsPlusNormal"/>
              <w:jc w:val="center"/>
            </w:pPr>
            <w:r>
              <w:t>34,9</w:t>
            </w:r>
          </w:p>
        </w:tc>
      </w:tr>
      <w:tr w:rsidR="00A64352">
        <w:tc>
          <w:tcPr>
            <w:tcW w:w="994" w:type="dxa"/>
          </w:tcPr>
          <w:p w:rsidR="00A64352" w:rsidRDefault="00A64352">
            <w:pPr>
              <w:pStyle w:val="ConsPlusNormal"/>
              <w:jc w:val="center"/>
            </w:pPr>
            <w:hyperlink r:id="rId739">
              <w:r>
                <w:rPr>
                  <w:color w:val="0000FF"/>
                </w:rPr>
                <w:t>4650450</w:t>
              </w:r>
            </w:hyperlink>
          </w:p>
        </w:tc>
        <w:tc>
          <w:tcPr>
            <w:tcW w:w="2674" w:type="dxa"/>
          </w:tcPr>
          <w:p w:rsidR="00A64352" w:rsidRDefault="00A64352">
            <w:pPr>
              <w:pStyle w:val="ConsPlusNormal"/>
            </w:pPr>
            <w:r>
              <w:t>Эвенкийский муниципальный район, п. Чиринда</w:t>
            </w:r>
          </w:p>
        </w:tc>
        <w:tc>
          <w:tcPr>
            <w:tcW w:w="1024" w:type="dxa"/>
          </w:tcPr>
          <w:p w:rsidR="00A64352" w:rsidRDefault="00A64352">
            <w:pPr>
              <w:pStyle w:val="ConsPlusNormal"/>
              <w:jc w:val="center"/>
            </w:pPr>
            <w:r>
              <w:t>38,1</w:t>
            </w:r>
          </w:p>
        </w:tc>
        <w:tc>
          <w:tcPr>
            <w:tcW w:w="904" w:type="dxa"/>
          </w:tcPr>
          <w:p w:rsidR="00A64352" w:rsidRDefault="00A64352">
            <w:pPr>
              <w:pStyle w:val="ConsPlusNormal"/>
              <w:jc w:val="center"/>
            </w:pPr>
            <w:r>
              <w:t>1,8</w:t>
            </w:r>
          </w:p>
        </w:tc>
        <w:tc>
          <w:tcPr>
            <w:tcW w:w="1024" w:type="dxa"/>
          </w:tcPr>
          <w:p w:rsidR="00A64352" w:rsidRDefault="00A64352">
            <w:pPr>
              <w:pStyle w:val="ConsPlusNormal"/>
              <w:jc w:val="center"/>
            </w:pPr>
            <w:r>
              <w:t>24,7</w:t>
            </w:r>
          </w:p>
        </w:tc>
        <w:tc>
          <w:tcPr>
            <w:tcW w:w="1024" w:type="dxa"/>
          </w:tcPr>
          <w:p w:rsidR="00A64352" w:rsidRDefault="00A64352">
            <w:pPr>
              <w:pStyle w:val="ConsPlusNormal"/>
              <w:jc w:val="center"/>
            </w:pPr>
            <w:r>
              <w:t>13,3</w:t>
            </w:r>
          </w:p>
        </w:tc>
        <w:tc>
          <w:tcPr>
            <w:tcW w:w="1024" w:type="dxa"/>
          </w:tcPr>
          <w:p w:rsidR="00A64352" w:rsidRDefault="00A64352">
            <w:pPr>
              <w:pStyle w:val="ConsPlusNormal"/>
              <w:jc w:val="center"/>
            </w:pPr>
            <w:r>
              <w:t>20,8</w:t>
            </w:r>
          </w:p>
        </w:tc>
        <w:tc>
          <w:tcPr>
            <w:tcW w:w="904" w:type="dxa"/>
          </w:tcPr>
          <w:p w:rsidR="00A64352" w:rsidRDefault="00A64352">
            <w:pPr>
              <w:pStyle w:val="ConsPlusNormal"/>
              <w:jc w:val="center"/>
            </w:pPr>
            <w:r>
              <w:t>1,0</w:t>
            </w:r>
          </w:p>
        </w:tc>
        <w:tc>
          <w:tcPr>
            <w:tcW w:w="1024" w:type="dxa"/>
          </w:tcPr>
          <w:p w:rsidR="00A64352" w:rsidRDefault="00A64352">
            <w:pPr>
              <w:pStyle w:val="ConsPlusNormal"/>
              <w:jc w:val="center"/>
            </w:pPr>
            <w:r>
              <w:t>13,5</w:t>
            </w:r>
          </w:p>
        </w:tc>
        <w:tc>
          <w:tcPr>
            <w:tcW w:w="1024" w:type="dxa"/>
          </w:tcPr>
          <w:p w:rsidR="00A64352" w:rsidRDefault="00A64352">
            <w:pPr>
              <w:pStyle w:val="ConsPlusNormal"/>
              <w:jc w:val="center"/>
            </w:pPr>
            <w:r>
              <w:t>7,3</w:t>
            </w:r>
          </w:p>
        </w:tc>
        <w:tc>
          <w:tcPr>
            <w:tcW w:w="1459" w:type="dxa"/>
          </w:tcPr>
          <w:p w:rsidR="00A64352" w:rsidRDefault="00A64352">
            <w:pPr>
              <w:pStyle w:val="ConsPlusNormal"/>
              <w:jc w:val="center"/>
            </w:pPr>
            <w:r>
              <w:t>323,8</w:t>
            </w:r>
          </w:p>
        </w:tc>
        <w:tc>
          <w:tcPr>
            <w:tcW w:w="1594" w:type="dxa"/>
          </w:tcPr>
          <w:p w:rsidR="00A64352" w:rsidRDefault="00A64352">
            <w:pPr>
              <w:pStyle w:val="ConsPlusNormal"/>
              <w:jc w:val="center"/>
            </w:pPr>
            <w:r>
              <w:t>177,7</w:t>
            </w:r>
          </w:p>
        </w:tc>
      </w:tr>
      <w:tr w:rsidR="00A64352">
        <w:tc>
          <w:tcPr>
            <w:tcW w:w="994" w:type="dxa"/>
          </w:tcPr>
          <w:p w:rsidR="00A64352" w:rsidRDefault="00A64352">
            <w:pPr>
              <w:pStyle w:val="ConsPlusNormal"/>
              <w:jc w:val="center"/>
            </w:pPr>
            <w:hyperlink r:id="rId740">
              <w:r>
                <w:rPr>
                  <w:color w:val="0000FF"/>
                </w:rPr>
                <w:t>4650453</w:t>
              </w:r>
            </w:hyperlink>
          </w:p>
        </w:tc>
        <w:tc>
          <w:tcPr>
            <w:tcW w:w="2674" w:type="dxa"/>
          </w:tcPr>
          <w:p w:rsidR="00A64352" w:rsidRDefault="00A64352">
            <w:pPr>
              <w:pStyle w:val="ConsPlusNormal"/>
            </w:pPr>
            <w:r>
              <w:t>Эвенкийский муниципальный район, п. Эконда</w:t>
            </w:r>
          </w:p>
        </w:tc>
        <w:tc>
          <w:tcPr>
            <w:tcW w:w="1024" w:type="dxa"/>
          </w:tcPr>
          <w:p w:rsidR="00A64352" w:rsidRDefault="00A64352">
            <w:pPr>
              <w:pStyle w:val="ConsPlusNormal"/>
              <w:jc w:val="center"/>
            </w:pPr>
            <w:r>
              <w:t>52,4</w:t>
            </w:r>
          </w:p>
        </w:tc>
        <w:tc>
          <w:tcPr>
            <w:tcW w:w="904" w:type="dxa"/>
          </w:tcPr>
          <w:p w:rsidR="00A64352" w:rsidRDefault="00A64352">
            <w:pPr>
              <w:pStyle w:val="ConsPlusNormal"/>
              <w:jc w:val="center"/>
            </w:pPr>
            <w:r>
              <w:t>2,5</w:t>
            </w:r>
          </w:p>
        </w:tc>
        <w:tc>
          <w:tcPr>
            <w:tcW w:w="1024" w:type="dxa"/>
          </w:tcPr>
          <w:p w:rsidR="00A64352" w:rsidRDefault="00A64352">
            <w:pPr>
              <w:pStyle w:val="ConsPlusNormal"/>
              <w:jc w:val="center"/>
            </w:pPr>
            <w:r>
              <w:t>34,0</w:t>
            </w:r>
          </w:p>
        </w:tc>
        <w:tc>
          <w:tcPr>
            <w:tcW w:w="1024" w:type="dxa"/>
          </w:tcPr>
          <w:p w:rsidR="00A64352" w:rsidRDefault="00A64352">
            <w:pPr>
              <w:pStyle w:val="ConsPlusNormal"/>
              <w:jc w:val="center"/>
            </w:pPr>
            <w:r>
              <w:t>18,3</w:t>
            </w:r>
          </w:p>
        </w:tc>
        <w:tc>
          <w:tcPr>
            <w:tcW w:w="1024" w:type="dxa"/>
          </w:tcPr>
          <w:p w:rsidR="00A64352" w:rsidRDefault="00A64352">
            <w:pPr>
              <w:pStyle w:val="ConsPlusNormal"/>
              <w:jc w:val="center"/>
            </w:pPr>
            <w:r>
              <w:t>28,6</w:t>
            </w:r>
          </w:p>
        </w:tc>
        <w:tc>
          <w:tcPr>
            <w:tcW w:w="904" w:type="dxa"/>
          </w:tcPr>
          <w:p w:rsidR="00A64352" w:rsidRDefault="00A64352">
            <w:pPr>
              <w:pStyle w:val="ConsPlusNormal"/>
              <w:jc w:val="center"/>
            </w:pPr>
            <w:r>
              <w:t>1,4</w:t>
            </w:r>
          </w:p>
        </w:tc>
        <w:tc>
          <w:tcPr>
            <w:tcW w:w="1024" w:type="dxa"/>
          </w:tcPr>
          <w:p w:rsidR="00A64352" w:rsidRDefault="00A64352">
            <w:pPr>
              <w:pStyle w:val="ConsPlusNormal"/>
              <w:jc w:val="center"/>
            </w:pPr>
            <w:r>
              <w:t>18,6</w:t>
            </w:r>
          </w:p>
        </w:tc>
        <w:tc>
          <w:tcPr>
            <w:tcW w:w="1024" w:type="dxa"/>
          </w:tcPr>
          <w:p w:rsidR="00A64352" w:rsidRDefault="00A64352">
            <w:pPr>
              <w:pStyle w:val="ConsPlusNormal"/>
              <w:jc w:val="center"/>
            </w:pPr>
            <w:r>
              <w:t>10,0</w:t>
            </w:r>
          </w:p>
        </w:tc>
        <w:tc>
          <w:tcPr>
            <w:tcW w:w="1459" w:type="dxa"/>
          </w:tcPr>
          <w:p w:rsidR="00A64352" w:rsidRDefault="00A64352">
            <w:pPr>
              <w:pStyle w:val="ConsPlusNormal"/>
              <w:jc w:val="center"/>
            </w:pPr>
            <w:r>
              <w:t>445,4</w:t>
            </w:r>
          </w:p>
        </w:tc>
        <w:tc>
          <w:tcPr>
            <w:tcW w:w="1594" w:type="dxa"/>
          </w:tcPr>
          <w:p w:rsidR="00A64352" w:rsidRDefault="00A64352">
            <w:pPr>
              <w:pStyle w:val="ConsPlusNormal"/>
              <w:jc w:val="center"/>
            </w:pPr>
            <w:r>
              <w:t>244,5</w:t>
            </w:r>
          </w:p>
        </w:tc>
      </w:tr>
      <w:tr w:rsidR="00A64352">
        <w:tc>
          <w:tcPr>
            <w:tcW w:w="994" w:type="dxa"/>
          </w:tcPr>
          <w:p w:rsidR="00A64352" w:rsidRDefault="00A64352">
            <w:pPr>
              <w:pStyle w:val="ConsPlusNormal"/>
              <w:jc w:val="center"/>
            </w:pPr>
            <w:hyperlink r:id="rId741">
              <w:r>
                <w:rPr>
                  <w:color w:val="0000FF"/>
                </w:rPr>
                <w:t>4650456</w:t>
              </w:r>
            </w:hyperlink>
          </w:p>
        </w:tc>
        <w:tc>
          <w:tcPr>
            <w:tcW w:w="2674" w:type="dxa"/>
          </w:tcPr>
          <w:p w:rsidR="00A64352" w:rsidRDefault="00A64352">
            <w:pPr>
              <w:pStyle w:val="ConsPlusNormal"/>
            </w:pPr>
            <w:r>
              <w:t>Эвенкийский муниципальный район, п. Юкта</w:t>
            </w:r>
          </w:p>
        </w:tc>
        <w:tc>
          <w:tcPr>
            <w:tcW w:w="1024" w:type="dxa"/>
          </w:tcPr>
          <w:p w:rsidR="00A64352" w:rsidRDefault="00A64352">
            <w:pPr>
              <w:pStyle w:val="ConsPlusNormal"/>
              <w:jc w:val="center"/>
            </w:pPr>
            <w:r>
              <w:t>18,5</w:t>
            </w:r>
          </w:p>
        </w:tc>
        <w:tc>
          <w:tcPr>
            <w:tcW w:w="904" w:type="dxa"/>
          </w:tcPr>
          <w:p w:rsidR="00A64352" w:rsidRDefault="00A64352">
            <w:pPr>
              <w:pStyle w:val="ConsPlusNormal"/>
              <w:jc w:val="center"/>
            </w:pPr>
            <w:r>
              <w:t>0,9</w:t>
            </w:r>
          </w:p>
        </w:tc>
        <w:tc>
          <w:tcPr>
            <w:tcW w:w="1024" w:type="dxa"/>
          </w:tcPr>
          <w:p w:rsidR="00A64352" w:rsidRDefault="00A64352">
            <w:pPr>
              <w:pStyle w:val="ConsPlusNormal"/>
              <w:jc w:val="center"/>
            </w:pPr>
            <w:r>
              <w:t>12,0</w:t>
            </w:r>
          </w:p>
        </w:tc>
        <w:tc>
          <w:tcPr>
            <w:tcW w:w="1024" w:type="dxa"/>
          </w:tcPr>
          <w:p w:rsidR="00A64352" w:rsidRDefault="00A64352">
            <w:pPr>
              <w:pStyle w:val="ConsPlusNormal"/>
              <w:jc w:val="center"/>
            </w:pPr>
            <w:r>
              <w:t>6,5</w:t>
            </w:r>
          </w:p>
        </w:tc>
        <w:tc>
          <w:tcPr>
            <w:tcW w:w="1024" w:type="dxa"/>
          </w:tcPr>
          <w:p w:rsidR="00A64352" w:rsidRDefault="00A64352">
            <w:pPr>
              <w:pStyle w:val="ConsPlusNormal"/>
              <w:jc w:val="center"/>
            </w:pPr>
            <w:r>
              <w:t>10,1</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6,6</w:t>
            </w:r>
          </w:p>
        </w:tc>
        <w:tc>
          <w:tcPr>
            <w:tcW w:w="1024" w:type="dxa"/>
          </w:tcPr>
          <w:p w:rsidR="00A64352" w:rsidRDefault="00A64352">
            <w:pPr>
              <w:pStyle w:val="ConsPlusNormal"/>
              <w:jc w:val="center"/>
            </w:pPr>
            <w:r>
              <w:t>3,5</w:t>
            </w:r>
          </w:p>
        </w:tc>
        <w:tc>
          <w:tcPr>
            <w:tcW w:w="1459" w:type="dxa"/>
          </w:tcPr>
          <w:p w:rsidR="00A64352" w:rsidRDefault="00A64352">
            <w:pPr>
              <w:pStyle w:val="ConsPlusNormal"/>
              <w:jc w:val="center"/>
            </w:pPr>
            <w:r>
              <w:t>157,2</w:t>
            </w:r>
          </w:p>
        </w:tc>
        <w:tc>
          <w:tcPr>
            <w:tcW w:w="1594" w:type="dxa"/>
          </w:tcPr>
          <w:p w:rsidR="00A64352" w:rsidRDefault="00A64352">
            <w:pPr>
              <w:pStyle w:val="ConsPlusNormal"/>
              <w:jc w:val="center"/>
            </w:pPr>
            <w:r>
              <w:t>86,3</w:t>
            </w:r>
          </w:p>
        </w:tc>
      </w:tr>
      <w:tr w:rsidR="00A64352">
        <w:tc>
          <w:tcPr>
            <w:tcW w:w="994" w:type="dxa"/>
          </w:tcPr>
          <w:p w:rsidR="00A64352" w:rsidRDefault="00A64352">
            <w:pPr>
              <w:pStyle w:val="ConsPlusNormal"/>
              <w:jc w:val="center"/>
            </w:pPr>
            <w:hyperlink r:id="rId742">
              <w:r>
                <w:rPr>
                  <w:color w:val="0000FF"/>
                </w:rPr>
                <w:t>4650405</w:t>
              </w:r>
            </w:hyperlink>
          </w:p>
        </w:tc>
        <w:tc>
          <w:tcPr>
            <w:tcW w:w="2674" w:type="dxa"/>
          </w:tcPr>
          <w:p w:rsidR="00A64352" w:rsidRDefault="00A64352">
            <w:pPr>
              <w:pStyle w:val="ConsPlusNormal"/>
            </w:pPr>
            <w:r>
              <w:t>Эвенкийский муниципальный район, с Байкит</w:t>
            </w:r>
          </w:p>
        </w:tc>
        <w:tc>
          <w:tcPr>
            <w:tcW w:w="1024" w:type="dxa"/>
          </w:tcPr>
          <w:p w:rsidR="00A64352" w:rsidRDefault="00A64352">
            <w:pPr>
              <w:pStyle w:val="ConsPlusNormal"/>
              <w:jc w:val="center"/>
            </w:pPr>
            <w:r>
              <w:t>632,4</w:t>
            </w:r>
          </w:p>
        </w:tc>
        <w:tc>
          <w:tcPr>
            <w:tcW w:w="904" w:type="dxa"/>
          </w:tcPr>
          <w:p w:rsidR="00A64352" w:rsidRDefault="00A64352">
            <w:pPr>
              <w:pStyle w:val="ConsPlusNormal"/>
              <w:jc w:val="center"/>
            </w:pPr>
            <w:r>
              <w:t>30,4</w:t>
            </w:r>
          </w:p>
        </w:tc>
        <w:tc>
          <w:tcPr>
            <w:tcW w:w="1024" w:type="dxa"/>
          </w:tcPr>
          <w:p w:rsidR="00A64352" w:rsidRDefault="00A64352">
            <w:pPr>
              <w:pStyle w:val="ConsPlusNormal"/>
              <w:jc w:val="center"/>
            </w:pPr>
            <w:r>
              <w:t>411,1</w:t>
            </w:r>
          </w:p>
        </w:tc>
        <w:tc>
          <w:tcPr>
            <w:tcW w:w="1024" w:type="dxa"/>
          </w:tcPr>
          <w:p w:rsidR="00A64352" w:rsidRDefault="00A64352">
            <w:pPr>
              <w:pStyle w:val="ConsPlusNormal"/>
              <w:jc w:val="center"/>
            </w:pPr>
            <w:r>
              <w:t>221,3</w:t>
            </w:r>
          </w:p>
        </w:tc>
        <w:tc>
          <w:tcPr>
            <w:tcW w:w="1024" w:type="dxa"/>
          </w:tcPr>
          <w:p w:rsidR="00A64352" w:rsidRDefault="00A64352">
            <w:pPr>
              <w:pStyle w:val="ConsPlusNormal"/>
              <w:jc w:val="center"/>
            </w:pPr>
            <w:r>
              <w:t>344,9</w:t>
            </w:r>
          </w:p>
        </w:tc>
        <w:tc>
          <w:tcPr>
            <w:tcW w:w="904" w:type="dxa"/>
          </w:tcPr>
          <w:p w:rsidR="00A64352" w:rsidRDefault="00A64352">
            <w:pPr>
              <w:pStyle w:val="ConsPlusNormal"/>
              <w:jc w:val="center"/>
            </w:pPr>
            <w:r>
              <w:t>16,6</w:t>
            </w:r>
          </w:p>
        </w:tc>
        <w:tc>
          <w:tcPr>
            <w:tcW w:w="1024" w:type="dxa"/>
          </w:tcPr>
          <w:p w:rsidR="00A64352" w:rsidRDefault="00A64352">
            <w:pPr>
              <w:pStyle w:val="ConsPlusNormal"/>
              <w:jc w:val="center"/>
            </w:pPr>
            <w:r>
              <w:t>224,2</w:t>
            </w:r>
          </w:p>
        </w:tc>
        <w:tc>
          <w:tcPr>
            <w:tcW w:w="1024" w:type="dxa"/>
          </w:tcPr>
          <w:p w:rsidR="00A64352" w:rsidRDefault="00A64352">
            <w:pPr>
              <w:pStyle w:val="ConsPlusNormal"/>
              <w:jc w:val="center"/>
            </w:pPr>
            <w:r>
              <w:t>120,7</w:t>
            </w:r>
          </w:p>
        </w:tc>
        <w:tc>
          <w:tcPr>
            <w:tcW w:w="1459" w:type="dxa"/>
          </w:tcPr>
          <w:p w:rsidR="00A64352" w:rsidRDefault="00A64352">
            <w:pPr>
              <w:pStyle w:val="ConsPlusNormal"/>
              <w:jc w:val="center"/>
            </w:pPr>
            <w:r>
              <w:t>5379,0</w:t>
            </w:r>
          </w:p>
        </w:tc>
        <w:tc>
          <w:tcPr>
            <w:tcW w:w="1594" w:type="dxa"/>
          </w:tcPr>
          <w:p w:rsidR="00A64352" w:rsidRDefault="00A64352">
            <w:pPr>
              <w:pStyle w:val="ConsPlusNormal"/>
              <w:jc w:val="center"/>
            </w:pPr>
            <w:r>
              <w:t>2952,2</w:t>
            </w:r>
          </w:p>
        </w:tc>
      </w:tr>
      <w:tr w:rsidR="00A64352">
        <w:tc>
          <w:tcPr>
            <w:tcW w:w="994" w:type="dxa"/>
          </w:tcPr>
          <w:p w:rsidR="00A64352" w:rsidRDefault="00A64352">
            <w:pPr>
              <w:pStyle w:val="ConsPlusNormal"/>
              <w:jc w:val="center"/>
            </w:pPr>
            <w:hyperlink r:id="rId743">
              <w:r>
                <w:rPr>
                  <w:color w:val="0000FF"/>
                </w:rPr>
                <w:t>4650459</w:t>
              </w:r>
            </w:hyperlink>
          </w:p>
        </w:tc>
        <w:tc>
          <w:tcPr>
            <w:tcW w:w="2674" w:type="dxa"/>
          </w:tcPr>
          <w:p w:rsidR="00A64352" w:rsidRDefault="00A64352">
            <w:pPr>
              <w:pStyle w:val="ConsPlusNormal"/>
            </w:pPr>
            <w:r>
              <w:t>Эвенкийский муниципальный район, п. Ванавара</w:t>
            </w:r>
          </w:p>
        </w:tc>
        <w:tc>
          <w:tcPr>
            <w:tcW w:w="1024" w:type="dxa"/>
          </w:tcPr>
          <w:p w:rsidR="00A64352" w:rsidRDefault="00A64352">
            <w:pPr>
              <w:pStyle w:val="ConsPlusNormal"/>
              <w:jc w:val="center"/>
            </w:pPr>
            <w:r>
              <w:t>563,8</w:t>
            </w:r>
          </w:p>
        </w:tc>
        <w:tc>
          <w:tcPr>
            <w:tcW w:w="904" w:type="dxa"/>
          </w:tcPr>
          <w:p w:rsidR="00A64352" w:rsidRDefault="00A64352">
            <w:pPr>
              <w:pStyle w:val="ConsPlusNormal"/>
              <w:jc w:val="center"/>
            </w:pPr>
            <w:r>
              <w:t>27,1</w:t>
            </w:r>
          </w:p>
        </w:tc>
        <w:tc>
          <w:tcPr>
            <w:tcW w:w="1024" w:type="dxa"/>
          </w:tcPr>
          <w:p w:rsidR="00A64352" w:rsidRDefault="00A64352">
            <w:pPr>
              <w:pStyle w:val="ConsPlusNormal"/>
              <w:jc w:val="center"/>
            </w:pPr>
            <w:r>
              <w:t>366,4</w:t>
            </w:r>
          </w:p>
        </w:tc>
        <w:tc>
          <w:tcPr>
            <w:tcW w:w="1024" w:type="dxa"/>
          </w:tcPr>
          <w:p w:rsidR="00A64352" w:rsidRDefault="00A64352">
            <w:pPr>
              <w:pStyle w:val="ConsPlusNormal"/>
              <w:jc w:val="center"/>
            </w:pPr>
            <w:r>
              <w:t>197,3</w:t>
            </w:r>
          </w:p>
        </w:tc>
        <w:tc>
          <w:tcPr>
            <w:tcW w:w="1024" w:type="dxa"/>
          </w:tcPr>
          <w:p w:rsidR="00A64352" w:rsidRDefault="00A64352">
            <w:pPr>
              <w:pStyle w:val="ConsPlusNormal"/>
              <w:jc w:val="center"/>
            </w:pPr>
            <w:r>
              <w:t>307,4</w:t>
            </w:r>
          </w:p>
        </w:tc>
        <w:tc>
          <w:tcPr>
            <w:tcW w:w="904" w:type="dxa"/>
          </w:tcPr>
          <w:p w:rsidR="00A64352" w:rsidRDefault="00A64352">
            <w:pPr>
              <w:pStyle w:val="ConsPlusNormal"/>
              <w:jc w:val="center"/>
            </w:pPr>
            <w:r>
              <w:t>14,8</w:t>
            </w:r>
          </w:p>
        </w:tc>
        <w:tc>
          <w:tcPr>
            <w:tcW w:w="1024" w:type="dxa"/>
          </w:tcPr>
          <w:p w:rsidR="00A64352" w:rsidRDefault="00A64352">
            <w:pPr>
              <w:pStyle w:val="ConsPlusNormal"/>
              <w:jc w:val="center"/>
            </w:pPr>
            <w:r>
              <w:t>199,8</w:t>
            </w:r>
          </w:p>
        </w:tc>
        <w:tc>
          <w:tcPr>
            <w:tcW w:w="1024" w:type="dxa"/>
          </w:tcPr>
          <w:p w:rsidR="00A64352" w:rsidRDefault="00A64352">
            <w:pPr>
              <w:pStyle w:val="ConsPlusNormal"/>
              <w:jc w:val="center"/>
            </w:pPr>
            <w:r>
              <w:t>107,6</w:t>
            </w:r>
          </w:p>
        </w:tc>
        <w:tc>
          <w:tcPr>
            <w:tcW w:w="1459" w:type="dxa"/>
          </w:tcPr>
          <w:p w:rsidR="00A64352" w:rsidRDefault="00A64352">
            <w:pPr>
              <w:pStyle w:val="ConsPlusNormal"/>
              <w:jc w:val="center"/>
            </w:pPr>
            <w:r>
              <w:t>4795,0</w:t>
            </w:r>
          </w:p>
        </w:tc>
        <w:tc>
          <w:tcPr>
            <w:tcW w:w="1594" w:type="dxa"/>
          </w:tcPr>
          <w:p w:rsidR="00A64352" w:rsidRDefault="00A64352">
            <w:pPr>
              <w:pStyle w:val="ConsPlusNormal"/>
              <w:jc w:val="center"/>
            </w:pPr>
            <w:r>
              <w:t>2631,7</w:t>
            </w:r>
          </w:p>
        </w:tc>
      </w:tr>
      <w:tr w:rsidR="00A64352">
        <w:tc>
          <w:tcPr>
            <w:tcW w:w="994" w:type="dxa"/>
          </w:tcPr>
          <w:p w:rsidR="00A64352" w:rsidRDefault="00A64352">
            <w:pPr>
              <w:pStyle w:val="ConsPlusNormal"/>
              <w:jc w:val="center"/>
            </w:pPr>
            <w:hyperlink r:id="rId744">
              <w:r>
                <w:rPr>
                  <w:color w:val="0000FF"/>
                </w:rPr>
                <w:t>4650414</w:t>
              </w:r>
            </w:hyperlink>
          </w:p>
        </w:tc>
        <w:tc>
          <w:tcPr>
            <w:tcW w:w="2674" w:type="dxa"/>
          </w:tcPr>
          <w:p w:rsidR="00A64352" w:rsidRDefault="00A64352">
            <w:pPr>
              <w:pStyle w:val="ConsPlusNormal"/>
            </w:pPr>
            <w:r>
              <w:t>Эвенкийский муниципальный район, п. Мирюга</w:t>
            </w:r>
          </w:p>
        </w:tc>
        <w:tc>
          <w:tcPr>
            <w:tcW w:w="1024" w:type="dxa"/>
          </w:tcPr>
          <w:p w:rsidR="00A64352" w:rsidRDefault="00A64352">
            <w:pPr>
              <w:pStyle w:val="ConsPlusNormal"/>
              <w:jc w:val="center"/>
            </w:pPr>
            <w:r>
              <w:t>11,4</w:t>
            </w:r>
          </w:p>
        </w:tc>
        <w:tc>
          <w:tcPr>
            <w:tcW w:w="904" w:type="dxa"/>
          </w:tcPr>
          <w:p w:rsidR="00A64352" w:rsidRDefault="00A64352">
            <w:pPr>
              <w:pStyle w:val="ConsPlusNormal"/>
              <w:jc w:val="center"/>
            </w:pPr>
            <w:r>
              <w:t>0,5</w:t>
            </w:r>
          </w:p>
        </w:tc>
        <w:tc>
          <w:tcPr>
            <w:tcW w:w="1024" w:type="dxa"/>
          </w:tcPr>
          <w:p w:rsidR="00A64352" w:rsidRDefault="00A64352">
            <w:pPr>
              <w:pStyle w:val="ConsPlusNormal"/>
              <w:jc w:val="center"/>
            </w:pPr>
            <w:r>
              <w:t>7,4</w:t>
            </w:r>
          </w:p>
        </w:tc>
        <w:tc>
          <w:tcPr>
            <w:tcW w:w="1024" w:type="dxa"/>
          </w:tcPr>
          <w:p w:rsidR="00A64352" w:rsidRDefault="00A64352">
            <w:pPr>
              <w:pStyle w:val="ConsPlusNormal"/>
              <w:jc w:val="center"/>
            </w:pPr>
            <w:r>
              <w:t>4,0</w:t>
            </w:r>
          </w:p>
        </w:tc>
        <w:tc>
          <w:tcPr>
            <w:tcW w:w="1024" w:type="dxa"/>
          </w:tcPr>
          <w:p w:rsidR="00A64352" w:rsidRDefault="00A64352">
            <w:pPr>
              <w:pStyle w:val="ConsPlusNormal"/>
              <w:jc w:val="center"/>
            </w:pPr>
            <w:r>
              <w:t>6,2</w:t>
            </w:r>
          </w:p>
        </w:tc>
        <w:tc>
          <w:tcPr>
            <w:tcW w:w="904" w:type="dxa"/>
          </w:tcPr>
          <w:p w:rsidR="00A64352" w:rsidRDefault="00A64352">
            <w:pPr>
              <w:pStyle w:val="ConsPlusNormal"/>
              <w:jc w:val="center"/>
            </w:pPr>
            <w:r>
              <w:t>0,3</w:t>
            </w:r>
          </w:p>
        </w:tc>
        <w:tc>
          <w:tcPr>
            <w:tcW w:w="1024" w:type="dxa"/>
          </w:tcPr>
          <w:p w:rsidR="00A64352" w:rsidRDefault="00A64352">
            <w:pPr>
              <w:pStyle w:val="ConsPlusNormal"/>
              <w:jc w:val="center"/>
            </w:pPr>
            <w:r>
              <w:t>4,1</w:t>
            </w:r>
          </w:p>
        </w:tc>
        <w:tc>
          <w:tcPr>
            <w:tcW w:w="1024" w:type="dxa"/>
          </w:tcPr>
          <w:p w:rsidR="00A64352" w:rsidRDefault="00A64352">
            <w:pPr>
              <w:pStyle w:val="ConsPlusNormal"/>
              <w:jc w:val="center"/>
            </w:pPr>
            <w:r>
              <w:t>2,2</w:t>
            </w:r>
          </w:p>
        </w:tc>
        <w:tc>
          <w:tcPr>
            <w:tcW w:w="1459" w:type="dxa"/>
          </w:tcPr>
          <w:p w:rsidR="00A64352" w:rsidRDefault="00A64352">
            <w:pPr>
              <w:pStyle w:val="ConsPlusNormal"/>
              <w:jc w:val="center"/>
            </w:pPr>
            <w:r>
              <w:t>97,3</w:t>
            </w:r>
          </w:p>
        </w:tc>
        <w:tc>
          <w:tcPr>
            <w:tcW w:w="1594" w:type="dxa"/>
          </w:tcPr>
          <w:p w:rsidR="00A64352" w:rsidRDefault="00A64352">
            <w:pPr>
              <w:pStyle w:val="ConsPlusNormal"/>
              <w:jc w:val="center"/>
            </w:pPr>
            <w:r>
              <w:t>53,4</w:t>
            </w:r>
          </w:p>
        </w:tc>
      </w:tr>
      <w:tr w:rsidR="00A64352">
        <w:tc>
          <w:tcPr>
            <w:tcW w:w="994" w:type="dxa"/>
          </w:tcPr>
          <w:p w:rsidR="00A64352" w:rsidRDefault="00A64352">
            <w:pPr>
              <w:pStyle w:val="ConsPlusNormal"/>
            </w:pPr>
          </w:p>
        </w:tc>
        <w:tc>
          <w:tcPr>
            <w:tcW w:w="2674" w:type="dxa"/>
          </w:tcPr>
          <w:p w:rsidR="00A64352" w:rsidRDefault="00A64352">
            <w:pPr>
              <w:pStyle w:val="ConsPlusNormal"/>
            </w:pPr>
            <w:r>
              <w:t>ИТОГО:</w:t>
            </w:r>
          </w:p>
        </w:tc>
        <w:tc>
          <w:tcPr>
            <w:tcW w:w="1024" w:type="dxa"/>
          </w:tcPr>
          <w:p w:rsidR="00A64352" w:rsidRDefault="00A64352">
            <w:pPr>
              <w:pStyle w:val="ConsPlusNormal"/>
              <w:jc w:val="center"/>
            </w:pPr>
            <w:r>
              <w:t>626288,7</w:t>
            </w:r>
          </w:p>
        </w:tc>
        <w:tc>
          <w:tcPr>
            <w:tcW w:w="904" w:type="dxa"/>
          </w:tcPr>
          <w:p w:rsidR="00A64352" w:rsidRDefault="00A64352">
            <w:pPr>
              <w:pStyle w:val="ConsPlusNormal"/>
              <w:jc w:val="center"/>
            </w:pPr>
            <w:r>
              <w:t>30061,9</w:t>
            </w:r>
          </w:p>
        </w:tc>
        <w:tc>
          <w:tcPr>
            <w:tcW w:w="1024" w:type="dxa"/>
          </w:tcPr>
          <w:p w:rsidR="00A64352" w:rsidRDefault="00A64352">
            <w:pPr>
              <w:pStyle w:val="ConsPlusNormal"/>
              <w:jc w:val="center"/>
            </w:pPr>
            <w:r>
              <w:t>407087,7</w:t>
            </w:r>
          </w:p>
        </w:tc>
        <w:tc>
          <w:tcPr>
            <w:tcW w:w="1024" w:type="dxa"/>
          </w:tcPr>
          <w:p w:rsidR="00A64352" w:rsidRDefault="00A64352">
            <w:pPr>
              <w:pStyle w:val="ConsPlusNormal"/>
              <w:jc w:val="center"/>
            </w:pPr>
            <w:r>
              <w:t>219201,0</w:t>
            </w:r>
          </w:p>
        </w:tc>
        <w:tc>
          <w:tcPr>
            <w:tcW w:w="1024" w:type="dxa"/>
          </w:tcPr>
          <w:p w:rsidR="00A64352" w:rsidRDefault="00A64352">
            <w:pPr>
              <w:pStyle w:val="ConsPlusNormal"/>
              <w:jc w:val="center"/>
            </w:pPr>
            <w:r>
              <w:t>341534,4</w:t>
            </w:r>
          </w:p>
        </w:tc>
        <w:tc>
          <w:tcPr>
            <w:tcW w:w="904" w:type="dxa"/>
          </w:tcPr>
          <w:p w:rsidR="00A64352" w:rsidRDefault="00A64352">
            <w:pPr>
              <w:pStyle w:val="ConsPlusNormal"/>
              <w:jc w:val="center"/>
            </w:pPr>
            <w:r>
              <w:t>16393,7</w:t>
            </w:r>
          </w:p>
        </w:tc>
        <w:tc>
          <w:tcPr>
            <w:tcW w:w="1024" w:type="dxa"/>
          </w:tcPr>
          <w:p w:rsidR="00A64352" w:rsidRDefault="00A64352">
            <w:pPr>
              <w:pStyle w:val="ConsPlusNormal"/>
              <w:jc w:val="center"/>
            </w:pPr>
            <w:r>
              <w:t>221997,4</w:t>
            </w:r>
          </w:p>
        </w:tc>
        <w:tc>
          <w:tcPr>
            <w:tcW w:w="1024" w:type="dxa"/>
          </w:tcPr>
          <w:p w:rsidR="00A64352" w:rsidRDefault="00A64352">
            <w:pPr>
              <w:pStyle w:val="ConsPlusNormal"/>
              <w:jc w:val="center"/>
            </w:pPr>
            <w:r>
              <w:t>119537,0</w:t>
            </w:r>
          </w:p>
        </w:tc>
        <w:tc>
          <w:tcPr>
            <w:tcW w:w="1459" w:type="dxa"/>
          </w:tcPr>
          <w:p w:rsidR="00A64352" w:rsidRDefault="00A64352">
            <w:pPr>
              <w:pStyle w:val="ConsPlusNormal"/>
              <w:jc w:val="center"/>
            </w:pPr>
            <w:r>
              <w:t>5326798,2</w:t>
            </w:r>
          </w:p>
        </w:tc>
        <w:tc>
          <w:tcPr>
            <w:tcW w:w="1594" w:type="dxa"/>
          </w:tcPr>
          <w:p w:rsidR="00A64352" w:rsidRDefault="00A64352">
            <w:pPr>
              <w:pStyle w:val="ConsPlusNormal"/>
              <w:jc w:val="center"/>
            </w:pPr>
            <w:r>
              <w:t>2923534,5</w:t>
            </w:r>
          </w:p>
        </w:tc>
      </w:tr>
    </w:tbl>
    <w:p w:rsidR="00A64352" w:rsidRDefault="00A64352">
      <w:pPr>
        <w:pStyle w:val="ConsPlusNormal"/>
        <w:sectPr w:rsidR="00A64352">
          <w:pgSz w:w="16838" w:h="11905" w:orient="landscape"/>
          <w:pgMar w:top="1701" w:right="397" w:bottom="850" w:left="397" w:header="0" w:footer="0" w:gutter="0"/>
          <w:cols w:space="720"/>
          <w:titlePg/>
        </w:sectPr>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А2</w:t>
      </w:r>
    </w:p>
    <w:p w:rsidR="00A64352" w:rsidRDefault="00A64352">
      <w:pPr>
        <w:pStyle w:val="ConsPlusNormal"/>
        <w:jc w:val="both"/>
      </w:pPr>
    </w:p>
    <w:p w:rsidR="00A64352" w:rsidRDefault="00A64352">
      <w:pPr>
        <w:pStyle w:val="ConsPlusTitle"/>
        <w:jc w:val="center"/>
      </w:pPr>
      <w:bookmarkStart w:id="10" w:name="P15301"/>
      <w:bookmarkEnd w:id="10"/>
      <w:r>
        <w:t>ИСТОЧНИКИ ОБРАЗОВАНИЯ ТВЕРДЫХ КОММУНАЛЬНЫХ ОТХОДОВ</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А3</w:t>
      </w:r>
    </w:p>
    <w:p w:rsidR="00A64352" w:rsidRDefault="00A64352">
      <w:pPr>
        <w:pStyle w:val="ConsPlusNormal"/>
        <w:jc w:val="both"/>
      </w:pPr>
    </w:p>
    <w:p w:rsidR="00A64352" w:rsidRDefault="00A64352">
      <w:pPr>
        <w:pStyle w:val="ConsPlusTitle"/>
        <w:jc w:val="center"/>
      </w:pPr>
      <w:bookmarkStart w:id="11" w:name="P15310"/>
      <w:bookmarkEnd w:id="11"/>
      <w:r>
        <w:t>СПИСОК</w:t>
      </w:r>
    </w:p>
    <w:p w:rsidR="00A64352" w:rsidRDefault="00A64352">
      <w:pPr>
        <w:pStyle w:val="ConsPlusTitle"/>
        <w:jc w:val="center"/>
      </w:pPr>
      <w:r>
        <w:t>ИНДИВИДУАЛЬНЫХ ПРЕДПРИНИМАТЕЛЕЙ И ЮРИДИЧЕСКИХ ЛИЦ,</w:t>
      </w:r>
    </w:p>
    <w:p w:rsidR="00A64352" w:rsidRDefault="00A64352">
      <w:pPr>
        <w:pStyle w:val="ConsPlusTitle"/>
        <w:jc w:val="center"/>
      </w:pPr>
      <w:r>
        <w:t>ЯВЛЯЮЩИХСЯ ИСТОЧНИКАМИ ОБРАЗОВАНИЯ ИНЫХ ВИДОВ ОТХОДОВ,</w:t>
      </w:r>
    </w:p>
    <w:p w:rsidR="00A64352" w:rsidRDefault="00A64352">
      <w:pPr>
        <w:pStyle w:val="ConsPlusTitle"/>
        <w:jc w:val="center"/>
      </w:pPr>
      <w:r>
        <w:t>НЕ ОТНОСЯЩИХСЯ К ТКО</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А4</w:t>
      </w:r>
    </w:p>
    <w:p w:rsidR="00A64352" w:rsidRDefault="00A64352">
      <w:pPr>
        <w:pStyle w:val="ConsPlusNormal"/>
        <w:jc w:val="both"/>
      </w:pPr>
    </w:p>
    <w:p w:rsidR="00A64352" w:rsidRDefault="00A64352">
      <w:pPr>
        <w:pStyle w:val="ConsPlusTitle"/>
        <w:jc w:val="center"/>
      </w:pPr>
      <w:bookmarkStart w:id="12" w:name="P15322"/>
      <w:bookmarkEnd w:id="12"/>
      <w:r>
        <w:t>ПРОГНОЗ</w:t>
      </w:r>
    </w:p>
    <w:p w:rsidR="00A64352" w:rsidRDefault="00A64352">
      <w:pPr>
        <w:pStyle w:val="ConsPlusTitle"/>
        <w:jc w:val="center"/>
      </w:pPr>
      <w:r>
        <w:t>ОБРАЗОВАНИЯ ОТХОДОВ ПРОИЗВОДСТВА И ПОТРЕБЛЕНИЯ</w:t>
      </w:r>
    </w:p>
    <w:p w:rsidR="00A64352" w:rsidRDefault="00A64352">
      <w:pPr>
        <w:pStyle w:val="ConsPlusTitle"/>
        <w:jc w:val="center"/>
      </w:pPr>
      <w:r>
        <w:t>ЗА ИСКЛЮЧЕНИЕМ ТКО, ТОНН</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9"/>
        <w:gridCol w:w="1339"/>
        <w:gridCol w:w="1399"/>
        <w:gridCol w:w="1399"/>
        <w:gridCol w:w="1399"/>
        <w:gridCol w:w="1399"/>
        <w:gridCol w:w="1399"/>
        <w:gridCol w:w="1399"/>
        <w:gridCol w:w="1399"/>
      </w:tblGrid>
      <w:tr w:rsidR="00A64352">
        <w:tc>
          <w:tcPr>
            <w:tcW w:w="1189" w:type="dxa"/>
          </w:tcPr>
          <w:p w:rsidR="00A64352" w:rsidRDefault="00A64352">
            <w:pPr>
              <w:pStyle w:val="ConsPlusNormal"/>
              <w:jc w:val="center"/>
            </w:pPr>
            <w:r>
              <w:lastRenderedPageBreak/>
              <w:t>Класс опасности отходов</w:t>
            </w:r>
          </w:p>
        </w:tc>
        <w:tc>
          <w:tcPr>
            <w:tcW w:w="1339" w:type="dxa"/>
          </w:tcPr>
          <w:p w:rsidR="00A64352" w:rsidRDefault="00A64352">
            <w:pPr>
              <w:pStyle w:val="ConsPlusNormal"/>
              <w:jc w:val="center"/>
            </w:pPr>
            <w:r>
              <w:t>Образовано отходов за 2023</w:t>
            </w:r>
          </w:p>
        </w:tc>
        <w:tc>
          <w:tcPr>
            <w:tcW w:w="1399" w:type="dxa"/>
          </w:tcPr>
          <w:p w:rsidR="00A64352" w:rsidRDefault="00A64352">
            <w:pPr>
              <w:pStyle w:val="ConsPlusNormal"/>
              <w:jc w:val="center"/>
            </w:pPr>
            <w:r>
              <w:t>Прогноз образования отходов за 2024 год</w:t>
            </w:r>
          </w:p>
        </w:tc>
        <w:tc>
          <w:tcPr>
            <w:tcW w:w="1399" w:type="dxa"/>
          </w:tcPr>
          <w:p w:rsidR="00A64352" w:rsidRDefault="00A64352">
            <w:pPr>
              <w:pStyle w:val="ConsPlusNormal"/>
              <w:jc w:val="center"/>
            </w:pPr>
            <w:r>
              <w:t>Прогноз образования отходов за 2025 год</w:t>
            </w:r>
          </w:p>
        </w:tc>
        <w:tc>
          <w:tcPr>
            <w:tcW w:w="1399" w:type="dxa"/>
          </w:tcPr>
          <w:p w:rsidR="00A64352" w:rsidRDefault="00A64352">
            <w:pPr>
              <w:pStyle w:val="ConsPlusNormal"/>
              <w:jc w:val="center"/>
            </w:pPr>
            <w:r>
              <w:t>Прогноз образования отходов за 2026 год</w:t>
            </w:r>
          </w:p>
        </w:tc>
        <w:tc>
          <w:tcPr>
            <w:tcW w:w="1399" w:type="dxa"/>
          </w:tcPr>
          <w:p w:rsidR="00A64352" w:rsidRDefault="00A64352">
            <w:pPr>
              <w:pStyle w:val="ConsPlusNormal"/>
              <w:jc w:val="center"/>
            </w:pPr>
            <w:r>
              <w:t>Прогноз образования отходов за 2027 год</w:t>
            </w:r>
          </w:p>
        </w:tc>
        <w:tc>
          <w:tcPr>
            <w:tcW w:w="1399" w:type="dxa"/>
          </w:tcPr>
          <w:p w:rsidR="00A64352" w:rsidRDefault="00A64352">
            <w:pPr>
              <w:pStyle w:val="ConsPlusNormal"/>
              <w:jc w:val="center"/>
            </w:pPr>
            <w:r>
              <w:t>Прогноз образования отходов за 2028 год</w:t>
            </w:r>
          </w:p>
        </w:tc>
        <w:tc>
          <w:tcPr>
            <w:tcW w:w="1399" w:type="dxa"/>
          </w:tcPr>
          <w:p w:rsidR="00A64352" w:rsidRDefault="00A64352">
            <w:pPr>
              <w:pStyle w:val="ConsPlusNormal"/>
              <w:jc w:val="center"/>
            </w:pPr>
            <w:r>
              <w:t>Прогноз образования отходов за 2029 год</w:t>
            </w:r>
          </w:p>
        </w:tc>
        <w:tc>
          <w:tcPr>
            <w:tcW w:w="1399" w:type="dxa"/>
          </w:tcPr>
          <w:p w:rsidR="00A64352" w:rsidRDefault="00A64352">
            <w:pPr>
              <w:pStyle w:val="ConsPlusNormal"/>
              <w:jc w:val="center"/>
            </w:pPr>
            <w:r>
              <w:t>Прогноз образования отходов за 2030 год</w:t>
            </w:r>
          </w:p>
        </w:tc>
      </w:tr>
      <w:tr w:rsidR="00A64352">
        <w:tc>
          <w:tcPr>
            <w:tcW w:w="12321" w:type="dxa"/>
            <w:gridSpan w:val="9"/>
          </w:tcPr>
          <w:p w:rsidR="00A64352" w:rsidRDefault="00A64352">
            <w:pPr>
              <w:pStyle w:val="ConsPlusNormal"/>
              <w:jc w:val="center"/>
              <w:outlineLvl w:val="2"/>
            </w:pPr>
            <w:r>
              <w:t>Отходы сельского, лесного хозяйства, рыбоводства и рыболовства (блок 1 ФККО)</w:t>
            </w:r>
          </w:p>
        </w:tc>
      </w:tr>
      <w:tr w:rsidR="00A64352">
        <w:tc>
          <w:tcPr>
            <w:tcW w:w="1189" w:type="dxa"/>
          </w:tcPr>
          <w:p w:rsidR="00A64352" w:rsidRDefault="00A64352">
            <w:pPr>
              <w:pStyle w:val="ConsPlusNormal"/>
            </w:pPr>
            <w:r>
              <w:t>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III класс</w:t>
            </w:r>
          </w:p>
        </w:tc>
        <w:tc>
          <w:tcPr>
            <w:tcW w:w="1339" w:type="dxa"/>
          </w:tcPr>
          <w:p w:rsidR="00A64352" w:rsidRDefault="00A64352">
            <w:pPr>
              <w:pStyle w:val="ConsPlusNormal"/>
              <w:jc w:val="center"/>
            </w:pPr>
            <w:r>
              <w:t>17500</w:t>
            </w:r>
          </w:p>
        </w:tc>
        <w:tc>
          <w:tcPr>
            <w:tcW w:w="1399" w:type="dxa"/>
          </w:tcPr>
          <w:p w:rsidR="00A64352" w:rsidRDefault="00A64352">
            <w:pPr>
              <w:pStyle w:val="ConsPlusNormal"/>
              <w:jc w:val="center"/>
            </w:pPr>
            <w:r>
              <w:t>17744</w:t>
            </w:r>
          </w:p>
        </w:tc>
        <w:tc>
          <w:tcPr>
            <w:tcW w:w="1399" w:type="dxa"/>
          </w:tcPr>
          <w:p w:rsidR="00A64352" w:rsidRDefault="00A64352">
            <w:pPr>
              <w:pStyle w:val="ConsPlusNormal"/>
              <w:jc w:val="center"/>
            </w:pPr>
            <w:r>
              <w:t>17992</w:t>
            </w:r>
          </w:p>
        </w:tc>
        <w:tc>
          <w:tcPr>
            <w:tcW w:w="1399" w:type="dxa"/>
          </w:tcPr>
          <w:p w:rsidR="00A64352" w:rsidRDefault="00A64352">
            <w:pPr>
              <w:pStyle w:val="ConsPlusNormal"/>
              <w:jc w:val="center"/>
            </w:pPr>
            <w:r>
              <w:t>18243</w:t>
            </w:r>
          </w:p>
        </w:tc>
        <w:tc>
          <w:tcPr>
            <w:tcW w:w="1399" w:type="dxa"/>
          </w:tcPr>
          <w:p w:rsidR="00A64352" w:rsidRDefault="00A64352">
            <w:pPr>
              <w:pStyle w:val="ConsPlusNormal"/>
              <w:jc w:val="center"/>
            </w:pPr>
            <w:r>
              <w:t>18498</w:t>
            </w:r>
          </w:p>
        </w:tc>
        <w:tc>
          <w:tcPr>
            <w:tcW w:w="1399" w:type="dxa"/>
          </w:tcPr>
          <w:p w:rsidR="00A64352" w:rsidRDefault="00A64352">
            <w:pPr>
              <w:pStyle w:val="ConsPlusNormal"/>
              <w:jc w:val="center"/>
            </w:pPr>
            <w:r>
              <w:t>18756</w:t>
            </w:r>
          </w:p>
        </w:tc>
        <w:tc>
          <w:tcPr>
            <w:tcW w:w="1399" w:type="dxa"/>
          </w:tcPr>
          <w:p w:rsidR="00A64352" w:rsidRDefault="00A64352">
            <w:pPr>
              <w:pStyle w:val="ConsPlusNormal"/>
              <w:jc w:val="center"/>
            </w:pPr>
            <w:r>
              <w:t>19018</w:t>
            </w:r>
          </w:p>
        </w:tc>
        <w:tc>
          <w:tcPr>
            <w:tcW w:w="1399" w:type="dxa"/>
          </w:tcPr>
          <w:p w:rsidR="00A64352" w:rsidRDefault="00A64352">
            <w:pPr>
              <w:pStyle w:val="ConsPlusNormal"/>
              <w:jc w:val="center"/>
            </w:pPr>
            <w:r>
              <w:t>19283</w:t>
            </w:r>
          </w:p>
        </w:tc>
      </w:tr>
      <w:tr w:rsidR="00A64352">
        <w:tc>
          <w:tcPr>
            <w:tcW w:w="1189" w:type="dxa"/>
          </w:tcPr>
          <w:p w:rsidR="00A64352" w:rsidRDefault="00A64352">
            <w:pPr>
              <w:pStyle w:val="ConsPlusNormal"/>
            </w:pPr>
            <w:r>
              <w:t>IV класс</w:t>
            </w:r>
          </w:p>
        </w:tc>
        <w:tc>
          <w:tcPr>
            <w:tcW w:w="1339" w:type="dxa"/>
          </w:tcPr>
          <w:p w:rsidR="00A64352" w:rsidRDefault="00A64352">
            <w:pPr>
              <w:pStyle w:val="ConsPlusNormal"/>
              <w:jc w:val="center"/>
            </w:pPr>
            <w:r>
              <w:t>19406</w:t>
            </w:r>
          </w:p>
        </w:tc>
        <w:tc>
          <w:tcPr>
            <w:tcW w:w="1399" w:type="dxa"/>
          </w:tcPr>
          <w:p w:rsidR="00A64352" w:rsidRDefault="00A64352">
            <w:pPr>
              <w:pStyle w:val="ConsPlusNormal"/>
              <w:jc w:val="center"/>
            </w:pPr>
            <w:r>
              <w:t>19677</w:t>
            </w:r>
          </w:p>
        </w:tc>
        <w:tc>
          <w:tcPr>
            <w:tcW w:w="1399" w:type="dxa"/>
          </w:tcPr>
          <w:p w:rsidR="00A64352" w:rsidRDefault="00A64352">
            <w:pPr>
              <w:pStyle w:val="ConsPlusNormal"/>
              <w:jc w:val="center"/>
            </w:pPr>
            <w:r>
              <w:t>19952</w:t>
            </w:r>
          </w:p>
        </w:tc>
        <w:tc>
          <w:tcPr>
            <w:tcW w:w="1399" w:type="dxa"/>
          </w:tcPr>
          <w:p w:rsidR="00A64352" w:rsidRDefault="00A64352">
            <w:pPr>
              <w:pStyle w:val="ConsPlusNormal"/>
              <w:jc w:val="center"/>
            </w:pPr>
            <w:r>
              <w:t>20230</w:t>
            </w:r>
          </w:p>
        </w:tc>
        <w:tc>
          <w:tcPr>
            <w:tcW w:w="1399" w:type="dxa"/>
          </w:tcPr>
          <w:p w:rsidR="00A64352" w:rsidRDefault="00A64352">
            <w:pPr>
              <w:pStyle w:val="ConsPlusNormal"/>
              <w:jc w:val="center"/>
            </w:pPr>
            <w:r>
              <w:t>20512</w:t>
            </w:r>
          </w:p>
        </w:tc>
        <w:tc>
          <w:tcPr>
            <w:tcW w:w="1399" w:type="dxa"/>
          </w:tcPr>
          <w:p w:rsidR="00A64352" w:rsidRDefault="00A64352">
            <w:pPr>
              <w:pStyle w:val="ConsPlusNormal"/>
              <w:jc w:val="center"/>
            </w:pPr>
            <w:r>
              <w:t>20799</w:t>
            </w:r>
          </w:p>
        </w:tc>
        <w:tc>
          <w:tcPr>
            <w:tcW w:w="1399" w:type="dxa"/>
          </w:tcPr>
          <w:p w:rsidR="00A64352" w:rsidRDefault="00A64352">
            <w:pPr>
              <w:pStyle w:val="ConsPlusNormal"/>
              <w:jc w:val="center"/>
            </w:pPr>
            <w:r>
              <w:t>21089</w:t>
            </w:r>
          </w:p>
        </w:tc>
        <w:tc>
          <w:tcPr>
            <w:tcW w:w="1399" w:type="dxa"/>
          </w:tcPr>
          <w:p w:rsidR="00A64352" w:rsidRDefault="00A64352">
            <w:pPr>
              <w:pStyle w:val="ConsPlusNormal"/>
              <w:jc w:val="center"/>
            </w:pPr>
            <w:r>
              <w:t>21383</w:t>
            </w:r>
          </w:p>
        </w:tc>
      </w:tr>
      <w:tr w:rsidR="00A64352">
        <w:tc>
          <w:tcPr>
            <w:tcW w:w="1189" w:type="dxa"/>
          </w:tcPr>
          <w:p w:rsidR="00A64352" w:rsidRDefault="00A64352">
            <w:pPr>
              <w:pStyle w:val="ConsPlusNormal"/>
            </w:pPr>
            <w:r>
              <w:t>V класс</w:t>
            </w:r>
          </w:p>
        </w:tc>
        <w:tc>
          <w:tcPr>
            <w:tcW w:w="1339" w:type="dxa"/>
          </w:tcPr>
          <w:p w:rsidR="00A64352" w:rsidRDefault="00A64352">
            <w:pPr>
              <w:pStyle w:val="ConsPlusNormal"/>
              <w:jc w:val="center"/>
            </w:pPr>
            <w:r>
              <w:t>255701</w:t>
            </w:r>
          </w:p>
        </w:tc>
        <w:tc>
          <w:tcPr>
            <w:tcW w:w="1399" w:type="dxa"/>
          </w:tcPr>
          <w:p w:rsidR="00A64352" w:rsidRDefault="00A64352">
            <w:pPr>
              <w:pStyle w:val="ConsPlusNormal"/>
              <w:jc w:val="center"/>
            </w:pPr>
            <w:r>
              <w:t>259270</w:t>
            </w:r>
          </w:p>
        </w:tc>
        <w:tc>
          <w:tcPr>
            <w:tcW w:w="1399" w:type="dxa"/>
          </w:tcPr>
          <w:p w:rsidR="00A64352" w:rsidRDefault="00A64352">
            <w:pPr>
              <w:pStyle w:val="ConsPlusNormal"/>
              <w:jc w:val="center"/>
            </w:pPr>
            <w:r>
              <w:t>262889</w:t>
            </w:r>
          </w:p>
        </w:tc>
        <w:tc>
          <w:tcPr>
            <w:tcW w:w="1399" w:type="dxa"/>
          </w:tcPr>
          <w:p w:rsidR="00A64352" w:rsidRDefault="00A64352">
            <w:pPr>
              <w:pStyle w:val="ConsPlusNormal"/>
              <w:jc w:val="center"/>
            </w:pPr>
            <w:r>
              <w:t>266558</w:t>
            </w:r>
          </w:p>
        </w:tc>
        <w:tc>
          <w:tcPr>
            <w:tcW w:w="1399" w:type="dxa"/>
          </w:tcPr>
          <w:p w:rsidR="00A64352" w:rsidRDefault="00A64352">
            <w:pPr>
              <w:pStyle w:val="ConsPlusNormal"/>
              <w:jc w:val="center"/>
            </w:pPr>
            <w:r>
              <w:t>270279</w:t>
            </w:r>
          </w:p>
        </w:tc>
        <w:tc>
          <w:tcPr>
            <w:tcW w:w="1399" w:type="dxa"/>
          </w:tcPr>
          <w:p w:rsidR="00A64352" w:rsidRDefault="00A64352">
            <w:pPr>
              <w:pStyle w:val="ConsPlusNormal"/>
              <w:jc w:val="center"/>
            </w:pPr>
            <w:r>
              <w:t>274052</w:t>
            </w:r>
          </w:p>
        </w:tc>
        <w:tc>
          <w:tcPr>
            <w:tcW w:w="1399" w:type="dxa"/>
          </w:tcPr>
          <w:p w:rsidR="00A64352" w:rsidRDefault="00A64352">
            <w:pPr>
              <w:pStyle w:val="ConsPlusNormal"/>
              <w:jc w:val="center"/>
            </w:pPr>
            <w:r>
              <w:t>277877</w:t>
            </w:r>
          </w:p>
        </w:tc>
        <w:tc>
          <w:tcPr>
            <w:tcW w:w="1399" w:type="dxa"/>
          </w:tcPr>
          <w:p w:rsidR="00A64352" w:rsidRDefault="00A64352">
            <w:pPr>
              <w:pStyle w:val="ConsPlusNormal"/>
              <w:jc w:val="center"/>
            </w:pPr>
            <w:r>
              <w:t>281755</w:t>
            </w:r>
          </w:p>
        </w:tc>
      </w:tr>
      <w:tr w:rsidR="00A64352">
        <w:tc>
          <w:tcPr>
            <w:tcW w:w="12321" w:type="dxa"/>
            <w:gridSpan w:val="9"/>
          </w:tcPr>
          <w:p w:rsidR="00A64352" w:rsidRDefault="00A64352">
            <w:pPr>
              <w:pStyle w:val="ConsPlusNormal"/>
              <w:jc w:val="center"/>
              <w:outlineLvl w:val="2"/>
            </w:pPr>
            <w:r>
              <w:t>Отходы добычи полезных ископаемых (блок 2 ФККО)</w:t>
            </w:r>
          </w:p>
        </w:tc>
      </w:tr>
      <w:tr w:rsidR="00A64352">
        <w:tc>
          <w:tcPr>
            <w:tcW w:w="1189" w:type="dxa"/>
          </w:tcPr>
          <w:p w:rsidR="00A64352" w:rsidRDefault="00A64352">
            <w:pPr>
              <w:pStyle w:val="ConsPlusNormal"/>
            </w:pPr>
            <w:r>
              <w:t>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III класс</w:t>
            </w:r>
          </w:p>
        </w:tc>
        <w:tc>
          <w:tcPr>
            <w:tcW w:w="1339" w:type="dxa"/>
          </w:tcPr>
          <w:p w:rsidR="00A64352" w:rsidRDefault="00A64352">
            <w:pPr>
              <w:pStyle w:val="ConsPlusNormal"/>
              <w:jc w:val="center"/>
            </w:pPr>
            <w:r>
              <w:t>19772</w:t>
            </w:r>
          </w:p>
        </w:tc>
        <w:tc>
          <w:tcPr>
            <w:tcW w:w="1399" w:type="dxa"/>
          </w:tcPr>
          <w:p w:rsidR="00A64352" w:rsidRDefault="00A64352">
            <w:pPr>
              <w:pStyle w:val="ConsPlusNormal"/>
              <w:jc w:val="center"/>
            </w:pPr>
            <w:r>
              <w:t>20430</w:t>
            </w:r>
          </w:p>
        </w:tc>
        <w:tc>
          <w:tcPr>
            <w:tcW w:w="1399" w:type="dxa"/>
          </w:tcPr>
          <w:p w:rsidR="00A64352" w:rsidRDefault="00A64352">
            <w:pPr>
              <w:pStyle w:val="ConsPlusNormal"/>
              <w:jc w:val="center"/>
            </w:pPr>
            <w:r>
              <w:t>21111</w:t>
            </w:r>
          </w:p>
        </w:tc>
        <w:tc>
          <w:tcPr>
            <w:tcW w:w="1399" w:type="dxa"/>
          </w:tcPr>
          <w:p w:rsidR="00A64352" w:rsidRDefault="00A64352">
            <w:pPr>
              <w:pStyle w:val="ConsPlusNormal"/>
              <w:jc w:val="center"/>
            </w:pPr>
            <w:r>
              <w:t>21814</w:t>
            </w:r>
          </w:p>
        </w:tc>
        <w:tc>
          <w:tcPr>
            <w:tcW w:w="1399" w:type="dxa"/>
          </w:tcPr>
          <w:p w:rsidR="00A64352" w:rsidRDefault="00A64352">
            <w:pPr>
              <w:pStyle w:val="ConsPlusNormal"/>
              <w:jc w:val="center"/>
            </w:pPr>
            <w:r>
              <w:t>22540</w:t>
            </w:r>
          </w:p>
        </w:tc>
        <w:tc>
          <w:tcPr>
            <w:tcW w:w="1399" w:type="dxa"/>
          </w:tcPr>
          <w:p w:rsidR="00A64352" w:rsidRDefault="00A64352">
            <w:pPr>
              <w:pStyle w:val="ConsPlusNormal"/>
              <w:jc w:val="center"/>
            </w:pPr>
            <w:r>
              <w:t>23291</w:t>
            </w:r>
          </w:p>
        </w:tc>
        <w:tc>
          <w:tcPr>
            <w:tcW w:w="1399" w:type="dxa"/>
          </w:tcPr>
          <w:p w:rsidR="00A64352" w:rsidRDefault="00A64352">
            <w:pPr>
              <w:pStyle w:val="ConsPlusNormal"/>
              <w:jc w:val="center"/>
            </w:pPr>
            <w:r>
              <w:t>24066</w:t>
            </w:r>
          </w:p>
        </w:tc>
        <w:tc>
          <w:tcPr>
            <w:tcW w:w="1399" w:type="dxa"/>
          </w:tcPr>
          <w:p w:rsidR="00A64352" w:rsidRDefault="00A64352">
            <w:pPr>
              <w:pStyle w:val="ConsPlusNormal"/>
              <w:jc w:val="center"/>
            </w:pPr>
            <w:r>
              <w:t>24868</w:t>
            </w:r>
          </w:p>
        </w:tc>
      </w:tr>
      <w:tr w:rsidR="00A64352">
        <w:tc>
          <w:tcPr>
            <w:tcW w:w="1189" w:type="dxa"/>
          </w:tcPr>
          <w:p w:rsidR="00A64352" w:rsidRDefault="00A64352">
            <w:pPr>
              <w:pStyle w:val="ConsPlusNormal"/>
            </w:pPr>
            <w:r>
              <w:t>IV класс</w:t>
            </w:r>
          </w:p>
        </w:tc>
        <w:tc>
          <w:tcPr>
            <w:tcW w:w="1339" w:type="dxa"/>
          </w:tcPr>
          <w:p w:rsidR="00A64352" w:rsidRDefault="00A64352">
            <w:pPr>
              <w:pStyle w:val="ConsPlusNormal"/>
              <w:jc w:val="center"/>
            </w:pPr>
            <w:r>
              <w:t>205024</w:t>
            </w:r>
          </w:p>
        </w:tc>
        <w:tc>
          <w:tcPr>
            <w:tcW w:w="1399" w:type="dxa"/>
          </w:tcPr>
          <w:p w:rsidR="00A64352" w:rsidRDefault="00A64352">
            <w:pPr>
              <w:pStyle w:val="ConsPlusNormal"/>
              <w:jc w:val="center"/>
            </w:pPr>
            <w:r>
              <w:t>211851</w:t>
            </w:r>
          </w:p>
        </w:tc>
        <w:tc>
          <w:tcPr>
            <w:tcW w:w="1399" w:type="dxa"/>
          </w:tcPr>
          <w:p w:rsidR="00A64352" w:rsidRDefault="00A64352">
            <w:pPr>
              <w:pStyle w:val="ConsPlusNormal"/>
              <w:jc w:val="center"/>
            </w:pPr>
            <w:r>
              <w:t>218906</w:t>
            </w:r>
          </w:p>
        </w:tc>
        <w:tc>
          <w:tcPr>
            <w:tcW w:w="1399" w:type="dxa"/>
          </w:tcPr>
          <w:p w:rsidR="00A64352" w:rsidRDefault="00A64352">
            <w:pPr>
              <w:pStyle w:val="ConsPlusNormal"/>
              <w:jc w:val="center"/>
            </w:pPr>
            <w:r>
              <w:t>226196</w:t>
            </w:r>
          </w:p>
        </w:tc>
        <w:tc>
          <w:tcPr>
            <w:tcW w:w="1399" w:type="dxa"/>
          </w:tcPr>
          <w:p w:rsidR="00A64352" w:rsidRDefault="00A64352">
            <w:pPr>
              <w:pStyle w:val="ConsPlusNormal"/>
              <w:jc w:val="center"/>
            </w:pPr>
            <w:r>
              <w:t>233728</w:t>
            </w:r>
          </w:p>
        </w:tc>
        <w:tc>
          <w:tcPr>
            <w:tcW w:w="1399" w:type="dxa"/>
          </w:tcPr>
          <w:p w:rsidR="00A64352" w:rsidRDefault="00A64352">
            <w:pPr>
              <w:pStyle w:val="ConsPlusNormal"/>
              <w:jc w:val="center"/>
            </w:pPr>
            <w:r>
              <w:t>241511</w:t>
            </w:r>
          </w:p>
        </w:tc>
        <w:tc>
          <w:tcPr>
            <w:tcW w:w="1399" w:type="dxa"/>
          </w:tcPr>
          <w:p w:rsidR="00A64352" w:rsidRDefault="00A64352">
            <w:pPr>
              <w:pStyle w:val="ConsPlusNormal"/>
              <w:jc w:val="center"/>
            </w:pPr>
            <w:r>
              <w:t>249553</w:t>
            </w:r>
          </w:p>
        </w:tc>
        <w:tc>
          <w:tcPr>
            <w:tcW w:w="1399" w:type="dxa"/>
          </w:tcPr>
          <w:p w:rsidR="00A64352" w:rsidRDefault="00A64352">
            <w:pPr>
              <w:pStyle w:val="ConsPlusNormal"/>
              <w:jc w:val="center"/>
            </w:pPr>
            <w:r>
              <w:t>257863</w:t>
            </w:r>
          </w:p>
        </w:tc>
      </w:tr>
      <w:tr w:rsidR="00A64352">
        <w:tc>
          <w:tcPr>
            <w:tcW w:w="1189" w:type="dxa"/>
          </w:tcPr>
          <w:p w:rsidR="00A64352" w:rsidRDefault="00A64352">
            <w:pPr>
              <w:pStyle w:val="ConsPlusNormal"/>
            </w:pPr>
            <w:r>
              <w:t>V класс</w:t>
            </w:r>
          </w:p>
        </w:tc>
        <w:tc>
          <w:tcPr>
            <w:tcW w:w="1339" w:type="dxa"/>
          </w:tcPr>
          <w:p w:rsidR="00A64352" w:rsidRDefault="00A64352">
            <w:pPr>
              <w:pStyle w:val="ConsPlusNormal"/>
              <w:jc w:val="center"/>
            </w:pPr>
            <w:r>
              <w:t>531526204</w:t>
            </w:r>
          </w:p>
        </w:tc>
        <w:tc>
          <w:tcPr>
            <w:tcW w:w="1399" w:type="dxa"/>
          </w:tcPr>
          <w:p w:rsidR="00A64352" w:rsidRDefault="00A64352">
            <w:pPr>
              <w:pStyle w:val="ConsPlusNormal"/>
              <w:jc w:val="center"/>
            </w:pPr>
            <w:r>
              <w:t>549226027</w:t>
            </w:r>
          </w:p>
        </w:tc>
        <w:tc>
          <w:tcPr>
            <w:tcW w:w="1399" w:type="dxa"/>
          </w:tcPr>
          <w:p w:rsidR="00A64352" w:rsidRDefault="00A64352">
            <w:pPr>
              <w:pStyle w:val="ConsPlusNormal"/>
              <w:jc w:val="center"/>
            </w:pPr>
            <w:r>
              <w:t>567515253</w:t>
            </w:r>
          </w:p>
        </w:tc>
        <w:tc>
          <w:tcPr>
            <w:tcW w:w="1399" w:type="dxa"/>
          </w:tcPr>
          <w:p w:rsidR="00A64352" w:rsidRDefault="00A64352">
            <w:pPr>
              <w:pStyle w:val="ConsPlusNormal"/>
              <w:jc w:val="center"/>
            </w:pPr>
            <w:r>
              <w:t>586413511</w:t>
            </w:r>
          </w:p>
        </w:tc>
        <w:tc>
          <w:tcPr>
            <w:tcW w:w="1399" w:type="dxa"/>
          </w:tcPr>
          <w:p w:rsidR="00A64352" w:rsidRDefault="00A64352">
            <w:pPr>
              <w:pStyle w:val="ConsPlusNormal"/>
              <w:jc w:val="center"/>
            </w:pPr>
            <w:r>
              <w:t>605941081</w:t>
            </w:r>
          </w:p>
        </w:tc>
        <w:tc>
          <w:tcPr>
            <w:tcW w:w="1399" w:type="dxa"/>
          </w:tcPr>
          <w:p w:rsidR="00A64352" w:rsidRDefault="00A64352">
            <w:pPr>
              <w:pStyle w:val="ConsPlusNormal"/>
              <w:jc w:val="center"/>
            </w:pPr>
            <w:r>
              <w:t>626118919</w:t>
            </w:r>
          </w:p>
        </w:tc>
        <w:tc>
          <w:tcPr>
            <w:tcW w:w="1399" w:type="dxa"/>
          </w:tcPr>
          <w:p w:rsidR="00A64352" w:rsidRDefault="00A64352">
            <w:pPr>
              <w:pStyle w:val="ConsPlusNormal"/>
              <w:jc w:val="center"/>
            </w:pPr>
            <w:r>
              <w:t>646968679</w:t>
            </w:r>
          </w:p>
        </w:tc>
        <w:tc>
          <w:tcPr>
            <w:tcW w:w="1399" w:type="dxa"/>
          </w:tcPr>
          <w:p w:rsidR="00A64352" w:rsidRDefault="00A64352">
            <w:pPr>
              <w:pStyle w:val="ConsPlusNormal"/>
              <w:jc w:val="center"/>
            </w:pPr>
            <w:r>
              <w:t>668512736</w:t>
            </w:r>
          </w:p>
        </w:tc>
      </w:tr>
      <w:tr w:rsidR="00A64352">
        <w:tc>
          <w:tcPr>
            <w:tcW w:w="12321" w:type="dxa"/>
            <w:gridSpan w:val="9"/>
          </w:tcPr>
          <w:p w:rsidR="00A64352" w:rsidRDefault="00A64352">
            <w:pPr>
              <w:pStyle w:val="ConsPlusNormal"/>
              <w:jc w:val="center"/>
              <w:outlineLvl w:val="2"/>
            </w:pPr>
            <w:r>
              <w:t>Отходы обрабатывающих производств (блок 3 ФККО)</w:t>
            </w:r>
          </w:p>
        </w:tc>
      </w:tr>
      <w:tr w:rsidR="00A64352">
        <w:tc>
          <w:tcPr>
            <w:tcW w:w="1189" w:type="dxa"/>
          </w:tcPr>
          <w:p w:rsidR="00A64352" w:rsidRDefault="00A64352">
            <w:pPr>
              <w:pStyle w:val="ConsPlusNormal"/>
            </w:pPr>
            <w:r>
              <w:t>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II класс</w:t>
            </w:r>
          </w:p>
        </w:tc>
        <w:tc>
          <w:tcPr>
            <w:tcW w:w="1339" w:type="dxa"/>
          </w:tcPr>
          <w:p w:rsidR="00A64352" w:rsidRDefault="00A64352">
            <w:pPr>
              <w:pStyle w:val="ConsPlusNormal"/>
              <w:jc w:val="center"/>
            </w:pPr>
            <w:r>
              <w:t>1075</w:t>
            </w:r>
          </w:p>
        </w:tc>
        <w:tc>
          <w:tcPr>
            <w:tcW w:w="1399" w:type="dxa"/>
          </w:tcPr>
          <w:p w:rsidR="00A64352" w:rsidRDefault="00A64352">
            <w:pPr>
              <w:pStyle w:val="ConsPlusNormal"/>
              <w:jc w:val="center"/>
            </w:pPr>
            <w:r>
              <w:t>1111</w:t>
            </w:r>
          </w:p>
        </w:tc>
        <w:tc>
          <w:tcPr>
            <w:tcW w:w="1399" w:type="dxa"/>
          </w:tcPr>
          <w:p w:rsidR="00A64352" w:rsidRDefault="00A64352">
            <w:pPr>
              <w:pStyle w:val="ConsPlusNormal"/>
              <w:jc w:val="center"/>
            </w:pPr>
            <w:r>
              <w:t>1148</w:t>
            </w:r>
          </w:p>
        </w:tc>
        <w:tc>
          <w:tcPr>
            <w:tcW w:w="1399" w:type="dxa"/>
          </w:tcPr>
          <w:p w:rsidR="00A64352" w:rsidRDefault="00A64352">
            <w:pPr>
              <w:pStyle w:val="ConsPlusNormal"/>
              <w:jc w:val="center"/>
            </w:pPr>
            <w:r>
              <w:t>1186</w:t>
            </w:r>
          </w:p>
        </w:tc>
        <w:tc>
          <w:tcPr>
            <w:tcW w:w="1399" w:type="dxa"/>
          </w:tcPr>
          <w:p w:rsidR="00A64352" w:rsidRDefault="00A64352">
            <w:pPr>
              <w:pStyle w:val="ConsPlusNormal"/>
              <w:jc w:val="center"/>
            </w:pPr>
            <w:r>
              <w:t>1226</w:t>
            </w:r>
          </w:p>
        </w:tc>
        <w:tc>
          <w:tcPr>
            <w:tcW w:w="1399" w:type="dxa"/>
          </w:tcPr>
          <w:p w:rsidR="00A64352" w:rsidRDefault="00A64352">
            <w:pPr>
              <w:pStyle w:val="ConsPlusNormal"/>
              <w:jc w:val="center"/>
            </w:pPr>
            <w:r>
              <w:t>1266</w:t>
            </w:r>
          </w:p>
        </w:tc>
        <w:tc>
          <w:tcPr>
            <w:tcW w:w="1399" w:type="dxa"/>
          </w:tcPr>
          <w:p w:rsidR="00A64352" w:rsidRDefault="00A64352">
            <w:pPr>
              <w:pStyle w:val="ConsPlusNormal"/>
              <w:jc w:val="center"/>
            </w:pPr>
            <w:r>
              <w:t>1308</w:t>
            </w:r>
          </w:p>
        </w:tc>
        <w:tc>
          <w:tcPr>
            <w:tcW w:w="1399" w:type="dxa"/>
          </w:tcPr>
          <w:p w:rsidR="00A64352" w:rsidRDefault="00A64352">
            <w:pPr>
              <w:pStyle w:val="ConsPlusNormal"/>
              <w:jc w:val="center"/>
            </w:pPr>
            <w:r>
              <w:t>1352</w:t>
            </w:r>
          </w:p>
        </w:tc>
      </w:tr>
      <w:tr w:rsidR="00A64352">
        <w:tc>
          <w:tcPr>
            <w:tcW w:w="1189" w:type="dxa"/>
          </w:tcPr>
          <w:p w:rsidR="00A64352" w:rsidRDefault="00A64352">
            <w:pPr>
              <w:pStyle w:val="ConsPlusNormal"/>
            </w:pPr>
            <w:r>
              <w:t>III класс</w:t>
            </w:r>
          </w:p>
        </w:tc>
        <w:tc>
          <w:tcPr>
            <w:tcW w:w="1339" w:type="dxa"/>
          </w:tcPr>
          <w:p w:rsidR="00A64352" w:rsidRDefault="00A64352">
            <w:pPr>
              <w:pStyle w:val="ConsPlusNormal"/>
              <w:jc w:val="center"/>
            </w:pPr>
            <w:r>
              <w:t>24683</w:t>
            </w:r>
          </w:p>
        </w:tc>
        <w:tc>
          <w:tcPr>
            <w:tcW w:w="1399" w:type="dxa"/>
          </w:tcPr>
          <w:p w:rsidR="00A64352" w:rsidRDefault="00A64352">
            <w:pPr>
              <w:pStyle w:val="ConsPlusNormal"/>
              <w:jc w:val="center"/>
            </w:pPr>
            <w:r>
              <w:t>25505</w:t>
            </w:r>
          </w:p>
        </w:tc>
        <w:tc>
          <w:tcPr>
            <w:tcW w:w="1399" w:type="dxa"/>
          </w:tcPr>
          <w:p w:rsidR="00A64352" w:rsidRDefault="00A64352">
            <w:pPr>
              <w:pStyle w:val="ConsPlusNormal"/>
              <w:jc w:val="center"/>
            </w:pPr>
            <w:r>
              <w:t>26354</w:t>
            </w:r>
          </w:p>
        </w:tc>
        <w:tc>
          <w:tcPr>
            <w:tcW w:w="1399" w:type="dxa"/>
          </w:tcPr>
          <w:p w:rsidR="00A64352" w:rsidRDefault="00A64352">
            <w:pPr>
              <w:pStyle w:val="ConsPlusNormal"/>
              <w:jc w:val="center"/>
            </w:pPr>
            <w:r>
              <w:t>27232</w:t>
            </w:r>
          </w:p>
        </w:tc>
        <w:tc>
          <w:tcPr>
            <w:tcW w:w="1399" w:type="dxa"/>
          </w:tcPr>
          <w:p w:rsidR="00A64352" w:rsidRDefault="00A64352">
            <w:pPr>
              <w:pStyle w:val="ConsPlusNormal"/>
              <w:jc w:val="center"/>
            </w:pPr>
            <w:r>
              <w:t>28139</w:t>
            </w:r>
          </w:p>
        </w:tc>
        <w:tc>
          <w:tcPr>
            <w:tcW w:w="1399" w:type="dxa"/>
          </w:tcPr>
          <w:p w:rsidR="00A64352" w:rsidRDefault="00A64352">
            <w:pPr>
              <w:pStyle w:val="ConsPlusNormal"/>
              <w:jc w:val="center"/>
            </w:pPr>
            <w:r>
              <w:t>29076</w:t>
            </w:r>
          </w:p>
        </w:tc>
        <w:tc>
          <w:tcPr>
            <w:tcW w:w="1399" w:type="dxa"/>
          </w:tcPr>
          <w:p w:rsidR="00A64352" w:rsidRDefault="00A64352">
            <w:pPr>
              <w:pStyle w:val="ConsPlusNormal"/>
              <w:jc w:val="center"/>
            </w:pPr>
            <w:r>
              <w:t>30044</w:t>
            </w:r>
          </w:p>
        </w:tc>
        <w:tc>
          <w:tcPr>
            <w:tcW w:w="1399" w:type="dxa"/>
          </w:tcPr>
          <w:p w:rsidR="00A64352" w:rsidRDefault="00A64352">
            <w:pPr>
              <w:pStyle w:val="ConsPlusNormal"/>
              <w:jc w:val="center"/>
            </w:pPr>
            <w:r>
              <w:t>31044</w:t>
            </w:r>
          </w:p>
        </w:tc>
      </w:tr>
      <w:tr w:rsidR="00A64352">
        <w:tc>
          <w:tcPr>
            <w:tcW w:w="1189" w:type="dxa"/>
          </w:tcPr>
          <w:p w:rsidR="00A64352" w:rsidRDefault="00A64352">
            <w:pPr>
              <w:pStyle w:val="ConsPlusNormal"/>
            </w:pPr>
            <w:r>
              <w:lastRenderedPageBreak/>
              <w:t>IV класс</w:t>
            </w:r>
          </w:p>
        </w:tc>
        <w:tc>
          <w:tcPr>
            <w:tcW w:w="1339" w:type="dxa"/>
          </w:tcPr>
          <w:p w:rsidR="00A64352" w:rsidRDefault="00A64352">
            <w:pPr>
              <w:pStyle w:val="ConsPlusNormal"/>
              <w:jc w:val="center"/>
            </w:pPr>
            <w:r>
              <w:t>1012035</w:t>
            </w:r>
          </w:p>
        </w:tc>
        <w:tc>
          <w:tcPr>
            <w:tcW w:w="1399" w:type="dxa"/>
          </w:tcPr>
          <w:p w:rsidR="00A64352" w:rsidRDefault="00A64352">
            <w:pPr>
              <w:pStyle w:val="ConsPlusNormal"/>
              <w:jc w:val="center"/>
            </w:pPr>
            <w:r>
              <w:t>1045736</w:t>
            </w:r>
          </w:p>
        </w:tc>
        <w:tc>
          <w:tcPr>
            <w:tcW w:w="1399" w:type="dxa"/>
          </w:tcPr>
          <w:p w:rsidR="00A64352" w:rsidRDefault="00A64352">
            <w:pPr>
              <w:pStyle w:val="ConsPlusNormal"/>
              <w:jc w:val="center"/>
            </w:pPr>
            <w:r>
              <w:t>1080559</w:t>
            </w:r>
          </w:p>
        </w:tc>
        <w:tc>
          <w:tcPr>
            <w:tcW w:w="1399" w:type="dxa"/>
          </w:tcPr>
          <w:p w:rsidR="00A64352" w:rsidRDefault="00A64352">
            <w:pPr>
              <w:pStyle w:val="ConsPlusNormal"/>
              <w:jc w:val="center"/>
            </w:pPr>
            <w:r>
              <w:t>1116541</w:t>
            </w:r>
          </w:p>
        </w:tc>
        <w:tc>
          <w:tcPr>
            <w:tcW w:w="1399" w:type="dxa"/>
          </w:tcPr>
          <w:p w:rsidR="00A64352" w:rsidRDefault="00A64352">
            <w:pPr>
              <w:pStyle w:val="ConsPlusNormal"/>
              <w:jc w:val="center"/>
            </w:pPr>
            <w:r>
              <w:t>1153722</w:t>
            </w:r>
          </w:p>
        </w:tc>
        <w:tc>
          <w:tcPr>
            <w:tcW w:w="1399" w:type="dxa"/>
          </w:tcPr>
          <w:p w:rsidR="00A64352" w:rsidRDefault="00A64352">
            <w:pPr>
              <w:pStyle w:val="ConsPlusNormal"/>
              <w:jc w:val="center"/>
            </w:pPr>
            <w:r>
              <w:t>1192141</w:t>
            </w:r>
          </w:p>
        </w:tc>
        <w:tc>
          <w:tcPr>
            <w:tcW w:w="1399" w:type="dxa"/>
          </w:tcPr>
          <w:p w:rsidR="00A64352" w:rsidRDefault="00A64352">
            <w:pPr>
              <w:pStyle w:val="ConsPlusNormal"/>
              <w:jc w:val="center"/>
            </w:pPr>
            <w:r>
              <w:t>1231839</w:t>
            </w:r>
          </w:p>
        </w:tc>
        <w:tc>
          <w:tcPr>
            <w:tcW w:w="1399" w:type="dxa"/>
          </w:tcPr>
          <w:p w:rsidR="00A64352" w:rsidRDefault="00A64352">
            <w:pPr>
              <w:pStyle w:val="ConsPlusNormal"/>
              <w:jc w:val="center"/>
            </w:pPr>
            <w:r>
              <w:t>1272860</w:t>
            </w:r>
          </w:p>
        </w:tc>
      </w:tr>
      <w:tr w:rsidR="00A64352">
        <w:tc>
          <w:tcPr>
            <w:tcW w:w="1189" w:type="dxa"/>
          </w:tcPr>
          <w:p w:rsidR="00A64352" w:rsidRDefault="00A64352">
            <w:pPr>
              <w:pStyle w:val="ConsPlusNormal"/>
            </w:pPr>
            <w:r>
              <w:t>V класс</w:t>
            </w:r>
          </w:p>
        </w:tc>
        <w:tc>
          <w:tcPr>
            <w:tcW w:w="1339" w:type="dxa"/>
          </w:tcPr>
          <w:p w:rsidR="00A64352" w:rsidRDefault="00A64352">
            <w:pPr>
              <w:pStyle w:val="ConsPlusNormal"/>
              <w:jc w:val="center"/>
            </w:pPr>
            <w:r>
              <w:t>10491816</w:t>
            </w:r>
          </w:p>
        </w:tc>
        <w:tc>
          <w:tcPr>
            <w:tcW w:w="1399" w:type="dxa"/>
          </w:tcPr>
          <w:p w:rsidR="00A64352" w:rsidRDefault="00A64352">
            <w:pPr>
              <w:pStyle w:val="ConsPlusNormal"/>
              <w:jc w:val="center"/>
            </w:pPr>
            <w:r>
              <w:t>10841193</w:t>
            </w:r>
          </w:p>
        </w:tc>
        <w:tc>
          <w:tcPr>
            <w:tcW w:w="1399" w:type="dxa"/>
          </w:tcPr>
          <w:p w:rsidR="00A64352" w:rsidRDefault="00A64352">
            <w:pPr>
              <w:pStyle w:val="ConsPlusNormal"/>
              <w:jc w:val="center"/>
            </w:pPr>
            <w:r>
              <w:t>11202205</w:t>
            </w:r>
          </w:p>
        </w:tc>
        <w:tc>
          <w:tcPr>
            <w:tcW w:w="1399" w:type="dxa"/>
          </w:tcPr>
          <w:p w:rsidR="00A64352" w:rsidRDefault="00A64352">
            <w:pPr>
              <w:pStyle w:val="ConsPlusNormal"/>
              <w:jc w:val="center"/>
            </w:pPr>
            <w:r>
              <w:t>11575239</w:t>
            </w:r>
          </w:p>
        </w:tc>
        <w:tc>
          <w:tcPr>
            <w:tcW w:w="1399" w:type="dxa"/>
          </w:tcPr>
          <w:p w:rsidR="00A64352" w:rsidRDefault="00A64352">
            <w:pPr>
              <w:pStyle w:val="ConsPlusNormal"/>
              <w:jc w:val="center"/>
            </w:pPr>
            <w:r>
              <w:t>11960694</w:t>
            </w:r>
          </w:p>
        </w:tc>
        <w:tc>
          <w:tcPr>
            <w:tcW w:w="1399" w:type="dxa"/>
          </w:tcPr>
          <w:p w:rsidR="00A64352" w:rsidRDefault="00A64352">
            <w:pPr>
              <w:pStyle w:val="ConsPlusNormal"/>
              <w:jc w:val="center"/>
            </w:pPr>
            <w:r>
              <w:t>12358985</w:t>
            </w:r>
          </w:p>
        </w:tc>
        <w:tc>
          <w:tcPr>
            <w:tcW w:w="1399" w:type="dxa"/>
          </w:tcPr>
          <w:p w:rsidR="00A64352" w:rsidRDefault="00A64352">
            <w:pPr>
              <w:pStyle w:val="ConsPlusNormal"/>
              <w:jc w:val="center"/>
            </w:pPr>
            <w:r>
              <w:t>12770539</w:t>
            </w:r>
          </w:p>
        </w:tc>
        <w:tc>
          <w:tcPr>
            <w:tcW w:w="1399" w:type="dxa"/>
          </w:tcPr>
          <w:p w:rsidR="00A64352" w:rsidRDefault="00A64352">
            <w:pPr>
              <w:pStyle w:val="ConsPlusNormal"/>
              <w:jc w:val="center"/>
            </w:pPr>
            <w:r>
              <w:t>13195798</w:t>
            </w:r>
          </w:p>
        </w:tc>
      </w:tr>
      <w:tr w:rsidR="00A64352">
        <w:tc>
          <w:tcPr>
            <w:tcW w:w="12321" w:type="dxa"/>
            <w:gridSpan w:val="9"/>
          </w:tcPr>
          <w:p w:rsidR="00A64352" w:rsidRDefault="00A64352">
            <w:pPr>
              <w:pStyle w:val="ConsPlusNormal"/>
              <w:jc w:val="center"/>
              <w:outlineLvl w:val="2"/>
            </w:pPr>
            <w:r>
              <w:t>Отходы потребления производственные и непроизводственные; материалы, изделия, утратившие потребительские свойства, не вошедшие в блоки 1 - 3, 6 - 9 (блок 4 ФККО)</w:t>
            </w:r>
          </w:p>
        </w:tc>
      </w:tr>
      <w:tr w:rsidR="00A64352">
        <w:tc>
          <w:tcPr>
            <w:tcW w:w="1189" w:type="dxa"/>
          </w:tcPr>
          <w:p w:rsidR="00A64352" w:rsidRDefault="00A64352">
            <w:pPr>
              <w:pStyle w:val="ConsPlusNormal"/>
            </w:pPr>
            <w:r>
              <w:t>I класс</w:t>
            </w:r>
          </w:p>
        </w:tc>
        <w:tc>
          <w:tcPr>
            <w:tcW w:w="1339" w:type="dxa"/>
          </w:tcPr>
          <w:p w:rsidR="00A64352" w:rsidRDefault="00A64352">
            <w:pPr>
              <w:pStyle w:val="ConsPlusNormal"/>
              <w:jc w:val="center"/>
            </w:pPr>
            <w:r>
              <w:t>69</w:t>
            </w:r>
          </w:p>
        </w:tc>
        <w:tc>
          <w:tcPr>
            <w:tcW w:w="1399" w:type="dxa"/>
          </w:tcPr>
          <w:p w:rsidR="00A64352" w:rsidRDefault="00A64352">
            <w:pPr>
              <w:pStyle w:val="ConsPlusNormal"/>
              <w:jc w:val="center"/>
            </w:pPr>
            <w:r>
              <w:t>69</w:t>
            </w:r>
          </w:p>
        </w:tc>
        <w:tc>
          <w:tcPr>
            <w:tcW w:w="1399" w:type="dxa"/>
          </w:tcPr>
          <w:p w:rsidR="00A64352" w:rsidRDefault="00A64352">
            <w:pPr>
              <w:pStyle w:val="ConsPlusNormal"/>
              <w:jc w:val="center"/>
            </w:pPr>
            <w:r>
              <w:t>69</w:t>
            </w:r>
          </w:p>
        </w:tc>
        <w:tc>
          <w:tcPr>
            <w:tcW w:w="1399" w:type="dxa"/>
          </w:tcPr>
          <w:p w:rsidR="00A64352" w:rsidRDefault="00A64352">
            <w:pPr>
              <w:pStyle w:val="ConsPlusNormal"/>
              <w:jc w:val="center"/>
            </w:pPr>
            <w:r>
              <w:t>69</w:t>
            </w:r>
          </w:p>
        </w:tc>
        <w:tc>
          <w:tcPr>
            <w:tcW w:w="1399" w:type="dxa"/>
          </w:tcPr>
          <w:p w:rsidR="00A64352" w:rsidRDefault="00A64352">
            <w:pPr>
              <w:pStyle w:val="ConsPlusNormal"/>
              <w:jc w:val="center"/>
            </w:pPr>
            <w:r>
              <w:t>69</w:t>
            </w:r>
          </w:p>
        </w:tc>
        <w:tc>
          <w:tcPr>
            <w:tcW w:w="1399" w:type="dxa"/>
          </w:tcPr>
          <w:p w:rsidR="00A64352" w:rsidRDefault="00A64352">
            <w:pPr>
              <w:pStyle w:val="ConsPlusNormal"/>
              <w:jc w:val="center"/>
            </w:pPr>
            <w:r>
              <w:t>69</w:t>
            </w:r>
          </w:p>
        </w:tc>
        <w:tc>
          <w:tcPr>
            <w:tcW w:w="1399" w:type="dxa"/>
          </w:tcPr>
          <w:p w:rsidR="00A64352" w:rsidRDefault="00A64352">
            <w:pPr>
              <w:pStyle w:val="ConsPlusNormal"/>
              <w:jc w:val="center"/>
            </w:pPr>
            <w:r>
              <w:t>69</w:t>
            </w:r>
          </w:p>
        </w:tc>
        <w:tc>
          <w:tcPr>
            <w:tcW w:w="1399" w:type="dxa"/>
          </w:tcPr>
          <w:p w:rsidR="00A64352" w:rsidRDefault="00A64352">
            <w:pPr>
              <w:pStyle w:val="ConsPlusNormal"/>
              <w:jc w:val="center"/>
            </w:pPr>
            <w:r>
              <w:t>69</w:t>
            </w:r>
          </w:p>
        </w:tc>
      </w:tr>
      <w:tr w:rsidR="00A64352">
        <w:tc>
          <w:tcPr>
            <w:tcW w:w="1189" w:type="dxa"/>
          </w:tcPr>
          <w:p w:rsidR="00A64352" w:rsidRDefault="00A64352">
            <w:pPr>
              <w:pStyle w:val="ConsPlusNormal"/>
            </w:pPr>
            <w:r>
              <w:t>II класс</w:t>
            </w:r>
          </w:p>
        </w:tc>
        <w:tc>
          <w:tcPr>
            <w:tcW w:w="1339" w:type="dxa"/>
          </w:tcPr>
          <w:p w:rsidR="00A64352" w:rsidRDefault="00A64352">
            <w:pPr>
              <w:pStyle w:val="ConsPlusNormal"/>
              <w:jc w:val="center"/>
            </w:pPr>
            <w:r>
              <w:t>27</w:t>
            </w:r>
          </w:p>
        </w:tc>
        <w:tc>
          <w:tcPr>
            <w:tcW w:w="1399" w:type="dxa"/>
          </w:tcPr>
          <w:p w:rsidR="00A64352" w:rsidRDefault="00A64352">
            <w:pPr>
              <w:pStyle w:val="ConsPlusNormal"/>
              <w:jc w:val="center"/>
            </w:pPr>
            <w:r>
              <w:t>27</w:t>
            </w:r>
          </w:p>
        </w:tc>
        <w:tc>
          <w:tcPr>
            <w:tcW w:w="1399" w:type="dxa"/>
          </w:tcPr>
          <w:p w:rsidR="00A64352" w:rsidRDefault="00A64352">
            <w:pPr>
              <w:pStyle w:val="ConsPlusNormal"/>
              <w:jc w:val="center"/>
            </w:pPr>
            <w:r>
              <w:t>27</w:t>
            </w:r>
          </w:p>
        </w:tc>
        <w:tc>
          <w:tcPr>
            <w:tcW w:w="1399" w:type="dxa"/>
          </w:tcPr>
          <w:p w:rsidR="00A64352" w:rsidRDefault="00A64352">
            <w:pPr>
              <w:pStyle w:val="ConsPlusNormal"/>
              <w:jc w:val="center"/>
            </w:pPr>
            <w:r>
              <w:t>27</w:t>
            </w:r>
          </w:p>
        </w:tc>
        <w:tc>
          <w:tcPr>
            <w:tcW w:w="1399" w:type="dxa"/>
          </w:tcPr>
          <w:p w:rsidR="00A64352" w:rsidRDefault="00A64352">
            <w:pPr>
              <w:pStyle w:val="ConsPlusNormal"/>
              <w:jc w:val="center"/>
            </w:pPr>
            <w:r>
              <w:t>27</w:t>
            </w:r>
          </w:p>
        </w:tc>
        <w:tc>
          <w:tcPr>
            <w:tcW w:w="1399" w:type="dxa"/>
          </w:tcPr>
          <w:p w:rsidR="00A64352" w:rsidRDefault="00A64352">
            <w:pPr>
              <w:pStyle w:val="ConsPlusNormal"/>
              <w:jc w:val="center"/>
            </w:pPr>
            <w:r>
              <w:t>27</w:t>
            </w:r>
          </w:p>
        </w:tc>
        <w:tc>
          <w:tcPr>
            <w:tcW w:w="1399" w:type="dxa"/>
          </w:tcPr>
          <w:p w:rsidR="00A64352" w:rsidRDefault="00A64352">
            <w:pPr>
              <w:pStyle w:val="ConsPlusNormal"/>
              <w:jc w:val="center"/>
            </w:pPr>
            <w:r>
              <w:t>27</w:t>
            </w:r>
          </w:p>
        </w:tc>
        <w:tc>
          <w:tcPr>
            <w:tcW w:w="1399" w:type="dxa"/>
          </w:tcPr>
          <w:p w:rsidR="00A64352" w:rsidRDefault="00A64352">
            <w:pPr>
              <w:pStyle w:val="ConsPlusNormal"/>
              <w:jc w:val="center"/>
            </w:pPr>
            <w:r>
              <w:t>27</w:t>
            </w:r>
          </w:p>
        </w:tc>
      </w:tr>
      <w:tr w:rsidR="00A64352">
        <w:tc>
          <w:tcPr>
            <w:tcW w:w="1189" w:type="dxa"/>
          </w:tcPr>
          <w:p w:rsidR="00A64352" w:rsidRDefault="00A64352">
            <w:pPr>
              <w:pStyle w:val="ConsPlusNormal"/>
            </w:pPr>
            <w:r>
              <w:t>III класс</w:t>
            </w:r>
          </w:p>
        </w:tc>
        <w:tc>
          <w:tcPr>
            <w:tcW w:w="1339" w:type="dxa"/>
          </w:tcPr>
          <w:p w:rsidR="00A64352" w:rsidRDefault="00A64352">
            <w:pPr>
              <w:pStyle w:val="ConsPlusNormal"/>
              <w:jc w:val="center"/>
            </w:pPr>
            <w:r>
              <w:t>8114</w:t>
            </w:r>
          </w:p>
        </w:tc>
        <w:tc>
          <w:tcPr>
            <w:tcW w:w="1399" w:type="dxa"/>
          </w:tcPr>
          <w:p w:rsidR="00A64352" w:rsidRDefault="00A64352">
            <w:pPr>
              <w:pStyle w:val="ConsPlusNormal"/>
              <w:jc w:val="center"/>
            </w:pPr>
            <w:r>
              <w:t>8115</w:t>
            </w:r>
          </w:p>
        </w:tc>
        <w:tc>
          <w:tcPr>
            <w:tcW w:w="1399" w:type="dxa"/>
          </w:tcPr>
          <w:p w:rsidR="00A64352" w:rsidRDefault="00A64352">
            <w:pPr>
              <w:pStyle w:val="ConsPlusNormal"/>
              <w:jc w:val="center"/>
            </w:pPr>
            <w:r>
              <w:t>8116</w:t>
            </w:r>
          </w:p>
        </w:tc>
        <w:tc>
          <w:tcPr>
            <w:tcW w:w="1399" w:type="dxa"/>
          </w:tcPr>
          <w:p w:rsidR="00A64352" w:rsidRDefault="00A64352">
            <w:pPr>
              <w:pStyle w:val="ConsPlusNormal"/>
              <w:jc w:val="center"/>
            </w:pPr>
            <w:r>
              <w:t>8116</w:t>
            </w:r>
          </w:p>
        </w:tc>
        <w:tc>
          <w:tcPr>
            <w:tcW w:w="1399" w:type="dxa"/>
          </w:tcPr>
          <w:p w:rsidR="00A64352" w:rsidRDefault="00A64352">
            <w:pPr>
              <w:pStyle w:val="ConsPlusNormal"/>
              <w:jc w:val="center"/>
            </w:pPr>
            <w:r>
              <w:t>8117</w:t>
            </w:r>
          </w:p>
        </w:tc>
        <w:tc>
          <w:tcPr>
            <w:tcW w:w="1399" w:type="dxa"/>
          </w:tcPr>
          <w:p w:rsidR="00A64352" w:rsidRDefault="00A64352">
            <w:pPr>
              <w:pStyle w:val="ConsPlusNormal"/>
              <w:jc w:val="center"/>
            </w:pPr>
            <w:r>
              <w:t>8118</w:t>
            </w:r>
          </w:p>
        </w:tc>
        <w:tc>
          <w:tcPr>
            <w:tcW w:w="1399" w:type="dxa"/>
          </w:tcPr>
          <w:p w:rsidR="00A64352" w:rsidRDefault="00A64352">
            <w:pPr>
              <w:pStyle w:val="ConsPlusNormal"/>
              <w:jc w:val="center"/>
            </w:pPr>
            <w:r>
              <w:t>8119</w:t>
            </w:r>
          </w:p>
        </w:tc>
        <w:tc>
          <w:tcPr>
            <w:tcW w:w="1399" w:type="dxa"/>
          </w:tcPr>
          <w:p w:rsidR="00A64352" w:rsidRDefault="00A64352">
            <w:pPr>
              <w:pStyle w:val="ConsPlusNormal"/>
              <w:jc w:val="center"/>
            </w:pPr>
            <w:r>
              <w:t>8120</w:t>
            </w:r>
          </w:p>
        </w:tc>
      </w:tr>
      <w:tr w:rsidR="00A64352">
        <w:tc>
          <w:tcPr>
            <w:tcW w:w="1189" w:type="dxa"/>
          </w:tcPr>
          <w:p w:rsidR="00A64352" w:rsidRDefault="00A64352">
            <w:pPr>
              <w:pStyle w:val="ConsPlusNormal"/>
            </w:pPr>
            <w:r>
              <w:t>IV класс</w:t>
            </w:r>
          </w:p>
        </w:tc>
        <w:tc>
          <w:tcPr>
            <w:tcW w:w="1339" w:type="dxa"/>
          </w:tcPr>
          <w:p w:rsidR="00A64352" w:rsidRDefault="00A64352">
            <w:pPr>
              <w:pStyle w:val="ConsPlusNormal"/>
              <w:jc w:val="center"/>
            </w:pPr>
            <w:r>
              <w:t>8901</w:t>
            </w:r>
          </w:p>
        </w:tc>
        <w:tc>
          <w:tcPr>
            <w:tcW w:w="1399" w:type="dxa"/>
          </w:tcPr>
          <w:p w:rsidR="00A64352" w:rsidRDefault="00A64352">
            <w:pPr>
              <w:pStyle w:val="ConsPlusNormal"/>
              <w:jc w:val="center"/>
            </w:pPr>
            <w:r>
              <w:t>8902</w:t>
            </w:r>
          </w:p>
        </w:tc>
        <w:tc>
          <w:tcPr>
            <w:tcW w:w="1399" w:type="dxa"/>
          </w:tcPr>
          <w:p w:rsidR="00A64352" w:rsidRDefault="00A64352">
            <w:pPr>
              <w:pStyle w:val="ConsPlusNormal"/>
              <w:jc w:val="center"/>
            </w:pPr>
            <w:r>
              <w:t>8903</w:t>
            </w:r>
          </w:p>
        </w:tc>
        <w:tc>
          <w:tcPr>
            <w:tcW w:w="1399" w:type="dxa"/>
          </w:tcPr>
          <w:p w:rsidR="00A64352" w:rsidRDefault="00A64352">
            <w:pPr>
              <w:pStyle w:val="ConsPlusNormal"/>
              <w:jc w:val="center"/>
            </w:pPr>
            <w:r>
              <w:t>8904</w:t>
            </w:r>
          </w:p>
        </w:tc>
        <w:tc>
          <w:tcPr>
            <w:tcW w:w="1399" w:type="dxa"/>
          </w:tcPr>
          <w:p w:rsidR="00A64352" w:rsidRDefault="00A64352">
            <w:pPr>
              <w:pStyle w:val="ConsPlusNormal"/>
              <w:jc w:val="center"/>
            </w:pPr>
            <w:r>
              <w:t>8905</w:t>
            </w:r>
          </w:p>
        </w:tc>
        <w:tc>
          <w:tcPr>
            <w:tcW w:w="1399" w:type="dxa"/>
          </w:tcPr>
          <w:p w:rsidR="00A64352" w:rsidRDefault="00A64352">
            <w:pPr>
              <w:pStyle w:val="ConsPlusNormal"/>
              <w:jc w:val="center"/>
            </w:pPr>
            <w:r>
              <w:t>8905</w:t>
            </w:r>
          </w:p>
        </w:tc>
        <w:tc>
          <w:tcPr>
            <w:tcW w:w="1399" w:type="dxa"/>
          </w:tcPr>
          <w:p w:rsidR="00A64352" w:rsidRDefault="00A64352">
            <w:pPr>
              <w:pStyle w:val="ConsPlusNormal"/>
              <w:jc w:val="center"/>
            </w:pPr>
            <w:r>
              <w:t>8906</w:t>
            </w:r>
          </w:p>
        </w:tc>
        <w:tc>
          <w:tcPr>
            <w:tcW w:w="1399" w:type="dxa"/>
          </w:tcPr>
          <w:p w:rsidR="00A64352" w:rsidRDefault="00A64352">
            <w:pPr>
              <w:pStyle w:val="ConsPlusNormal"/>
              <w:jc w:val="center"/>
            </w:pPr>
            <w:r>
              <w:t>8907</w:t>
            </w:r>
          </w:p>
        </w:tc>
      </w:tr>
      <w:tr w:rsidR="00A64352">
        <w:tc>
          <w:tcPr>
            <w:tcW w:w="1189" w:type="dxa"/>
          </w:tcPr>
          <w:p w:rsidR="00A64352" w:rsidRDefault="00A64352">
            <w:pPr>
              <w:pStyle w:val="ConsPlusNormal"/>
            </w:pPr>
            <w:r>
              <w:t>V класс</w:t>
            </w:r>
          </w:p>
        </w:tc>
        <w:tc>
          <w:tcPr>
            <w:tcW w:w="1339" w:type="dxa"/>
          </w:tcPr>
          <w:p w:rsidR="00A64352" w:rsidRDefault="00A64352">
            <w:pPr>
              <w:pStyle w:val="ConsPlusNormal"/>
              <w:jc w:val="center"/>
            </w:pPr>
            <w:r>
              <w:t>392364</w:t>
            </w:r>
          </w:p>
        </w:tc>
        <w:tc>
          <w:tcPr>
            <w:tcW w:w="1399" w:type="dxa"/>
          </w:tcPr>
          <w:p w:rsidR="00A64352" w:rsidRDefault="00A64352">
            <w:pPr>
              <w:pStyle w:val="ConsPlusNormal"/>
              <w:jc w:val="center"/>
            </w:pPr>
            <w:r>
              <w:t>392403</w:t>
            </w:r>
          </w:p>
        </w:tc>
        <w:tc>
          <w:tcPr>
            <w:tcW w:w="1399" w:type="dxa"/>
          </w:tcPr>
          <w:p w:rsidR="00A64352" w:rsidRDefault="00A64352">
            <w:pPr>
              <w:pStyle w:val="ConsPlusNormal"/>
              <w:jc w:val="center"/>
            </w:pPr>
            <w:r>
              <w:t>392442</w:t>
            </w:r>
          </w:p>
        </w:tc>
        <w:tc>
          <w:tcPr>
            <w:tcW w:w="1399" w:type="dxa"/>
          </w:tcPr>
          <w:p w:rsidR="00A64352" w:rsidRDefault="00A64352">
            <w:pPr>
              <w:pStyle w:val="ConsPlusNormal"/>
              <w:jc w:val="center"/>
            </w:pPr>
            <w:r>
              <w:t>392482</w:t>
            </w:r>
          </w:p>
        </w:tc>
        <w:tc>
          <w:tcPr>
            <w:tcW w:w="1399" w:type="dxa"/>
          </w:tcPr>
          <w:p w:rsidR="00A64352" w:rsidRDefault="00A64352">
            <w:pPr>
              <w:pStyle w:val="ConsPlusNormal"/>
              <w:jc w:val="center"/>
            </w:pPr>
            <w:r>
              <w:t>392521</w:t>
            </w:r>
          </w:p>
        </w:tc>
        <w:tc>
          <w:tcPr>
            <w:tcW w:w="1399" w:type="dxa"/>
          </w:tcPr>
          <w:p w:rsidR="00A64352" w:rsidRDefault="00A64352">
            <w:pPr>
              <w:pStyle w:val="ConsPlusNormal"/>
              <w:jc w:val="center"/>
            </w:pPr>
            <w:r>
              <w:t>392560</w:t>
            </w:r>
          </w:p>
        </w:tc>
        <w:tc>
          <w:tcPr>
            <w:tcW w:w="1399" w:type="dxa"/>
          </w:tcPr>
          <w:p w:rsidR="00A64352" w:rsidRDefault="00A64352">
            <w:pPr>
              <w:pStyle w:val="ConsPlusNormal"/>
              <w:jc w:val="center"/>
            </w:pPr>
            <w:r>
              <w:t>392599</w:t>
            </w:r>
          </w:p>
        </w:tc>
        <w:tc>
          <w:tcPr>
            <w:tcW w:w="1399" w:type="dxa"/>
          </w:tcPr>
          <w:p w:rsidR="00A64352" w:rsidRDefault="00A64352">
            <w:pPr>
              <w:pStyle w:val="ConsPlusNormal"/>
              <w:jc w:val="center"/>
            </w:pPr>
            <w:r>
              <w:t>392639</w:t>
            </w:r>
          </w:p>
        </w:tc>
      </w:tr>
      <w:tr w:rsidR="00A64352">
        <w:tc>
          <w:tcPr>
            <w:tcW w:w="12321" w:type="dxa"/>
            <w:gridSpan w:val="9"/>
          </w:tcPr>
          <w:p w:rsidR="00A64352" w:rsidRDefault="00A64352">
            <w:pPr>
              <w:pStyle w:val="ConsPlusNormal"/>
              <w:jc w:val="center"/>
              <w:outlineLvl w:val="2"/>
            </w:pPr>
            <w:r>
              <w:t>Отходы обеспечения электроэнергией, газом и паром (блок 6 ФККО)</w:t>
            </w:r>
          </w:p>
        </w:tc>
      </w:tr>
      <w:tr w:rsidR="00A64352">
        <w:tc>
          <w:tcPr>
            <w:tcW w:w="1189" w:type="dxa"/>
          </w:tcPr>
          <w:p w:rsidR="00A64352" w:rsidRDefault="00A64352">
            <w:pPr>
              <w:pStyle w:val="ConsPlusNormal"/>
            </w:pPr>
            <w:r>
              <w:t>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III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IV класс</w:t>
            </w:r>
          </w:p>
        </w:tc>
        <w:tc>
          <w:tcPr>
            <w:tcW w:w="1339" w:type="dxa"/>
          </w:tcPr>
          <w:p w:rsidR="00A64352" w:rsidRDefault="00A64352">
            <w:pPr>
              <w:pStyle w:val="ConsPlusNormal"/>
              <w:jc w:val="center"/>
            </w:pPr>
            <w:r>
              <w:t>233278</w:t>
            </w:r>
          </w:p>
        </w:tc>
        <w:tc>
          <w:tcPr>
            <w:tcW w:w="1399" w:type="dxa"/>
          </w:tcPr>
          <w:p w:rsidR="00A64352" w:rsidRDefault="00A64352">
            <w:pPr>
              <w:pStyle w:val="ConsPlusNormal"/>
              <w:jc w:val="center"/>
            </w:pPr>
            <w:r>
              <w:t>233301</w:t>
            </w:r>
          </w:p>
        </w:tc>
        <w:tc>
          <w:tcPr>
            <w:tcW w:w="1399" w:type="dxa"/>
          </w:tcPr>
          <w:p w:rsidR="00A64352" w:rsidRDefault="00A64352">
            <w:pPr>
              <w:pStyle w:val="ConsPlusNormal"/>
              <w:jc w:val="center"/>
            </w:pPr>
            <w:r>
              <w:t>233325</w:t>
            </w:r>
          </w:p>
        </w:tc>
        <w:tc>
          <w:tcPr>
            <w:tcW w:w="1399" w:type="dxa"/>
          </w:tcPr>
          <w:p w:rsidR="00A64352" w:rsidRDefault="00A64352">
            <w:pPr>
              <w:pStyle w:val="ConsPlusNormal"/>
              <w:jc w:val="center"/>
            </w:pPr>
            <w:r>
              <w:t>233348</w:t>
            </w:r>
          </w:p>
        </w:tc>
        <w:tc>
          <w:tcPr>
            <w:tcW w:w="1399" w:type="dxa"/>
          </w:tcPr>
          <w:p w:rsidR="00A64352" w:rsidRDefault="00A64352">
            <w:pPr>
              <w:pStyle w:val="ConsPlusNormal"/>
              <w:jc w:val="center"/>
            </w:pPr>
            <w:r>
              <w:t>233371</w:t>
            </w:r>
          </w:p>
        </w:tc>
        <w:tc>
          <w:tcPr>
            <w:tcW w:w="1399" w:type="dxa"/>
          </w:tcPr>
          <w:p w:rsidR="00A64352" w:rsidRDefault="00A64352">
            <w:pPr>
              <w:pStyle w:val="ConsPlusNormal"/>
              <w:jc w:val="center"/>
            </w:pPr>
            <w:r>
              <w:t>233395</w:t>
            </w:r>
          </w:p>
        </w:tc>
        <w:tc>
          <w:tcPr>
            <w:tcW w:w="1399" w:type="dxa"/>
          </w:tcPr>
          <w:p w:rsidR="00A64352" w:rsidRDefault="00A64352">
            <w:pPr>
              <w:pStyle w:val="ConsPlusNormal"/>
              <w:jc w:val="center"/>
            </w:pPr>
            <w:r>
              <w:t>233418</w:t>
            </w:r>
          </w:p>
        </w:tc>
        <w:tc>
          <w:tcPr>
            <w:tcW w:w="1399" w:type="dxa"/>
          </w:tcPr>
          <w:p w:rsidR="00A64352" w:rsidRDefault="00A64352">
            <w:pPr>
              <w:pStyle w:val="ConsPlusNormal"/>
              <w:jc w:val="center"/>
            </w:pPr>
            <w:r>
              <w:t>233441</w:t>
            </w:r>
          </w:p>
        </w:tc>
      </w:tr>
      <w:tr w:rsidR="00A64352">
        <w:tc>
          <w:tcPr>
            <w:tcW w:w="1189" w:type="dxa"/>
          </w:tcPr>
          <w:p w:rsidR="00A64352" w:rsidRDefault="00A64352">
            <w:pPr>
              <w:pStyle w:val="ConsPlusNormal"/>
            </w:pPr>
            <w:r>
              <w:t>V класс</w:t>
            </w:r>
          </w:p>
        </w:tc>
        <w:tc>
          <w:tcPr>
            <w:tcW w:w="1339" w:type="dxa"/>
          </w:tcPr>
          <w:p w:rsidR="00A64352" w:rsidRDefault="00A64352">
            <w:pPr>
              <w:pStyle w:val="ConsPlusNormal"/>
              <w:jc w:val="center"/>
            </w:pPr>
            <w:r>
              <w:t>1083192</w:t>
            </w:r>
          </w:p>
        </w:tc>
        <w:tc>
          <w:tcPr>
            <w:tcW w:w="1399" w:type="dxa"/>
          </w:tcPr>
          <w:p w:rsidR="00A64352" w:rsidRDefault="00A64352">
            <w:pPr>
              <w:pStyle w:val="ConsPlusNormal"/>
              <w:jc w:val="center"/>
            </w:pPr>
            <w:r>
              <w:t>1083300</w:t>
            </w:r>
          </w:p>
        </w:tc>
        <w:tc>
          <w:tcPr>
            <w:tcW w:w="1399" w:type="dxa"/>
          </w:tcPr>
          <w:p w:rsidR="00A64352" w:rsidRDefault="00A64352">
            <w:pPr>
              <w:pStyle w:val="ConsPlusNormal"/>
              <w:jc w:val="center"/>
            </w:pPr>
            <w:r>
              <w:t>1083409</w:t>
            </w:r>
          </w:p>
        </w:tc>
        <w:tc>
          <w:tcPr>
            <w:tcW w:w="1399" w:type="dxa"/>
          </w:tcPr>
          <w:p w:rsidR="00A64352" w:rsidRDefault="00A64352">
            <w:pPr>
              <w:pStyle w:val="ConsPlusNormal"/>
              <w:jc w:val="center"/>
            </w:pPr>
            <w:r>
              <w:t>1083517</w:t>
            </w:r>
          </w:p>
        </w:tc>
        <w:tc>
          <w:tcPr>
            <w:tcW w:w="1399" w:type="dxa"/>
          </w:tcPr>
          <w:p w:rsidR="00A64352" w:rsidRDefault="00A64352">
            <w:pPr>
              <w:pStyle w:val="ConsPlusNormal"/>
              <w:jc w:val="center"/>
            </w:pPr>
            <w:r>
              <w:t>1083625</w:t>
            </w:r>
          </w:p>
        </w:tc>
        <w:tc>
          <w:tcPr>
            <w:tcW w:w="1399" w:type="dxa"/>
          </w:tcPr>
          <w:p w:rsidR="00A64352" w:rsidRDefault="00A64352">
            <w:pPr>
              <w:pStyle w:val="ConsPlusNormal"/>
              <w:jc w:val="center"/>
            </w:pPr>
            <w:r>
              <w:t>1083734</w:t>
            </w:r>
          </w:p>
        </w:tc>
        <w:tc>
          <w:tcPr>
            <w:tcW w:w="1399" w:type="dxa"/>
          </w:tcPr>
          <w:p w:rsidR="00A64352" w:rsidRDefault="00A64352">
            <w:pPr>
              <w:pStyle w:val="ConsPlusNormal"/>
              <w:jc w:val="center"/>
            </w:pPr>
            <w:r>
              <w:t>1083842</w:t>
            </w:r>
          </w:p>
        </w:tc>
        <w:tc>
          <w:tcPr>
            <w:tcW w:w="1399" w:type="dxa"/>
          </w:tcPr>
          <w:p w:rsidR="00A64352" w:rsidRDefault="00A64352">
            <w:pPr>
              <w:pStyle w:val="ConsPlusNormal"/>
              <w:jc w:val="center"/>
            </w:pPr>
            <w:r>
              <w:t>1083950</w:t>
            </w:r>
          </w:p>
        </w:tc>
      </w:tr>
      <w:tr w:rsidR="00A64352">
        <w:tc>
          <w:tcPr>
            <w:tcW w:w="12321" w:type="dxa"/>
            <w:gridSpan w:val="9"/>
          </w:tcPr>
          <w:p w:rsidR="00A64352" w:rsidRDefault="00A64352">
            <w:pPr>
              <w:pStyle w:val="ConsPlusNormal"/>
              <w:jc w:val="center"/>
              <w:outlineLvl w:val="2"/>
            </w:pPr>
            <w:r>
              <w:t>Отходы при водоснабжении, водоотведении, деятельности по сбору, обработке, утилизации, обезвреживанию, размещению отходов (блок 7 ФККО)</w:t>
            </w:r>
          </w:p>
        </w:tc>
      </w:tr>
      <w:tr w:rsidR="00A64352">
        <w:tc>
          <w:tcPr>
            <w:tcW w:w="1189" w:type="dxa"/>
          </w:tcPr>
          <w:p w:rsidR="00A64352" w:rsidRDefault="00A64352">
            <w:pPr>
              <w:pStyle w:val="ConsPlusNormal"/>
            </w:pPr>
            <w:r>
              <w:t>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II класс</w:t>
            </w:r>
          </w:p>
        </w:tc>
        <w:tc>
          <w:tcPr>
            <w:tcW w:w="1339" w:type="dxa"/>
          </w:tcPr>
          <w:p w:rsidR="00A64352" w:rsidRDefault="00A64352">
            <w:pPr>
              <w:pStyle w:val="ConsPlusNormal"/>
              <w:jc w:val="center"/>
            </w:pPr>
            <w:r>
              <w:t>4</w:t>
            </w:r>
          </w:p>
        </w:tc>
        <w:tc>
          <w:tcPr>
            <w:tcW w:w="1399" w:type="dxa"/>
          </w:tcPr>
          <w:p w:rsidR="00A64352" w:rsidRDefault="00A64352">
            <w:pPr>
              <w:pStyle w:val="ConsPlusNormal"/>
              <w:jc w:val="center"/>
            </w:pPr>
            <w:r>
              <w:t>4</w:t>
            </w:r>
          </w:p>
        </w:tc>
        <w:tc>
          <w:tcPr>
            <w:tcW w:w="1399" w:type="dxa"/>
          </w:tcPr>
          <w:p w:rsidR="00A64352" w:rsidRDefault="00A64352">
            <w:pPr>
              <w:pStyle w:val="ConsPlusNormal"/>
              <w:jc w:val="center"/>
            </w:pPr>
            <w:r>
              <w:t>4</w:t>
            </w:r>
          </w:p>
        </w:tc>
        <w:tc>
          <w:tcPr>
            <w:tcW w:w="1399" w:type="dxa"/>
          </w:tcPr>
          <w:p w:rsidR="00A64352" w:rsidRDefault="00A64352">
            <w:pPr>
              <w:pStyle w:val="ConsPlusNormal"/>
              <w:jc w:val="center"/>
            </w:pPr>
            <w:r>
              <w:t>4</w:t>
            </w:r>
          </w:p>
        </w:tc>
        <w:tc>
          <w:tcPr>
            <w:tcW w:w="1399" w:type="dxa"/>
          </w:tcPr>
          <w:p w:rsidR="00A64352" w:rsidRDefault="00A64352">
            <w:pPr>
              <w:pStyle w:val="ConsPlusNormal"/>
              <w:jc w:val="center"/>
            </w:pPr>
            <w:r>
              <w:t>4</w:t>
            </w:r>
          </w:p>
        </w:tc>
        <w:tc>
          <w:tcPr>
            <w:tcW w:w="1399" w:type="dxa"/>
          </w:tcPr>
          <w:p w:rsidR="00A64352" w:rsidRDefault="00A64352">
            <w:pPr>
              <w:pStyle w:val="ConsPlusNormal"/>
              <w:jc w:val="center"/>
            </w:pPr>
            <w:r>
              <w:t>4</w:t>
            </w:r>
          </w:p>
        </w:tc>
        <w:tc>
          <w:tcPr>
            <w:tcW w:w="1399" w:type="dxa"/>
          </w:tcPr>
          <w:p w:rsidR="00A64352" w:rsidRDefault="00A64352">
            <w:pPr>
              <w:pStyle w:val="ConsPlusNormal"/>
              <w:jc w:val="center"/>
            </w:pPr>
            <w:r>
              <w:t>4</w:t>
            </w:r>
          </w:p>
        </w:tc>
        <w:tc>
          <w:tcPr>
            <w:tcW w:w="1399" w:type="dxa"/>
          </w:tcPr>
          <w:p w:rsidR="00A64352" w:rsidRDefault="00A64352">
            <w:pPr>
              <w:pStyle w:val="ConsPlusNormal"/>
              <w:jc w:val="center"/>
            </w:pPr>
            <w:r>
              <w:t>4</w:t>
            </w:r>
          </w:p>
        </w:tc>
      </w:tr>
      <w:tr w:rsidR="00A64352">
        <w:tc>
          <w:tcPr>
            <w:tcW w:w="1189" w:type="dxa"/>
          </w:tcPr>
          <w:p w:rsidR="00A64352" w:rsidRDefault="00A64352">
            <w:pPr>
              <w:pStyle w:val="ConsPlusNormal"/>
            </w:pPr>
            <w:r>
              <w:t>III класс</w:t>
            </w:r>
          </w:p>
        </w:tc>
        <w:tc>
          <w:tcPr>
            <w:tcW w:w="1339" w:type="dxa"/>
          </w:tcPr>
          <w:p w:rsidR="00A64352" w:rsidRDefault="00A64352">
            <w:pPr>
              <w:pStyle w:val="ConsPlusNormal"/>
              <w:jc w:val="center"/>
            </w:pPr>
            <w:r>
              <w:t>679</w:t>
            </w:r>
          </w:p>
        </w:tc>
        <w:tc>
          <w:tcPr>
            <w:tcW w:w="1399" w:type="dxa"/>
          </w:tcPr>
          <w:p w:rsidR="00A64352" w:rsidRDefault="00A64352">
            <w:pPr>
              <w:pStyle w:val="ConsPlusNormal"/>
              <w:jc w:val="center"/>
            </w:pPr>
            <w:r>
              <w:t>679</w:t>
            </w:r>
          </w:p>
        </w:tc>
        <w:tc>
          <w:tcPr>
            <w:tcW w:w="1399" w:type="dxa"/>
          </w:tcPr>
          <w:p w:rsidR="00A64352" w:rsidRDefault="00A64352">
            <w:pPr>
              <w:pStyle w:val="ConsPlusNormal"/>
              <w:jc w:val="center"/>
            </w:pPr>
            <w:r>
              <w:t>679</w:t>
            </w:r>
          </w:p>
        </w:tc>
        <w:tc>
          <w:tcPr>
            <w:tcW w:w="1399" w:type="dxa"/>
          </w:tcPr>
          <w:p w:rsidR="00A64352" w:rsidRDefault="00A64352">
            <w:pPr>
              <w:pStyle w:val="ConsPlusNormal"/>
              <w:jc w:val="center"/>
            </w:pPr>
            <w:r>
              <w:t>679</w:t>
            </w:r>
          </w:p>
        </w:tc>
        <w:tc>
          <w:tcPr>
            <w:tcW w:w="1399" w:type="dxa"/>
          </w:tcPr>
          <w:p w:rsidR="00A64352" w:rsidRDefault="00A64352">
            <w:pPr>
              <w:pStyle w:val="ConsPlusNormal"/>
              <w:jc w:val="center"/>
            </w:pPr>
            <w:r>
              <w:t>679</w:t>
            </w:r>
          </w:p>
        </w:tc>
        <w:tc>
          <w:tcPr>
            <w:tcW w:w="1399" w:type="dxa"/>
          </w:tcPr>
          <w:p w:rsidR="00A64352" w:rsidRDefault="00A64352">
            <w:pPr>
              <w:pStyle w:val="ConsPlusNormal"/>
              <w:jc w:val="center"/>
            </w:pPr>
            <w:r>
              <w:t>679</w:t>
            </w:r>
          </w:p>
        </w:tc>
        <w:tc>
          <w:tcPr>
            <w:tcW w:w="1399" w:type="dxa"/>
          </w:tcPr>
          <w:p w:rsidR="00A64352" w:rsidRDefault="00A64352">
            <w:pPr>
              <w:pStyle w:val="ConsPlusNormal"/>
              <w:jc w:val="center"/>
            </w:pPr>
            <w:r>
              <w:t>679</w:t>
            </w:r>
          </w:p>
        </w:tc>
        <w:tc>
          <w:tcPr>
            <w:tcW w:w="1399" w:type="dxa"/>
          </w:tcPr>
          <w:p w:rsidR="00A64352" w:rsidRDefault="00A64352">
            <w:pPr>
              <w:pStyle w:val="ConsPlusNormal"/>
              <w:jc w:val="center"/>
            </w:pPr>
            <w:r>
              <w:t>679</w:t>
            </w:r>
          </w:p>
        </w:tc>
      </w:tr>
      <w:tr w:rsidR="00A64352">
        <w:tc>
          <w:tcPr>
            <w:tcW w:w="1189" w:type="dxa"/>
          </w:tcPr>
          <w:p w:rsidR="00A64352" w:rsidRDefault="00A64352">
            <w:pPr>
              <w:pStyle w:val="ConsPlusNormal"/>
            </w:pPr>
            <w:r>
              <w:lastRenderedPageBreak/>
              <w:t>IV класс</w:t>
            </w:r>
          </w:p>
        </w:tc>
        <w:tc>
          <w:tcPr>
            <w:tcW w:w="1339" w:type="dxa"/>
          </w:tcPr>
          <w:p w:rsidR="00A64352" w:rsidRDefault="00A64352">
            <w:pPr>
              <w:pStyle w:val="ConsPlusNormal"/>
              <w:jc w:val="center"/>
            </w:pPr>
            <w:r>
              <w:t>155844</w:t>
            </w:r>
          </w:p>
        </w:tc>
        <w:tc>
          <w:tcPr>
            <w:tcW w:w="1399" w:type="dxa"/>
          </w:tcPr>
          <w:p w:rsidR="00A64352" w:rsidRDefault="00A64352">
            <w:pPr>
              <w:pStyle w:val="ConsPlusNormal"/>
              <w:jc w:val="center"/>
            </w:pPr>
            <w:r>
              <w:t>155860</w:t>
            </w:r>
          </w:p>
        </w:tc>
        <w:tc>
          <w:tcPr>
            <w:tcW w:w="1399" w:type="dxa"/>
          </w:tcPr>
          <w:p w:rsidR="00A64352" w:rsidRDefault="00A64352">
            <w:pPr>
              <w:pStyle w:val="ConsPlusNormal"/>
              <w:jc w:val="center"/>
            </w:pPr>
            <w:r>
              <w:t>155875</w:t>
            </w:r>
          </w:p>
        </w:tc>
        <w:tc>
          <w:tcPr>
            <w:tcW w:w="1399" w:type="dxa"/>
          </w:tcPr>
          <w:p w:rsidR="00A64352" w:rsidRDefault="00A64352">
            <w:pPr>
              <w:pStyle w:val="ConsPlusNormal"/>
              <w:jc w:val="center"/>
            </w:pPr>
            <w:r>
              <w:t>155891</w:t>
            </w:r>
          </w:p>
        </w:tc>
        <w:tc>
          <w:tcPr>
            <w:tcW w:w="1399" w:type="dxa"/>
          </w:tcPr>
          <w:p w:rsidR="00A64352" w:rsidRDefault="00A64352">
            <w:pPr>
              <w:pStyle w:val="ConsPlusNormal"/>
              <w:jc w:val="center"/>
            </w:pPr>
            <w:r>
              <w:t>155906</w:t>
            </w:r>
          </w:p>
        </w:tc>
        <w:tc>
          <w:tcPr>
            <w:tcW w:w="1399" w:type="dxa"/>
          </w:tcPr>
          <w:p w:rsidR="00A64352" w:rsidRDefault="00A64352">
            <w:pPr>
              <w:pStyle w:val="ConsPlusNormal"/>
              <w:jc w:val="center"/>
            </w:pPr>
            <w:r>
              <w:t>155922</w:t>
            </w:r>
          </w:p>
        </w:tc>
        <w:tc>
          <w:tcPr>
            <w:tcW w:w="1399" w:type="dxa"/>
          </w:tcPr>
          <w:p w:rsidR="00A64352" w:rsidRDefault="00A64352">
            <w:pPr>
              <w:pStyle w:val="ConsPlusNormal"/>
              <w:jc w:val="center"/>
            </w:pPr>
            <w:r>
              <w:t>155938</w:t>
            </w:r>
          </w:p>
        </w:tc>
        <w:tc>
          <w:tcPr>
            <w:tcW w:w="1399" w:type="dxa"/>
          </w:tcPr>
          <w:p w:rsidR="00A64352" w:rsidRDefault="00A64352">
            <w:pPr>
              <w:pStyle w:val="ConsPlusNormal"/>
              <w:jc w:val="center"/>
            </w:pPr>
            <w:r>
              <w:t>155953</w:t>
            </w:r>
          </w:p>
        </w:tc>
      </w:tr>
      <w:tr w:rsidR="00A64352">
        <w:tc>
          <w:tcPr>
            <w:tcW w:w="1189" w:type="dxa"/>
          </w:tcPr>
          <w:p w:rsidR="00A64352" w:rsidRDefault="00A64352">
            <w:pPr>
              <w:pStyle w:val="ConsPlusNormal"/>
            </w:pPr>
            <w:r>
              <w:t>V класс</w:t>
            </w:r>
          </w:p>
        </w:tc>
        <w:tc>
          <w:tcPr>
            <w:tcW w:w="1339" w:type="dxa"/>
          </w:tcPr>
          <w:p w:rsidR="00A64352" w:rsidRDefault="00A64352">
            <w:pPr>
              <w:pStyle w:val="ConsPlusNormal"/>
              <w:jc w:val="center"/>
            </w:pPr>
            <w:r>
              <w:t>105714</w:t>
            </w:r>
          </w:p>
        </w:tc>
        <w:tc>
          <w:tcPr>
            <w:tcW w:w="1399" w:type="dxa"/>
          </w:tcPr>
          <w:p w:rsidR="00A64352" w:rsidRDefault="00A64352">
            <w:pPr>
              <w:pStyle w:val="ConsPlusNormal"/>
              <w:jc w:val="center"/>
            </w:pPr>
            <w:r>
              <w:t>105725</w:t>
            </w:r>
          </w:p>
        </w:tc>
        <w:tc>
          <w:tcPr>
            <w:tcW w:w="1399" w:type="dxa"/>
          </w:tcPr>
          <w:p w:rsidR="00A64352" w:rsidRDefault="00A64352">
            <w:pPr>
              <w:pStyle w:val="ConsPlusNormal"/>
              <w:jc w:val="center"/>
            </w:pPr>
            <w:r>
              <w:t>105735</w:t>
            </w:r>
          </w:p>
        </w:tc>
        <w:tc>
          <w:tcPr>
            <w:tcW w:w="1399" w:type="dxa"/>
          </w:tcPr>
          <w:p w:rsidR="00A64352" w:rsidRDefault="00A64352">
            <w:pPr>
              <w:pStyle w:val="ConsPlusNormal"/>
              <w:jc w:val="center"/>
            </w:pPr>
            <w:r>
              <w:t>105746</w:t>
            </w:r>
          </w:p>
        </w:tc>
        <w:tc>
          <w:tcPr>
            <w:tcW w:w="1399" w:type="dxa"/>
          </w:tcPr>
          <w:p w:rsidR="00A64352" w:rsidRDefault="00A64352">
            <w:pPr>
              <w:pStyle w:val="ConsPlusNormal"/>
              <w:jc w:val="center"/>
            </w:pPr>
            <w:r>
              <w:t>105756</w:t>
            </w:r>
          </w:p>
        </w:tc>
        <w:tc>
          <w:tcPr>
            <w:tcW w:w="1399" w:type="dxa"/>
          </w:tcPr>
          <w:p w:rsidR="00A64352" w:rsidRDefault="00A64352">
            <w:pPr>
              <w:pStyle w:val="ConsPlusNormal"/>
              <w:jc w:val="center"/>
            </w:pPr>
            <w:r>
              <w:t>105767</w:t>
            </w:r>
          </w:p>
        </w:tc>
        <w:tc>
          <w:tcPr>
            <w:tcW w:w="1399" w:type="dxa"/>
          </w:tcPr>
          <w:p w:rsidR="00A64352" w:rsidRDefault="00A64352">
            <w:pPr>
              <w:pStyle w:val="ConsPlusNormal"/>
              <w:jc w:val="center"/>
            </w:pPr>
            <w:r>
              <w:t>105777</w:t>
            </w:r>
          </w:p>
        </w:tc>
        <w:tc>
          <w:tcPr>
            <w:tcW w:w="1399" w:type="dxa"/>
          </w:tcPr>
          <w:p w:rsidR="00A64352" w:rsidRDefault="00A64352">
            <w:pPr>
              <w:pStyle w:val="ConsPlusNormal"/>
              <w:jc w:val="center"/>
            </w:pPr>
            <w:r>
              <w:t>105788</w:t>
            </w:r>
          </w:p>
        </w:tc>
      </w:tr>
      <w:tr w:rsidR="00A64352">
        <w:tc>
          <w:tcPr>
            <w:tcW w:w="12321" w:type="dxa"/>
            <w:gridSpan w:val="9"/>
          </w:tcPr>
          <w:p w:rsidR="00A64352" w:rsidRDefault="00A64352">
            <w:pPr>
              <w:pStyle w:val="ConsPlusNormal"/>
              <w:jc w:val="center"/>
              <w:outlineLvl w:val="2"/>
            </w:pPr>
            <w:r>
              <w:t>Отходы строительства и ремонта (блок 8 ФККО)</w:t>
            </w:r>
          </w:p>
        </w:tc>
      </w:tr>
      <w:tr w:rsidR="00A64352">
        <w:tc>
          <w:tcPr>
            <w:tcW w:w="1189" w:type="dxa"/>
          </w:tcPr>
          <w:p w:rsidR="00A64352" w:rsidRDefault="00A64352">
            <w:pPr>
              <w:pStyle w:val="ConsPlusNormal"/>
            </w:pPr>
            <w:r>
              <w:t>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III класс</w:t>
            </w:r>
          </w:p>
        </w:tc>
        <w:tc>
          <w:tcPr>
            <w:tcW w:w="1339" w:type="dxa"/>
          </w:tcPr>
          <w:p w:rsidR="00A64352" w:rsidRDefault="00A64352">
            <w:pPr>
              <w:pStyle w:val="ConsPlusNormal"/>
              <w:jc w:val="center"/>
            </w:pPr>
            <w:r>
              <w:t>3134</w:t>
            </w:r>
          </w:p>
        </w:tc>
        <w:tc>
          <w:tcPr>
            <w:tcW w:w="1399" w:type="dxa"/>
          </w:tcPr>
          <w:p w:rsidR="00A64352" w:rsidRDefault="00A64352">
            <w:pPr>
              <w:pStyle w:val="ConsPlusNormal"/>
              <w:jc w:val="center"/>
            </w:pPr>
            <w:r>
              <w:t>3302</w:t>
            </w:r>
          </w:p>
        </w:tc>
        <w:tc>
          <w:tcPr>
            <w:tcW w:w="1399" w:type="dxa"/>
          </w:tcPr>
          <w:p w:rsidR="00A64352" w:rsidRDefault="00A64352">
            <w:pPr>
              <w:pStyle w:val="ConsPlusNormal"/>
              <w:jc w:val="center"/>
            </w:pPr>
            <w:r>
              <w:t>3478</w:t>
            </w:r>
          </w:p>
        </w:tc>
        <w:tc>
          <w:tcPr>
            <w:tcW w:w="1399" w:type="dxa"/>
          </w:tcPr>
          <w:p w:rsidR="00A64352" w:rsidRDefault="00A64352">
            <w:pPr>
              <w:pStyle w:val="ConsPlusNormal"/>
              <w:jc w:val="center"/>
            </w:pPr>
            <w:r>
              <w:t>3664</w:t>
            </w:r>
          </w:p>
        </w:tc>
        <w:tc>
          <w:tcPr>
            <w:tcW w:w="1399" w:type="dxa"/>
          </w:tcPr>
          <w:p w:rsidR="00A64352" w:rsidRDefault="00A64352">
            <w:pPr>
              <w:pStyle w:val="ConsPlusNormal"/>
              <w:jc w:val="center"/>
            </w:pPr>
            <w:r>
              <w:t>3860</w:t>
            </w:r>
          </w:p>
        </w:tc>
        <w:tc>
          <w:tcPr>
            <w:tcW w:w="1399" w:type="dxa"/>
          </w:tcPr>
          <w:p w:rsidR="00A64352" w:rsidRDefault="00A64352">
            <w:pPr>
              <w:pStyle w:val="ConsPlusNormal"/>
              <w:jc w:val="center"/>
            </w:pPr>
            <w:r>
              <w:t>4066</w:t>
            </w:r>
          </w:p>
        </w:tc>
        <w:tc>
          <w:tcPr>
            <w:tcW w:w="1399" w:type="dxa"/>
          </w:tcPr>
          <w:p w:rsidR="00A64352" w:rsidRDefault="00A64352">
            <w:pPr>
              <w:pStyle w:val="ConsPlusNormal"/>
              <w:jc w:val="center"/>
            </w:pPr>
            <w:r>
              <w:t>4283</w:t>
            </w:r>
          </w:p>
        </w:tc>
        <w:tc>
          <w:tcPr>
            <w:tcW w:w="1399" w:type="dxa"/>
          </w:tcPr>
          <w:p w:rsidR="00A64352" w:rsidRDefault="00A64352">
            <w:pPr>
              <w:pStyle w:val="ConsPlusNormal"/>
              <w:jc w:val="center"/>
            </w:pPr>
            <w:r>
              <w:t>4512</w:t>
            </w:r>
          </w:p>
        </w:tc>
      </w:tr>
      <w:tr w:rsidR="00A64352">
        <w:tc>
          <w:tcPr>
            <w:tcW w:w="1189" w:type="dxa"/>
          </w:tcPr>
          <w:p w:rsidR="00A64352" w:rsidRDefault="00A64352">
            <w:pPr>
              <w:pStyle w:val="ConsPlusNormal"/>
            </w:pPr>
            <w:r>
              <w:t>IV класс</w:t>
            </w:r>
          </w:p>
        </w:tc>
        <w:tc>
          <w:tcPr>
            <w:tcW w:w="1339" w:type="dxa"/>
          </w:tcPr>
          <w:p w:rsidR="00A64352" w:rsidRDefault="00A64352">
            <w:pPr>
              <w:pStyle w:val="ConsPlusNormal"/>
              <w:jc w:val="center"/>
            </w:pPr>
            <w:r>
              <w:t>726608</w:t>
            </w:r>
          </w:p>
        </w:tc>
        <w:tc>
          <w:tcPr>
            <w:tcW w:w="1399" w:type="dxa"/>
          </w:tcPr>
          <w:p w:rsidR="00A64352" w:rsidRDefault="00A64352">
            <w:pPr>
              <w:pStyle w:val="ConsPlusNormal"/>
              <w:jc w:val="center"/>
            </w:pPr>
            <w:r>
              <w:t>765445</w:t>
            </w:r>
          </w:p>
        </w:tc>
        <w:tc>
          <w:tcPr>
            <w:tcW w:w="1399" w:type="dxa"/>
          </w:tcPr>
          <w:p w:rsidR="00A64352" w:rsidRDefault="00A64352">
            <w:pPr>
              <w:pStyle w:val="ConsPlusNormal"/>
              <w:jc w:val="center"/>
            </w:pPr>
            <w:r>
              <w:t>806358</w:t>
            </w:r>
          </w:p>
        </w:tc>
        <w:tc>
          <w:tcPr>
            <w:tcW w:w="1399" w:type="dxa"/>
          </w:tcPr>
          <w:p w:rsidR="00A64352" w:rsidRDefault="00A64352">
            <w:pPr>
              <w:pStyle w:val="ConsPlusNormal"/>
              <w:jc w:val="center"/>
            </w:pPr>
            <w:r>
              <w:t>849458</w:t>
            </w:r>
          </w:p>
        </w:tc>
        <w:tc>
          <w:tcPr>
            <w:tcW w:w="1399" w:type="dxa"/>
          </w:tcPr>
          <w:p w:rsidR="00A64352" w:rsidRDefault="00A64352">
            <w:pPr>
              <w:pStyle w:val="ConsPlusNormal"/>
              <w:jc w:val="center"/>
            </w:pPr>
            <w:r>
              <w:t>894862</w:t>
            </w:r>
          </w:p>
        </w:tc>
        <w:tc>
          <w:tcPr>
            <w:tcW w:w="1399" w:type="dxa"/>
          </w:tcPr>
          <w:p w:rsidR="00A64352" w:rsidRDefault="00A64352">
            <w:pPr>
              <w:pStyle w:val="ConsPlusNormal"/>
              <w:jc w:val="center"/>
            </w:pPr>
            <w:r>
              <w:t>942692</w:t>
            </w:r>
          </w:p>
        </w:tc>
        <w:tc>
          <w:tcPr>
            <w:tcW w:w="1399" w:type="dxa"/>
          </w:tcPr>
          <w:p w:rsidR="00A64352" w:rsidRDefault="00A64352">
            <w:pPr>
              <w:pStyle w:val="ConsPlusNormal"/>
              <w:jc w:val="center"/>
            </w:pPr>
            <w:r>
              <w:t>993079</w:t>
            </w:r>
          </w:p>
        </w:tc>
        <w:tc>
          <w:tcPr>
            <w:tcW w:w="1399" w:type="dxa"/>
          </w:tcPr>
          <w:p w:rsidR="00A64352" w:rsidRDefault="00A64352">
            <w:pPr>
              <w:pStyle w:val="ConsPlusNormal"/>
              <w:jc w:val="center"/>
            </w:pPr>
            <w:r>
              <w:t>1046159</w:t>
            </w:r>
          </w:p>
        </w:tc>
      </w:tr>
      <w:tr w:rsidR="00A64352">
        <w:tc>
          <w:tcPr>
            <w:tcW w:w="1189" w:type="dxa"/>
          </w:tcPr>
          <w:p w:rsidR="00A64352" w:rsidRDefault="00A64352">
            <w:pPr>
              <w:pStyle w:val="ConsPlusNormal"/>
            </w:pPr>
            <w:r>
              <w:t>V класс</w:t>
            </w:r>
          </w:p>
        </w:tc>
        <w:tc>
          <w:tcPr>
            <w:tcW w:w="1339" w:type="dxa"/>
          </w:tcPr>
          <w:p w:rsidR="00A64352" w:rsidRDefault="00A64352">
            <w:pPr>
              <w:pStyle w:val="ConsPlusNormal"/>
              <w:jc w:val="center"/>
            </w:pPr>
            <w:r>
              <w:t>2258646</w:t>
            </w:r>
          </w:p>
        </w:tc>
        <w:tc>
          <w:tcPr>
            <w:tcW w:w="1399" w:type="dxa"/>
          </w:tcPr>
          <w:p w:rsidR="00A64352" w:rsidRDefault="00A64352">
            <w:pPr>
              <w:pStyle w:val="ConsPlusNormal"/>
              <w:jc w:val="center"/>
            </w:pPr>
            <w:r>
              <w:t>2379371</w:t>
            </w:r>
          </w:p>
        </w:tc>
        <w:tc>
          <w:tcPr>
            <w:tcW w:w="1399" w:type="dxa"/>
          </w:tcPr>
          <w:p w:rsidR="00A64352" w:rsidRDefault="00A64352">
            <w:pPr>
              <w:pStyle w:val="ConsPlusNormal"/>
              <w:jc w:val="center"/>
            </w:pPr>
            <w:r>
              <w:t>2506548</w:t>
            </w:r>
          </w:p>
        </w:tc>
        <w:tc>
          <w:tcPr>
            <w:tcW w:w="1399" w:type="dxa"/>
          </w:tcPr>
          <w:p w:rsidR="00A64352" w:rsidRDefault="00A64352">
            <w:pPr>
              <w:pStyle w:val="ConsPlusNormal"/>
              <w:jc w:val="center"/>
            </w:pPr>
            <w:r>
              <w:t>2640523</w:t>
            </w:r>
          </w:p>
        </w:tc>
        <w:tc>
          <w:tcPr>
            <w:tcW w:w="1399" w:type="dxa"/>
          </w:tcPr>
          <w:p w:rsidR="00A64352" w:rsidRDefault="00A64352">
            <w:pPr>
              <w:pStyle w:val="ConsPlusNormal"/>
              <w:jc w:val="center"/>
            </w:pPr>
            <w:r>
              <w:t>2781659</w:t>
            </w:r>
          </w:p>
        </w:tc>
        <w:tc>
          <w:tcPr>
            <w:tcW w:w="1399" w:type="dxa"/>
          </w:tcPr>
          <w:p w:rsidR="00A64352" w:rsidRDefault="00A64352">
            <w:pPr>
              <w:pStyle w:val="ConsPlusNormal"/>
              <w:jc w:val="center"/>
            </w:pPr>
            <w:r>
              <w:t>2930339</w:t>
            </w:r>
          </w:p>
        </w:tc>
        <w:tc>
          <w:tcPr>
            <w:tcW w:w="1399" w:type="dxa"/>
          </w:tcPr>
          <w:p w:rsidR="00A64352" w:rsidRDefault="00A64352">
            <w:pPr>
              <w:pStyle w:val="ConsPlusNormal"/>
              <w:jc w:val="center"/>
            </w:pPr>
            <w:r>
              <w:t>3086965</w:t>
            </w:r>
          </w:p>
        </w:tc>
        <w:tc>
          <w:tcPr>
            <w:tcW w:w="1399" w:type="dxa"/>
          </w:tcPr>
          <w:p w:rsidR="00A64352" w:rsidRDefault="00A64352">
            <w:pPr>
              <w:pStyle w:val="ConsPlusNormal"/>
              <w:jc w:val="center"/>
            </w:pPr>
            <w:r>
              <w:t>3251963</w:t>
            </w:r>
          </w:p>
        </w:tc>
      </w:tr>
      <w:tr w:rsidR="00A64352">
        <w:tc>
          <w:tcPr>
            <w:tcW w:w="12321" w:type="dxa"/>
            <w:gridSpan w:val="9"/>
          </w:tcPr>
          <w:p w:rsidR="00A64352" w:rsidRDefault="00A64352">
            <w:pPr>
              <w:pStyle w:val="ConsPlusNormal"/>
              <w:jc w:val="center"/>
              <w:outlineLvl w:val="2"/>
            </w:pPr>
            <w:r>
              <w:t>Отходы при выполнении прочих видов деятельности, н вошедшие в блоки 1 - 3, 6 - 8 (блок 9 ФККО)</w:t>
            </w:r>
          </w:p>
        </w:tc>
      </w:tr>
      <w:tr w:rsidR="00A64352">
        <w:tc>
          <w:tcPr>
            <w:tcW w:w="1189" w:type="dxa"/>
          </w:tcPr>
          <w:p w:rsidR="00A64352" w:rsidRDefault="00A64352">
            <w:pPr>
              <w:pStyle w:val="ConsPlusNormal"/>
            </w:pPr>
            <w:r>
              <w:t>I класс</w:t>
            </w:r>
          </w:p>
        </w:tc>
        <w:tc>
          <w:tcPr>
            <w:tcW w:w="133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c>
          <w:tcPr>
            <w:tcW w:w="1399" w:type="dxa"/>
          </w:tcPr>
          <w:p w:rsidR="00A64352" w:rsidRDefault="00A64352">
            <w:pPr>
              <w:pStyle w:val="ConsPlusNormal"/>
              <w:jc w:val="center"/>
            </w:pPr>
            <w:r>
              <w:t>0</w:t>
            </w:r>
          </w:p>
        </w:tc>
      </w:tr>
      <w:tr w:rsidR="00A64352">
        <w:tc>
          <w:tcPr>
            <w:tcW w:w="1189" w:type="dxa"/>
          </w:tcPr>
          <w:p w:rsidR="00A64352" w:rsidRDefault="00A64352">
            <w:pPr>
              <w:pStyle w:val="ConsPlusNormal"/>
            </w:pPr>
            <w:r>
              <w:t>II класс</w:t>
            </w:r>
          </w:p>
        </w:tc>
        <w:tc>
          <w:tcPr>
            <w:tcW w:w="1339" w:type="dxa"/>
          </w:tcPr>
          <w:p w:rsidR="00A64352" w:rsidRDefault="00A64352">
            <w:pPr>
              <w:pStyle w:val="ConsPlusNormal"/>
              <w:jc w:val="center"/>
            </w:pPr>
            <w:r>
              <w:t>226</w:t>
            </w:r>
          </w:p>
        </w:tc>
        <w:tc>
          <w:tcPr>
            <w:tcW w:w="1399" w:type="dxa"/>
          </w:tcPr>
          <w:p w:rsidR="00A64352" w:rsidRDefault="00A64352">
            <w:pPr>
              <w:pStyle w:val="ConsPlusNormal"/>
              <w:jc w:val="center"/>
            </w:pPr>
            <w:r>
              <w:t>226</w:t>
            </w:r>
          </w:p>
        </w:tc>
        <w:tc>
          <w:tcPr>
            <w:tcW w:w="1399" w:type="dxa"/>
          </w:tcPr>
          <w:p w:rsidR="00A64352" w:rsidRDefault="00A64352">
            <w:pPr>
              <w:pStyle w:val="ConsPlusNormal"/>
              <w:jc w:val="center"/>
            </w:pPr>
            <w:r>
              <w:t>226</w:t>
            </w:r>
          </w:p>
        </w:tc>
        <w:tc>
          <w:tcPr>
            <w:tcW w:w="1399" w:type="dxa"/>
          </w:tcPr>
          <w:p w:rsidR="00A64352" w:rsidRDefault="00A64352">
            <w:pPr>
              <w:pStyle w:val="ConsPlusNormal"/>
              <w:jc w:val="center"/>
            </w:pPr>
            <w:r>
              <w:t>226</w:t>
            </w:r>
          </w:p>
        </w:tc>
        <w:tc>
          <w:tcPr>
            <w:tcW w:w="1399" w:type="dxa"/>
          </w:tcPr>
          <w:p w:rsidR="00A64352" w:rsidRDefault="00A64352">
            <w:pPr>
              <w:pStyle w:val="ConsPlusNormal"/>
              <w:jc w:val="center"/>
            </w:pPr>
            <w:r>
              <w:t>226</w:t>
            </w:r>
          </w:p>
        </w:tc>
        <w:tc>
          <w:tcPr>
            <w:tcW w:w="1399" w:type="dxa"/>
          </w:tcPr>
          <w:p w:rsidR="00A64352" w:rsidRDefault="00A64352">
            <w:pPr>
              <w:pStyle w:val="ConsPlusNormal"/>
              <w:jc w:val="center"/>
            </w:pPr>
            <w:r>
              <w:t>226</w:t>
            </w:r>
          </w:p>
        </w:tc>
        <w:tc>
          <w:tcPr>
            <w:tcW w:w="1399" w:type="dxa"/>
          </w:tcPr>
          <w:p w:rsidR="00A64352" w:rsidRDefault="00A64352">
            <w:pPr>
              <w:pStyle w:val="ConsPlusNormal"/>
              <w:jc w:val="center"/>
            </w:pPr>
            <w:r>
              <w:t>226</w:t>
            </w:r>
          </w:p>
        </w:tc>
        <w:tc>
          <w:tcPr>
            <w:tcW w:w="1399" w:type="dxa"/>
          </w:tcPr>
          <w:p w:rsidR="00A64352" w:rsidRDefault="00A64352">
            <w:pPr>
              <w:pStyle w:val="ConsPlusNormal"/>
              <w:jc w:val="center"/>
            </w:pPr>
            <w:r>
              <w:t>226</w:t>
            </w:r>
          </w:p>
        </w:tc>
      </w:tr>
      <w:tr w:rsidR="00A64352">
        <w:tc>
          <w:tcPr>
            <w:tcW w:w="1189" w:type="dxa"/>
          </w:tcPr>
          <w:p w:rsidR="00A64352" w:rsidRDefault="00A64352">
            <w:pPr>
              <w:pStyle w:val="ConsPlusNormal"/>
            </w:pPr>
            <w:r>
              <w:t>III класс</w:t>
            </w:r>
          </w:p>
        </w:tc>
        <w:tc>
          <w:tcPr>
            <w:tcW w:w="1339" w:type="dxa"/>
          </w:tcPr>
          <w:p w:rsidR="00A64352" w:rsidRDefault="00A64352">
            <w:pPr>
              <w:pStyle w:val="ConsPlusNormal"/>
              <w:jc w:val="center"/>
            </w:pPr>
            <w:r>
              <w:t>4993</w:t>
            </w:r>
          </w:p>
        </w:tc>
        <w:tc>
          <w:tcPr>
            <w:tcW w:w="1399" w:type="dxa"/>
          </w:tcPr>
          <w:p w:rsidR="00A64352" w:rsidRDefault="00A64352">
            <w:pPr>
              <w:pStyle w:val="ConsPlusNormal"/>
              <w:jc w:val="center"/>
            </w:pPr>
            <w:r>
              <w:t>4993</w:t>
            </w:r>
          </w:p>
        </w:tc>
        <w:tc>
          <w:tcPr>
            <w:tcW w:w="1399" w:type="dxa"/>
          </w:tcPr>
          <w:p w:rsidR="00A64352" w:rsidRDefault="00A64352">
            <w:pPr>
              <w:pStyle w:val="ConsPlusNormal"/>
              <w:jc w:val="center"/>
            </w:pPr>
            <w:r>
              <w:t>4994</w:t>
            </w:r>
          </w:p>
        </w:tc>
        <w:tc>
          <w:tcPr>
            <w:tcW w:w="1399" w:type="dxa"/>
          </w:tcPr>
          <w:p w:rsidR="00A64352" w:rsidRDefault="00A64352">
            <w:pPr>
              <w:pStyle w:val="ConsPlusNormal"/>
              <w:jc w:val="center"/>
            </w:pPr>
            <w:r>
              <w:t>4994</w:t>
            </w:r>
          </w:p>
        </w:tc>
        <w:tc>
          <w:tcPr>
            <w:tcW w:w="1399" w:type="dxa"/>
          </w:tcPr>
          <w:p w:rsidR="00A64352" w:rsidRDefault="00A64352">
            <w:pPr>
              <w:pStyle w:val="ConsPlusNormal"/>
              <w:jc w:val="center"/>
            </w:pPr>
            <w:r>
              <w:t>4995</w:t>
            </w:r>
          </w:p>
        </w:tc>
        <w:tc>
          <w:tcPr>
            <w:tcW w:w="1399" w:type="dxa"/>
          </w:tcPr>
          <w:p w:rsidR="00A64352" w:rsidRDefault="00A64352">
            <w:pPr>
              <w:pStyle w:val="ConsPlusNormal"/>
              <w:jc w:val="center"/>
            </w:pPr>
            <w:r>
              <w:t>4995</w:t>
            </w:r>
          </w:p>
        </w:tc>
        <w:tc>
          <w:tcPr>
            <w:tcW w:w="1399" w:type="dxa"/>
          </w:tcPr>
          <w:p w:rsidR="00A64352" w:rsidRDefault="00A64352">
            <w:pPr>
              <w:pStyle w:val="ConsPlusNormal"/>
              <w:jc w:val="center"/>
            </w:pPr>
            <w:r>
              <w:t>4996</w:t>
            </w:r>
          </w:p>
        </w:tc>
        <w:tc>
          <w:tcPr>
            <w:tcW w:w="1399" w:type="dxa"/>
          </w:tcPr>
          <w:p w:rsidR="00A64352" w:rsidRDefault="00A64352">
            <w:pPr>
              <w:pStyle w:val="ConsPlusNormal"/>
              <w:jc w:val="center"/>
            </w:pPr>
            <w:r>
              <w:t>4996</w:t>
            </w:r>
          </w:p>
        </w:tc>
      </w:tr>
      <w:tr w:rsidR="00A64352">
        <w:tc>
          <w:tcPr>
            <w:tcW w:w="1189" w:type="dxa"/>
          </w:tcPr>
          <w:p w:rsidR="00A64352" w:rsidRDefault="00A64352">
            <w:pPr>
              <w:pStyle w:val="ConsPlusNormal"/>
            </w:pPr>
            <w:r>
              <w:t>IV класс</w:t>
            </w:r>
          </w:p>
        </w:tc>
        <w:tc>
          <w:tcPr>
            <w:tcW w:w="1339" w:type="dxa"/>
          </w:tcPr>
          <w:p w:rsidR="00A64352" w:rsidRDefault="00A64352">
            <w:pPr>
              <w:pStyle w:val="ConsPlusNormal"/>
              <w:jc w:val="center"/>
            </w:pPr>
            <w:r>
              <w:t>35149</w:t>
            </w:r>
          </w:p>
        </w:tc>
        <w:tc>
          <w:tcPr>
            <w:tcW w:w="1399" w:type="dxa"/>
          </w:tcPr>
          <w:p w:rsidR="00A64352" w:rsidRDefault="00A64352">
            <w:pPr>
              <w:pStyle w:val="ConsPlusNormal"/>
              <w:jc w:val="center"/>
            </w:pPr>
            <w:r>
              <w:t>35153</w:t>
            </w:r>
          </w:p>
        </w:tc>
        <w:tc>
          <w:tcPr>
            <w:tcW w:w="1399" w:type="dxa"/>
          </w:tcPr>
          <w:p w:rsidR="00A64352" w:rsidRDefault="00A64352">
            <w:pPr>
              <w:pStyle w:val="ConsPlusNormal"/>
              <w:jc w:val="center"/>
            </w:pPr>
            <w:r>
              <w:t>35156</w:t>
            </w:r>
          </w:p>
        </w:tc>
        <w:tc>
          <w:tcPr>
            <w:tcW w:w="1399" w:type="dxa"/>
          </w:tcPr>
          <w:p w:rsidR="00A64352" w:rsidRDefault="00A64352">
            <w:pPr>
              <w:pStyle w:val="ConsPlusNormal"/>
              <w:jc w:val="center"/>
            </w:pPr>
            <w:r>
              <w:t>35160</w:t>
            </w:r>
          </w:p>
        </w:tc>
        <w:tc>
          <w:tcPr>
            <w:tcW w:w="1399" w:type="dxa"/>
          </w:tcPr>
          <w:p w:rsidR="00A64352" w:rsidRDefault="00A64352">
            <w:pPr>
              <w:pStyle w:val="ConsPlusNormal"/>
              <w:jc w:val="center"/>
            </w:pPr>
            <w:r>
              <w:t>35163</w:t>
            </w:r>
          </w:p>
        </w:tc>
        <w:tc>
          <w:tcPr>
            <w:tcW w:w="1399" w:type="dxa"/>
          </w:tcPr>
          <w:p w:rsidR="00A64352" w:rsidRDefault="00A64352">
            <w:pPr>
              <w:pStyle w:val="ConsPlusNormal"/>
              <w:jc w:val="center"/>
            </w:pPr>
            <w:r>
              <w:t>35167</w:t>
            </w:r>
          </w:p>
        </w:tc>
        <w:tc>
          <w:tcPr>
            <w:tcW w:w="1399" w:type="dxa"/>
          </w:tcPr>
          <w:p w:rsidR="00A64352" w:rsidRDefault="00A64352">
            <w:pPr>
              <w:pStyle w:val="ConsPlusNormal"/>
              <w:jc w:val="center"/>
            </w:pPr>
            <w:r>
              <w:t>35170</w:t>
            </w:r>
          </w:p>
        </w:tc>
        <w:tc>
          <w:tcPr>
            <w:tcW w:w="1399" w:type="dxa"/>
          </w:tcPr>
          <w:p w:rsidR="00A64352" w:rsidRDefault="00A64352">
            <w:pPr>
              <w:pStyle w:val="ConsPlusNormal"/>
              <w:jc w:val="center"/>
            </w:pPr>
            <w:r>
              <w:t>35174</w:t>
            </w:r>
          </w:p>
        </w:tc>
      </w:tr>
      <w:tr w:rsidR="00A64352">
        <w:tc>
          <w:tcPr>
            <w:tcW w:w="1189" w:type="dxa"/>
          </w:tcPr>
          <w:p w:rsidR="00A64352" w:rsidRDefault="00A64352">
            <w:pPr>
              <w:pStyle w:val="ConsPlusNormal"/>
            </w:pPr>
            <w:r>
              <w:t>V класс</w:t>
            </w:r>
          </w:p>
        </w:tc>
        <w:tc>
          <w:tcPr>
            <w:tcW w:w="1339" w:type="dxa"/>
          </w:tcPr>
          <w:p w:rsidR="00A64352" w:rsidRDefault="00A64352">
            <w:pPr>
              <w:pStyle w:val="ConsPlusNormal"/>
              <w:jc w:val="center"/>
            </w:pPr>
            <w:r>
              <w:t>23973</w:t>
            </w:r>
          </w:p>
        </w:tc>
        <w:tc>
          <w:tcPr>
            <w:tcW w:w="1399" w:type="dxa"/>
          </w:tcPr>
          <w:p w:rsidR="00A64352" w:rsidRDefault="00A64352">
            <w:pPr>
              <w:pStyle w:val="ConsPlusNormal"/>
              <w:jc w:val="center"/>
            </w:pPr>
            <w:r>
              <w:t>23975</w:t>
            </w:r>
          </w:p>
        </w:tc>
        <w:tc>
          <w:tcPr>
            <w:tcW w:w="1399" w:type="dxa"/>
          </w:tcPr>
          <w:p w:rsidR="00A64352" w:rsidRDefault="00A64352">
            <w:pPr>
              <w:pStyle w:val="ConsPlusNormal"/>
              <w:jc w:val="center"/>
            </w:pPr>
            <w:r>
              <w:t>23978</w:t>
            </w:r>
          </w:p>
        </w:tc>
        <w:tc>
          <w:tcPr>
            <w:tcW w:w="1399" w:type="dxa"/>
          </w:tcPr>
          <w:p w:rsidR="00A64352" w:rsidRDefault="00A64352">
            <w:pPr>
              <w:pStyle w:val="ConsPlusNormal"/>
              <w:jc w:val="center"/>
            </w:pPr>
            <w:r>
              <w:t>23980</w:t>
            </w:r>
          </w:p>
        </w:tc>
        <w:tc>
          <w:tcPr>
            <w:tcW w:w="1399" w:type="dxa"/>
          </w:tcPr>
          <w:p w:rsidR="00A64352" w:rsidRDefault="00A64352">
            <w:pPr>
              <w:pStyle w:val="ConsPlusNormal"/>
              <w:jc w:val="center"/>
            </w:pPr>
            <w:r>
              <w:t>23983</w:t>
            </w:r>
          </w:p>
        </w:tc>
        <w:tc>
          <w:tcPr>
            <w:tcW w:w="1399" w:type="dxa"/>
          </w:tcPr>
          <w:p w:rsidR="00A64352" w:rsidRDefault="00A64352">
            <w:pPr>
              <w:pStyle w:val="ConsPlusNormal"/>
              <w:jc w:val="center"/>
            </w:pPr>
            <w:r>
              <w:t>23985</w:t>
            </w:r>
          </w:p>
        </w:tc>
        <w:tc>
          <w:tcPr>
            <w:tcW w:w="1399" w:type="dxa"/>
          </w:tcPr>
          <w:p w:rsidR="00A64352" w:rsidRDefault="00A64352">
            <w:pPr>
              <w:pStyle w:val="ConsPlusNormal"/>
              <w:jc w:val="center"/>
            </w:pPr>
            <w:r>
              <w:t>23987</w:t>
            </w:r>
          </w:p>
        </w:tc>
        <w:tc>
          <w:tcPr>
            <w:tcW w:w="1399" w:type="dxa"/>
          </w:tcPr>
          <w:p w:rsidR="00A64352" w:rsidRDefault="00A64352">
            <w:pPr>
              <w:pStyle w:val="ConsPlusNormal"/>
              <w:jc w:val="center"/>
            </w:pPr>
            <w:r>
              <w:t>23990</w:t>
            </w:r>
          </w:p>
        </w:tc>
      </w:tr>
    </w:tbl>
    <w:p w:rsidR="00A64352" w:rsidRDefault="00A64352">
      <w:pPr>
        <w:pStyle w:val="ConsPlusNormal"/>
        <w:sectPr w:rsidR="00A64352">
          <w:pgSz w:w="16838" w:h="11905" w:orient="landscape"/>
          <w:pgMar w:top="1701" w:right="1134" w:bottom="850" w:left="1134" w:header="0" w:footer="0" w:gutter="0"/>
          <w:cols w:space="720"/>
          <w:titlePg/>
        </w:sectPr>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А5-1</w:t>
      </w:r>
    </w:p>
    <w:p w:rsidR="00A64352" w:rsidRDefault="00A64352">
      <w:pPr>
        <w:pStyle w:val="ConsPlusNormal"/>
        <w:jc w:val="both"/>
      </w:pPr>
    </w:p>
    <w:p w:rsidR="00A64352" w:rsidRDefault="00A64352">
      <w:pPr>
        <w:pStyle w:val="ConsPlusTitle"/>
        <w:jc w:val="center"/>
      </w:pPr>
      <w:bookmarkStart w:id="13" w:name="P15710"/>
      <w:bookmarkEnd w:id="13"/>
      <w:r>
        <w:t>СВЕДЕНИЯ</w:t>
      </w:r>
    </w:p>
    <w:p w:rsidR="00A64352" w:rsidRDefault="00A64352">
      <w:pPr>
        <w:pStyle w:val="ConsPlusTitle"/>
        <w:jc w:val="center"/>
      </w:pPr>
      <w:r>
        <w:t>ОБ ОБРАЗОВАНИИ, ОБРАБОТКЕ, УТИЛИЗАЦИИ, ОБЕЗВРЕЖИВАНИИ,</w:t>
      </w:r>
    </w:p>
    <w:p w:rsidR="00A64352" w:rsidRDefault="00A64352">
      <w:pPr>
        <w:pStyle w:val="ConsPlusTitle"/>
        <w:jc w:val="center"/>
      </w:pPr>
      <w:r>
        <w:t>РАЗМЕЩЕНИИ ОТХОДОВ ПРОИЗВОДСТВА И ПОТРЕБЛЕНИЯ; СВЕДЕНИЯ</w:t>
      </w:r>
    </w:p>
    <w:p w:rsidR="00A64352" w:rsidRDefault="00A64352">
      <w:pPr>
        <w:pStyle w:val="ConsPlusTitle"/>
        <w:jc w:val="center"/>
      </w:pPr>
      <w:r>
        <w:t>ОБ ОБРАЗОВАНИИ И ПЕРЕДАЧЕ ТВЕРДЫХ КОММУНАЛЬНЫХ ОТХОДОВ</w:t>
      </w:r>
    </w:p>
    <w:p w:rsidR="00A64352" w:rsidRDefault="00A64352">
      <w:pPr>
        <w:pStyle w:val="ConsPlusTitle"/>
        <w:jc w:val="center"/>
      </w:pPr>
      <w:r>
        <w:t>РЕГИОНАЛЬНОМУ ОПЕРАТОРУ, ТОННА</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А5-2</w:t>
      </w:r>
    </w:p>
    <w:p w:rsidR="00A64352" w:rsidRDefault="00A64352">
      <w:pPr>
        <w:pStyle w:val="ConsPlusNormal"/>
        <w:jc w:val="both"/>
      </w:pPr>
    </w:p>
    <w:p w:rsidR="00A64352" w:rsidRDefault="00A64352">
      <w:pPr>
        <w:pStyle w:val="ConsPlusTitle"/>
        <w:jc w:val="center"/>
      </w:pPr>
      <w:r>
        <w:t>СВЕДЕНИЯ</w:t>
      </w:r>
    </w:p>
    <w:p w:rsidR="00A64352" w:rsidRDefault="00A64352">
      <w:pPr>
        <w:pStyle w:val="ConsPlusTitle"/>
        <w:jc w:val="center"/>
      </w:pPr>
      <w:r>
        <w:t>ОБ ОБРАЗОВАНИИ, ОБРАБОТКЕ, УТИЛИЗАЦИИ, ОБЕЗВРЕЖИВАНИИ,</w:t>
      </w:r>
    </w:p>
    <w:p w:rsidR="00A64352" w:rsidRDefault="00A64352">
      <w:pPr>
        <w:pStyle w:val="ConsPlusTitle"/>
        <w:jc w:val="center"/>
      </w:pPr>
      <w:r>
        <w:t>РАЗМЕЩЕНИИ ОТХОДОВ ПРОИЗВОДСТВА И ПОТРЕБЛЕНИЯ,</w:t>
      </w:r>
    </w:p>
    <w:p w:rsidR="00A64352" w:rsidRDefault="00A64352">
      <w:pPr>
        <w:pStyle w:val="ConsPlusTitle"/>
        <w:jc w:val="center"/>
      </w:pPr>
      <w:r>
        <w:t>ПРЕДСТАВЛЯЕМЫЕ РЕГИОНАЛЬНЫМИ ОПЕРАТОРАМИ, ОСУЩЕСТВЛЯЮЩИМИ</w:t>
      </w:r>
    </w:p>
    <w:p w:rsidR="00A64352" w:rsidRDefault="00A64352">
      <w:pPr>
        <w:pStyle w:val="ConsPlusTitle"/>
        <w:jc w:val="center"/>
      </w:pPr>
      <w:r>
        <w:t>ДЕЯТЕЛЬНОСТЬ С ТВЕРДЫМИ КОММУНАЛЬНЫМИ ОТХОДАМИ, ТОННА</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А5-3</w:t>
      </w:r>
    </w:p>
    <w:p w:rsidR="00A64352" w:rsidRDefault="00A64352">
      <w:pPr>
        <w:pStyle w:val="ConsPlusNormal"/>
        <w:jc w:val="both"/>
      </w:pPr>
    </w:p>
    <w:p w:rsidR="00A64352" w:rsidRDefault="00A64352">
      <w:pPr>
        <w:pStyle w:val="ConsPlusTitle"/>
        <w:jc w:val="center"/>
      </w:pPr>
      <w:bookmarkStart w:id="14" w:name="P15735"/>
      <w:bookmarkEnd w:id="14"/>
      <w:r>
        <w:t>ДАННЫЕ ОБ ОБРАЗОВАНИИ ОТХОДОВ, СИСТЕМАТИЗИРОВАННЫЕ ПО ВИДАМ</w:t>
      </w:r>
    </w:p>
    <w:p w:rsidR="00A64352" w:rsidRDefault="00A64352">
      <w:pPr>
        <w:pStyle w:val="ConsPlusTitle"/>
        <w:jc w:val="center"/>
      </w:pPr>
      <w:r>
        <w:t>ОТХОДОВ СОГЛАСНО ФККО И ИХ КЛАССАМ ОПАСНОСТИ ОТ I ДО V</w:t>
      </w:r>
    </w:p>
    <w:p w:rsidR="00A64352" w:rsidRDefault="00A64352">
      <w:pPr>
        <w:pStyle w:val="ConsPlusTitle"/>
        <w:jc w:val="center"/>
      </w:pPr>
      <w:r>
        <w:t>ПО КРАСНОЯРСКОМУ КРАЮ</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А6</w:t>
      </w:r>
    </w:p>
    <w:p w:rsidR="00A64352" w:rsidRDefault="00A64352">
      <w:pPr>
        <w:pStyle w:val="ConsPlusNormal"/>
        <w:jc w:val="both"/>
      </w:pPr>
    </w:p>
    <w:p w:rsidR="00A64352" w:rsidRDefault="00A64352">
      <w:pPr>
        <w:pStyle w:val="ConsPlusTitle"/>
        <w:jc w:val="center"/>
      </w:pPr>
      <w:bookmarkStart w:id="15" w:name="P15745"/>
      <w:bookmarkEnd w:id="15"/>
      <w:r>
        <w:t>МЕСТА НАКОПЛЕНИЯ ОТХОДОВ ТКО</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А7</w:t>
      </w:r>
    </w:p>
    <w:p w:rsidR="00A64352" w:rsidRDefault="00A64352">
      <w:pPr>
        <w:pStyle w:val="ConsPlusNormal"/>
        <w:jc w:val="both"/>
      </w:pPr>
    </w:p>
    <w:p w:rsidR="00A64352" w:rsidRDefault="00A64352">
      <w:pPr>
        <w:pStyle w:val="ConsPlusTitle"/>
        <w:jc w:val="center"/>
      </w:pPr>
      <w:bookmarkStart w:id="16" w:name="P15754"/>
      <w:bookmarkEnd w:id="16"/>
      <w:r>
        <w:t>ОХВАТ НАСЕЛЕНИЯ ЦЕНТРАЛИЗОВАННОЙ СИСТЕМОЙ СБОРА И ВЫВОЗА ТКО</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2"/>
        <w:gridCol w:w="1804"/>
        <w:gridCol w:w="2837"/>
        <w:gridCol w:w="1330"/>
        <w:gridCol w:w="1385"/>
        <w:gridCol w:w="1017"/>
        <w:gridCol w:w="1516"/>
        <w:gridCol w:w="823"/>
        <w:gridCol w:w="814"/>
        <w:gridCol w:w="1209"/>
        <w:gridCol w:w="1116"/>
        <w:gridCol w:w="1651"/>
      </w:tblGrid>
      <w:tr w:rsidR="00A64352">
        <w:tc>
          <w:tcPr>
            <w:tcW w:w="604" w:type="dxa"/>
            <w:vMerge w:val="restart"/>
          </w:tcPr>
          <w:p w:rsidR="00A64352" w:rsidRDefault="00A64352">
            <w:pPr>
              <w:pStyle w:val="ConsPlusNormal"/>
              <w:jc w:val="center"/>
            </w:pPr>
            <w:r>
              <w:lastRenderedPageBreak/>
              <w:t>N п/п</w:t>
            </w:r>
          </w:p>
        </w:tc>
        <w:tc>
          <w:tcPr>
            <w:tcW w:w="2179" w:type="dxa"/>
            <w:vMerge w:val="restart"/>
          </w:tcPr>
          <w:p w:rsidR="00A64352" w:rsidRDefault="00A64352">
            <w:pPr>
              <w:pStyle w:val="ConsPlusNormal"/>
              <w:jc w:val="center"/>
            </w:pPr>
            <w:r>
              <w:t>Муниципальное образование</w:t>
            </w:r>
          </w:p>
        </w:tc>
        <w:tc>
          <w:tcPr>
            <w:tcW w:w="2438" w:type="dxa"/>
            <w:vMerge w:val="restart"/>
          </w:tcPr>
          <w:p w:rsidR="00A64352" w:rsidRDefault="00A64352">
            <w:pPr>
              <w:pStyle w:val="ConsPlusNormal"/>
              <w:jc w:val="center"/>
            </w:pPr>
            <w:r>
              <w:t>Населенный пункт</w:t>
            </w:r>
          </w:p>
        </w:tc>
        <w:tc>
          <w:tcPr>
            <w:tcW w:w="9193" w:type="dxa"/>
            <w:gridSpan w:val="7"/>
          </w:tcPr>
          <w:p w:rsidR="00A64352" w:rsidRDefault="00A64352">
            <w:pPr>
              <w:pStyle w:val="ConsPlusNormal"/>
              <w:jc w:val="center"/>
            </w:pPr>
            <w:r>
              <w:t>Система сбора</w:t>
            </w:r>
          </w:p>
        </w:tc>
        <w:tc>
          <w:tcPr>
            <w:tcW w:w="1279" w:type="dxa"/>
            <w:vMerge w:val="restart"/>
          </w:tcPr>
          <w:p w:rsidR="00A64352" w:rsidRDefault="00A64352">
            <w:pPr>
              <w:pStyle w:val="ConsPlusNormal"/>
              <w:jc w:val="center"/>
            </w:pPr>
            <w:r>
              <w:t>Процент охвата населения регулярной системой очистки</w:t>
            </w:r>
          </w:p>
        </w:tc>
        <w:tc>
          <w:tcPr>
            <w:tcW w:w="1954" w:type="dxa"/>
            <w:vMerge w:val="restart"/>
          </w:tcPr>
          <w:p w:rsidR="00A64352" w:rsidRDefault="00A64352">
            <w:pPr>
              <w:pStyle w:val="ConsPlusNormal"/>
              <w:jc w:val="center"/>
            </w:pPr>
            <w:r>
              <w:t>Примечание</w:t>
            </w:r>
          </w:p>
        </w:tc>
      </w:tr>
      <w:tr w:rsidR="00A64352">
        <w:tc>
          <w:tcPr>
            <w:tcW w:w="0" w:type="auto"/>
            <w:vMerge/>
          </w:tcPr>
          <w:p w:rsidR="00A64352" w:rsidRDefault="00A64352">
            <w:pPr>
              <w:pStyle w:val="ConsPlusNormal"/>
            </w:pPr>
          </w:p>
        </w:tc>
        <w:tc>
          <w:tcPr>
            <w:tcW w:w="0" w:type="auto"/>
            <w:vMerge/>
          </w:tcPr>
          <w:p w:rsidR="00A64352" w:rsidRDefault="00A64352">
            <w:pPr>
              <w:pStyle w:val="ConsPlusNormal"/>
            </w:pPr>
          </w:p>
        </w:tc>
        <w:tc>
          <w:tcPr>
            <w:tcW w:w="0" w:type="auto"/>
            <w:vMerge/>
          </w:tcPr>
          <w:p w:rsidR="00A64352" w:rsidRDefault="00A64352">
            <w:pPr>
              <w:pStyle w:val="ConsPlusNormal"/>
            </w:pPr>
          </w:p>
        </w:tc>
        <w:tc>
          <w:tcPr>
            <w:tcW w:w="1534" w:type="dxa"/>
          </w:tcPr>
          <w:p w:rsidR="00A64352" w:rsidRDefault="00A64352">
            <w:pPr>
              <w:pStyle w:val="ConsPlusNormal"/>
              <w:jc w:val="center"/>
            </w:pPr>
            <w:r>
              <w:t>контейнерная</w:t>
            </w:r>
          </w:p>
        </w:tc>
        <w:tc>
          <w:tcPr>
            <w:tcW w:w="1579" w:type="dxa"/>
          </w:tcPr>
          <w:p w:rsidR="00A64352" w:rsidRDefault="00A64352">
            <w:pPr>
              <w:pStyle w:val="ConsPlusNormal"/>
              <w:jc w:val="center"/>
            </w:pPr>
            <w:r>
              <w:t>мусоропровод</w:t>
            </w:r>
          </w:p>
        </w:tc>
        <w:tc>
          <w:tcPr>
            <w:tcW w:w="1144" w:type="dxa"/>
          </w:tcPr>
          <w:p w:rsidR="00A64352" w:rsidRDefault="00A64352">
            <w:pPr>
              <w:pStyle w:val="ConsPlusNormal"/>
              <w:jc w:val="center"/>
            </w:pPr>
            <w:r>
              <w:t>отдельная система КГО</w:t>
            </w:r>
          </w:p>
        </w:tc>
        <w:tc>
          <w:tcPr>
            <w:tcW w:w="1759" w:type="dxa"/>
          </w:tcPr>
          <w:p w:rsidR="00A64352" w:rsidRDefault="00A64352">
            <w:pPr>
              <w:pStyle w:val="ConsPlusNormal"/>
              <w:jc w:val="center"/>
            </w:pPr>
            <w:r>
              <w:t>пакетированная</w:t>
            </w:r>
          </w:p>
        </w:tc>
        <w:tc>
          <w:tcPr>
            <w:tcW w:w="904" w:type="dxa"/>
          </w:tcPr>
          <w:p w:rsidR="00A64352" w:rsidRDefault="00A64352">
            <w:pPr>
              <w:pStyle w:val="ConsPlusNormal"/>
              <w:jc w:val="center"/>
            </w:pPr>
            <w:r>
              <w:t>по заявкам</w:t>
            </w:r>
          </w:p>
        </w:tc>
        <w:tc>
          <w:tcPr>
            <w:tcW w:w="919" w:type="dxa"/>
          </w:tcPr>
          <w:p w:rsidR="00A64352" w:rsidRDefault="00A64352">
            <w:pPr>
              <w:pStyle w:val="ConsPlusNormal"/>
              <w:jc w:val="center"/>
            </w:pPr>
            <w:r>
              <w:t>по графику</w:t>
            </w:r>
          </w:p>
        </w:tc>
        <w:tc>
          <w:tcPr>
            <w:tcW w:w="1354" w:type="dxa"/>
          </w:tcPr>
          <w:p w:rsidR="00A64352" w:rsidRDefault="00A64352">
            <w:pPr>
              <w:pStyle w:val="ConsPlusNormal"/>
              <w:jc w:val="center"/>
            </w:pPr>
            <w:r>
              <w:t>система раздельного накопления</w:t>
            </w:r>
          </w:p>
        </w:tc>
        <w:tc>
          <w:tcPr>
            <w:tcW w:w="0" w:type="auto"/>
            <w:vMerge/>
          </w:tcPr>
          <w:p w:rsidR="00A64352" w:rsidRDefault="00A64352">
            <w:pPr>
              <w:pStyle w:val="ConsPlusNormal"/>
            </w:pPr>
          </w:p>
        </w:tc>
        <w:tc>
          <w:tcPr>
            <w:tcW w:w="0" w:type="auto"/>
            <w:vMerge/>
          </w:tcPr>
          <w:p w:rsidR="00A64352" w:rsidRDefault="00A64352">
            <w:pPr>
              <w:pStyle w:val="ConsPlusNormal"/>
            </w:pPr>
          </w:p>
        </w:tc>
      </w:tr>
      <w:tr w:rsidR="00A64352">
        <w:tc>
          <w:tcPr>
            <w:tcW w:w="604" w:type="dxa"/>
          </w:tcPr>
          <w:p w:rsidR="00A64352" w:rsidRDefault="00A64352">
            <w:pPr>
              <w:pStyle w:val="ConsPlusNormal"/>
              <w:jc w:val="center"/>
            </w:pPr>
            <w:r>
              <w:t>1</w:t>
            </w:r>
          </w:p>
        </w:tc>
        <w:tc>
          <w:tcPr>
            <w:tcW w:w="2179" w:type="dxa"/>
          </w:tcPr>
          <w:p w:rsidR="00A64352" w:rsidRDefault="00A64352">
            <w:pPr>
              <w:pStyle w:val="ConsPlusNormal"/>
              <w:jc w:val="center"/>
            </w:pPr>
            <w:r>
              <w:t>2</w:t>
            </w:r>
          </w:p>
        </w:tc>
        <w:tc>
          <w:tcPr>
            <w:tcW w:w="2438" w:type="dxa"/>
          </w:tcPr>
          <w:p w:rsidR="00A64352" w:rsidRDefault="00A64352">
            <w:pPr>
              <w:pStyle w:val="ConsPlusNormal"/>
              <w:jc w:val="center"/>
            </w:pPr>
            <w:r>
              <w:t>3</w:t>
            </w:r>
          </w:p>
        </w:tc>
        <w:tc>
          <w:tcPr>
            <w:tcW w:w="1534" w:type="dxa"/>
          </w:tcPr>
          <w:p w:rsidR="00A64352" w:rsidRDefault="00A64352">
            <w:pPr>
              <w:pStyle w:val="ConsPlusNormal"/>
              <w:jc w:val="center"/>
            </w:pPr>
            <w:r>
              <w:t>4</w:t>
            </w:r>
          </w:p>
        </w:tc>
        <w:tc>
          <w:tcPr>
            <w:tcW w:w="1579" w:type="dxa"/>
          </w:tcPr>
          <w:p w:rsidR="00A64352" w:rsidRDefault="00A64352">
            <w:pPr>
              <w:pStyle w:val="ConsPlusNormal"/>
              <w:jc w:val="center"/>
            </w:pPr>
            <w:r>
              <w:t>5</w:t>
            </w:r>
          </w:p>
        </w:tc>
        <w:tc>
          <w:tcPr>
            <w:tcW w:w="1144" w:type="dxa"/>
          </w:tcPr>
          <w:p w:rsidR="00A64352" w:rsidRDefault="00A64352">
            <w:pPr>
              <w:pStyle w:val="ConsPlusNormal"/>
              <w:jc w:val="center"/>
            </w:pPr>
            <w:r>
              <w:t>6</w:t>
            </w:r>
          </w:p>
        </w:tc>
        <w:tc>
          <w:tcPr>
            <w:tcW w:w="1759" w:type="dxa"/>
          </w:tcPr>
          <w:p w:rsidR="00A64352" w:rsidRDefault="00A64352">
            <w:pPr>
              <w:pStyle w:val="ConsPlusNormal"/>
              <w:jc w:val="center"/>
            </w:pPr>
            <w:r>
              <w:t>7</w:t>
            </w:r>
          </w:p>
        </w:tc>
        <w:tc>
          <w:tcPr>
            <w:tcW w:w="904" w:type="dxa"/>
          </w:tcPr>
          <w:p w:rsidR="00A64352" w:rsidRDefault="00A64352">
            <w:pPr>
              <w:pStyle w:val="ConsPlusNormal"/>
              <w:jc w:val="center"/>
            </w:pPr>
            <w:r>
              <w:t>8</w:t>
            </w:r>
          </w:p>
        </w:tc>
        <w:tc>
          <w:tcPr>
            <w:tcW w:w="919" w:type="dxa"/>
          </w:tcPr>
          <w:p w:rsidR="00A64352" w:rsidRDefault="00A64352">
            <w:pPr>
              <w:pStyle w:val="ConsPlusNormal"/>
              <w:jc w:val="center"/>
            </w:pPr>
            <w:r>
              <w:t>9</w:t>
            </w:r>
          </w:p>
        </w:tc>
        <w:tc>
          <w:tcPr>
            <w:tcW w:w="1354" w:type="dxa"/>
          </w:tcPr>
          <w:p w:rsidR="00A64352" w:rsidRDefault="00A64352">
            <w:pPr>
              <w:pStyle w:val="ConsPlusNormal"/>
              <w:jc w:val="center"/>
            </w:pPr>
            <w:r>
              <w:t>10</w:t>
            </w:r>
          </w:p>
        </w:tc>
        <w:tc>
          <w:tcPr>
            <w:tcW w:w="1279" w:type="dxa"/>
          </w:tcPr>
          <w:p w:rsidR="00A64352" w:rsidRDefault="00A64352">
            <w:pPr>
              <w:pStyle w:val="ConsPlusNormal"/>
              <w:jc w:val="center"/>
            </w:pPr>
            <w:r>
              <w:t>11</w:t>
            </w:r>
          </w:p>
        </w:tc>
        <w:tc>
          <w:tcPr>
            <w:tcW w:w="1954" w:type="dxa"/>
          </w:tcPr>
          <w:p w:rsidR="00A64352" w:rsidRDefault="00A64352">
            <w:pPr>
              <w:pStyle w:val="ConsPlusNormal"/>
              <w:jc w:val="center"/>
            </w:pPr>
            <w:r>
              <w:t>12</w:t>
            </w:r>
          </w:p>
        </w:tc>
      </w:tr>
      <w:tr w:rsidR="00A64352">
        <w:tc>
          <w:tcPr>
            <w:tcW w:w="604" w:type="dxa"/>
          </w:tcPr>
          <w:p w:rsidR="00A64352" w:rsidRDefault="00A64352">
            <w:pPr>
              <w:pStyle w:val="ConsPlusNormal"/>
            </w:pPr>
            <w:r>
              <w:t>1</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Абанский сельсовет, п. Абан</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Апано-Ключинский сельсовет, д. Белая Таежка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3</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Апано-Ключинский сельсовет, д. Каменка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4</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Апано-Ключинский сельсовет, п. Городок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5</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Апано-Ключинский сельсовет, с. Апано-Ключи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6</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Березовский сельсовет, д. Мачино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7</w:t>
            </w:r>
          </w:p>
        </w:tc>
        <w:tc>
          <w:tcPr>
            <w:tcW w:w="2179" w:type="dxa"/>
          </w:tcPr>
          <w:p w:rsidR="00A64352" w:rsidRDefault="00A64352">
            <w:pPr>
              <w:pStyle w:val="ConsPlusNormal"/>
            </w:pPr>
            <w:r>
              <w:t xml:space="preserve">Абанский </w:t>
            </w:r>
            <w:r>
              <w:lastRenderedPageBreak/>
              <w:t>муниципальный район</w:t>
            </w:r>
          </w:p>
        </w:tc>
        <w:tc>
          <w:tcPr>
            <w:tcW w:w="2438" w:type="dxa"/>
          </w:tcPr>
          <w:p w:rsidR="00A64352" w:rsidRDefault="00A64352">
            <w:pPr>
              <w:pStyle w:val="ConsPlusNormal"/>
            </w:pPr>
            <w:r>
              <w:lastRenderedPageBreak/>
              <w:t xml:space="preserve">Березовский сельсовет, д. </w:t>
            </w:r>
            <w:r>
              <w:lastRenderedPageBreak/>
              <w:t>Ношино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8</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Березовский сельсовет, с. Березовка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9</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Вознесенский сельсовет, с. Вознесенка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10</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Долгомостовский сельсовет, д. Лазарево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11</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Долгомостовский сельсовет, с. Долгий Мост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Заозерновский сельсовет, д. Долженовка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13</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Заозерновский сельсовет, д. Стерлитамак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14</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Заозерновский сельсовет, с. Заозерка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15</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Никольский сельсовет, д. Алексеевка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lastRenderedPageBreak/>
              <w:t>16</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Никольский сельсовет, д. Воробьевка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17</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Никольский сельсовет, д. Матвеевка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18</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Никольский сельсовет, д. Средние Мангареки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19</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Никольский сельсовет, д. Троицк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20</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Никольский сельсовет, с. Никольск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21</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Новоуспенский сельсовет, д. Ермаковка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22</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Новоуспенский сельсовет, д. Зимник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23</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Новоуспенский сельсовет, д. Новогеоргиевка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24</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Новоуспенский сельсовет, с. Новоуспенка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lastRenderedPageBreak/>
              <w:t>25</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Петропавловский сельсовет, д. Белоглинная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26</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Петропавловский сельсовет, д. Борки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27</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Петропавловский сельсовет, д. Высокогородецк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28</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Петропавловский сельсовет, д. Канарай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29</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Петропавловский сельсовет, п. Гагарина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30</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Петропавловский сельсовет, с. Петропавловка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31</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Покатеевский сельсовет, д. Лапино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32</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Покатеевский сельсовет, п. Хиндичет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33</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Покатеевский сельсовет, поселок Усть-Панакачет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lastRenderedPageBreak/>
              <w:t>34</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Покатеевский сельсовет, с. Покатеево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35</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Покровский сельсовет, д. Быстровка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36</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Покровский сельсовет, д. Малкас</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37</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Покровский сельсовет, п. Восток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38</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Покровский сельсовет, с. Покровка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39</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Почетский сельсовет, д. Бирюса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40</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Почетский сельсовет, д. Плахино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41</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Почетский сельсовет, д. Тулень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42</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Почетский сельсовет, д. Шивера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lastRenderedPageBreak/>
              <w:t>43</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Почетский сельсовет, п. Озерный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44</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Почетский сельсовет, п. Почет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45</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Почетский сельсовет, п. Чигашет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46</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Самойловский сельсовет, д. Кунгул</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47</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Самойловский сельсовет, д. Суздалево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48</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Самойловский сельсовет, с. Самойловка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49</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Туровский сельсовет, д. Пушкино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50</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Туровский сельсовет, д. Сенное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51</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Туровский сельсовет, с. Залипье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52</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Туровский сельсовет, с. Турово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53</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Устьянский сельсовет, д. Денисовка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54</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Устьянский сельсовет, д. Красный Яр</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55</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Устьянский сельсовет, д. Новокиевлянка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56</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Устьянский сельсовет, д. Огурцы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57</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Устьянский сельсовет, д. Успенка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58</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Устьянский сельсовет, с. Устьянск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59</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Хандальский сельсовет, п. Борзово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60</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Хандальский сельсовет, п. Пея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lastRenderedPageBreak/>
              <w:t>61</w:t>
            </w:r>
          </w:p>
        </w:tc>
        <w:tc>
          <w:tcPr>
            <w:tcW w:w="2179" w:type="dxa"/>
          </w:tcPr>
          <w:p w:rsidR="00A64352" w:rsidRDefault="00A64352">
            <w:pPr>
              <w:pStyle w:val="ConsPlusNormal"/>
            </w:pPr>
            <w:r>
              <w:t>Абанский муниципальный район</w:t>
            </w:r>
          </w:p>
        </w:tc>
        <w:tc>
          <w:tcPr>
            <w:tcW w:w="2438" w:type="dxa"/>
          </w:tcPr>
          <w:p w:rsidR="00A64352" w:rsidRDefault="00A64352">
            <w:pPr>
              <w:pStyle w:val="ConsPlusNormal"/>
            </w:pPr>
            <w:r>
              <w:t>Хандальский сельсовет, с. Хандальск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данных</w:t>
            </w:r>
          </w:p>
        </w:tc>
      </w:tr>
      <w:tr w:rsidR="00A64352">
        <w:tc>
          <w:tcPr>
            <w:tcW w:w="604" w:type="dxa"/>
          </w:tcPr>
          <w:p w:rsidR="00A64352" w:rsidRDefault="00A64352">
            <w:pPr>
              <w:pStyle w:val="ConsPlusNormal"/>
            </w:pPr>
            <w:r>
              <w:t>62</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Белоярский сельсовет, д. Зерцалы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63</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Белоярский сельсовет, п. Белый Яр</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64</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Белоярский сельсовет, п. Нагорново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65</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Белоярский сельсовет, с. Белый Яр</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66</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Горный сельсовет, д. Карловка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67</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Горный сельсовет, д. Орловка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68</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Горный сельсовет, п. Горный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69</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Ключинский сельсовет, д. Каменка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70</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Ключинский сельсовет, д. Малый Улуй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71</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Ключинский сельсовет, п. Ключи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72</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Ключинский сельсовет, п. Улуй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73</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Ключинский сельсовет, п. Чулымка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74</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Ключинский сельсовет, с. Заворки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75</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Лапшихинский сельсовет, д. Тимонино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76</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Лапшихинский сельсовет, с. Лапшиха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77</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Лапшихинский сельсовет, п. Тимонино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78</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Лапшихинский сельсовет, с. Тулат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lastRenderedPageBreak/>
              <w:t>79</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Малиновский сельсовет, д. Ильинка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80</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Малиновский сельсовет, п. Малиновка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81</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Преображенский сельсовет, д. Игинка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82</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Преображенский сельсовет, с. Большая Салырь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83</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Преображенский сельсовет, с. Преображенка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84</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Причулымский сельсовет, д. Борцы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85</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Причулымский сельсовет, д. Зеленцы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86</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Причулымский сельсовет, д. Крещенка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87</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Причулымский сельсовет, д. Курбатово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88</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Причулымский сельсовет, д. Нагорново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89</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Причулымский сельсовет, д. Слабцовка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90</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Причулымский сельсовет, д. Сосновое Озеро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91</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Причулымский сельсовет, п. Причулымск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92</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Причулымский сельсовет, с. Ивановка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93</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Тарутинский сельсовет, д. Козловка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94</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Тарутинский сельсовет, д. Боровка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95</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Тарутинский сельсовет, п. Тарутино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96</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Тарутинский сельсовет, с. Ольховка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97</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Тарутинский сельсовет, с. Покровка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98</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Ястребовский сельсовет, д. Барабановка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99</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Ястребовский сельсовет, д. Ладановка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100</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Ястребовский сельсовет, д. Малая Покровка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101</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Ястребовский сельсовет, д. Новая Ильинка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102</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Ястребовский сельсовет, п. Березовый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103</w:t>
            </w:r>
          </w:p>
        </w:tc>
        <w:tc>
          <w:tcPr>
            <w:tcW w:w="2179" w:type="dxa"/>
          </w:tcPr>
          <w:p w:rsidR="00A64352" w:rsidRDefault="00A64352">
            <w:pPr>
              <w:pStyle w:val="ConsPlusNormal"/>
            </w:pPr>
            <w:r>
              <w:t>Ачинский муниципальный район</w:t>
            </w:r>
          </w:p>
        </w:tc>
        <w:tc>
          <w:tcPr>
            <w:tcW w:w="2438" w:type="dxa"/>
          </w:tcPr>
          <w:p w:rsidR="00A64352" w:rsidRDefault="00A64352">
            <w:pPr>
              <w:pStyle w:val="ConsPlusNormal"/>
            </w:pPr>
            <w:r>
              <w:t>Ястребовский сельсовет, с. Ястребово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104</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Администрация поселка Балахта, д. Марьясово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105</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Администрация поселка Балахта, д. Огоньки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lastRenderedPageBreak/>
              <w:t>106</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Администрация поселка Балахта, д. Таловая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107</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Администрация поселка Балахта, п. Балахта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108</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Большесырский сельсовет, д. Виленка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109</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Большесырский сельсовет, с. Большие Сыры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110</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Большесырский сельсовет, с. Малые Сыры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111</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Грузенский сельсовет, д. Балдаштык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112</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Грузенский сельсовет, д. Кызыкчуль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113</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Грузенский сельсовет, с. Грузенка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114</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Еловский сельсовет, д. Гладкий мыс</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lastRenderedPageBreak/>
              <w:t>115</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Еловский сельсовет, д. Трясучая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116</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Еловский сельсовет, п. Чистые Пруды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117</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Еловский сельсовет, с. Еловка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118</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Кожановский сельсовет, с. Кожаны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119</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Красненский сельсовет, д. Безъязыково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120</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Красненский сельсовет, д. Красная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121</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Огурский сельсовет, д. Красный Ключ</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122</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Огурский сельсовет, д. Малая Тумна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123</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Огурский сельсовет, п. Щетинкина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124</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Огурский сельсовет, с. Огур</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125</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Петропавловский сельсовет, д. Новотроицк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126</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Петропавловский сельсовет, д. Тукай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127</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Петропавловский сельсовет, п. Могучий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128</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Петропавловский сельсовет, с. Петропавловка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129</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Приморский сельсовет, д. Ямская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130</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Приморский сельсовет, п. Приморск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131</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Приморский сельсовет, с. Даурское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132</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Приморский сельсовет, с. Ижульское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133</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Ровненский сельсовет, д. Тойлук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134</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Ровненский сельсовет, д. Холодный ключ</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135</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Ровненский сельсовет, с. Кизылка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136</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Ровненский сельсовет, с. Курбатово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137</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Ровненский сельсовет, с. Ровное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138</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Тюльковский сельсовет, д. Ключи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139</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Тюльковский сельсовет, д. Крюково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140</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Тюльковский сельсовет, п. Угольный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141</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Тюльковский сельсовет, с. Тюльково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142</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Черемушкинский сельсовет, д. Березовая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143</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Черемушкинский сельсовет, д. Смоленка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144</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Черемушкинский сельсовет, п. Куртюл</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145</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Черемушкинский сельсовет, п. Тюлюпта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146</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Черемушкинский сельсовет, п. Черемушки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147</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Чистопольский сельсовет, д. Ильтюково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148</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Чистопольский сельсовет, д. Перово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149</w:t>
            </w:r>
          </w:p>
        </w:tc>
        <w:tc>
          <w:tcPr>
            <w:tcW w:w="2179" w:type="dxa"/>
          </w:tcPr>
          <w:p w:rsidR="00A64352" w:rsidRDefault="00A64352">
            <w:pPr>
              <w:pStyle w:val="ConsPlusNormal"/>
            </w:pPr>
            <w:r>
              <w:t xml:space="preserve">Балахтинский </w:t>
            </w:r>
            <w:r>
              <w:lastRenderedPageBreak/>
              <w:t>муниципальный район</w:t>
            </w:r>
          </w:p>
        </w:tc>
        <w:tc>
          <w:tcPr>
            <w:tcW w:w="2438" w:type="dxa"/>
          </w:tcPr>
          <w:p w:rsidR="00A64352" w:rsidRDefault="00A64352">
            <w:pPr>
              <w:pStyle w:val="ConsPlusNormal"/>
            </w:pPr>
            <w:r>
              <w:lastRenderedPageBreak/>
              <w:t xml:space="preserve">Чистопольский сельсовет, д. </w:t>
            </w:r>
            <w:r>
              <w:lastRenderedPageBreak/>
              <w:t>Якушево</w:t>
            </w:r>
          </w:p>
        </w:tc>
        <w:tc>
          <w:tcPr>
            <w:tcW w:w="1534" w:type="dxa"/>
          </w:tcPr>
          <w:p w:rsidR="00A64352" w:rsidRDefault="00A64352">
            <w:pPr>
              <w:pStyle w:val="ConsPlusNormal"/>
              <w:jc w:val="center"/>
            </w:pPr>
            <w:r>
              <w:lastRenderedPageBreak/>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150</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Чистопольский сельсовет, п. Вольный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151</w:t>
            </w:r>
          </w:p>
        </w:tc>
        <w:tc>
          <w:tcPr>
            <w:tcW w:w="2179" w:type="dxa"/>
          </w:tcPr>
          <w:p w:rsidR="00A64352" w:rsidRDefault="00A64352">
            <w:pPr>
              <w:pStyle w:val="ConsPlusNormal"/>
            </w:pPr>
            <w:r>
              <w:t>Балахтинский муниципальный район</w:t>
            </w:r>
          </w:p>
        </w:tc>
        <w:tc>
          <w:tcPr>
            <w:tcW w:w="2438" w:type="dxa"/>
          </w:tcPr>
          <w:p w:rsidR="00A64352" w:rsidRDefault="00A64352">
            <w:pPr>
              <w:pStyle w:val="ConsPlusNormal"/>
            </w:pPr>
            <w:r>
              <w:t>Чистопольский сельсовет, п. Чистое Поле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152</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д. Ермолаево,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153</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д. Киндяково,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154</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д. Красная Сибирь,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155</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д. Кузнецово,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156</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д. Лопатино,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157</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д. Лопатино, Школьная, 2а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158</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д. Лукино,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159</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д. Свищево,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160</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д. Терентьево,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161</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д. Челноково,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162</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п. Березовский,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163</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п. Березовский, ул. Лесная, 2</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164</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п. Береть,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165</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п. Брод,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166</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п. Верхняя Базаиха,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167</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п. Ермолаевский Затон,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168</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п. Есауловка,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169</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п. Жистык,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170</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п. Маганский,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171</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п. Урман,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172</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Бархатово,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173</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Бархатово, Ленина, 2в</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174</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Бархатово, Школьная, 1</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175</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Вознесенка,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176</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Вознесенка, Солнечная, 9</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177</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Есаулово,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178</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Есаулово, Октябрьская, 1</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179</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Есаулово, Просвещения, 2</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180</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пересечение. ул. Первомайская - ул. Западной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181</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ул. Дачная - ул. Радонежская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182</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ул. Дачная - ул. Снежная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183</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ул. Дачная - ул. Веселая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184</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ул. Дачная - ул. Посадская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185</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ул. Луговая, 14</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186</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ул. Луговая, д. 1</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187</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ул. Новая, 10</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188</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ул. Новая, 4</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189</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ул. Садовая, 8</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190</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Клубная, 2</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191</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Клубная, 14а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192</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Клубная, 17а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193</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Нагорная, 5</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194</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Свободы, 2</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195</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Строителей, 9</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196</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Строителей 16</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197</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Школьная, 22</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198</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Школьная, 6</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199</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Зыково, Школьная, 9</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200</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Маганск, все улицы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201</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 Маганск, пер. Партизанский, 2</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202</w:t>
            </w:r>
          </w:p>
        </w:tc>
        <w:tc>
          <w:tcPr>
            <w:tcW w:w="2179" w:type="dxa"/>
          </w:tcPr>
          <w:p w:rsidR="00A64352" w:rsidRDefault="00A64352">
            <w:pPr>
              <w:pStyle w:val="ConsPlusNormal"/>
            </w:pPr>
            <w:r>
              <w:t>Березовский муниципальный район</w:t>
            </w:r>
          </w:p>
        </w:tc>
        <w:tc>
          <w:tcPr>
            <w:tcW w:w="2438" w:type="dxa"/>
          </w:tcPr>
          <w:p w:rsidR="00A64352" w:rsidRDefault="00A64352">
            <w:pPr>
              <w:pStyle w:val="ConsPlusNormal"/>
            </w:pPr>
            <w:r>
              <w:t>СНТ "Родничок-2"</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203</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Арефьевский сельсовет, д. Бирилюссы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204</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Арефьевский сельсовет, д. Дорохта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205</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Арефьевский сельсовет, с. Арефьево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206</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Зачулымский сельсовет, д. Монастырка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207</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Зачулымский сельсовет, д. Нижний Тюхтет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208</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Зачулымский сельсовет, д. Сахарное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209</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Зачулымский сельсовет, д. Таачек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210</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Зачулымский сельсовет, с. Зачулымка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 xml:space="preserve">Отсутствует возможность проезда </w:t>
            </w:r>
            <w:r>
              <w:lastRenderedPageBreak/>
              <w:t>тяжелой техники</w:t>
            </w:r>
          </w:p>
        </w:tc>
      </w:tr>
      <w:tr w:rsidR="00A64352">
        <w:tc>
          <w:tcPr>
            <w:tcW w:w="604" w:type="dxa"/>
          </w:tcPr>
          <w:p w:rsidR="00A64352" w:rsidRDefault="00A64352">
            <w:pPr>
              <w:pStyle w:val="ConsPlusNormal"/>
            </w:pPr>
            <w:r>
              <w:lastRenderedPageBreak/>
              <w:t>211</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Кирчиженский сельсовет, д. Александровка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212</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Кирчиженский сельсовет, д. Биктимировка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213</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Кирчиженский сельсовет, д. Муслинка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214</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Кирчиженский сельсовет, с. Кирчиж</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215</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Малокетский сельсовет, п. Малая Кеть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216</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Маталасский сельсовет, д. Никифоровка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lastRenderedPageBreak/>
              <w:t>217</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Маталасский сельсовет, д. Сосновка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218</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Маталасский сельсовет, д. Шпагино-1</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219</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Маталасский сельсовет, д. Шпагино-2</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220</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Маталасский сельсовет, с. Маталассы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221</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Новобирилюсский сельсовет, д. Старая Еловка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222</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Новобирилюсский сельсовет, д. Шуточкино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223</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Новобирилюсский сельсовет, с. Новобирилюссы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224</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Орловский сельсовет, д. Ивановка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225</w:t>
            </w:r>
          </w:p>
        </w:tc>
        <w:tc>
          <w:tcPr>
            <w:tcW w:w="2179" w:type="dxa"/>
          </w:tcPr>
          <w:p w:rsidR="00A64352" w:rsidRDefault="00A64352">
            <w:pPr>
              <w:pStyle w:val="ConsPlusNormal"/>
            </w:pPr>
            <w:r>
              <w:t xml:space="preserve">Бирилюсский </w:t>
            </w:r>
            <w:r>
              <w:lastRenderedPageBreak/>
              <w:t>муниципальный район</w:t>
            </w:r>
          </w:p>
        </w:tc>
        <w:tc>
          <w:tcPr>
            <w:tcW w:w="2438" w:type="dxa"/>
          </w:tcPr>
          <w:p w:rsidR="00A64352" w:rsidRDefault="00A64352">
            <w:pPr>
              <w:pStyle w:val="ConsPlusNormal"/>
            </w:pPr>
            <w:r>
              <w:lastRenderedPageBreak/>
              <w:t xml:space="preserve">Орловский сельсовет, д. </w:t>
            </w:r>
            <w:r>
              <w:lastRenderedPageBreak/>
              <w:t>Петровка</w:t>
            </w:r>
          </w:p>
        </w:tc>
        <w:tc>
          <w:tcPr>
            <w:tcW w:w="1534" w:type="dxa"/>
          </w:tcPr>
          <w:p w:rsidR="00A64352" w:rsidRDefault="00A64352">
            <w:pPr>
              <w:pStyle w:val="ConsPlusNormal"/>
              <w:jc w:val="center"/>
            </w:pPr>
            <w:r>
              <w:lastRenderedPageBreak/>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226</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Орловский сельсовет, с. Орловка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227</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Полевской сельсовет, д. Исаковка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228</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Полевской сельсовет, д. Мелецк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229</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Полевской сельсовет, д. Подкаменка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230</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Полевской сельсовет, д. Промбор</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231</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Полевской сельсовет, д. Щелево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232</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Полевской сельсовет, с. Полевое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233</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Проточенский сельсовет, д. Бор</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234</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Проточенский сельсовет, д. Сопка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235</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Проточенский сельсовет, п. Проточный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236</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Рассветовский сельсовет, д. Мендельский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237</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Рассветовский сельсовет, п. Ганина Гарь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238</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Рассветовский сельсовет, п. Кемчуг</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Отсутствует возможность проезда тяжелой техники</w:t>
            </w:r>
          </w:p>
        </w:tc>
      </w:tr>
      <w:tr w:rsidR="00A64352">
        <w:tc>
          <w:tcPr>
            <w:tcW w:w="604" w:type="dxa"/>
          </w:tcPr>
          <w:p w:rsidR="00A64352" w:rsidRDefault="00A64352">
            <w:pPr>
              <w:pStyle w:val="ConsPlusNormal"/>
            </w:pPr>
            <w:r>
              <w:t>239</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Рассветовский сельсовет, п. Рассвет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240</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Суриковский сельсовет, д. Уланово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241</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Суриковский сельсовет, п. Кипрейный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242</w:t>
            </w:r>
          </w:p>
        </w:tc>
        <w:tc>
          <w:tcPr>
            <w:tcW w:w="2179" w:type="dxa"/>
          </w:tcPr>
          <w:p w:rsidR="00A64352" w:rsidRDefault="00A64352">
            <w:pPr>
              <w:pStyle w:val="ConsPlusNormal"/>
            </w:pPr>
            <w:r>
              <w:t>Бирилюсский муниципальный район</w:t>
            </w:r>
          </w:p>
        </w:tc>
        <w:tc>
          <w:tcPr>
            <w:tcW w:w="2438" w:type="dxa"/>
          </w:tcPr>
          <w:p w:rsidR="00A64352" w:rsidRDefault="00A64352">
            <w:pPr>
              <w:pStyle w:val="ConsPlusNormal"/>
            </w:pPr>
            <w:r>
              <w:t>Суриковский сельсовет, с. Суриково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243</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Александровский сельсовет, с. Александровка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244</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Боготольский сельсовет, д. Владимировка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245</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Боготольский сельсовет, п. Лозняки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246</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Боготольский сельсовет, п. Орга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247</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Боготольский сельсовет, п. Птицетоварная ферма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248</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Боготольский сельсовет, п. Шулдат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lastRenderedPageBreak/>
              <w:t>249</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Боготольский сельсовет, с. Боготол</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250</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Боготольский сельсовет, с. Медяково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251</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Большекосульский сельсовет, д. Дмитриевка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252</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Большекосульский сельсовет, д. Львовка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253</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Большекосульский сельсовет, д. Малая Косуль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254</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Большекосульский сельсовет, д. Тузлуковка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255</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Большекосульский сельсовет, п. Каштан</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256</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Большекосульский сельсовет, с. Большая Косуль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257</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Вагинский сельсовет, д. Дмитриевка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258</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Вагинский сельсовет, д. Ильинка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259</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Вагинский сельсовет, д. Коробейниково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260</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Вагинский сельсовет, д. Павловка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261</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Вагинский сельсовет, с. Вагино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262</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Краснозаводский сельсовет, д. Красная Речка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263</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Краснозаводский сельсовет, с. Красный Завод</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264</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Критовский сельсовет, д. Гнетово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265</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Критовский сельсовет, д. Разгуляевка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266</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Критовский сельсовет, п. Вагино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267</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Критовский сельсовет, с. Критово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268</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Чайковский сельсовет, д. Булатово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269</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Чайковский сельсовет, д. Новопетровка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270</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Чайковский сельсовет, д. Шулдат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271</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Чайковский сельсовет, п. Чайковский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272</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Юрьевский сельсовет, д. Березовка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273</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Юрьевский сельсовет, д. Вишняково-Катеюл</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274</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Юрьевский сельсовет, д. Волынка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275</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Юрьевский сельсовет, д. Георгиевка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276</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Юрьевский сельсовет, д. Лебедевка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277</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Юрьевский сельсовет, д. Михайловка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278</w:t>
            </w:r>
          </w:p>
        </w:tc>
        <w:tc>
          <w:tcPr>
            <w:tcW w:w="2179" w:type="dxa"/>
          </w:tcPr>
          <w:p w:rsidR="00A64352" w:rsidRDefault="00A64352">
            <w:pPr>
              <w:pStyle w:val="ConsPlusNormal"/>
            </w:pPr>
            <w:r>
              <w:t>Боготольский муниципальный район</w:t>
            </w:r>
          </w:p>
        </w:tc>
        <w:tc>
          <w:tcPr>
            <w:tcW w:w="2438" w:type="dxa"/>
          </w:tcPr>
          <w:p w:rsidR="00A64352" w:rsidRDefault="00A64352">
            <w:pPr>
              <w:pStyle w:val="ConsPlusNormal"/>
            </w:pPr>
            <w:r>
              <w:t>Юрьевский сельсовет, с. Юрьевка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279</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Ангарский сельсовет, п. Ангарский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280</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Артюгинский сельсовет, д. Иркинеево, п. Артюгино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281</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Белякинский сельсовет, д. Бедоба, п. Беляки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67</w:t>
            </w:r>
          </w:p>
        </w:tc>
        <w:tc>
          <w:tcPr>
            <w:tcW w:w="1954" w:type="dxa"/>
          </w:tcPr>
          <w:p w:rsidR="00A64352" w:rsidRDefault="00A64352">
            <w:pPr>
              <w:pStyle w:val="ConsPlusNormal"/>
            </w:pPr>
          </w:p>
        </w:tc>
      </w:tr>
      <w:tr w:rsidR="00A64352">
        <w:tc>
          <w:tcPr>
            <w:tcW w:w="604" w:type="dxa"/>
          </w:tcPr>
          <w:p w:rsidR="00A64352" w:rsidRDefault="00A64352">
            <w:pPr>
              <w:pStyle w:val="ConsPlusNormal"/>
            </w:pPr>
            <w:r>
              <w:t>282</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Богучанский сельсовет, д. Ярки, с. Богучаны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283</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Говорковский сельсовет, п. Говорково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284</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Красногорьевский сельсовет, п. Гремучий, п. Красногорьевский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285</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Манзенский сельсовет, п. Манзя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286</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Невонский сельсовет, д. Гольтявино, п. Невонка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287</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Нижнетерянский сельсовет, п. Нижнетерянск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288</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Новохайский сельсовет, п. Кежек, п. Новохайский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69</w:t>
            </w:r>
          </w:p>
        </w:tc>
        <w:tc>
          <w:tcPr>
            <w:tcW w:w="1954" w:type="dxa"/>
          </w:tcPr>
          <w:p w:rsidR="00A64352" w:rsidRDefault="00A64352">
            <w:pPr>
              <w:pStyle w:val="ConsPlusNormal"/>
            </w:pPr>
          </w:p>
        </w:tc>
      </w:tr>
      <w:tr w:rsidR="00A64352">
        <w:tc>
          <w:tcPr>
            <w:tcW w:w="604" w:type="dxa"/>
          </w:tcPr>
          <w:p w:rsidR="00A64352" w:rsidRDefault="00A64352">
            <w:pPr>
              <w:pStyle w:val="ConsPlusNormal"/>
            </w:pPr>
            <w:r>
              <w:t>289</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Октябрьский сельсовет, п. Октябрьский, д. Малеево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290</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Осиновомысский сельсовет, п. Осиновый Мыс</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291</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Пинчугский сельсовет, п. Пинчуга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292</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Таежнинский сельсовет, п. Таежный, с. Карабула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293</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Такучетский сельсовет, п. Такучет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294</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Хребтовский сельсовет, п. Хребтовый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295</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Чуноярский сельсовет, с. Чунояр</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296</w:t>
            </w:r>
          </w:p>
        </w:tc>
        <w:tc>
          <w:tcPr>
            <w:tcW w:w="2179" w:type="dxa"/>
          </w:tcPr>
          <w:p w:rsidR="00A64352" w:rsidRDefault="00A64352">
            <w:pPr>
              <w:pStyle w:val="ConsPlusNormal"/>
            </w:pPr>
            <w:r>
              <w:t>Богучанский муниципальный район</w:t>
            </w:r>
          </w:p>
        </w:tc>
        <w:tc>
          <w:tcPr>
            <w:tcW w:w="2438" w:type="dxa"/>
          </w:tcPr>
          <w:p w:rsidR="00A64352" w:rsidRDefault="00A64352">
            <w:pPr>
              <w:pStyle w:val="ConsPlusNormal"/>
            </w:pPr>
            <w:r>
              <w:t>Шиверский сельсовет, п. Шиверский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297</w:t>
            </w:r>
          </w:p>
        </w:tc>
        <w:tc>
          <w:tcPr>
            <w:tcW w:w="2179" w:type="dxa"/>
          </w:tcPr>
          <w:p w:rsidR="00A64352" w:rsidRDefault="00A64352">
            <w:pPr>
              <w:pStyle w:val="ConsPlusNormal"/>
            </w:pPr>
            <w:r>
              <w:t>Большемуртинский муниципальный район</w:t>
            </w:r>
          </w:p>
        </w:tc>
        <w:tc>
          <w:tcPr>
            <w:tcW w:w="2438" w:type="dxa"/>
          </w:tcPr>
          <w:p w:rsidR="00A64352" w:rsidRDefault="00A64352">
            <w:pPr>
              <w:pStyle w:val="ConsPlusNormal"/>
            </w:pPr>
            <w:r>
              <w:t>Айтатский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100% сбор в мульды</w:t>
            </w:r>
          </w:p>
        </w:tc>
      </w:tr>
      <w:tr w:rsidR="00A64352">
        <w:tc>
          <w:tcPr>
            <w:tcW w:w="604" w:type="dxa"/>
          </w:tcPr>
          <w:p w:rsidR="00A64352" w:rsidRDefault="00A64352">
            <w:pPr>
              <w:pStyle w:val="ConsPlusNormal"/>
            </w:pPr>
            <w:r>
              <w:t>298</w:t>
            </w:r>
          </w:p>
        </w:tc>
        <w:tc>
          <w:tcPr>
            <w:tcW w:w="2179" w:type="dxa"/>
          </w:tcPr>
          <w:p w:rsidR="00A64352" w:rsidRDefault="00A64352">
            <w:pPr>
              <w:pStyle w:val="ConsPlusNormal"/>
            </w:pPr>
            <w:r>
              <w:t>Большемуртинский муниципальный район</w:t>
            </w:r>
          </w:p>
        </w:tc>
        <w:tc>
          <w:tcPr>
            <w:tcW w:w="2438" w:type="dxa"/>
          </w:tcPr>
          <w:p w:rsidR="00A64352" w:rsidRDefault="00A64352">
            <w:pPr>
              <w:pStyle w:val="ConsPlusNormal"/>
            </w:pPr>
            <w:r>
              <w:t>Бартатский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дополнительно запланировано 15 контейнеров 0,75 куб. м</w:t>
            </w:r>
          </w:p>
        </w:tc>
      </w:tr>
      <w:tr w:rsidR="00A64352">
        <w:tc>
          <w:tcPr>
            <w:tcW w:w="604" w:type="dxa"/>
          </w:tcPr>
          <w:p w:rsidR="00A64352" w:rsidRDefault="00A64352">
            <w:pPr>
              <w:pStyle w:val="ConsPlusNormal"/>
            </w:pPr>
            <w:r>
              <w:t>299</w:t>
            </w:r>
          </w:p>
        </w:tc>
        <w:tc>
          <w:tcPr>
            <w:tcW w:w="2179" w:type="dxa"/>
          </w:tcPr>
          <w:p w:rsidR="00A64352" w:rsidRDefault="00A64352">
            <w:pPr>
              <w:pStyle w:val="ConsPlusNormal"/>
            </w:pPr>
            <w:r>
              <w:t>Большемуртинский муниципальный район</w:t>
            </w:r>
          </w:p>
        </w:tc>
        <w:tc>
          <w:tcPr>
            <w:tcW w:w="2438" w:type="dxa"/>
          </w:tcPr>
          <w:p w:rsidR="00A64352" w:rsidRDefault="00A64352">
            <w:pPr>
              <w:pStyle w:val="ConsPlusNormal"/>
            </w:pPr>
            <w:r>
              <w:t>Верх-Казанский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100% сбор в мульды. запланировано 120 контейнеров 0,75 куб. м</w:t>
            </w:r>
          </w:p>
        </w:tc>
      </w:tr>
      <w:tr w:rsidR="00A64352">
        <w:tc>
          <w:tcPr>
            <w:tcW w:w="604" w:type="dxa"/>
          </w:tcPr>
          <w:p w:rsidR="00A64352" w:rsidRDefault="00A64352">
            <w:pPr>
              <w:pStyle w:val="ConsPlusNormal"/>
            </w:pPr>
            <w:r>
              <w:t>300</w:t>
            </w:r>
          </w:p>
        </w:tc>
        <w:tc>
          <w:tcPr>
            <w:tcW w:w="2179" w:type="dxa"/>
          </w:tcPr>
          <w:p w:rsidR="00A64352" w:rsidRDefault="00A64352">
            <w:pPr>
              <w:pStyle w:val="ConsPlusNormal"/>
            </w:pPr>
            <w:r>
              <w:t>Большемуртинский муниципальный район</w:t>
            </w:r>
          </w:p>
        </w:tc>
        <w:tc>
          <w:tcPr>
            <w:tcW w:w="2438" w:type="dxa"/>
          </w:tcPr>
          <w:p w:rsidR="00A64352" w:rsidRDefault="00A64352">
            <w:pPr>
              <w:pStyle w:val="ConsPlusNormal"/>
            </w:pPr>
            <w:r>
              <w:t>Еловский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дополнительно запланировано 6 контейнеров 0,75 куб. м</w:t>
            </w:r>
          </w:p>
        </w:tc>
      </w:tr>
      <w:tr w:rsidR="00A64352">
        <w:tc>
          <w:tcPr>
            <w:tcW w:w="604" w:type="dxa"/>
          </w:tcPr>
          <w:p w:rsidR="00A64352" w:rsidRDefault="00A64352">
            <w:pPr>
              <w:pStyle w:val="ConsPlusNormal"/>
            </w:pPr>
            <w:r>
              <w:t>301</w:t>
            </w:r>
          </w:p>
        </w:tc>
        <w:tc>
          <w:tcPr>
            <w:tcW w:w="2179" w:type="dxa"/>
          </w:tcPr>
          <w:p w:rsidR="00A64352" w:rsidRDefault="00A64352">
            <w:pPr>
              <w:pStyle w:val="ConsPlusNormal"/>
            </w:pPr>
            <w:r>
              <w:t>Большемуртинск</w:t>
            </w:r>
            <w:r>
              <w:lastRenderedPageBreak/>
              <w:t>ий муниципальный район</w:t>
            </w:r>
          </w:p>
        </w:tc>
        <w:tc>
          <w:tcPr>
            <w:tcW w:w="2438" w:type="dxa"/>
          </w:tcPr>
          <w:p w:rsidR="00A64352" w:rsidRDefault="00A64352">
            <w:pPr>
              <w:pStyle w:val="ConsPlusNormal"/>
            </w:pPr>
            <w:r>
              <w:lastRenderedPageBreak/>
              <w:t>Ентаульский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 xml:space="preserve">100% сбор в </w:t>
            </w:r>
            <w:r>
              <w:lastRenderedPageBreak/>
              <w:t>мульды. запланировано 78 контейнеров 0,75 куб. м</w:t>
            </w:r>
          </w:p>
        </w:tc>
      </w:tr>
      <w:tr w:rsidR="00A64352">
        <w:tc>
          <w:tcPr>
            <w:tcW w:w="604" w:type="dxa"/>
          </w:tcPr>
          <w:p w:rsidR="00A64352" w:rsidRDefault="00A64352">
            <w:pPr>
              <w:pStyle w:val="ConsPlusNormal"/>
            </w:pPr>
            <w:r>
              <w:lastRenderedPageBreak/>
              <w:t>302</w:t>
            </w:r>
          </w:p>
        </w:tc>
        <w:tc>
          <w:tcPr>
            <w:tcW w:w="2179" w:type="dxa"/>
          </w:tcPr>
          <w:p w:rsidR="00A64352" w:rsidRDefault="00A64352">
            <w:pPr>
              <w:pStyle w:val="ConsPlusNormal"/>
            </w:pPr>
            <w:r>
              <w:t>Большемуртинский муниципальный район</w:t>
            </w:r>
          </w:p>
        </w:tc>
        <w:tc>
          <w:tcPr>
            <w:tcW w:w="2438" w:type="dxa"/>
          </w:tcPr>
          <w:p w:rsidR="00A64352" w:rsidRDefault="00A64352">
            <w:pPr>
              <w:pStyle w:val="ConsPlusNormal"/>
            </w:pPr>
            <w:r>
              <w:t>Межовский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дополнительно запланировано 82 контейнера 0,75 куб. м</w:t>
            </w:r>
          </w:p>
        </w:tc>
      </w:tr>
      <w:tr w:rsidR="00A64352">
        <w:tc>
          <w:tcPr>
            <w:tcW w:w="604" w:type="dxa"/>
          </w:tcPr>
          <w:p w:rsidR="00A64352" w:rsidRDefault="00A64352">
            <w:pPr>
              <w:pStyle w:val="ConsPlusNormal"/>
            </w:pPr>
            <w:r>
              <w:t>303</w:t>
            </w:r>
          </w:p>
        </w:tc>
        <w:tc>
          <w:tcPr>
            <w:tcW w:w="2179" w:type="dxa"/>
          </w:tcPr>
          <w:p w:rsidR="00A64352" w:rsidRDefault="00A64352">
            <w:pPr>
              <w:pStyle w:val="ConsPlusNormal"/>
            </w:pPr>
            <w:r>
              <w:t>Большемуртинский муниципальный район</w:t>
            </w:r>
          </w:p>
        </w:tc>
        <w:tc>
          <w:tcPr>
            <w:tcW w:w="2438" w:type="dxa"/>
          </w:tcPr>
          <w:p w:rsidR="00A64352" w:rsidRDefault="00A64352">
            <w:pPr>
              <w:pStyle w:val="ConsPlusNormal"/>
            </w:pPr>
            <w:r>
              <w:t>пгт Большая Мурта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100% сбор (население) в контейнеры 0,75 куб. м</w:t>
            </w:r>
          </w:p>
        </w:tc>
      </w:tr>
      <w:tr w:rsidR="00A64352">
        <w:tc>
          <w:tcPr>
            <w:tcW w:w="604" w:type="dxa"/>
          </w:tcPr>
          <w:p w:rsidR="00A64352" w:rsidRDefault="00A64352">
            <w:pPr>
              <w:pStyle w:val="ConsPlusNormal"/>
            </w:pPr>
            <w:r>
              <w:t>304</w:t>
            </w:r>
          </w:p>
        </w:tc>
        <w:tc>
          <w:tcPr>
            <w:tcW w:w="2179" w:type="dxa"/>
          </w:tcPr>
          <w:p w:rsidR="00A64352" w:rsidRDefault="00A64352">
            <w:pPr>
              <w:pStyle w:val="ConsPlusNormal"/>
            </w:pPr>
            <w:r>
              <w:t>Большемуртинский муниципальный район</w:t>
            </w:r>
          </w:p>
        </w:tc>
        <w:tc>
          <w:tcPr>
            <w:tcW w:w="2438" w:type="dxa"/>
          </w:tcPr>
          <w:p w:rsidR="00A64352" w:rsidRDefault="00A64352">
            <w:pPr>
              <w:pStyle w:val="ConsPlusNormal"/>
            </w:pPr>
            <w:r>
              <w:t>Предивинский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100% сбор в мульды</w:t>
            </w:r>
          </w:p>
        </w:tc>
      </w:tr>
      <w:tr w:rsidR="00A64352">
        <w:tc>
          <w:tcPr>
            <w:tcW w:w="604" w:type="dxa"/>
          </w:tcPr>
          <w:p w:rsidR="00A64352" w:rsidRDefault="00A64352">
            <w:pPr>
              <w:pStyle w:val="ConsPlusNormal"/>
            </w:pPr>
            <w:r>
              <w:t>305</w:t>
            </w:r>
          </w:p>
        </w:tc>
        <w:tc>
          <w:tcPr>
            <w:tcW w:w="2179" w:type="dxa"/>
          </w:tcPr>
          <w:p w:rsidR="00A64352" w:rsidRDefault="00A64352">
            <w:pPr>
              <w:pStyle w:val="ConsPlusNormal"/>
            </w:pPr>
            <w:r>
              <w:t>Большемуртинский муниципальный район</w:t>
            </w:r>
          </w:p>
        </w:tc>
        <w:tc>
          <w:tcPr>
            <w:tcW w:w="2438" w:type="dxa"/>
          </w:tcPr>
          <w:p w:rsidR="00A64352" w:rsidRDefault="00A64352">
            <w:pPr>
              <w:pStyle w:val="ConsPlusNormal"/>
            </w:pPr>
            <w:r>
              <w:t>Раздольненский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мульд 16 шт. контейнеров 0,75 куб. м 4 шт.</w:t>
            </w:r>
          </w:p>
        </w:tc>
      </w:tr>
      <w:tr w:rsidR="00A64352">
        <w:tc>
          <w:tcPr>
            <w:tcW w:w="604" w:type="dxa"/>
          </w:tcPr>
          <w:p w:rsidR="00A64352" w:rsidRDefault="00A64352">
            <w:pPr>
              <w:pStyle w:val="ConsPlusNormal"/>
            </w:pPr>
            <w:r>
              <w:t>306</w:t>
            </w:r>
          </w:p>
        </w:tc>
        <w:tc>
          <w:tcPr>
            <w:tcW w:w="2179" w:type="dxa"/>
          </w:tcPr>
          <w:p w:rsidR="00A64352" w:rsidRDefault="00A64352">
            <w:pPr>
              <w:pStyle w:val="ConsPlusNormal"/>
            </w:pPr>
            <w:r>
              <w:t>Большемуртинский муниципальный район</w:t>
            </w:r>
          </w:p>
        </w:tc>
        <w:tc>
          <w:tcPr>
            <w:tcW w:w="2438" w:type="dxa"/>
          </w:tcPr>
          <w:p w:rsidR="00A64352" w:rsidRDefault="00A64352">
            <w:pPr>
              <w:pStyle w:val="ConsPlusNormal"/>
            </w:pPr>
            <w:r>
              <w:t>Российский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100% сбор в мульды</w:t>
            </w:r>
          </w:p>
        </w:tc>
      </w:tr>
      <w:tr w:rsidR="00A64352">
        <w:tc>
          <w:tcPr>
            <w:tcW w:w="604" w:type="dxa"/>
          </w:tcPr>
          <w:p w:rsidR="00A64352" w:rsidRDefault="00A64352">
            <w:pPr>
              <w:pStyle w:val="ConsPlusNormal"/>
            </w:pPr>
            <w:r>
              <w:t>307</w:t>
            </w:r>
          </w:p>
        </w:tc>
        <w:tc>
          <w:tcPr>
            <w:tcW w:w="2179" w:type="dxa"/>
          </w:tcPr>
          <w:p w:rsidR="00A64352" w:rsidRDefault="00A64352">
            <w:pPr>
              <w:pStyle w:val="ConsPlusNormal"/>
            </w:pPr>
            <w:r>
              <w:t>Большемуртинский муниципальный район</w:t>
            </w:r>
          </w:p>
        </w:tc>
        <w:tc>
          <w:tcPr>
            <w:tcW w:w="2438" w:type="dxa"/>
          </w:tcPr>
          <w:p w:rsidR="00A64352" w:rsidRDefault="00A64352">
            <w:pPr>
              <w:pStyle w:val="ConsPlusNormal"/>
            </w:pPr>
            <w:r>
              <w:t>Таловский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100% сбор в мульды</w:t>
            </w:r>
          </w:p>
        </w:tc>
      </w:tr>
      <w:tr w:rsidR="00A64352">
        <w:tc>
          <w:tcPr>
            <w:tcW w:w="604" w:type="dxa"/>
          </w:tcPr>
          <w:p w:rsidR="00A64352" w:rsidRDefault="00A64352">
            <w:pPr>
              <w:pStyle w:val="ConsPlusNormal"/>
            </w:pPr>
            <w:r>
              <w:lastRenderedPageBreak/>
              <w:t>308</w:t>
            </w:r>
          </w:p>
        </w:tc>
        <w:tc>
          <w:tcPr>
            <w:tcW w:w="2179" w:type="dxa"/>
          </w:tcPr>
          <w:p w:rsidR="00A64352" w:rsidRDefault="00A64352">
            <w:pPr>
              <w:pStyle w:val="ConsPlusNormal"/>
            </w:pPr>
            <w:r>
              <w:t>Большемуртинский муниципальный район</w:t>
            </w:r>
          </w:p>
        </w:tc>
        <w:tc>
          <w:tcPr>
            <w:tcW w:w="2438" w:type="dxa"/>
          </w:tcPr>
          <w:p w:rsidR="00A64352" w:rsidRDefault="00A64352">
            <w:pPr>
              <w:pStyle w:val="ConsPlusNormal"/>
            </w:pPr>
            <w:r>
              <w:t>Юксеевский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мульд 5 шт. контейнеров 0,75 куб. м 86 шт.</w:t>
            </w:r>
          </w:p>
        </w:tc>
      </w:tr>
      <w:tr w:rsidR="00A64352">
        <w:tc>
          <w:tcPr>
            <w:tcW w:w="604" w:type="dxa"/>
          </w:tcPr>
          <w:p w:rsidR="00A64352" w:rsidRDefault="00A64352">
            <w:pPr>
              <w:pStyle w:val="ConsPlusNormal"/>
            </w:pPr>
            <w:r>
              <w:t>309</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Березовский сельсовет, д. Березовка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310</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Березовский сельсовет, д. Елга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311</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Березовский сельсовет, д. Кумыры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312</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Березовский сельсовет, д. Новоселы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313</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Бобровский сельсовет, д. Бобровка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314</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Бобровский сельсовет, д. Черемшанка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315</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Бобровский сельсовет, п. Таежка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316</w:t>
            </w:r>
          </w:p>
        </w:tc>
        <w:tc>
          <w:tcPr>
            <w:tcW w:w="2179" w:type="dxa"/>
          </w:tcPr>
          <w:p w:rsidR="00A64352" w:rsidRDefault="00A64352">
            <w:pPr>
              <w:pStyle w:val="ConsPlusNormal"/>
            </w:pPr>
            <w:r>
              <w:t xml:space="preserve">Большеулуйский муниципальный </w:t>
            </w:r>
            <w:r>
              <w:lastRenderedPageBreak/>
              <w:t>район</w:t>
            </w:r>
          </w:p>
        </w:tc>
        <w:tc>
          <w:tcPr>
            <w:tcW w:w="2438" w:type="dxa"/>
          </w:tcPr>
          <w:p w:rsidR="00A64352" w:rsidRDefault="00A64352">
            <w:pPr>
              <w:pStyle w:val="ConsPlusNormal"/>
            </w:pPr>
            <w:r>
              <w:lastRenderedPageBreak/>
              <w:t>Большеулуйский сельсовет, д. Климовка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317</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Большеулуйский сельсовет, д. Красный Луг</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318</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Большеулуйский сельсовет, п. Сосновый Бор</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319</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Большеулуйский сельсовет, п. Тихий Ручей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320</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Большеулуйский сельсовет, с. Большой Улуй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321</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Бычковский сельсовет, д. Бычки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322</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Бычковский сельсовет, д. Красная Заря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323</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Бычковский сельсовет, д. Счастливое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324</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Кытатский сельсовет, п. Кытат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325</w:t>
            </w:r>
          </w:p>
        </w:tc>
        <w:tc>
          <w:tcPr>
            <w:tcW w:w="2179" w:type="dxa"/>
          </w:tcPr>
          <w:p w:rsidR="00A64352" w:rsidRDefault="00A64352">
            <w:pPr>
              <w:pStyle w:val="ConsPlusNormal"/>
            </w:pPr>
            <w:r>
              <w:t xml:space="preserve">Большеулуйский </w:t>
            </w:r>
            <w:r>
              <w:lastRenderedPageBreak/>
              <w:t>муниципальный район</w:t>
            </w:r>
          </w:p>
        </w:tc>
        <w:tc>
          <w:tcPr>
            <w:tcW w:w="2438" w:type="dxa"/>
          </w:tcPr>
          <w:p w:rsidR="00A64352" w:rsidRDefault="00A64352">
            <w:pPr>
              <w:pStyle w:val="ConsPlusNormal"/>
            </w:pPr>
            <w:r>
              <w:lastRenderedPageBreak/>
              <w:t xml:space="preserve">Новоеловский сельсовет, д. </w:t>
            </w:r>
            <w:r>
              <w:lastRenderedPageBreak/>
              <w:t>Александровка</w:t>
            </w:r>
          </w:p>
        </w:tc>
        <w:tc>
          <w:tcPr>
            <w:tcW w:w="1534" w:type="dxa"/>
          </w:tcPr>
          <w:p w:rsidR="00A64352" w:rsidRDefault="00A64352">
            <w:pPr>
              <w:pStyle w:val="ConsPlusNormal"/>
              <w:jc w:val="center"/>
            </w:pPr>
            <w:r>
              <w:lastRenderedPageBreak/>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326</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Новоеловский сельсовет, д. Турецк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327</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Новоеловский сельсовет, с. Новая Еловка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328</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Новоникольский сельсовет, д. Баженовка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329</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Новоникольский сельсовет, д. Новоникольск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330</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Новоникольский сельсовет, д. Троицк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331</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Сучковский сельсовет, д. Красновка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332</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Сучковский сельсовет, д. Симоново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333</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Сучковский сельсовет, с. Сучково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334</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Удачинский сельсовет, д. Ишимка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335</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Удачинский сельсовет, д. Карабановка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336</w:t>
            </w:r>
          </w:p>
        </w:tc>
        <w:tc>
          <w:tcPr>
            <w:tcW w:w="2179" w:type="dxa"/>
          </w:tcPr>
          <w:p w:rsidR="00A64352" w:rsidRDefault="00A64352">
            <w:pPr>
              <w:pStyle w:val="ConsPlusNormal"/>
            </w:pPr>
            <w:r>
              <w:t>Большеулуйский муниципальный район</w:t>
            </w:r>
          </w:p>
        </w:tc>
        <w:tc>
          <w:tcPr>
            <w:tcW w:w="2438" w:type="dxa"/>
          </w:tcPr>
          <w:p w:rsidR="00A64352" w:rsidRDefault="00A64352">
            <w:pPr>
              <w:pStyle w:val="ConsPlusNormal"/>
            </w:pPr>
            <w:r>
              <w:t>Удачинский сельсовет, с. Удачка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337</w:t>
            </w:r>
          </w:p>
        </w:tc>
        <w:tc>
          <w:tcPr>
            <w:tcW w:w="2179" w:type="dxa"/>
          </w:tcPr>
          <w:p w:rsidR="00A64352" w:rsidRDefault="00A64352">
            <w:pPr>
              <w:pStyle w:val="ConsPlusNormal"/>
            </w:pPr>
            <w:r>
              <w:t>Городской округ город Ачинск</w:t>
            </w:r>
          </w:p>
        </w:tc>
        <w:tc>
          <w:tcPr>
            <w:tcW w:w="2438" w:type="dxa"/>
          </w:tcPr>
          <w:p w:rsidR="00A64352" w:rsidRDefault="00A64352">
            <w:pPr>
              <w:pStyle w:val="ConsPlusNormal"/>
            </w:pPr>
            <w:r>
              <w:t>г. Ачинск</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338</w:t>
            </w:r>
          </w:p>
        </w:tc>
        <w:tc>
          <w:tcPr>
            <w:tcW w:w="2179" w:type="dxa"/>
          </w:tcPr>
          <w:p w:rsidR="00A64352" w:rsidRDefault="00A64352">
            <w:pPr>
              <w:pStyle w:val="ConsPlusNormal"/>
            </w:pPr>
            <w:r>
              <w:t>Городской округ город Боготол</w:t>
            </w:r>
          </w:p>
        </w:tc>
        <w:tc>
          <w:tcPr>
            <w:tcW w:w="2438" w:type="dxa"/>
          </w:tcPr>
          <w:p w:rsidR="00A64352" w:rsidRDefault="00A64352">
            <w:pPr>
              <w:pStyle w:val="ConsPlusNormal"/>
            </w:pPr>
            <w:r>
              <w:t>г. Боготол</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339</w:t>
            </w:r>
          </w:p>
        </w:tc>
        <w:tc>
          <w:tcPr>
            <w:tcW w:w="2179" w:type="dxa"/>
          </w:tcPr>
          <w:p w:rsidR="00A64352" w:rsidRDefault="00A64352">
            <w:pPr>
              <w:pStyle w:val="ConsPlusNormal"/>
            </w:pPr>
            <w:r>
              <w:t>Городской округ город Бородино</w:t>
            </w:r>
          </w:p>
        </w:tc>
        <w:tc>
          <w:tcPr>
            <w:tcW w:w="2438" w:type="dxa"/>
          </w:tcPr>
          <w:p w:rsidR="00A64352" w:rsidRDefault="00A64352">
            <w:pPr>
              <w:pStyle w:val="ConsPlusNormal"/>
            </w:pPr>
            <w:r>
              <w:t>г. Бородино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99</w:t>
            </w:r>
          </w:p>
        </w:tc>
        <w:tc>
          <w:tcPr>
            <w:tcW w:w="1954" w:type="dxa"/>
          </w:tcPr>
          <w:p w:rsidR="00A64352" w:rsidRDefault="00A64352">
            <w:pPr>
              <w:pStyle w:val="ConsPlusNormal"/>
            </w:pPr>
          </w:p>
        </w:tc>
      </w:tr>
      <w:tr w:rsidR="00A64352">
        <w:tc>
          <w:tcPr>
            <w:tcW w:w="604" w:type="dxa"/>
          </w:tcPr>
          <w:p w:rsidR="00A64352" w:rsidRDefault="00A64352">
            <w:pPr>
              <w:pStyle w:val="ConsPlusNormal"/>
            </w:pPr>
            <w:r>
              <w:t>340</w:t>
            </w:r>
          </w:p>
        </w:tc>
        <w:tc>
          <w:tcPr>
            <w:tcW w:w="2179" w:type="dxa"/>
          </w:tcPr>
          <w:p w:rsidR="00A64352" w:rsidRDefault="00A64352">
            <w:pPr>
              <w:pStyle w:val="ConsPlusNormal"/>
            </w:pPr>
            <w:r>
              <w:t>Городской округ город Дивногорск</w:t>
            </w:r>
          </w:p>
        </w:tc>
        <w:tc>
          <w:tcPr>
            <w:tcW w:w="2438" w:type="dxa"/>
          </w:tcPr>
          <w:p w:rsidR="00A64352" w:rsidRDefault="00A64352">
            <w:pPr>
              <w:pStyle w:val="ConsPlusNormal"/>
            </w:pPr>
            <w:r>
              <w:t>г. Дивногорск</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341</w:t>
            </w:r>
          </w:p>
        </w:tc>
        <w:tc>
          <w:tcPr>
            <w:tcW w:w="2179" w:type="dxa"/>
          </w:tcPr>
          <w:p w:rsidR="00A64352" w:rsidRDefault="00A64352">
            <w:pPr>
              <w:pStyle w:val="ConsPlusNormal"/>
            </w:pPr>
            <w:r>
              <w:t>Городской округ город Дивногорск</w:t>
            </w:r>
          </w:p>
        </w:tc>
        <w:tc>
          <w:tcPr>
            <w:tcW w:w="2438" w:type="dxa"/>
          </w:tcPr>
          <w:p w:rsidR="00A64352" w:rsidRDefault="00A64352">
            <w:pPr>
              <w:pStyle w:val="ConsPlusNormal"/>
            </w:pPr>
            <w:r>
              <w:t>г. Дивногорск, п. Манский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95</w:t>
            </w:r>
          </w:p>
        </w:tc>
        <w:tc>
          <w:tcPr>
            <w:tcW w:w="1954" w:type="dxa"/>
          </w:tcPr>
          <w:p w:rsidR="00A64352" w:rsidRDefault="00A64352">
            <w:pPr>
              <w:pStyle w:val="ConsPlusNormal"/>
            </w:pPr>
          </w:p>
        </w:tc>
      </w:tr>
      <w:tr w:rsidR="00A64352">
        <w:tc>
          <w:tcPr>
            <w:tcW w:w="604" w:type="dxa"/>
          </w:tcPr>
          <w:p w:rsidR="00A64352" w:rsidRDefault="00A64352">
            <w:pPr>
              <w:pStyle w:val="ConsPlusNormal"/>
            </w:pPr>
            <w:r>
              <w:t>342</w:t>
            </w:r>
          </w:p>
        </w:tc>
        <w:tc>
          <w:tcPr>
            <w:tcW w:w="2179" w:type="dxa"/>
          </w:tcPr>
          <w:p w:rsidR="00A64352" w:rsidRDefault="00A64352">
            <w:pPr>
              <w:pStyle w:val="ConsPlusNormal"/>
            </w:pPr>
            <w:r>
              <w:t>Городской округ город Дивногорск</w:t>
            </w:r>
          </w:p>
        </w:tc>
        <w:tc>
          <w:tcPr>
            <w:tcW w:w="2438" w:type="dxa"/>
          </w:tcPr>
          <w:p w:rsidR="00A64352" w:rsidRDefault="00A64352">
            <w:pPr>
              <w:pStyle w:val="ConsPlusNormal"/>
            </w:pPr>
            <w:r>
              <w:t>г. Дивногорск, п. Слизнево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99</w:t>
            </w:r>
          </w:p>
        </w:tc>
        <w:tc>
          <w:tcPr>
            <w:tcW w:w="1954" w:type="dxa"/>
          </w:tcPr>
          <w:p w:rsidR="00A64352" w:rsidRDefault="00A64352">
            <w:pPr>
              <w:pStyle w:val="ConsPlusNormal"/>
            </w:pPr>
          </w:p>
        </w:tc>
      </w:tr>
      <w:tr w:rsidR="00A64352">
        <w:tc>
          <w:tcPr>
            <w:tcW w:w="604" w:type="dxa"/>
          </w:tcPr>
          <w:p w:rsidR="00A64352" w:rsidRDefault="00A64352">
            <w:pPr>
              <w:pStyle w:val="ConsPlusNormal"/>
            </w:pPr>
            <w:r>
              <w:t>343</w:t>
            </w:r>
          </w:p>
        </w:tc>
        <w:tc>
          <w:tcPr>
            <w:tcW w:w="2179" w:type="dxa"/>
          </w:tcPr>
          <w:p w:rsidR="00A64352" w:rsidRDefault="00A64352">
            <w:pPr>
              <w:pStyle w:val="ConsPlusNormal"/>
            </w:pPr>
            <w:r>
              <w:t xml:space="preserve">Городской округ город </w:t>
            </w:r>
            <w:r>
              <w:lastRenderedPageBreak/>
              <w:t>Дивногорск</w:t>
            </w:r>
          </w:p>
        </w:tc>
        <w:tc>
          <w:tcPr>
            <w:tcW w:w="2438" w:type="dxa"/>
          </w:tcPr>
          <w:p w:rsidR="00A64352" w:rsidRDefault="00A64352">
            <w:pPr>
              <w:pStyle w:val="ConsPlusNormal"/>
            </w:pPr>
            <w:r>
              <w:lastRenderedPageBreak/>
              <w:t>г. Дивногорск, п. Усть-Мана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344</w:t>
            </w:r>
          </w:p>
        </w:tc>
        <w:tc>
          <w:tcPr>
            <w:tcW w:w="2179" w:type="dxa"/>
          </w:tcPr>
          <w:p w:rsidR="00A64352" w:rsidRDefault="00A64352">
            <w:pPr>
              <w:pStyle w:val="ConsPlusNormal"/>
            </w:pPr>
            <w:r>
              <w:t>Городской округ город Дивногорск</w:t>
            </w:r>
          </w:p>
        </w:tc>
        <w:tc>
          <w:tcPr>
            <w:tcW w:w="2438" w:type="dxa"/>
          </w:tcPr>
          <w:p w:rsidR="00A64352" w:rsidRDefault="00A64352">
            <w:pPr>
              <w:pStyle w:val="ConsPlusNormal"/>
            </w:pPr>
            <w:r>
              <w:t>г. Дивногорск, с. Овсянка</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345</w:t>
            </w:r>
          </w:p>
        </w:tc>
        <w:tc>
          <w:tcPr>
            <w:tcW w:w="2179" w:type="dxa"/>
          </w:tcPr>
          <w:p w:rsidR="00A64352" w:rsidRDefault="00A64352">
            <w:pPr>
              <w:pStyle w:val="ConsPlusNormal"/>
            </w:pPr>
            <w:r>
              <w:t>Городской округ город Енисейск</w:t>
            </w:r>
          </w:p>
        </w:tc>
        <w:tc>
          <w:tcPr>
            <w:tcW w:w="2438" w:type="dxa"/>
          </w:tcPr>
          <w:p w:rsidR="00A64352" w:rsidRDefault="00A64352">
            <w:pPr>
              <w:pStyle w:val="ConsPlusNormal"/>
            </w:pPr>
            <w:r>
              <w:t>г. Енисейск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70</w:t>
            </w:r>
          </w:p>
        </w:tc>
        <w:tc>
          <w:tcPr>
            <w:tcW w:w="1954" w:type="dxa"/>
          </w:tcPr>
          <w:p w:rsidR="00A64352" w:rsidRDefault="00A64352">
            <w:pPr>
              <w:pStyle w:val="ConsPlusNormal"/>
            </w:pPr>
          </w:p>
        </w:tc>
      </w:tr>
      <w:tr w:rsidR="00A64352">
        <w:tc>
          <w:tcPr>
            <w:tcW w:w="604" w:type="dxa"/>
          </w:tcPr>
          <w:p w:rsidR="00A64352" w:rsidRDefault="00A64352">
            <w:pPr>
              <w:pStyle w:val="ConsPlusNormal"/>
            </w:pPr>
            <w:r>
              <w:t>346</w:t>
            </w:r>
          </w:p>
        </w:tc>
        <w:tc>
          <w:tcPr>
            <w:tcW w:w="2179" w:type="dxa"/>
          </w:tcPr>
          <w:p w:rsidR="00A64352" w:rsidRDefault="00A64352">
            <w:pPr>
              <w:pStyle w:val="ConsPlusNormal"/>
            </w:pPr>
            <w:r>
              <w:t>Городской округ город Канск</w:t>
            </w:r>
          </w:p>
        </w:tc>
        <w:tc>
          <w:tcPr>
            <w:tcW w:w="2438" w:type="dxa"/>
          </w:tcPr>
          <w:p w:rsidR="00A64352" w:rsidRDefault="00A64352">
            <w:pPr>
              <w:pStyle w:val="ConsPlusNormal"/>
            </w:pPr>
            <w:r>
              <w:t>г. Канск</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70</w:t>
            </w:r>
          </w:p>
        </w:tc>
        <w:tc>
          <w:tcPr>
            <w:tcW w:w="1954" w:type="dxa"/>
          </w:tcPr>
          <w:p w:rsidR="00A64352" w:rsidRDefault="00A64352">
            <w:pPr>
              <w:pStyle w:val="ConsPlusNormal"/>
            </w:pPr>
          </w:p>
        </w:tc>
      </w:tr>
      <w:tr w:rsidR="00A64352">
        <w:tc>
          <w:tcPr>
            <w:tcW w:w="604" w:type="dxa"/>
          </w:tcPr>
          <w:p w:rsidR="00A64352" w:rsidRDefault="00A64352">
            <w:pPr>
              <w:pStyle w:val="ConsPlusNormal"/>
            </w:pPr>
            <w:r>
              <w:t>347</w:t>
            </w:r>
          </w:p>
        </w:tc>
        <w:tc>
          <w:tcPr>
            <w:tcW w:w="2179" w:type="dxa"/>
          </w:tcPr>
          <w:p w:rsidR="00A64352" w:rsidRDefault="00A64352">
            <w:pPr>
              <w:pStyle w:val="ConsPlusNormal"/>
            </w:pPr>
            <w:r>
              <w:t>Городской округ город Красноярск</w:t>
            </w:r>
          </w:p>
        </w:tc>
        <w:tc>
          <w:tcPr>
            <w:tcW w:w="2438" w:type="dxa"/>
          </w:tcPr>
          <w:p w:rsidR="00A64352" w:rsidRDefault="00A64352">
            <w:pPr>
              <w:pStyle w:val="ConsPlusNormal"/>
            </w:pPr>
            <w:r>
              <w:t>г. Красноярск</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348</w:t>
            </w:r>
          </w:p>
        </w:tc>
        <w:tc>
          <w:tcPr>
            <w:tcW w:w="2179" w:type="dxa"/>
          </w:tcPr>
          <w:p w:rsidR="00A64352" w:rsidRDefault="00A64352">
            <w:pPr>
              <w:pStyle w:val="ConsPlusNormal"/>
            </w:pPr>
            <w:r>
              <w:t>Городской округ город Красноярск</w:t>
            </w:r>
          </w:p>
        </w:tc>
        <w:tc>
          <w:tcPr>
            <w:tcW w:w="2438" w:type="dxa"/>
          </w:tcPr>
          <w:p w:rsidR="00A64352" w:rsidRDefault="00A64352">
            <w:pPr>
              <w:pStyle w:val="ConsPlusNormal"/>
            </w:pPr>
            <w:r>
              <w:t>г. Красноярск, д. Песчанка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349</w:t>
            </w:r>
          </w:p>
        </w:tc>
        <w:tc>
          <w:tcPr>
            <w:tcW w:w="2179" w:type="dxa"/>
          </w:tcPr>
          <w:p w:rsidR="00A64352" w:rsidRDefault="00A64352">
            <w:pPr>
              <w:pStyle w:val="ConsPlusNormal"/>
            </w:pPr>
            <w:r>
              <w:t>Городской округ город Лесосибирск</w:t>
            </w:r>
          </w:p>
        </w:tc>
        <w:tc>
          <w:tcPr>
            <w:tcW w:w="2438" w:type="dxa"/>
          </w:tcPr>
          <w:p w:rsidR="00A64352" w:rsidRDefault="00A64352">
            <w:pPr>
              <w:pStyle w:val="ConsPlusNormal"/>
            </w:pPr>
            <w:r>
              <w:t>г. Лесосибирск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350</w:t>
            </w:r>
          </w:p>
        </w:tc>
        <w:tc>
          <w:tcPr>
            <w:tcW w:w="2179" w:type="dxa"/>
          </w:tcPr>
          <w:p w:rsidR="00A64352" w:rsidRDefault="00A64352">
            <w:pPr>
              <w:pStyle w:val="ConsPlusNormal"/>
            </w:pPr>
            <w:r>
              <w:t>Городской округ город Лесосибирск</w:t>
            </w:r>
          </w:p>
        </w:tc>
        <w:tc>
          <w:tcPr>
            <w:tcW w:w="2438" w:type="dxa"/>
          </w:tcPr>
          <w:p w:rsidR="00A64352" w:rsidRDefault="00A64352">
            <w:pPr>
              <w:pStyle w:val="ConsPlusNormal"/>
            </w:pPr>
            <w:r>
              <w:t>п. Стрелка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351</w:t>
            </w:r>
          </w:p>
        </w:tc>
        <w:tc>
          <w:tcPr>
            <w:tcW w:w="2179" w:type="dxa"/>
          </w:tcPr>
          <w:p w:rsidR="00A64352" w:rsidRDefault="00A64352">
            <w:pPr>
              <w:pStyle w:val="ConsPlusNormal"/>
            </w:pPr>
            <w:r>
              <w:t>Городской округ город Минусинск</w:t>
            </w:r>
          </w:p>
        </w:tc>
        <w:tc>
          <w:tcPr>
            <w:tcW w:w="2438" w:type="dxa"/>
          </w:tcPr>
          <w:p w:rsidR="00A64352" w:rsidRDefault="00A64352">
            <w:pPr>
              <w:pStyle w:val="ConsPlusNormal"/>
            </w:pPr>
            <w:r>
              <w:t>г. Минусинск</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352</w:t>
            </w:r>
          </w:p>
        </w:tc>
        <w:tc>
          <w:tcPr>
            <w:tcW w:w="2179" w:type="dxa"/>
          </w:tcPr>
          <w:p w:rsidR="00A64352" w:rsidRDefault="00A64352">
            <w:pPr>
              <w:pStyle w:val="ConsPlusNormal"/>
            </w:pPr>
            <w:r>
              <w:t>Городской округ город Назарово</w:t>
            </w:r>
          </w:p>
        </w:tc>
        <w:tc>
          <w:tcPr>
            <w:tcW w:w="2438" w:type="dxa"/>
          </w:tcPr>
          <w:p w:rsidR="00A64352" w:rsidRDefault="00A64352">
            <w:pPr>
              <w:pStyle w:val="ConsPlusNormal"/>
            </w:pPr>
            <w:r>
              <w:t>г. Назарово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353</w:t>
            </w:r>
          </w:p>
        </w:tc>
        <w:tc>
          <w:tcPr>
            <w:tcW w:w="2179" w:type="dxa"/>
          </w:tcPr>
          <w:p w:rsidR="00A64352" w:rsidRDefault="00A64352">
            <w:pPr>
              <w:pStyle w:val="ConsPlusNormal"/>
            </w:pPr>
            <w:r>
              <w:t>Городской округ город Норильск</w:t>
            </w:r>
          </w:p>
        </w:tc>
        <w:tc>
          <w:tcPr>
            <w:tcW w:w="2438" w:type="dxa"/>
          </w:tcPr>
          <w:p w:rsidR="00A64352" w:rsidRDefault="00A64352">
            <w:pPr>
              <w:pStyle w:val="ConsPlusNormal"/>
            </w:pPr>
            <w:r>
              <w:t>г. Норильск, п. Снежногорск</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354</w:t>
            </w:r>
          </w:p>
        </w:tc>
        <w:tc>
          <w:tcPr>
            <w:tcW w:w="2179" w:type="dxa"/>
          </w:tcPr>
          <w:p w:rsidR="00A64352" w:rsidRDefault="00A64352">
            <w:pPr>
              <w:pStyle w:val="ConsPlusNormal"/>
            </w:pPr>
            <w:r>
              <w:t xml:space="preserve">Городской округ </w:t>
            </w:r>
            <w:r>
              <w:lastRenderedPageBreak/>
              <w:t>город Норильск</w:t>
            </w:r>
          </w:p>
        </w:tc>
        <w:tc>
          <w:tcPr>
            <w:tcW w:w="2438" w:type="dxa"/>
          </w:tcPr>
          <w:p w:rsidR="00A64352" w:rsidRDefault="00A64352">
            <w:pPr>
              <w:pStyle w:val="ConsPlusNormal"/>
            </w:pPr>
            <w:r>
              <w:lastRenderedPageBreak/>
              <w:t>г. Норильск, район Кайеркан</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355</w:t>
            </w:r>
          </w:p>
        </w:tc>
        <w:tc>
          <w:tcPr>
            <w:tcW w:w="2179" w:type="dxa"/>
          </w:tcPr>
          <w:p w:rsidR="00A64352" w:rsidRDefault="00A64352">
            <w:pPr>
              <w:pStyle w:val="ConsPlusNormal"/>
            </w:pPr>
            <w:r>
              <w:t>Городской округ город Норильск</w:t>
            </w:r>
          </w:p>
        </w:tc>
        <w:tc>
          <w:tcPr>
            <w:tcW w:w="2438" w:type="dxa"/>
          </w:tcPr>
          <w:p w:rsidR="00A64352" w:rsidRDefault="00A64352">
            <w:pPr>
              <w:pStyle w:val="ConsPlusNormal"/>
            </w:pPr>
            <w:r>
              <w:t>г. Норильск, район Талнах</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356</w:t>
            </w:r>
          </w:p>
        </w:tc>
        <w:tc>
          <w:tcPr>
            <w:tcW w:w="2179" w:type="dxa"/>
          </w:tcPr>
          <w:p w:rsidR="00A64352" w:rsidRDefault="00A64352">
            <w:pPr>
              <w:pStyle w:val="ConsPlusNormal"/>
            </w:pPr>
            <w:r>
              <w:t>Городской округ город Норильск</w:t>
            </w:r>
          </w:p>
        </w:tc>
        <w:tc>
          <w:tcPr>
            <w:tcW w:w="2438" w:type="dxa"/>
          </w:tcPr>
          <w:p w:rsidR="00A64352" w:rsidRDefault="00A64352">
            <w:pPr>
              <w:pStyle w:val="ConsPlusNormal"/>
            </w:pPr>
            <w:r>
              <w:t>г. Норильск, Центральный район (в том числе ж/о Оганер)</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357</w:t>
            </w:r>
          </w:p>
        </w:tc>
        <w:tc>
          <w:tcPr>
            <w:tcW w:w="2179" w:type="dxa"/>
          </w:tcPr>
          <w:p w:rsidR="00A64352" w:rsidRDefault="00A64352">
            <w:pPr>
              <w:pStyle w:val="ConsPlusNormal"/>
            </w:pPr>
            <w:r>
              <w:t>Городской округ город Сосновоборск</w:t>
            </w:r>
          </w:p>
        </w:tc>
        <w:tc>
          <w:tcPr>
            <w:tcW w:w="2438" w:type="dxa"/>
          </w:tcPr>
          <w:p w:rsidR="00A64352" w:rsidRDefault="00A64352">
            <w:pPr>
              <w:pStyle w:val="ConsPlusNormal"/>
            </w:pPr>
            <w:r>
              <w:t>г. Сосновоборск</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358</w:t>
            </w:r>
          </w:p>
        </w:tc>
        <w:tc>
          <w:tcPr>
            <w:tcW w:w="2179" w:type="dxa"/>
          </w:tcPr>
          <w:p w:rsidR="00A64352" w:rsidRDefault="00A64352">
            <w:pPr>
              <w:pStyle w:val="ConsPlusNormal"/>
            </w:pPr>
            <w:r>
              <w:t>Городской округ город Шарыпово</w:t>
            </w:r>
          </w:p>
        </w:tc>
        <w:tc>
          <w:tcPr>
            <w:tcW w:w="2438" w:type="dxa"/>
          </w:tcPr>
          <w:p w:rsidR="00A64352" w:rsidRDefault="00A64352">
            <w:pPr>
              <w:pStyle w:val="ConsPlusNormal"/>
            </w:pPr>
            <w:r>
              <w:t>г. Шарыпово</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359</w:t>
            </w:r>
          </w:p>
        </w:tc>
        <w:tc>
          <w:tcPr>
            <w:tcW w:w="2179" w:type="dxa"/>
          </w:tcPr>
          <w:p w:rsidR="00A64352" w:rsidRDefault="00A64352">
            <w:pPr>
              <w:pStyle w:val="ConsPlusNormal"/>
            </w:pPr>
            <w:r>
              <w:t>Городской округ город Шарыпово</w:t>
            </w:r>
          </w:p>
        </w:tc>
        <w:tc>
          <w:tcPr>
            <w:tcW w:w="2438" w:type="dxa"/>
          </w:tcPr>
          <w:p w:rsidR="00A64352" w:rsidRDefault="00A64352">
            <w:pPr>
              <w:pStyle w:val="ConsPlusNormal"/>
            </w:pPr>
            <w:r>
              <w:t>г. Шарыпово, г.п. Горячегорск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360</w:t>
            </w:r>
          </w:p>
        </w:tc>
        <w:tc>
          <w:tcPr>
            <w:tcW w:w="2179" w:type="dxa"/>
          </w:tcPr>
          <w:p w:rsidR="00A64352" w:rsidRDefault="00A64352">
            <w:pPr>
              <w:pStyle w:val="ConsPlusNormal"/>
            </w:pPr>
            <w:r>
              <w:t>Городской округ город Шарыпово</w:t>
            </w:r>
          </w:p>
        </w:tc>
        <w:tc>
          <w:tcPr>
            <w:tcW w:w="2438" w:type="dxa"/>
          </w:tcPr>
          <w:p w:rsidR="00A64352" w:rsidRDefault="00A64352">
            <w:pPr>
              <w:pStyle w:val="ConsPlusNormal"/>
            </w:pPr>
            <w:r>
              <w:t>г. Шарыпово, г.п. Дубинино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361</w:t>
            </w:r>
          </w:p>
        </w:tc>
        <w:tc>
          <w:tcPr>
            <w:tcW w:w="2179" w:type="dxa"/>
          </w:tcPr>
          <w:p w:rsidR="00A64352" w:rsidRDefault="00A64352">
            <w:pPr>
              <w:pStyle w:val="ConsPlusNormal"/>
            </w:pPr>
            <w:r>
              <w:t>Городской округ ЗАТО город Железногорск</w:t>
            </w:r>
          </w:p>
        </w:tc>
        <w:tc>
          <w:tcPr>
            <w:tcW w:w="2438" w:type="dxa"/>
          </w:tcPr>
          <w:p w:rsidR="00A64352" w:rsidRDefault="00A64352">
            <w:pPr>
              <w:pStyle w:val="ConsPlusNormal"/>
            </w:pPr>
            <w:r>
              <w:t>г. Железногорск</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362</w:t>
            </w:r>
          </w:p>
        </w:tc>
        <w:tc>
          <w:tcPr>
            <w:tcW w:w="2179" w:type="dxa"/>
          </w:tcPr>
          <w:p w:rsidR="00A64352" w:rsidRDefault="00A64352">
            <w:pPr>
              <w:pStyle w:val="ConsPlusNormal"/>
            </w:pPr>
            <w:r>
              <w:t>Городской округ ЗАТО город Железногорск</w:t>
            </w:r>
          </w:p>
        </w:tc>
        <w:tc>
          <w:tcPr>
            <w:tcW w:w="2438" w:type="dxa"/>
          </w:tcPr>
          <w:p w:rsidR="00A64352" w:rsidRDefault="00A64352">
            <w:pPr>
              <w:pStyle w:val="ConsPlusNormal"/>
            </w:pPr>
            <w:r>
              <w:t>д. Шивера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363</w:t>
            </w:r>
          </w:p>
        </w:tc>
        <w:tc>
          <w:tcPr>
            <w:tcW w:w="2179" w:type="dxa"/>
          </w:tcPr>
          <w:p w:rsidR="00A64352" w:rsidRDefault="00A64352">
            <w:pPr>
              <w:pStyle w:val="ConsPlusNormal"/>
            </w:pPr>
            <w:r>
              <w:t>Городской округ ЗАТО город Железногорск</w:t>
            </w:r>
          </w:p>
        </w:tc>
        <w:tc>
          <w:tcPr>
            <w:tcW w:w="2438" w:type="dxa"/>
          </w:tcPr>
          <w:p w:rsidR="00A64352" w:rsidRDefault="00A64352">
            <w:pPr>
              <w:pStyle w:val="ConsPlusNormal"/>
            </w:pPr>
            <w:r>
              <w:t>п. Додоново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364</w:t>
            </w:r>
          </w:p>
        </w:tc>
        <w:tc>
          <w:tcPr>
            <w:tcW w:w="2179" w:type="dxa"/>
          </w:tcPr>
          <w:p w:rsidR="00A64352" w:rsidRDefault="00A64352">
            <w:pPr>
              <w:pStyle w:val="ConsPlusNormal"/>
            </w:pPr>
            <w:r>
              <w:t xml:space="preserve">Городской округ ЗАТО город </w:t>
            </w:r>
            <w:r>
              <w:lastRenderedPageBreak/>
              <w:t>Железногорск</w:t>
            </w:r>
          </w:p>
        </w:tc>
        <w:tc>
          <w:tcPr>
            <w:tcW w:w="2438" w:type="dxa"/>
          </w:tcPr>
          <w:p w:rsidR="00A64352" w:rsidRDefault="00A64352">
            <w:pPr>
              <w:pStyle w:val="ConsPlusNormal"/>
            </w:pPr>
            <w:r>
              <w:lastRenderedPageBreak/>
              <w:t>п. Новый Путь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365</w:t>
            </w:r>
          </w:p>
        </w:tc>
        <w:tc>
          <w:tcPr>
            <w:tcW w:w="2179" w:type="dxa"/>
          </w:tcPr>
          <w:p w:rsidR="00A64352" w:rsidRDefault="00A64352">
            <w:pPr>
              <w:pStyle w:val="ConsPlusNormal"/>
            </w:pPr>
            <w:r>
              <w:t>Городской округ ЗАТО город Железногорск</w:t>
            </w:r>
          </w:p>
        </w:tc>
        <w:tc>
          <w:tcPr>
            <w:tcW w:w="2438" w:type="dxa"/>
          </w:tcPr>
          <w:p w:rsidR="00A64352" w:rsidRDefault="00A64352">
            <w:pPr>
              <w:pStyle w:val="ConsPlusNormal"/>
            </w:pPr>
            <w:r>
              <w:t>п. Подгорный</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366</w:t>
            </w:r>
          </w:p>
        </w:tc>
        <w:tc>
          <w:tcPr>
            <w:tcW w:w="2179" w:type="dxa"/>
          </w:tcPr>
          <w:p w:rsidR="00A64352" w:rsidRDefault="00A64352">
            <w:pPr>
              <w:pStyle w:val="ConsPlusNormal"/>
            </w:pPr>
            <w:r>
              <w:t>Городской округ ЗАТО город Железногорск</w:t>
            </w:r>
          </w:p>
        </w:tc>
        <w:tc>
          <w:tcPr>
            <w:tcW w:w="2438" w:type="dxa"/>
          </w:tcPr>
          <w:p w:rsidR="00A64352" w:rsidRDefault="00A64352">
            <w:pPr>
              <w:pStyle w:val="ConsPlusNormal"/>
            </w:pPr>
            <w:r>
              <w:t>п. Тартат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367</w:t>
            </w:r>
          </w:p>
        </w:tc>
        <w:tc>
          <w:tcPr>
            <w:tcW w:w="2179" w:type="dxa"/>
          </w:tcPr>
          <w:p w:rsidR="00A64352" w:rsidRDefault="00A64352">
            <w:pPr>
              <w:pStyle w:val="ConsPlusNormal"/>
            </w:pPr>
            <w:r>
              <w:t>Городской округ ЗАТО город Зеленогорск</w:t>
            </w:r>
          </w:p>
        </w:tc>
        <w:tc>
          <w:tcPr>
            <w:tcW w:w="2438" w:type="dxa"/>
          </w:tcPr>
          <w:p w:rsidR="00A64352" w:rsidRDefault="00A64352">
            <w:pPr>
              <w:pStyle w:val="ConsPlusNormal"/>
            </w:pPr>
            <w:r>
              <w:t>ЗАТО г. Зеленогорск</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368</w:t>
            </w:r>
          </w:p>
        </w:tc>
        <w:tc>
          <w:tcPr>
            <w:tcW w:w="2179" w:type="dxa"/>
          </w:tcPr>
          <w:p w:rsidR="00A64352" w:rsidRDefault="00A64352">
            <w:pPr>
              <w:pStyle w:val="ConsPlusNormal"/>
            </w:pPr>
            <w:r>
              <w:t>Городской округ ЗАТО поселок Солнечный</w:t>
            </w:r>
          </w:p>
        </w:tc>
        <w:tc>
          <w:tcPr>
            <w:tcW w:w="2438" w:type="dxa"/>
          </w:tcPr>
          <w:p w:rsidR="00A64352" w:rsidRDefault="00A64352">
            <w:pPr>
              <w:pStyle w:val="ConsPlusNormal"/>
            </w:pPr>
            <w:r>
              <w:t>ЗАТО п. Солнечный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369</w:t>
            </w:r>
          </w:p>
        </w:tc>
        <w:tc>
          <w:tcPr>
            <w:tcW w:w="2179" w:type="dxa"/>
          </w:tcPr>
          <w:p w:rsidR="00A64352" w:rsidRDefault="00A64352">
            <w:pPr>
              <w:pStyle w:val="ConsPlusNormal"/>
            </w:pPr>
            <w:r>
              <w:t>Городской округ поселок Кедровый</w:t>
            </w:r>
          </w:p>
        </w:tc>
        <w:tc>
          <w:tcPr>
            <w:tcW w:w="2438" w:type="dxa"/>
          </w:tcPr>
          <w:p w:rsidR="00A64352" w:rsidRDefault="00A64352">
            <w:pPr>
              <w:pStyle w:val="ConsPlusNormal"/>
            </w:pPr>
            <w:r>
              <w:t>п. Кедровый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370</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Александро-Ершинский сельсовет, д. А-Ерша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371</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Александро-Ершинский сельсовет, д. Николаевка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372</w:t>
            </w:r>
          </w:p>
        </w:tc>
        <w:tc>
          <w:tcPr>
            <w:tcW w:w="2179" w:type="dxa"/>
          </w:tcPr>
          <w:p w:rsidR="00A64352" w:rsidRDefault="00A64352">
            <w:pPr>
              <w:pStyle w:val="ConsPlusNormal"/>
            </w:pPr>
            <w:r>
              <w:t xml:space="preserve">Дзержинский </w:t>
            </w:r>
            <w:r>
              <w:lastRenderedPageBreak/>
              <w:t>муниципальный район</w:t>
            </w:r>
          </w:p>
        </w:tc>
        <w:tc>
          <w:tcPr>
            <w:tcW w:w="2438" w:type="dxa"/>
          </w:tcPr>
          <w:p w:rsidR="00A64352" w:rsidRDefault="00A64352">
            <w:pPr>
              <w:pStyle w:val="ConsPlusNormal"/>
            </w:pPr>
            <w:r>
              <w:lastRenderedPageBreak/>
              <w:t xml:space="preserve">Александро-Ершинский </w:t>
            </w:r>
            <w:r>
              <w:lastRenderedPageBreak/>
              <w:t>сельсовет, д. Чурюково</w:t>
            </w:r>
          </w:p>
        </w:tc>
        <w:tc>
          <w:tcPr>
            <w:tcW w:w="1534" w:type="dxa"/>
          </w:tcPr>
          <w:p w:rsidR="00A64352" w:rsidRDefault="00A64352">
            <w:pPr>
              <w:pStyle w:val="ConsPlusNormal"/>
              <w:jc w:val="center"/>
            </w:pPr>
            <w:r>
              <w:lastRenderedPageBreak/>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 xml:space="preserve">региональный </w:t>
            </w:r>
            <w:r>
              <w:lastRenderedPageBreak/>
              <w:t>оператор оказывает услугу вывоза ТКО</w:t>
            </w:r>
          </w:p>
        </w:tc>
      </w:tr>
      <w:tr w:rsidR="00A64352">
        <w:tc>
          <w:tcPr>
            <w:tcW w:w="604" w:type="dxa"/>
          </w:tcPr>
          <w:p w:rsidR="00A64352" w:rsidRDefault="00A64352">
            <w:pPr>
              <w:pStyle w:val="ConsPlusNormal"/>
            </w:pPr>
            <w:r>
              <w:lastRenderedPageBreak/>
              <w:t>373</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Александро-Ершинский сельсовет, п. Курыш</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374</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Александро-Ершинский сельсовет, с. Вознесенка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375</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Денисовский сельсовет, д. Борки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региональный оператор не оказывает услугу вывоза ТКО</w:t>
            </w:r>
          </w:p>
        </w:tc>
      </w:tr>
      <w:tr w:rsidR="00A64352">
        <w:tc>
          <w:tcPr>
            <w:tcW w:w="604" w:type="dxa"/>
          </w:tcPr>
          <w:p w:rsidR="00A64352" w:rsidRDefault="00A64352">
            <w:pPr>
              <w:pStyle w:val="ConsPlusNormal"/>
            </w:pPr>
            <w:r>
              <w:t>376</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Денисовский сельсовет, д. Колон</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377</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Денисовский сельсовет, д. Кондратьево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региональный оператор не оказывает услугу вывоза ТКО</w:t>
            </w:r>
          </w:p>
        </w:tc>
      </w:tr>
      <w:tr w:rsidR="00A64352">
        <w:tc>
          <w:tcPr>
            <w:tcW w:w="604" w:type="dxa"/>
          </w:tcPr>
          <w:p w:rsidR="00A64352" w:rsidRDefault="00A64352">
            <w:pPr>
              <w:pStyle w:val="ConsPlusNormal"/>
            </w:pPr>
            <w:r>
              <w:lastRenderedPageBreak/>
              <w:t>378</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Денисовский сельсовет, д. Топол</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379</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Денисовский сельсовет, с. Денисово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380</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Дзержинский сельсовет, д. Кедровка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региональный оператор не оказывает услугу вывоза ТКО</w:t>
            </w:r>
          </w:p>
        </w:tc>
      </w:tr>
      <w:tr w:rsidR="00A64352">
        <w:tc>
          <w:tcPr>
            <w:tcW w:w="604" w:type="dxa"/>
          </w:tcPr>
          <w:p w:rsidR="00A64352" w:rsidRDefault="00A64352">
            <w:pPr>
              <w:pStyle w:val="ConsPlusNormal"/>
            </w:pPr>
            <w:r>
              <w:t>381</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Дзержинский сельсовет, д. Усолка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382</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Дзержинский сельсовет, с. Дзержинское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383</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Курайский сельсовет, д. Ашпатск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lastRenderedPageBreak/>
              <w:t>384</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Курайский сельсовет, д. Петровка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385</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Курайский сельсовет, д. Плитная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386</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Курайский сельсовет, д. Улюколь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387</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Курайский сельсовет, п. Новый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388</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Курайский сельсовет, с. Курай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389</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Михайловский сельсовет, с. Михайловка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lastRenderedPageBreak/>
              <w:t>390</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Нижнетанайский сельсовет, д. Верхний Танай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391</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Нижнетанайский сельсовет, д. Нижний Танай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392</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Нижнетанайский сельсовет, д. Семеновка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региональный оператор не оказывает услугу вывоза ТКО</w:t>
            </w:r>
          </w:p>
        </w:tc>
      </w:tr>
      <w:tr w:rsidR="00A64352">
        <w:tc>
          <w:tcPr>
            <w:tcW w:w="604" w:type="dxa"/>
          </w:tcPr>
          <w:p w:rsidR="00A64352" w:rsidRDefault="00A64352">
            <w:pPr>
              <w:pStyle w:val="ConsPlusNormal"/>
            </w:pPr>
            <w:r>
              <w:t>393</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Нижнетанайский сельсовет, д. Таловая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региональный оператор не оказывает услугу вывоза ТКО</w:t>
            </w:r>
          </w:p>
        </w:tc>
      </w:tr>
      <w:tr w:rsidR="00A64352">
        <w:tc>
          <w:tcPr>
            <w:tcW w:w="604" w:type="dxa"/>
          </w:tcPr>
          <w:p w:rsidR="00A64352" w:rsidRDefault="00A64352">
            <w:pPr>
              <w:pStyle w:val="ConsPlusNormal"/>
            </w:pPr>
            <w:r>
              <w:t>394</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Нижнетанайский сельсовет, д. М. Ельник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региональный оператор не оказывает услугу вывоза ТКО</w:t>
            </w:r>
          </w:p>
        </w:tc>
      </w:tr>
      <w:tr w:rsidR="00A64352">
        <w:tc>
          <w:tcPr>
            <w:tcW w:w="604" w:type="dxa"/>
          </w:tcPr>
          <w:p w:rsidR="00A64352" w:rsidRDefault="00A64352">
            <w:pPr>
              <w:pStyle w:val="ConsPlusNormal"/>
            </w:pPr>
            <w:r>
              <w:t>395</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Орловский сельсовет, д. Асанск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региональный оператор не оказывает услугу вывоза ТКО</w:t>
            </w:r>
          </w:p>
        </w:tc>
      </w:tr>
      <w:tr w:rsidR="00A64352">
        <w:tc>
          <w:tcPr>
            <w:tcW w:w="604" w:type="dxa"/>
          </w:tcPr>
          <w:p w:rsidR="00A64352" w:rsidRDefault="00A64352">
            <w:pPr>
              <w:pStyle w:val="ConsPlusNormal"/>
            </w:pPr>
            <w:r>
              <w:lastRenderedPageBreak/>
              <w:t>396</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Орловский сельсовет, д. Харьковка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региональный оператор не оказывает услугу вывоза ТКО</w:t>
            </w:r>
          </w:p>
        </w:tc>
      </w:tr>
      <w:tr w:rsidR="00A64352">
        <w:tc>
          <w:tcPr>
            <w:tcW w:w="604" w:type="dxa"/>
          </w:tcPr>
          <w:p w:rsidR="00A64352" w:rsidRDefault="00A64352">
            <w:pPr>
              <w:pStyle w:val="ConsPlusNormal"/>
            </w:pPr>
            <w:r>
              <w:t>397</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Орловский сельсовет, д. Чемурай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398</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Орловский сельсовет, с. Орловка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399</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Шеломковский сельсовет, д. Батов</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400</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Шеломковский сельсовет, д. Большая Степь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401</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Шеломковский сельсовет, д. Канарай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lastRenderedPageBreak/>
              <w:t>402</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Шеломковский сельсовет, д. Макарово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403</w:t>
            </w:r>
          </w:p>
        </w:tc>
        <w:tc>
          <w:tcPr>
            <w:tcW w:w="2179" w:type="dxa"/>
          </w:tcPr>
          <w:p w:rsidR="00A64352" w:rsidRDefault="00A64352">
            <w:pPr>
              <w:pStyle w:val="ConsPlusNormal"/>
            </w:pPr>
            <w:r>
              <w:t>Дзержинский муниципальный район</w:t>
            </w:r>
          </w:p>
        </w:tc>
        <w:tc>
          <w:tcPr>
            <w:tcW w:w="2438" w:type="dxa"/>
          </w:tcPr>
          <w:p w:rsidR="00A64352" w:rsidRDefault="00A64352">
            <w:pPr>
              <w:pStyle w:val="ConsPlusNormal"/>
            </w:pPr>
            <w:r>
              <w:t>Шеломковский сельсовет, с. Шеломки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404</w:t>
            </w:r>
          </w:p>
        </w:tc>
        <w:tc>
          <w:tcPr>
            <w:tcW w:w="2179" w:type="dxa"/>
          </w:tcPr>
          <w:p w:rsidR="00A64352" w:rsidRDefault="00A64352">
            <w:pPr>
              <w:pStyle w:val="ConsPlusNormal"/>
            </w:pPr>
            <w:r>
              <w:t>Емельяновский муниципальный район</w:t>
            </w:r>
          </w:p>
        </w:tc>
        <w:tc>
          <w:tcPr>
            <w:tcW w:w="2438" w:type="dxa"/>
          </w:tcPr>
          <w:p w:rsidR="00A64352" w:rsidRDefault="00A64352">
            <w:pPr>
              <w:pStyle w:val="ConsPlusNormal"/>
            </w:pPr>
            <w:r>
              <w:t>Гаревский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405</w:t>
            </w:r>
          </w:p>
        </w:tc>
        <w:tc>
          <w:tcPr>
            <w:tcW w:w="2179" w:type="dxa"/>
          </w:tcPr>
          <w:p w:rsidR="00A64352" w:rsidRDefault="00A64352">
            <w:pPr>
              <w:pStyle w:val="ConsPlusNormal"/>
            </w:pPr>
            <w:r>
              <w:t>Емельяновский муниципальный район</w:t>
            </w:r>
          </w:p>
        </w:tc>
        <w:tc>
          <w:tcPr>
            <w:tcW w:w="2438" w:type="dxa"/>
          </w:tcPr>
          <w:p w:rsidR="00A64352" w:rsidRDefault="00A64352">
            <w:pPr>
              <w:pStyle w:val="ConsPlusNormal"/>
            </w:pPr>
            <w:r>
              <w:t>Зеледеевский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406</w:t>
            </w:r>
          </w:p>
        </w:tc>
        <w:tc>
          <w:tcPr>
            <w:tcW w:w="2179" w:type="dxa"/>
          </w:tcPr>
          <w:p w:rsidR="00A64352" w:rsidRDefault="00A64352">
            <w:pPr>
              <w:pStyle w:val="ConsPlusNormal"/>
            </w:pPr>
            <w:r>
              <w:t>Емельяновский муниципальный район</w:t>
            </w:r>
          </w:p>
        </w:tc>
        <w:tc>
          <w:tcPr>
            <w:tcW w:w="2438" w:type="dxa"/>
          </w:tcPr>
          <w:p w:rsidR="00A64352" w:rsidRDefault="00A64352">
            <w:pPr>
              <w:pStyle w:val="ConsPlusNormal"/>
            </w:pPr>
            <w:r>
              <w:t>Мининский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407</w:t>
            </w:r>
          </w:p>
        </w:tc>
        <w:tc>
          <w:tcPr>
            <w:tcW w:w="2179" w:type="dxa"/>
          </w:tcPr>
          <w:p w:rsidR="00A64352" w:rsidRDefault="00A64352">
            <w:pPr>
              <w:pStyle w:val="ConsPlusNormal"/>
            </w:pPr>
            <w:r>
              <w:t>Емельяновский муниципальный район</w:t>
            </w:r>
          </w:p>
        </w:tc>
        <w:tc>
          <w:tcPr>
            <w:tcW w:w="2438" w:type="dxa"/>
          </w:tcPr>
          <w:p w:rsidR="00A64352" w:rsidRDefault="00A64352">
            <w:pPr>
              <w:pStyle w:val="ConsPlusNormal"/>
            </w:pPr>
            <w:r>
              <w:t>Никольский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408</w:t>
            </w:r>
          </w:p>
        </w:tc>
        <w:tc>
          <w:tcPr>
            <w:tcW w:w="2179" w:type="dxa"/>
          </w:tcPr>
          <w:p w:rsidR="00A64352" w:rsidRDefault="00A64352">
            <w:pPr>
              <w:pStyle w:val="ConsPlusNormal"/>
            </w:pPr>
            <w:r>
              <w:t>Емельяновский муниципальный район</w:t>
            </w:r>
          </w:p>
        </w:tc>
        <w:tc>
          <w:tcPr>
            <w:tcW w:w="2438" w:type="dxa"/>
          </w:tcPr>
          <w:p w:rsidR="00A64352" w:rsidRDefault="00A64352">
            <w:pPr>
              <w:pStyle w:val="ConsPlusNormal"/>
            </w:pPr>
            <w:r>
              <w:t>Сельсовет Памяти 13 Борцов</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409</w:t>
            </w:r>
          </w:p>
        </w:tc>
        <w:tc>
          <w:tcPr>
            <w:tcW w:w="2179" w:type="dxa"/>
          </w:tcPr>
          <w:p w:rsidR="00A64352" w:rsidRDefault="00A64352">
            <w:pPr>
              <w:pStyle w:val="ConsPlusNormal"/>
            </w:pPr>
            <w:r>
              <w:t>Емельяновский муниципальный район</w:t>
            </w:r>
          </w:p>
        </w:tc>
        <w:tc>
          <w:tcPr>
            <w:tcW w:w="2438" w:type="dxa"/>
          </w:tcPr>
          <w:p w:rsidR="00A64352" w:rsidRDefault="00A64352">
            <w:pPr>
              <w:pStyle w:val="ConsPlusNormal"/>
            </w:pPr>
            <w:r>
              <w:t>Солонцовский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30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410</w:t>
            </w:r>
          </w:p>
        </w:tc>
        <w:tc>
          <w:tcPr>
            <w:tcW w:w="2179" w:type="dxa"/>
          </w:tcPr>
          <w:p w:rsidR="00A64352" w:rsidRDefault="00A64352">
            <w:pPr>
              <w:pStyle w:val="ConsPlusNormal"/>
            </w:pPr>
            <w:r>
              <w:t>Емельяновский муниципальный район</w:t>
            </w:r>
          </w:p>
        </w:tc>
        <w:tc>
          <w:tcPr>
            <w:tcW w:w="2438" w:type="dxa"/>
          </w:tcPr>
          <w:p w:rsidR="00A64352" w:rsidRDefault="00A64352">
            <w:pPr>
              <w:pStyle w:val="ConsPlusNormal"/>
            </w:pPr>
            <w:r>
              <w:t>Тальский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411</w:t>
            </w:r>
          </w:p>
        </w:tc>
        <w:tc>
          <w:tcPr>
            <w:tcW w:w="2179" w:type="dxa"/>
          </w:tcPr>
          <w:p w:rsidR="00A64352" w:rsidRDefault="00A64352">
            <w:pPr>
              <w:pStyle w:val="ConsPlusNormal"/>
            </w:pPr>
            <w:r>
              <w:t>Емельяновский муниципальный район</w:t>
            </w:r>
          </w:p>
        </w:tc>
        <w:tc>
          <w:tcPr>
            <w:tcW w:w="2438" w:type="dxa"/>
          </w:tcPr>
          <w:p w:rsidR="00A64352" w:rsidRDefault="00A64352">
            <w:pPr>
              <w:pStyle w:val="ConsPlusNormal"/>
            </w:pPr>
            <w:r>
              <w:t>Устюгский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412</w:t>
            </w:r>
          </w:p>
        </w:tc>
        <w:tc>
          <w:tcPr>
            <w:tcW w:w="2179" w:type="dxa"/>
          </w:tcPr>
          <w:p w:rsidR="00A64352" w:rsidRDefault="00A64352">
            <w:pPr>
              <w:pStyle w:val="ConsPlusNormal"/>
            </w:pPr>
            <w:r>
              <w:t>Емельяновский муниципальный район</w:t>
            </w:r>
          </w:p>
        </w:tc>
        <w:tc>
          <w:tcPr>
            <w:tcW w:w="2438" w:type="dxa"/>
          </w:tcPr>
          <w:p w:rsidR="00A64352" w:rsidRDefault="00A64352">
            <w:pPr>
              <w:pStyle w:val="ConsPlusNormal"/>
            </w:pPr>
            <w:r>
              <w:t>Частоостровский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413</w:t>
            </w:r>
          </w:p>
        </w:tc>
        <w:tc>
          <w:tcPr>
            <w:tcW w:w="2179" w:type="dxa"/>
          </w:tcPr>
          <w:p w:rsidR="00A64352" w:rsidRDefault="00A64352">
            <w:pPr>
              <w:pStyle w:val="ConsPlusNormal"/>
            </w:pPr>
            <w:r>
              <w:t>Емельяновский муниципальный район</w:t>
            </w:r>
          </w:p>
        </w:tc>
        <w:tc>
          <w:tcPr>
            <w:tcW w:w="2438" w:type="dxa"/>
          </w:tcPr>
          <w:p w:rsidR="00A64352" w:rsidRDefault="00A64352">
            <w:pPr>
              <w:pStyle w:val="ConsPlusNormal"/>
            </w:pPr>
            <w:r>
              <w:t>Шуваевский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70</w:t>
            </w:r>
          </w:p>
        </w:tc>
        <w:tc>
          <w:tcPr>
            <w:tcW w:w="1954" w:type="dxa"/>
          </w:tcPr>
          <w:p w:rsidR="00A64352" w:rsidRDefault="00A64352">
            <w:pPr>
              <w:pStyle w:val="ConsPlusNormal"/>
            </w:pPr>
          </w:p>
        </w:tc>
      </w:tr>
      <w:tr w:rsidR="00A64352">
        <w:tc>
          <w:tcPr>
            <w:tcW w:w="604" w:type="dxa"/>
          </w:tcPr>
          <w:p w:rsidR="00A64352" w:rsidRDefault="00A64352">
            <w:pPr>
              <w:pStyle w:val="ConsPlusNormal"/>
            </w:pPr>
            <w:r>
              <w:t>414</w:t>
            </w:r>
          </w:p>
        </w:tc>
        <w:tc>
          <w:tcPr>
            <w:tcW w:w="2179" w:type="dxa"/>
          </w:tcPr>
          <w:p w:rsidR="00A64352" w:rsidRDefault="00A64352">
            <w:pPr>
              <w:pStyle w:val="ConsPlusNormal"/>
            </w:pPr>
            <w:r>
              <w:t>Емельяновский муниципальный район</w:t>
            </w:r>
          </w:p>
        </w:tc>
        <w:tc>
          <w:tcPr>
            <w:tcW w:w="2438" w:type="dxa"/>
          </w:tcPr>
          <w:p w:rsidR="00A64352" w:rsidRDefault="00A64352">
            <w:pPr>
              <w:pStyle w:val="ConsPlusNormal"/>
            </w:pPr>
            <w:r>
              <w:t>Элитовский сельсовет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70</w:t>
            </w:r>
          </w:p>
        </w:tc>
        <w:tc>
          <w:tcPr>
            <w:tcW w:w="1954" w:type="dxa"/>
          </w:tcPr>
          <w:p w:rsidR="00A64352" w:rsidRDefault="00A64352">
            <w:pPr>
              <w:pStyle w:val="ConsPlusNormal"/>
            </w:pPr>
          </w:p>
        </w:tc>
      </w:tr>
      <w:tr w:rsidR="00A64352">
        <w:tc>
          <w:tcPr>
            <w:tcW w:w="604" w:type="dxa"/>
          </w:tcPr>
          <w:p w:rsidR="00A64352" w:rsidRDefault="00A64352">
            <w:pPr>
              <w:pStyle w:val="ConsPlusNormal"/>
            </w:pPr>
            <w:r>
              <w:t>415</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Абалаковский сельсовет, д. Смородинка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416</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Абалаковский сельсовет, д. Усть-Тунгуска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417</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Абалаковский сельсовет, с. Абалаково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90</w:t>
            </w:r>
          </w:p>
        </w:tc>
        <w:tc>
          <w:tcPr>
            <w:tcW w:w="1954" w:type="dxa"/>
          </w:tcPr>
          <w:p w:rsidR="00A64352" w:rsidRDefault="00A64352">
            <w:pPr>
              <w:pStyle w:val="ConsPlusNormal"/>
            </w:pPr>
          </w:p>
        </w:tc>
      </w:tr>
      <w:tr w:rsidR="00A64352">
        <w:tc>
          <w:tcPr>
            <w:tcW w:w="604" w:type="dxa"/>
          </w:tcPr>
          <w:p w:rsidR="00A64352" w:rsidRDefault="00A64352">
            <w:pPr>
              <w:pStyle w:val="ConsPlusNormal"/>
            </w:pPr>
            <w:r>
              <w:t>418</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Верхнепашинский сельсовет, д. Горская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419</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Верхнепашинский сельсовет, д. Прутовая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420</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Верхнепашинский сельсовет, д. Южаково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421</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Верхнепашинский сельсовет, п. Байкал</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422</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Верхнепашинский сельсовет, с. Верхнепашино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90</w:t>
            </w:r>
          </w:p>
        </w:tc>
        <w:tc>
          <w:tcPr>
            <w:tcW w:w="1954" w:type="dxa"/>
          </w:tcPr>
          <w:p w:rsidR="00A64352" w:rsidRDefault="00A64352">
            <w:pPr>
              <w:pStyle w:val="ConsPlusNormal"/>
            </w:pPr>
          </w:p>
        </w:tc>
      </w:tr>
      <w:tr w:rsidR="00A64352">
        <w:tc>
          <w:tcPr>
            <w:tcW w:w="604" w:type="dxa"/>
          </w:tcPr>
          <w:p w:rsidR="00A64352" w:rsidRDefault="00A64352">
            <w:pPr>
              <w:pStyle w:val="ConsPlusNormal"/>
            </w:pPr>
            <w:r>
              <w:t>423</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Высокогорский сельсовет, п. Высокогорский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424</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Городищенский сельсовет, д. Каменск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425</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Городищенский сельсовет, д. Рудиковка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426</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Городищенский сельсовет, с. Городище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427</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Епишинский сельсовет, д. Еркалово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428</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Епишинский сельсовет, с. Епишино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70</w:t>
            </w:r>
          </w:p>
        </w:tc>
        <w:tc>
          <w:tcPr>
            <w:tcW w:w="1954" w:type="dxa"/>
          </w:tcPr>
          <w:p w:rsidR="00A64352" w:rsidRDefault="00A64352">
            <w:pPr>
              <w:pStyle w:val="ConsPlusNormal"/>
            </w:pPr>
          </w:p>
        </w:tc>
      </w:tr>
      <w:tr w:rsidR="00A64352">
        <w:tc>
          <w:tcPr>
            <w:tcW w:w="604" w:type="dxa"/>
          </w:tcPr>
          <w:p w:rsidR="00A64352" w:rsidRDefault="00A64352">
            <w:pPr>
              <w:pStyle w:val="ConsPlusNormal"/>
            </w:pPr>
            <w:r>
              <w:t>429</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Железнодорожный сельсовет, п. Абалаково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430</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Кривлякский сельсовет, д. Никулино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431</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Кривлякский сельсовет, п. Кривляк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432</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Луговатский сельсовет, д. Безымянка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433</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Луговатский сельсовет, п. Александровский Шлюз</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434</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Луговатский сельсовет, с. Луговатка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435</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Майский сельсовет, п. Майское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436</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Маковский сельсовет, д. Айдара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437</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Маковский сельсовет, д. Ворожейка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438</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Маковский сельсовет, д. Суханово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439</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Маковский сельсовет, с. Лосиноборское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440</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Маковский сельсовет, с. Маковское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441</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Малобельский сельсовет, д. Малобелая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442</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Малобельский сельсовет, д. Мариловцева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443</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Новогородокский сельсовет, п. Касово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444</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Новогородокский сельсовет, п. Новый Городок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445</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Новокаргинский сельсовет, д. Савино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446</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Новокаргинский сельсовет, п. Крутой Лог</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447</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Новокаргинский сельсовет, п. Новокаргино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448</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Новокаргинский сельсовет, п. Широкий Лог</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449</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Новокаргинский сельсовет, с. Каргино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450</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Новоназимовский сельсовет, д. Колмогорово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451</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Новоназимовский сельсовет, д. Назимово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452</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Новоназимовский сельсовет, п. Новоназимово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453</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Новоназимовский сельсовет, п. Сергеево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454</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Озерновский сельсовет, д. Борки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455</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Озерновский сельсовет, с. Озерное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456</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пгт Подтесово, п. Подтесово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457</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Плотбищенский сельсовет, д. Ялань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458</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Плотбищенский сельсовет, с. Плотбище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459</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Погодаевский сельсовет, д. Анциферово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460</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Погодаевский сельсовет, д. Паршино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90</w:t>
            </w:r>
          </w:p>
        </w:tc>
        <w:tc>
          <w:tcPr>
            <w:tcW w:w="1954" w:type="dxa"/>
          </w:tcPr>
          <w:p w:rsidR="00A64352" w:rsidRDefault="00A64352">
            <w:pPr>
              <w:pStyle w:val="ConsPlusNormal"/>
            </w:pPr>
          </w:p>
        </w:tc>
      </w:tr>
      <w:tr w:rsidR="00A64352">
        <w:tc>
          <w:tcPr>
            <w:tcW w:w="604" w:type="dxa"/>
          </w:tcPr>
          <w:p w:rsidR="00A64352" w:rsidRDefault="00A64352">
            <w:pPr>
              <w:pStyle w:val="ConsPlusNormal"/>
            </w:pPr>
            <w:r>
              <w:t>461</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Погодаевский сельсовет, с. Погодаево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462</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Подгорновский сельсовет, д. Масленниково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463</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Подгорновский сельсовет, с. Подгорное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70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464</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Потаповский сельсовет, с. Потапово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465</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Сымский сельсовет, с. Сым</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466</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Усть-Кемский сельсовет, д. Шадрино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467</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Усть-Кемский сельсовет, п. Усть-Кемь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468</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Усть-Питский сельсовет, п. Шишмарево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469</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Усть-Питский сельсовет, с. Усть-Пит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470</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Чалбышевский сельсовет, с. Чалбышево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90</w:t>
            </w:r>
          </w:p>
        </w:tc>
        <w:tc>
          <w:tcPr>
            <w:tcW w:w="1954" w:type="dxa"/>
          </w:tcPr>
          <w:p w:rsidR="00A64352" w:rsidRDefault="00A64352">
            <w:pPr>
              <w:pStyle w:val="ConsPlusNormal"/>
            </w:pPr>
          </w:p>
        </w:tc>
      </w:tr>
      <w:tr w:rsidR="00A64352">
        <w:tc>
          <w:tcPr>
            <w:tcW w:w="604" w:type="dxa"/>
          </w:tcPr>
          <w:p w:rsidR="00A64352" w:rsidRDefault="00A64352">
            <w:pPr>
              <w:pStyle w:val="ConsPlusNormal"/>
            </w:pPr>
            <w:r>
              <w:t>471</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Шапкинский сельсовет, п. Шапкино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472</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Ярцевский сельсовет, д. Нижнешадрино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473</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Ярцевский сельсовет, д. Фомка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474</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Ярцевский сельсовет, п. Напарино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475</w:t>
            </w:r>
          </w:p>
        </w:tc>
        <w:tc>
          <w:tcPr>
            <w:tcW w:w="2179" w:type="dxa"/>
          </w:tcPr>
          <w:p w:rsidR="00A64352" w:rsidRDefault="00A64352">
            <w:pPr>
              <w:pStyle w:val="ConsPlusNormal"/>
            </w:pPr>
            <w:r>
              <w:t>Енисейский муниципальный район</w:t>
            </w:r>
          </w:p>
        </w:tc>
        <w:tc>
          <w:tcPr>
            <w:tcW w:w="2438" w:type="dxa"/>
          </w:tcPr>
          <w:p w:rsidR="00A64352" w:rsidRDefault="00A64352">
            <w:pPr>
              <w:pStyle w:val="ConsPlusNormal"/>
            </w:pPr>
            <w:r>
              <w:t>Ярцевский сельсовет, с. Ярцево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476</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Араданский сельсовет, п. Арадан</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477</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Араданский сельсовет, п. Маральский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самовывоз</w:t>
            </w:r>
          </w:p>
        </w:tc>
      </w:tr>
      <w:tr w:rsidR="00A64352">
        <w:tc>
          <w:tcPr>
            <w:tcW w:w="604" w:type="dxa"/>
          </w:tcPr>
          <w:p w:rsidR="00A64352" w:rsidRDefault="00A64352">
            <w:pPr>
              <w:pStyle w:val="ConsPlusNormal"/>
            </w:pPr>
            <w:r>
              <w:t>478</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Верхнеусинский сельсовет, д. Усть-Золотая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самовывоз</w:t>
            </w:r>
          </w:p>
        </w:tc>
      </w:tr>
      <w:tr w:rsidR="00A64352">
        <w:tc>
          <w:tcPr>
            <w:tcW w:w="604" w:type="dxa"/>
          </w:tcPr>
          <w:p w:rsidR="00A64352" w:rsidRDefault="00A64352">
            <w:pPr>
              <w:pStyle w:val="ConsPlusNormal"/>
            </w:pPr>
            <w:r>
              <w:t>479</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Верхнеусинский сельсовет, п. Маралсовхоз</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самовывоз</w:t>
            </w:r>
          </w:p>
        </w:tc>
      </w:tr>
      <w:tr w:rsidR="00A64352">
        <w:tc>
          <w:tcPr>
            <w:tcW w:w="604" w:type="dxa"/>
          </w:tcPr>
          <w:p w:rsidR="00A64352" w:rsidRDefault="00A64352">
            <w:pPr>
              <w:pStyle w:val="ConsPlusNormal"/>
            </w:pPr>
            <w:r>
              <w:t>480</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Верхнеусинский сельсовет, с. Верхнеусинское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481</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Верхнеусинский сельсовет, с. Нижнеусинское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самовывоз</w:t>
            </w:r>
          </w:p>
        </w:tc>
      </w:tr>
      <w:tr w:rsidR="00A64352">
        <w:tc>
          <w:tcPr>
            <w:tcW w:w="604" w:type="dxa"/>
          </w:tcPr>
          <w:p w:rsidR="00A64352" w:rsidRDefault="00A64352">
            <w:pPr>
              <w:pStyle w:val="ConsPlusNormal"/>
            </w:pPr>
            <w:r>
              <w:lastRenderedPageBreak/>
              <w:t>482</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Григорьевский сельсовет, д. Верхний Кебеж</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483</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Григорьевский сельсовет, с. Григорьевка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484</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Нижнесуэтукский сельсовет, с.Нижний Суэтук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485</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Новополтавский сельсовет, с. Новополтавка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486</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Танзыбейский сельсовет, д. Покровка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487</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Танзыбейский сельсовет, д. Черная Речка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488</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Танзыбейский сельсовет, п. Танзыбей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489</w:t>
            </w:r>
          </w:p>
        </w:tc>
        <w:tc>
          <w:tcPr>
            <w:tcW w:w="2179" w:type="dxa"/>
          </w:tcPr>
          <w:p w:rsidR="00A64352" w:rsidRDefault="00A64352">
            <w:pPr>
              <w:pStyle w:val="ConsPlusNormal"/>
            </w:pPr>
            <w:r>
              <w:t>Ермаковский муниципальный район</w:t>
            </w:r>
          </w:p>
        </w:tc>
        <w:tc>
          <w:tcPr>
            <w:tcW w:w="2438" w:type="dxa"/>
          </w:tcPr>
          <w:p w:rsidR="00A64352" w:rsidRDefault="00A64352">
            <w:pPr>
              <w:pStyle w:val="ConsPlusNormal"/>
            </w:pPr>
            <w:r>
              <w:t>Танзыбейский сельсовет, п. Червизюль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490</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Большекнышинский сельсовет, с. Большие Кныши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lastRenderedPageBreak/>
              <w:t>491</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Большекнышинский сельсовет, с. Малые Кныши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492</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Большесалбинский сельсовет, д. Средняя Салба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493</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Большесалбинский сельсовет, п. Комсомольский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494</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Большесалбинский сельсовет, с. Большая Салба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495</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Большетелекский сельсовет, с. Большой Телек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496</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Большехабыкский сельсовет, с. Большой Хабык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497</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Добромысловский сельсовет, д. Колдыбай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498</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Добромысловский сельсовет, п. Добромысловский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499</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Добромысловский сельсовет, п. Майский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lastRenderedPageBreak/>
              <w:t>500</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Добромысловский сельсовет, п. Октябрьский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501</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Екатерининский сельсовет, д. Мензот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502</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Екатерининский сельсовет, с. Екатериновка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503</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Идринский сельсовет, п. Восточный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504</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Идринский сельсовет, п. Сибирь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505</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Курежский сельсовет, с. Куреж</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506</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Майский сельсовет, д. Малый Телек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507</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Майский сельсовет, с. Майское Утро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508</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Малохабыкский сельсовет, д. Малый Хабык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lastRenderedPageBreak/>
              <w:t>509</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Никольский сельсовет, д. Васильевка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510</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Никольский сельсовет, д. Еленинск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511</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Никольский сельсовет, с. Никольское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512</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Новоберезовский сельсовет, с. Новоберезовка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513</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Новотроицкий сельсовет, д. Зезезино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514</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Новотроицкий сельсовет, с. Новотроицкое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515</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Отрокский сельсовет, д. Адриха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516</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Отрокский сельсовет, д. Козино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517</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Отрокский сельсовет, с. Отрок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lastRenderedPageBreak/>
              <w:t>518</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Романовский сельсовет, д. Иннокентьевка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519</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Романовский сельсовет, д. Королевка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520</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Романовский сельсовет, д. Николаевка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самовывоз</w:t>
            </w:r>
          </w:p>
        </w:tc>
      </w:tr>
      <w:tr w:rsidR="00A64352">
        <w:tc>
          <w:tcPr>
            <w:tcW w:w="604" w:type="dxa"/>
          </w:tcPr>
          <w:p w:rsidR="00A64352" w:rsidRDefault="00A64352">
            <w:pPr>
              <w:pStyle w:val="ConsPlusNormal"/>
            </w:pPr>
            <w:r>
              <w:t>521</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Романовский сельсовет, д. Шадрино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522</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Романовский сельсовет, с. Романовка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523</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Центральный сельсовет, д. Большая Идра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524</w:t>
            </w:r>
          </w:p>
        </w:tc>
        <w:tc>
          <w:tcPr>
            <w:tcW w:w="2179" w:type="dxa"/>
          </w:tcPr>
          <w:p w:rsidR="00A64352" w:rsidRDefault="00A64352">
            <w:pPr>
              <w:pStyle w:val="ConsPlusNormal"/>
            </w:pPr>
            <w:r>
              <w:t>Идринский муниципальный район</w:t>
            </w:r>
          </w:p>
        </w:tc>
        <w:tc>
          <w:tcPr>
            <w:tcW w:w="2438" w:type="dxa"/>
          </w:tcPr>
          <w:p w:rsidR="00A64352" w:rsidRDefault="00A64352">
            <w:pPr>
              <w:pStyle w:val="ConsPlusNormal"/>
            </w:pPr>
            <w:r>
              <w:t>Центральный сельсовет, п. Центральный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525</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г. Иланский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526</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Далайский сельсовет, д. Далай-Отрез</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527</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Далайский сельсовет, д. Курыш-Поповичи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528</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Далайский сельсовет, д. Черниговка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529</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Далайский сельсовет, п. Теплые Ключи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530</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Далайский сельсовет, с. Далай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531</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Ельниковский сельсовет, п. Росляки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532</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Ельниковский сельсовет, п. Хайрюзовка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533</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Ельниковский сельсовет, п. Ельники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534</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Карапсельский сельсовет, д. Ловать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535</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Карапсельский сельсовет, д. Милехино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536</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Карапсельский сельсовет, д. Степаново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537</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Карапсельский сельсовет, с. Карапсель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538</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Карапсельский сельсовет, д. Красный Хлебороб</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539</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Кучердаевский сельсовет, с. Кучердаевка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540</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Новогородский сельсовет, д. Краснинка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541</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Новогородский сельсовет, д. Новогеоргиевка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542</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Новогородский сельсовет, д. Тарака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543</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Новогородский сельсовет, с. Новогородка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544</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Новониколаевский сельсовет, д. Прокопьевка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545</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Новониколаевский сельсовет, п. Агул</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546</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Новониколаевский сельсовет, с. Новониколаевка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547</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Новопокровский сельсовет, д. Коха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548</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Новопокровский сельсовет, д. Новоникольск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549</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Новопокровский сельсовет, д. Тамала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550</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Новопокровский сельсовет, с. Новопокровка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551</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Соколовский сельсовет, д. Богдановка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552</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Соколовский сельсовет, д. Гремучая Падь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553</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Соколовский сельсовет, д. Новосеменовка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554</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Соколовский сельсовет, с. Соколовка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555</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Южно-Александровский сельсовет, д. Верх-Атины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556</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Южно-Александровский сельсовет, д. Гавриловка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557</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Южно-Александровский сельсовет, д. Троицк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558</w:t>
            </w:r>
          </w:p>
        </w:tc>
        <w:tc>
          <w:tcPr>
            <w:tcW w:w="2179" w:type="dxa"/>
          </w:tcPr>
          <w:p w:rsidR="00A64352" w:rsidRDefault="00A64352">
            <w:pPr>
              <w:pStyle w:val="ConsPlusNormal"/>
            </w:pPr>
            <w:r>
              <w:t>Иланский муниципальный район</w:t>
            </w:r>
          </w:p>
        </w:tc>
        <w:tc>
          <w:tcPr>
            <w:tcW w:w="2438" w:type="dxa"/>
          </w:tcPr>
          <w:p w:rsidR="00A64352" w:rsidRDefault="00A64352">
            <w:pPr>
              <w:pStyle w:val="ConsPlusNormal"/>
            </w:pPr>
            <w:r>
              <w:t>Южно-Александровский сельсовет, с. Южно-Александровка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559</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Александровский сельсовет, д. Козыла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560</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Александровский сельсовет, с. Александровка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561</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Благовещенский сельсовет, д. Агул</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562</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Благовещенский сельсовет, д. Васильевка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563</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Благовещенский сельсовет, д. Ильино-Посадское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564</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Благовещенский сельсовет, д. Минушка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565</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Благовещенский сельсовет, д. Новомариновка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566</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Благовещенский сельсовет, д. Стрелка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567</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Благовещенский сельсовет, с. Благовещенка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568</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Верхнеуринский сельсовет, д. Елисеевка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569</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Верхнеуринский сельсовет, д. Михайловка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570</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Верхнеуринский сельсовет, с. Верхняя Уря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571</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Ивановский сельсовет, д. Николаевка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572</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Ивановский сельсовет, с. Ивановка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573</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Изумрудновский сельсовет, п. Изумрудный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574</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Изумрудновский сельсовет, п. Малый Ирбей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575</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Ирбейский сельсовет, д. Первое Мая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576</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Ирбейский сельсовет, с. Ирбейское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577</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Маловский сельсовет, д. Коростелево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578</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Маловский сельсовет, с. Маловка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579</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Мельничный сельсовет, д. Галушка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580</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Мельничный сельсовет, с. Мельничное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581</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Петропавловский сельсовет, д. Бычковка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582</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Петропавловский сельсовет, д. Петропавловка-1</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583</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Сергеевский сельсовет, д. Альгинка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584</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Сергеевский сельсовет, д. Новоалександровка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585</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Сергеевский сельсовет, д. Новотроицк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586</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Сергеевский сельсовет, д. Сергеевка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587</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Степановский сельсовет, п. Степановка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588</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Тальский сельсовет, д. Березовка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589</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Тальский сельсовет, д. Богачево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590</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Тальский сельсовет, д. Зеленая Слобода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591</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Тальский сельсовет, д. Рождественка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592</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Тальский сельсовет, д. Серединка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593</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Тальский сельсовет, с. Талое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594</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Тумаковский сельсовет, д. Хомутово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595</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Тумаковский сельсовет, с. Тумаково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596</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Успенский сельсовет, д. Буинка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597</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Успенский сельсовет, д. Успенка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598</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Усть-Каначульский сельсовет, д. Ракитовка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599</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Усть-Каначульский сельсовет, с. Усть-Каначуль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600</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Усть-Ярульский сельсовет, д. Каменка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601</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Усть-Ярульский сельсовет, д. Преображенка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602</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Усть-Ярульский сельсовет, с. Усть-Яруль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603</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Чухломинский сельсовет, д. Латынцево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604</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Чухломинский сельсовет, д. Чухломино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605</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Юдинский сельсовет, д. Нагорная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606</w:t>
            </w:r>
          </w:p>
        </w:tc>
        <w:tc>
          <w:tcPr>
            <w:tcW w:w="2179" w:type="dxa"/>
          </w:tcPr>
          <w:p w:rsidR="00A64352" w:rsidRDefault="00A64352">
            <w:pPr>
              <w:pStyle w:val="ConsPlusNormal"/>
            </w:pPr>
            <w:r>
              <w:t>Ирбейский муниципальный район</w:t>
            </w:r>
          </w:p>
        </w:tc>
        <w:tc>
          <w:tcPr>
            <w:tcW w:w="2438" w:type="dxa"/>
          </w:tcPr>
          <w:p w:rsidR="00A64352" w:rsidRDefault="00A64352">
            <w:pPr>
              <w:pStyle w:val="ConsPlusNormal"/>
            </w:pPr>
            <w:r>
              <w:t>Юдинский сельсовет, с. Юдино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607</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Вороковский сельсовет, д. Матвеевка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608</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Вороковский сельсовет, д. Чумница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609</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Вороковский сельсовет, с. Вороковка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610</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Галанинский сельсовет, с. Галанино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611</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Казачинский сельсовет, с. Казачинское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612</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Мокрушенский сельсовет, деревня Подпорожье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613</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Мокрушенский сельсовет, с. Мокрушенское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614</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Рождественский сельсовет, деревня Березняки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615</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Рождественский сельсовет, деревня Водорезово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616</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Рождественский сельсовет, деревня Челноки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617</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Рождественский сельсовет, с. Рождественское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618</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Талажанский сельсовет, деревня Щелкановка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619</w:t>
            </w:r>
          </w:p>
        </w:tc>
        <w:tc>
          <w:tcPr>
            <w:tcW w:w="2179" w:type="dxa"/>
          </w:tcPr>
          <w:p w:rsidR="00A64352" w:rsidRDefault="00A64352">
            <w:pPr>
              <w:pStyle w:val="ConsPlusNormal"/>
            </w:pPr>
            <w:r>
              <w:t>Казачинский муниципальный район</w:t>
            </w:r>
          </w:p>
        </w:tc>
        <w:tc>
          <w:tcPr>
            <w:tcW w:w="2438" w:type="dxa"/>
          </w:tcPr>
          <w:p w:rsidR="00A64352" w:rsidRDefault="00A64352">
            <w:pPr>
              <w:pStyle w:val="ConsPlusNormal"/>
            </w:pPr>
            <w:r>
              <w:t>Талажанский сельсовет, с. Талажанка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620</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Амонашенский сельсовет, с. Амонаш</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621</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Браженский сельсовет, д. Ашкаул</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622</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Браженский сельсовет, д. Степняки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623</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Браженский сельсовет, с. Бражное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624</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Таеженский сельсовет, с. Таежное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625</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Амонашенский сельсовет, д. Подъянда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626</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Амонашенский сельсовет, д. Тарай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627</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Анцирский сельсовет, д. Белоярск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628</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Анцирский сельсовет, д. Подояйск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629</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Анцирский сельсовет, п. Карьерный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630</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Анцирский сельсовет, с. Анцирь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631</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Астафьевский сельсовет, д. Леонтьевка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632</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Астафьевский сельсовет, д. Тайна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633</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Астафьевский сельсовет, с. Астафьевка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634</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Большеуринский сельсовет, д. Малая Уря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635</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Большеуринский сельсовет, п. Дорожный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636</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Большеуринский сельсовет, п. Малые Пруды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637</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Большеуринский сельсовет, п. Урькинский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постоянно проживающего населения</w:t>
            </w:r>
          </w:p>
        </w:tc>
      </w:tr>
      <w:tr w:rsidR="00A64352">
        <w:tc>
          <w:tcPr>
            <w:tcW w:w="604" w:type="dxa"/>
          </w:tcPr>
          <w:p w:rsidR="00A64352" w:rsidRDefault="00A64352">
            <w:pPr>
              <w:pStyle w:val="ConsPlusNormal"/>
            </w:pPr>
            <w:r>
              <w:t>638</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Большеуринский сельсовет, с. Большая Уря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639</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Верх-Амонашенский сельсовет, д. Орловка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640</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Верх-Амонашенский сельсовет, п. Зеленая Дубрава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641</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Верх-Амонашенский сельсовет, с. Верх-Амонаш</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642</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Георгиевский сельсовет, д. Ивановка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643</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Георгиевский сельсовет, д. Михайловка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постоянно проживающего населения</w:t>
            </w:r>
          </w:p>
        </w:tc>
      </w:tr>
      <w:tr w:rsidR="00A64352">
        <w:tc>
          <w:tcPr>
            <w:tcW w:w="604" w:type="dxa"/>
          </w:tcPr>
          <w:p w:rsidR="00A64352" w:rsidRDefault="00A64352">
            <w:pPr>
              <w:pStyle w:val="ConsPlusNormal"/>
            </w:pPr>
            <w:r>
              <w:lastRenderedPageBreak/>
              <w:t>644</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Георгиевский сельсовет, д. Северо-Александровка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645</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Георгиевский сельсовет, д. Сухо-Ерша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646</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Георгиевский сельсовет, с. Георгиевка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647</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Краснокурышинский сельсовет, д. Алешино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постоянно проживающего населения</w:t>
            </w:r>
          </w:p>
        </w:tc>
      </w:tr>
      <w:tr w:rsidR="00A64352">
        <w:tc>
          <w:tcPr>
            <w:tcW w:w="604" w:type="dxa"/>
          </w:tcPr>
          <w:p w:rsidR="00A64352" w:rsidRDefault="00A64352">
            <w:pPr>
              <w:pStyle w:val="ConsPlusNormal"/>
            </w:pPr>
            <w:r>
              <w:t>648</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Краснокурышинский сельсовет, д. Пермяково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649</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Краснокурышинский сельсовет, д. Хаерино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650</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Краснокурышинский сельсовет, с. Красный Курыш</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651</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Мокрушинский сельсовет, д. Алега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652</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Мокрушинский сельсовет, д. Ивантай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653</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Мокрушинский сельсовет, д. Любава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654</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Мокрушинский сельсовет, д. Николаевка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655</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Мокрушинский сельсовет, п. Залесный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656</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Мокрушинский сельсовет, п. Комаровский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нет постоянно проживающего населения</w:t>
            </w:r>
          </w:p>
        </w:tc>
      </w:tr>
      <w:tr w:rsidR="00A64352">
        <w:tc>
          <w:tcPr>
            <w:tcW w:w="604" w:type="dxa"/>
          </w:tcPr>
          <w:p w:rsidR="00A64352" w:rsidRDefault="00A64352">
            <w:pPr>
              <w:pStyle w:val="ConsPlusNormal"/>
            </w:pPr>
            <w:r>
              <w:t>657</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Мокрушинский сельсовет, с. Мокруша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658</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Рудянский сельсовет, д. Архангельское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659</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Рудянский сельсовет, д. Тагаши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660</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Рудянский сельсовет, с. Рудяное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661</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с. Чечеул, п. Краснополянск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662</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с. Чечеул, с. Чечеул</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70</w:t>
            </w:r>
          </w:p>
        </w:tc>
        <w:tc>
          <w:tcPr>
            <w:tcW w:w="1954" w:type="dxa"/>
          </w:tcPr>
          <w:p w:rsidR="00A64352" w:rsidRDefault="00A64352">
            <w:pPr>
              <w:pStyle w:val="ConsPlusNormal"/>
            </w:pPr>
          </w:p>
        </w:tc>
      </w:tr>
      <w:tr w:rsidR="00A64352">
        <w:tc>
          <w:tcPr>
            <w:tcW w:w="604" w:type="dxa"/>
          </w:tcPr>
          <w:p w:rsidR="00A64352" w:rsidRDefault="00A64352">
            <w:pPr>
              <w:pStyle w:val="ConsPlusNormal"/>
            </w:pPr>
            <w:r>
              <w:t>663</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Сотниковский сельсовет, д. Арефьевка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664</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Сотниковский сельсовет, д. Круглово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665</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Сотниковский сельсовет, п. Шахтинский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666</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Сотниковский сельсовет, с. Сотниково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667</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Терский сельсовет, д. Комарово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668</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Терский сельсовет, д. Михайловка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669</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Терский сельсовет, д. Петрушки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670</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Терский сельсовет, д. Терское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671</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Терский сельсовет, п. Бошняково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672</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Терский сельсовет, п. Красный Маяк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673</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Терский сельсовет, п. Сухая Речка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674</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Филимоновский сельсовет, с. Бережки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675</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Филимоновский сельсовет, с. Крутая Горка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676</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Филимоновский сельсовет, с. Левобережное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677</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Филимоновский сельсовет, с. Польное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678</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Филимоновский сельсовет, с. Филимоново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80</w:t>
            </w:r>
          </w:p>
        </w:tc>
        <w:tc>
          <w:tcPr>
            <w:tcW w:w="1954" w:type="dxa"/>
          </w:tcPr>
          <w:p w:rsidR="00A64352" w:rsidRDefault="00A64352">
            <w:pPr>
              <w:pStyle w:val="ConsPlusNormal"/>
            </w:pPr>
          </w:p>
        </w:tc>
      </w:tr>
      <w:tr w:rsidR="00A64352">
        <w:tc>
          <w:tcPr>
            <w:tcW w:w="604" w:type="dxa"/>
          </w:tcPr>
          <w:p w:rsidR="00A64352" w:rsidRDefault="00A64352">
            <w:pPr>
              <w:pStyle w:val="ConsPlusNormal"/>
            </w:pPr>
            <w:r>
              <w:t>679</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Чечеульский сельсовет, д. Новый Путь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70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680</w:t>
            </w:r>
          </w:p>
        </w:tc>
        <w:tc>
          <w:tcPr>
            <w:tcW w:w="2179" w:type="dxa"/>
          </w:tcPr>
          <w:p w:rsidR="00A64352" w:rsidRDefault="00A64352">
            <w:pPr>
              <w:pStyle w:val="ConsPlusNormal"/>
            </w:pPr>
            <w:r>
              <w:t>Канский муниципальный район</w:t>
            </w:r>
          </w:p>
        </w:tc>
        <w:tc>
          <w:tcPr>
            <w:tcW w:w="2438" w:type="dxa"/>
          </w:tcPr>
          <w:p w:rsidR="00A64352" w:rsidRDefault="00A64352">
            <w:pPr>
              <w:pStyle w:val="ConsPlusNormal"/>
            </w:pPr>
            <w:r>
              <w:t>Чечеульский сельсовет, п. Зеленый Луг</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70</w:t>
            </w:r>
          </w:p>
        </w:tc>
        <w:tc>
          <w:tcPr>
            <w:tcW w:w="1954" w:type="dxa"/>
          </w:tcPr>
          <w:p w:rsidR="00A64352" w:rsidRDefault="00A64352">
            <w:pPr>
              <w:pStyle w:val="ConsPlusNormal"/>
            </w:pPr>
          </w:p>
        </w:tc>
      </w:tr>
      <w:tr w:rsidR="00A64352">
        <w:tc>
          <w:tcPr>
            <w:tcW w:w="604" w:type="dxa"/>
          </w:tcPr>
          <w:p w:rsidR="00A64352" w:rsidRDefault="00A64352">
            <w:pPr>
              <w:pStyle w:val="ConsPlusNormal"/>
            </w:pPr>
            <w:r>
              <w:t>681</w:t>
            </w:r>
          </w:p>
        </w:tc>
        <w:tc>
          <w:tcPr>
            <w:tcW w:w="2179" w:type="dxa"/>
          </w:tcPr>
          <w:p w:rsidR="00A64352" w:rsidRDefault="00A64352">
            <w:pPr>
              <w:pStyle w:val="ConsPlusNormal"/>
            </w:pPr>
            <w:r>
              <w:t>Каратузский муниципальный район</w:t>
            </w:r>
          </w:p>
        </w:tc>
        <w:tc>
          <w:tcPr>
            <w:tcW w:w="2438" w:type="dxa"/>
          </w:tcPr>
          <w:p w:rsidR="00A64352" w:rsidRDefault="00A64352">
            <w:pPr>
              <w:pStyle w:val="ConsPlusNormal"/>
            </w:pPr>
            <w:r>
              <w:t>Каратузский сельсовет, с. Каратузское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50</w:t>
            </w:r>
          </w:p>
        </w:tc>
        <w:tc>
          <w:tcPr>
            <w:tcW w:w="1954" w:type="dxa"/>
          </w:tcPr>
          <w:p w:rsidR="00A64352" w:rsidRDefault="00A64352">
            <w:pPr>
              <w:pStyle w:val="ConsPlusNormal"/>
            </w:pPr>
          </w:p>
        </w:tc>
      </w:tr>
      <w:tr w:rsidR="00A64352">
        <w:tc>
          <w:tcPr>
            <w:tcW w:w="604" w:type="dxa"/>
          </w:tcPr>
          <w:p w:rsidR="00A64352" w:rsidRDefault="00A64352">
            <w:pPr>
              <w:pStyle w:val="ConsPlusNormal"/>
            </w:pPr>
            <w:r>
              <w:t>682</w:t>
            </w:r>
          </w:p>
        </w:tc>
        <w:tc>
          <w:tcPr>
            <w:tcW w:w="2179" w:type="dxa"/>
          </w:tcPr>
          <w:p w:rsidR="00A64352" w:rsidRDefault="00A64352">
            <w:pPr>
              <w:pStyle w:val="ConsPlusNormal"/>
            </w:pPr>
            <w:r>
              <w:t>Кежемский муниципальный район</w:t>
            </w:r>
          </w:p>
        </w:tc>
        <w:tc>
          <w:tcPr>
            <w:tcW w:w="2438" w:type="dxa"/>
          </w:tcPr>
          <w:p w:rsidR="00A64352" w:rsidRDefault="00A64352">
            <w:pPr>
              <w:pStyle w:val="ConsPlusNormal"/>
            </w:pPr>
            <w:r>
              <w:t>Ирбинский сельсовет, с. Ирба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683</w:t>
            </w:r>
          </w:p>
        </w:tc>
        <w:tc>
          <w:tcPr>
            <w:tcW w:w="2179" w:type="dxa"/>
          </w:tcPr>
          <w:p w:rsidR="00A64352" w:rsidRDefault="00A64352">
            <w:pPr>
              <w:pStyle w:val="ConsPlusNormal"/>
            </w:pPr>
            <w:r>
              <w:t>Кежемский муниципальный район</w:t>
            </w:r>
          </w:p>
        </w:tc>
        <w:tc>
          <w:tcPr>
            <w:tcW w:w="2438" w:type="dxa"/>
          </w:tcPr>
          <w:p w:rsidR="00A64352" w:rsidRDefault="00A64352">
            <w:pPr>
              <w:pStyle w:val="ConsPlusNormal"/>
            </w:pPr>
            <w:r>
              <w:t>Недокурский сельсовет, п. Недокура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684</w:t>
            </w:r>
          </w:p>
        </w:tc>
        <w:tc>
          <w:tcPr>
            <w:tcW w:w="2179" w:type="dxa"/>
          </w:tcPr>
          <w:p w:rsidR="00A64352" w:rsidRDefault="00A64352">
            <w:pPr>
              <w:pStyle w:val="ConsPlusNormal"/>
            </w:pPr>
            <w:r>
              <w:t>Кежемский муниципальный район</w:t>
            </w:r>
          </w:p>
        </w:tc>
        <w:tc>
          <w:tcPr>
            <w:tcW w:w="2438" w:type="dxa"/>
          </w:tcPr>
          <w:p w:rsidR="00A64352" w:rsidRDefault="00A64352">
            <w:pPr>
              <w:pStyle w:val="ConsPlusNormal"/>
            </w:pPr>
            <w:r>
              <w:t>п. Болтурино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685</w:t>
            </w:r>
          </w:p>
        </w:tc>
        <w:tc>
          <w:tcPr>
            <w:tcW w:w="2179" w:type="dxa"/>
          </w:tcPr>
          <w:p w:rsidR="00A64352" w:rsidRDefault="00A64352">
            <w:pPr>
              <w:pStyle w:val="ConsPlusNormal"/>
            </w:pPr>
            <w:r>
              <w:t>Кежемский муниципальный район</w:t>
            </w:r>
          </w:p>
        </w:tc>
        <w:tc>
          <w:tcPr>
            <w:tcW w:w="2438" w:type="dxa"/>
          </w:tcPr>
          <w:p w:rsidR="00A64352" w:rsidRDefault="00A64352">
            <w:pPr>
              <w:pStyle w:val="ConsPlusNormal"/>
            </w:pPr>
            <w:r>
              <w:t>п. Таежный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686</w:t>
            </w:r>
          </w:p>
        </w:tc>
        <w:tc>
          <w:tcPr>
            <w:tcW w:w="2179" w:type="dxa"/>
          </w:tcPr>
          <w:p w:rsidR="00A64352" w:rsidRDefault="00A64352">
            <w:pPr>
              <w:pStyle w:val="ConsPlusNormal"/>
            </w:pPr>
            <w:r>
              <w:t>Кежемский муниципальный район</w:t>
            </w:r>
          </w:p>
        </w:tc>
        <w:tc>
          <w:tcPr>
            <w:tcW w:w="2438" w:type="dxa"/>
          </w:tcPr>
          <w:p w:rsidR="00A64352" w:rsidRDefault="00A64352">
            <w:pPr>
              <w:pStyle w:val="ConsPlusNormal"/>
            </w:pPr>
            <w:r>
              <w:t>Тагарский сельсовет, д. Тагара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687</w:t>
            </w:r>
          </w:p>
        </w:tc>
        <w:tc>
          <w:tcPr>
            <w:tcW w:w="2179" w:type="dxa"/>
          </w:tcPr>
          <w:p w:rsidR="00A64352" w:rsidRDefault="00A64352">
            <w:pPr>
              <w:pStyle w:val="ConsPlusNormal"/>
            </w:pPr>
            <w:r>
              <w:t>Кежемский муниципальный район</w:t>
            </w:r>
          </w:p>
        </w:tc>
        <w:tc>
          <w:tcPr>
            <w:tcW w:w="2438" w:type="dxa"/>
          </w:tcPr>
          <w:p w:rsidR="00A64352" w:rsidRDefault="00A64352">
            <w:pPr>
              <w:pStyle w:val="ConsPlusNormal"/>
            </w:pPr>
            <w:r>
              <w:t>Яркинский сельсовет, с. Яркино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688</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Балахтонский сельсовет, д. Глушково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689</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Балахтонский сельсовет, д. Красный Яр</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690</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Балахтонский сельсовет, д. Ничково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691</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Балахтонский сельсовет, с. Балахтон</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692</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Жуковский сельсовет, д. Малые Ручьи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693</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Жуковский сельсовет, п. Заречный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694</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Жуковский сельсовет, п. Косачи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695</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Жуковский сельсовет, п. Новосибирский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696</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Жуковский сельсовет, с. Жуковка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697</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Козульский сельсовет, п. Кедровый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698</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Козульский сельсовет, пгт Козулька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699</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Лазурненский сельсовет, д. Большой Кемчуг</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700</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Лазурненский сельсовет, д. Малиногорка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701</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Лазурненский сельсовет, д. Новая Дорога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702</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Лазурненский сельсовет, д. Старая Козулька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703</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Лазурненский сельсовет, д. Шарловка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704</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Лазурненский сельсовет, п. Лазурный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705</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Лазурненский сельсовет, п. Малиногорка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706</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Лазурненский сельсовет, п. Можарский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707</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Лазурненский сельсовет, п. Соболевка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708</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Лазурненский сельсовет, п. Шушково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709</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Лазурненский сельсовет, ст. Малиногорка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710</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Новочернореченский сельсовет, д. Постойка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711</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Новочернореченский сельсовет, д. Старая Черная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712</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Новочернореченский сельсовет, п. Новочернореченский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713</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Шадринский сельсовет, д. Аммала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714</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Шадринский сельсовет, д. Загайново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715</w:t>
            </w:r>
          </w:p>
        </w:tc>
        <w:tc>
          <w:tcPr>
            <w:tcW w:w="2179" w:type="dxa"/>
          </w:tcPr>
          <w:p w:rsidR="00A64352" w:rsidRDefault="00A64352">
            <w:pPr>
              <w:pStyle w:val="ConsPlusNormal"/>
            </w:pPr>
            <w:r>
              <w:t>Козульский муниципальный район</w:t>
            </w:r>
          </w:p>
        </w:tc>
        <w:tc>
          <w:tcPr>
            <w:tcW w:w="2438" w:type="dxa"/>
          </w:tcPr>
          <w:p w:rsidR="00A64352" w:rsidRDefault="00A64352">
            <w:pPr>
              <w:pStyle w:val="ConsPlusNormal"/>
            </w:pPr>
            <w:r>
              <w:t>Шадринский сельсовет, с. Шадрино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716</w:t>
            </w:r>
          </w:p>
        </w:tc>
        <w:tc>
          <w:tcPr>
            <w:tcW w:w="2179" w:type="dxa"/>
          </w:tcPr>
          <w:p w:rsidR="00A64352" w:rsidRDefault="00A64352">
            <w:pPr>
              <w:pStyle w:val="ConsPlusNormal"/>
            </w:pPr>
            <w:r>
              <w:t>Краснотуранский муниципальный район</w:t>
            </w:r>
          </w:p>
        </w:tc>
        <w:tc>
          <w:tcPr>
            <w:tcW w:w="2438" w:type="dxa"/>
          </w:tcPr>
          <w:p w:rsidR="00A64352" w:rsidRDefault="00A64352">
            <w:pPr>
              <w:pStyle w:val="ConsPlusNormal"/>
            </w:pPr>
            <w:r>
              <w:t>Краснотуранский сельсовет, с. Краснотуранск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717</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Алексеевский сельсовет, д. Новопокровка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718</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Алексеевский сельсовет, с. Алексеевка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719</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Березовский сельсовет, д. Уральская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720</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Березовский сельсовет, с. Березовское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721</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Брагинский сельсовет, п. Новая Шушь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услуга не оказывается</w:t>
            </w:r>
          </w:p>
        </w:tc>
      </w:tr>
      <w:tr w:rsidR="00A64352">
        <w:tc>
          <w:tcPr>
            <w:tcW w:w="604" w:type="dxa"/>
          </w:tcPr>
          <w:p w:rsidR="00A64352" w:rsidRDefault="00A64352">
            <w:pPr>
              <w:pStyle w:val="ConsPlusNormal"/>
            </w:pPr>
            <w:r>
              <w:t>722</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Брагинский сельсовет, п. Тагашет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723</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Брагинский сельсовет, с. Брагино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724</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г. Артемовск, п. Джебь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услуга не оказывается</w:t>
            </w:r>
          </w:p>
        </w:tc>
      </w:tr>
      <w:tr w:rsidR="00A64352">
        <w:tc>
          <w:tcPr>
            <w:tcW w:w="604" w:type="dxa"/>
          </w:tcPr>
          <w:p w:rsidR="00A64352" w:rsidRDefault="00A64352">
            <w:pPr>
              <w:pStyle w:val="ConsPlusNormal"/>
            </w:pPr>
            <w:r>
              <w:lastRenderedPageBreak/>
              <w:t>725</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Детловский сельсовет, п. Детлово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726</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Детловский сельсовет, п. Загорье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727</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Детловский сельсовет, п. Заречный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728</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Имисский сельсовет, д. Жербатиха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729</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Имисский сельсовет, с. Имисское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730</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Кордовский сельсовет, д. Верхняя Мульга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731</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Кордовский сельсовет, д. Нижняя Мульга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услуга не оказывается</w:t>
            </w:r>
          </w:p>
        </w:tc>
      </w:tr>
      <w:tr w:rsidR="00A64352">
        <w:tc>
          <w:tcPr>
            <w:tcW w:w="604" w:type="dxa"/>
          </w:tcPr>
          <w:p w:rsidR="00A64352" w:rsidRDefault="00A64352">
            <w:pPr>
              <w:pStyle w:val="ConsPlusNormal"/>
            </w:pPr>
            <w:r>
              <w:t>732</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Кордовский сельсовет, п. Журавлево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733</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Кордовский сельсовет, п. Каспа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услуга не оказывается</w:t>
            </w:r>
          </w:p>
        </w:tc>
      </w:tr>
      <w:tr w:rsidR="00A64352">
        <w:tc>
          <w:tcPr>
            <w:tcW w:w="604" w:type="dxa"/>
          </w:tcPr>
          <w:p w:rsidR="00A64352" w:rsidRDefault="00A64352">
            <w:pPr>
              <w:pStyle w:val="ConsPlusNormal"/>
            </w:pPr>
            <w:r>
              <w:lastRenderedPageBreak/>
              <w:t>734</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Кордовский сельсовет, п. Тартазяк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735</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Кордовский сельсовет, п. Усть-Каспа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736</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Кордовский сельсовет, с. Кордово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737</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Курский сельсовет, п. Андреев Ключ</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738</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Курский сельсовет, п. Красный Кордон</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739</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Курский сельсовет, с. Курское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740</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Марининский сельсовет, п. Байдово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741</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Марининский сельсовет, п. Прудный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742</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Марининский сельсовет, с. Маринино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lastRenderedPageBreak/>
              <w:t>743</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Можарский сельсовет, с. Можарка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744</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Можарский сельсовет, с. Тюхтят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745</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п. Большая Ирба, с. Поначево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746</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п. Краснокаменск, п. Пионерск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747</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п. Краснокаменск, с. Нижняя Быстрая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748</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Пойловский сельсовет, с. Пойлово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749</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Черемшанский сельсовет, д. Гуляевка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750</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Черемшанский сельсовет, д. Петропавловка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751</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Черемшанский сельсовет, п. Жаровск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lastRenderedPageBreak/>
              <w:t>752</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Черемшанский сельсовет, с. Черемшанка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753</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Чибижекский сельсовет, п. Чибижек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754</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Шалоболинский сельсовет, д. Ильинка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755</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Шалоболинский сельсовет, п. Усть-Шушь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756</w:t>
            </w:r>
          </w:p>
        </w:tc>
        <w:tc>
          <w:tcPr>
            <w:tcW w:w="2179" w:type="dxa"/>
          </w:tcPr>
          <w:p w:rsidR="00A64352" w:rsidRDefault="00A64352">
            <w:pPr>
              <w:pStyle w:val="ConsPlusNormal"/>
            </w:pPr>
            <w:r>
              <w:t>Курагинский муниципальный район</w:t>
            </w:r>
          </w:p>
        </w:tc>
        <w:tc>
          <w:tcPr>
            <w:tcW w:w="2438" w:type="dxa"/>
          </w:tcPr>
          <w:p w:rsidR="00A64352" w:rsidRDefault="00A64352">
            <w:pPr>
              <w:pStyle w:val="ConsPlusNormal"/>
            </w:pPr>
            <w:r>
              <w:t>Щетинкинский сельсовет, с. Щетинкино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757</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Выезжелогский сельсовет, д. Выезжий Лог</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758</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Выезжелогский сельсовет, д. Жайма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759</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Выезжелогский сельсовет, п. Жайма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760</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Камарчагский сельсовет, Камарчага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761</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Камарчагский сельсовет, Новоникольск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762</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Камарчагский сельсовет, Новосельск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763</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Камарчагский сельсовет, Правый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764</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Камарчагский сельсовет, Самарка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765</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Камарчагский сельсовет, Сорокино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766</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Кияйский сельсовет, д. Новогеоргиевка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767</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Кияйский сельсовет, д. Новомихайловка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768</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Кияйский сельсовет, д. Островки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769</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Кияйский сельсовет, д. Покосное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770</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Кияйский сельсовет, д. Сугристое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771</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Кияйский сельсовет, с. Кияй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772</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Колбинский сельсовет, п. Анастасино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773</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Колбинский сельсовет, п. Колбинский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774</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Колбинский сельсовет, п. Спирино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775</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Нарвинский сельсовет, с. Нарва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776</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Орешенский сельсовет, п. Орешное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777</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Орешенский сельсовет, п. Пимия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778</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Первоманский сельсовет, д. Кускун</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779</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Первоманский сельсовет, п. Ветвистый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780</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Первоманский сельсовет, п. Первоманск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781</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Первоманский сельсовет, п.Ручейки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782</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Степно-Баджейский сельсовет, д. Кирза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783</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Степно-Баджейский сельсовет, д. Нововасильевка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784</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Степно-Баджейский сельсовет, с. Степной Баджей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785</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Унгутский сельсовет, п. Большой Унгут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786</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Унгутский сельсовет, п. Жержул</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787</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Унгутский сельсовет, п. Малый Унгут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788</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Унгутский сельсовет, п. Новоалексеевка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789</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Шалинский сельсовет, д. Белогорка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790</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Шалинский сельсовет, д. Верхнешалинское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791</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Шалинский сельсовет, д. Верхняя Есауловка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792</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Шалинский сельсовет, д. Кубеинка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793</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Шалинский сельсовет, д. Сосновка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794</w:t>
            </w:r>
          </w:p>
        </w:tc>
        <w:tc>
          <w:tcPr>
            <w:tcW w:w="2179" w:type="dxa"/>
          </w:tcPr>
          <w:p w:rsidR="00A64352" w:rsidRDefault="00A64352">
            <w:pPr>
              <w:pStyle w:val="ConsPlusNormal"/>
            </w:pPr>
            <w:r>
              <w:t>Манский муниципальный район</w:t>
            </w:r>
          </w:p>
        </w:tc>
        <w:tc>
          <w:tcPr>
            <w:tcW w:w="2438" w:type="dxa"/>
          </w:tcPr>
          <w:p w:rsidR="00A64352" w:rsidRDefault="00A64352">
            <w:pPr>
              <w:pStyle w:val="ConsPlusNormal"/>
            </w:pPr>
            <w:r>
              <w:t>Шалинский сельсовет, с. Шалинское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795</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Большеничкинский сельсовет, д. Коныгино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796</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Большеничкинский сельсовет, п. им. Крупской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797</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Большеничкинский сельсовет, с. Большая Ничка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798</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Большеничкинский сельсовет, с. Малая Ничка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799</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Городокский сельсовет, с. Городок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800</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Городокский сельсовет, с. Николо-Петровка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801</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Жерлыкский сельсовет, с. Жерлык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802</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Жерлыкский сельсовет, с. Колмаково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803</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Знаменский сельсовет, п. Пригородный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804</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Знаменский сельсовет, с. Верхняя Коя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805</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Знаменский сельсовет, с. Восточное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806</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Знаменский сельсовет, с. Знаменка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807</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Знаменский сельсовет, с. Сухое Озеро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808</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Кавказский сельсовет, с. Кавказское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809</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Лугавский сельсовет, п. Кутужеково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810</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Лугавский сельсовет, п. Озеро Тагарское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811</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Лугавский сельсовет, п. Тагарский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812</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Лугавский сельсовет, с. Лугавское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813</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Маломинусинский сельсовет, п. Суходол</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814</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Маломинусинский сельсовет, с. Малая Минуса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815</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Новотроицкий сельсовет, д. Быстрая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816</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Новотроицкий сельсовет, с. Новотроицкое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817</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Прихолмский сельсовет, п. Притубинский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818</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Прихолмский сельсовет, с. Прихолмье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819</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Селиванихинский сельсовет, д. Солдатово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820</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Селиванихинский сельсовет, п. Опытное Поле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821</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Селиванихинский сельсовет, п. Топольки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822</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Селиванихинский сельсовет, с. Селиваниха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823</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Тесинский сельсовет, д. Большая Иня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824</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Тесинский сельсовет, д. Малая Иня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825</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Тесинский сельсовет, д. Малый Кызыкуль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826</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Тесинский сельсовет, с. Тесь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827</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Тигрицкий сельсовет, с. Тигрицкое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828</w:t>
            </w:r>
          </w:p>
        </w:tc>
        <w:tc>
          <w:tcPr>
            <w:tcW w:w="2179" w:type="dxa"/>
          </w:tcPr>
          <w:p w:rsidR="00A64352" w:rsidRDefault="00A64352">
            <w:pPr>
              <w:pStyle w:val="ConsPlusNormal"/>
            </w:pPr>
            <w:r>
              <w:t>Минусинский муниципальный район</w:t>
            </w:r>
          </w:p>
        </w:tc>
        <w:tc>
          <w:tcPr>
            <w:tcW w:w="2438" w:type="dxa"/>
          </w:tcPr>
          <w:p w:rsidR="00A64352" w:rsidRDefault="00A64352">
            <w:pPr>
              <w:pStyle w:val="ConsPlusNormal"/>
            </w:pPr>
            <w:r>
              <w:t>Шошинский сельсовет, с. Шошино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829</w:t>
            </w:r>
          </w:p>
        </w:tc>
        <w:tc>
          <w:tcPr>
            <w:tcW w:w="2179" w:type="dxa"/>
          </w:tcPr>
          <w:p w:rsidR="00A64352" w:rsidRDefault="00A64352">
            <w:pPr>
              <w:pStyle w:val="ConsPlusNormal"/>
            </w:pPr>
            <w:r>
              <w:t>Мотыгинский муниципальный район</w:t>
            </w:r>
          </w:p>
        </w:tc>
        <w:tc>
          <w:tcPr>
            <w:tcW w:w="2438" w:type="dxa"/>
          </w:tcPr>
          <w:p w:rsidR="00A64352" w:rsidRDefault="00A64352">
            <w:pPr>
              <w:pStyle w:val="ConsPlusNormal"/>
            </w:pPr>
            <w:r>
              <w:t>Кулаковский сельсовет, п. Кулаково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830</w:t>
            </w:r>
          </w:p>
        </w:tc>
        <w:tc>
          <w:tcPr>
            <w:tcW w:w="2179" w:type="dxa"/>
          </w:tcPr>
          <w:p w:rsidR="00A64352" w:rsidRDefault="00A64352">
            <w:pPr>
              <w:pStyle w:val="ConsPlusNormal"/>
            </w:pPr>
            <w:r>
              <w:t>Мотыгинский муниципальный район</w:t>
            </w:r>
          </w:p>
        </w:tc>
        <w:tc>
          <w:tcPr>
            <w:tcW w:w="2438" w:type="dxa"/>
          </w:tcPr>
          <w:p w:rsidR="00A64352" w:rsidRDefault="00A64352">
            <w:pPr>
              <w:pStyle w:val="ConsPlusNormal"/>
            </w:pPr>
            <w:r>
              <w:t>Новоангарский сельсовет, п. Новоангарск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831</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Верхнеададымский сельсовет, д. Нижний Ададым</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832</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Верхнеададымский сельсовет, п. Сохновка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833</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Верхнеададымский сельсовет, с. Антропово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834</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Верхнеададымский сельсовет, с. Верхний Ададым</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835</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Верхнеададымский сельсовет, с. Ельник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836</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Гляденский сельсовет, д. Петровка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837</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Гляденский сельсовет, д. Прогресс</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838</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Гляденский сельсовет, д. Степноозерка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839</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Гляденский сельсовет, п. Глядень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840</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Гляденский сельсовет, п. Голубки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841</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Гляденский сельсовет, п. Зарянка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842</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Гляденский сельсовет, п. Зеленая Горка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843</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Гляденский сельсовет, п. Сереж</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844</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Гляденский сельсовет, с. Антропово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845</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Гляденский сельсовет, с. Кибитень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846</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Дороховский сельсовет, д. Алтат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847</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Дороховский сельсовет, д. Верхняя Чулымка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848</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Дороховский сельсовет, д. Костеньки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849</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Дороховский сельсовет, с. Дорохово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850</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Краснополянский сельсовет, д. Владимировка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851</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Краснополянский сельсовет, д. Лесные Поляны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852</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Краснополянский сельсовет, д. Малая Сосновка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853</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Краснополянский сельсовет, д. Ярлыково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854</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Краснополянский сельсовет, с. Большой Сереж</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855</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Краснополянский сельсовет, с. Красная Поляна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856</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Красносопкинский сельсовет, д. Глядень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857</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Красносопкинский сельсовет, д. Каргала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858</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Красносопкинский сельсовет, д. Новая Сокса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859</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Красносопкинский сельсовет, д. Шипиловка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860</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Красносопкинский сельсовет, п. Березняки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861</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Красносопкинский сельсовет, п. Березовая Роща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862</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Красносопкинский сельсовет, п. Красная Сопка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863</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Красносопкинский сельсовет, с. Большая Сосновка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864</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Павловский сельсовет, д. Захаринка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865</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Павловский сельсовет, д. Куличка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866</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Павловский сельсовет, д. Новониколаевка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867</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Павловский сельсовет, д. Сютик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868</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Павловский сельсовет, с. Павловка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869</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Подсосенский сельсовет, д. Скоробогатово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870</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Подсосенский сельсовет, п. Старожилово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871</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Подсосенский сельсовет, с. Подсосное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872</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Подсосенский сельсовет, с. Селедково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873</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Преображенский сельсовет, д. Чердынь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874</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Преображенский сельсовет, п. Преображенский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875</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Преображенский сельсовет, с. Ильинка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876</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Сахаптинский сельсовет, д. Канаш</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877</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Сахаптинский сельсовет, д. Малиновка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878</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Сахаптинский сельсовет, д. Сереуль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879</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Сахаптинский сельсовет, д. Холма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880</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Сахаптинский сельсовет, с. Сахапта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881</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Степновский сельсовет, д. Верхняя Березовка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882</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Степновский сельсовет, д. Жгутово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883</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Степновский сельсовет, д. Медведск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884</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Степновский сельсовет, д. Московка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885</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Степновский сельсовет, д. Новоалександровка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886</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Степновский сельсовет, д. Средняя Березовка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887</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Степновский сельсовет, д. Усть-Березовка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888</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Степновский сельсовет, п. Красногорский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889</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Степновский сельсовет, п. Предгорный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890</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Степновский сельсовет, п. Степной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891</w:t>
            </w:r>
          </w:p>
        </w:tc>
        <w:tc>
          <w:tcPr>
            <w:tcW w:w="2179" w:type="dxa"/>
          </w:tcPr>
          <w:p w:rsidR="00A64352" w:rsidRDefault="00A64352">
            <w:pPr>
              <w:pStyle w:val="ConsPlusNormal"/>
            </w:pPr>
            <w:r>
              <w:t>Назаровский муниципальный район</w:t>
            </w:r>
          </w:p>
        </w:tc>
        <w:tc>
          <w:tcPr>
            <w:tcW w:w="2438" w:type="dxa"/>
          </w:tcPr>
          <w:p w:rsidR="00A64352" w:rsidRDefault="00A64352">
            <w:pPr>
              <w:pStyle w:val="ConsPlusNormal"/>
            </w:pPr>
            <w:r>
              <w:t>Степновский сельсовет, с. Кольцово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892</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Александровский сельсовет, д. Алексеевка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893</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Александровский сельсовет, д. Ильинка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894</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Александровский сельсовет, с. Александровка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895</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Администрация поселка Нижний Инга, д. Старая Пойма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896</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Администрация поселка Нижний Ингаш, д. Новая Пойма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897</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Администрация поселка Нижний Ингаш, д. Шарбыш</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898</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Администрация поселка Нижний Ингаш, п. Нижний Ингаш</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899</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Администрация поселка Нижняя Пойма, п. Ключи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900</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Администрация поселка Нижняя Пойма, п. Курдояки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901</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Администрация поселка Нижняя Пойма, п. Нижняя Пойма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902</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Верхнеингашский сельсовет, д. Сулемка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903</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Верхнеингашский сельсовет, с. Верхний Ингаш</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904</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Верхнеингашский сельсовет, с. Сулемка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905</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Ивановский сельсовет, д. Горелый Борок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906</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Ивановский сельсовет, д. Ивановка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907</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Ивановский сельсовет, д. Максаковка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908</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Ивановский сельсовет, д. Рудовка,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909</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Канифольнинский сельсовет, п. Бельняки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910</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Канифольнинский сельсовет, п. Канифольный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911</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Канифольнинский сельсовет, п. Прохладный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912</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Касьяновский сельсовет с. Касьяново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913</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Кучеровский сельсовет, д. Зубенкино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914</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Кучеровский сельсовет, д. Ошарово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915</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Кучеровский сельсовет, д. Рождественка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916</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Кучеровский сельсовет, с. Кучерово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917</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Новоалександровский сельсовет, д. Романовка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918</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Новоалександровский сельсовет, д. Эстония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919</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Новоалександровский сельсовет, с. Новоалександровка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920</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Павловский сельсовет д. Пермяково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921</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Павловский сельсовет, д. Климентьево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922</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Павловский сельсовет, с. Павловка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923</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Поканаевский сельсовет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сбор и вывоз ТКО не осуществляются в виду территориальной отдаленности населенного пункта (региональный оператор не может вывозить ТКО, так как в населенный пункт можно добраться только по железной дороге)</w:t>
            </w:r>
          </w:p>
        </w:tc>
      </w:tr>
      <w:tr w:rsidR="00A64352">
        <w:tc>
          <w:tcPr>
            <w:tcW w:w="604" w:type="dxa"/>
          </w:tcPr>
          <w:p w:rsidR="00A64352" w:rsidRDefault="00A64352">
            <w:pPr>
              <w:pStyle w:val="ConsPlusNormal"/>
            </w:pPr>
            <w:r>
              <w:t>924</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Соколовский сельсовет, д. Михайловка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925</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Соколовский сельсовет, д. Покровка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926</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Соколовский сельсовет, д. Успенка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927</w:t>
            </w:r>
          </w:p>
        </w:tc>
        <w:tc>
          <w:tcPr>
            <w:tcW w:w="2179" w:type="dxa"/>
          </w:tcPr>
          <w:p w:rsidR="00A64352" w:rsidRDefault="00A64352">
            <w:pPr>
              <w:pStyle w:val="ConsPlusNormal"/>
            </w:pPr>
            <w:r>
              <w:t xml:space="preserve">Нижнеингашский </w:t>
            </w:r>
            <w:r>
              <w:lastRenderedPageBreak/>
              <w:t>муниципальный район</w:t>
            </w:r>
          </w:p>
        </w:tc>
        <w:tc>
          <w:tcPr>
            <w:tcW w:w="2438" w:type="dxa"/>
          </w:tcPr>
          <w:p w:rsidR="00A64352" w:rsidRDefault="00A64352">
            <w:pPr>
              <w:pStyle w:val="ConsPlusNormal"/>
            </w:pPr>
            <w:r>
              <w:lastRenderedPageBreak/>
              <w:t xml:space="preserve">Соколовский сельсовет, с. </w:t>
            </w:r>
            <w:r>
              <w:lastRenderedPageBreak/>
              <w:t>Соколовка</w:t>
            </w:r>
          </w:p>
        </w:tc>
        <w:tc>
          <w:tcPr>
            <w:tcW w:w="1534" w:type="dxa"/>
          </w:tcPr>
          <w:p w:rsidR="00A64352" w:rsidRDefault="00A64352">
            <w:pPr>
              <w:pStyle w:val="ConsPlusNormal"/>
              <w:jc w:val="center"/>
            </w:pPr>
            <w:r>
              <w:lastRenderedPageBreak/>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928</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Стретенский сельсовет, д. Воздвиженка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929</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Стретенский сельсовет, д. Байкалово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930</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Стретенский сельсовет, д. Ильинка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931</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Стретенский сельсовет, д. Поскотино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932</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Стретенский сельсовет, с. Стретенка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933</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Стретенский сельсовет,д.Новорождественка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934</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Тиличетский сельсовет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 xml:space="preserve">сбор и вывоз ТКО не осуществляются в виду территориальной отдаленности населенного </w:t>
            </w:r>
            <w:r>
              <w:lastRenderedPageBreak/>
              <w:t>пункта (региональный оператор не может вывозить ТКО, так как в населенный пункт можно добраться только по железной дороге)</w:t>
            </w:r>
          </w:p>
        </w:tc>
      </w:tr>
      <w:tr w:rsidR="00A64352">
        <w:tc>
          <w:tcPr>
            <w:tcW w:w="604" w:type="dxa"/>
          </w:tcPr>
          <w:p w:rsidR="00A64352" w:rsidRDefault="00A64352">
            <w:pPr>
              <w:pStyle w:val="ConsPlusNormal"/>
            </w:pPr>
            <w:r>
              <w:lastRenderedPageBreak/>
              <w:t>935</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Тинский сельсовет, д. Елизаветка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936</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Тинский сельсовет, п. Тинской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937</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Тинский сельсовет, с. Поймо-Тины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938</w:t>
            </w:r>
          </w:p>
        </w:tc>
        <w:tc>
          <w:tcPr>
            <w:tcW w:w="2179" w:type="dxa"/>
          </w:tcPr>
          <w:p w:rsidR="00A64352" w:rsidRDefault="00A64352">
            <w:pPr>
              <w:pStyle w:val="ConsPlusNormal"/>
            </w:pPr>
            <w:r>
              <w:t>Нижнеингашский муниципальный район</w:t>
            </w:r>
          </w:p>
        </w:tc>
        <w:tc>
          <w:tcPr>
            <w:tcW w:w="2438" w:type="dxa"/>
          </w:tcPr>
          <w:p w:rsidR="00A64352" w:rsidRDefault="00A64352">
            <w:pPr>
              <w:pStyle w:val="ConsPlusNormal"/>
            </w:pPr>
            <w:r>
              <w:t>Тинский сельсовет, с. Тины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939</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Анашенский сельсовет, п. Анаш</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940</w:t>
            </w:r>
          </w:p>
        </w:tc>
        <w:tc>
          <w:tcPr>
            <w:tcW w:w="2179" w:type="dxa"/>
          </w:tcPr>
          <w:p w:rsidR="00A64352" w:rsidRDefault="00A64352">
            <w:pPr>
              <w:pStyle w:val="ConsPlusNormal"/>
            </w:pPr>
            <w:r>
              <w:t xml:space="preserve">Новоселовский муниципальный </w:t>
            </w:r>
            <w:r>
              <w:lastRenderedPageBreak/>
              <w:t>район</w:t>
            </w:r>
          </w:p>
        </w:tc>
        <w:tc>
          <w:tcPr>
            <w:tcW w:w="2438" w:type="dxa"/>
          </w:tcPr>
          <w:p w:rsidR="00A64352" w:rsidRDefault="00A64352">
            <w:pPr>
              <w:pStyle w:val="ConsPlusNormal"/>
            </w:pPr>
            <w:r>
              <w:lastRenderedPageBreak/>
              <w:t>Анашенский сельсовет, д. Тесь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941</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Анашенский сельсовет, д. Тальцы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942</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Анашенский сельсовет, д. Куллог</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943</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Анашенский сельсовет, д. Табажак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944</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Бараитский сельсовет, д. Камчатка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945</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Бараитский сельсовет, с. Бараит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946</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Комский сельсовет, п. Кома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947</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Комский сельсовет, п. Черная Кома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948</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Комский сельсовет, п. Кульчек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949</w:t>
            </w:r>
          </w:p>
        </w:tc>
        <w:tc>
          <w:tcPr>
            <w:tcW w:w="2179" w:type="dxa"/>
          </w:tcPr>
          <w:p w:rsidR="00A64352" w:rsidRDefault="00A64352">
            <w:pPr>
              <w:pStyle w:val="ConsPlusNormal"/>
            </w:pPr>
            <w:r>
              <w:t xml:space="preserve">Новоселовский </w:t>
            </w:r>
            <w:r>
              <w:lastRenderedPageBreak/>
              <w:t>муниципальный район</w:t>
            </w:r>
          </w:p>
        </w:tc>
        <w:tc>
          <w:tcPr>
            <w:tcW w:w="2438" w:type="dxa"/>
          </w:tcPr>
          <w:p w:rsidR="00A64352" w:rsidRDefault="00A64352">
            <w:pPr>
              <w:pStyle w:val="ConsPlusNormal"/>
            </w:pPr>
            <w:r>
              <w:lastRenderedPageBreak/>
              <w:t xml:space="preserve">Легостаевский сельсовет, д. </w:t>
            </w:r>
            <w:r>
              <w:lastRenderedPageBreak/>
              <w:t>Старая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950</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Легостаевский сельсовет, д. Увалы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951</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Легостаевский сельсовет, с. Легостаево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952</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Новоселовский сельсовет, с. Новоселово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953</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Светлолобовский сельсовет, д. Карелино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954</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Светлолобовский сельсовет, д. Николаевка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955</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Светлолобовский сельсовет, с. Светлолобово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956</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Толстомысенский сельсовет, п. Аешка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957</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Толстомысенский сельсовет, п. Интикуль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958</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Толстомысенский сельсовет, п. Толстый Мыс</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959</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Чулымский сельсовет, п. Березовый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960</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Чулымский сельсовет, п. Дивный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961</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Чулымский сельсовет, п. Курганы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962</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Чулымский сельсовет, п. Куртак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963</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Чулымский сельсовет, п. Чесноки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964</w:t>
            </w:r>
          </w:p>
        </w:tc>
        <w:tc>
          <w:tcPr>
            <w:tcW w:w="2179" w:type="dxa"/>
          </w:tcPr>
          <w:p w:rsidR="00A64352" w:rsidRDefault="00A64352">
            <w:pPr>
              <w:pStyle w:val="ConsPlusNormal"/>
            </w:pPr>
            <w:r>
              <w:t>Новоселовский муниципальный район</w:t>
            </w:r>
          </w:p>
        </w:tc>
        <w:tc>
          <w:tcPr>
            <w:tcW w:w="2438" w:type="dxa"/>
          </w:tcPr>
          <w:p w:rsidR="00A64352" w:rsidRDefault="00A64352">
            <w:pPr>
              <w:pStyle w:val="ConsPlusNormal"/>
            </w:pPr>
            <w:r>
              <w:t>Чулымский сельсовет, п. Чулым</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965</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Богуславский сельсовет, д. Богуславка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966</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Богуславский сельсовет, д. Калиновка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967</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Вершино-Рыбинский сельсовет, д. Аргаза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968</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Вершино-Рыбинский сельсовет, д. Новопокровка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969</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Вершино-Рыбинский сельсовет, д. Солонечно-Талое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970</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Вершино-Рыбинский сельсовет, п. Кравченко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971</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Вершино-Рыбинский сельсовет, с. Вершино-Рыбное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972</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Ивановский сельсовет, д. Алдарак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973</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Ивановский сельсовет, д. Ивановка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974</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Ивановский сельсовет, д. Ивашиха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975</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Ивановский сельсовет, д. Новомихайловка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976</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Имбежский сельсовет, д. Булатновка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977</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Имбежский сельсовет, д. Малый Имбеж</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978</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Имбежский сельсовет, д. Ной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979</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Имбежский сельсовет, д. Хайдак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980</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Имбежский сельсовет, п. Запасной Имбеж</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981</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Иннокентьевский сельсовет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мешковой сбор</w:t>
            </w:r>
          </w:p>
        </w:tc>
      </w:tr>
      <w:tr w:rsidR="00A64352">
        <w:tc>
          <w:tcPr>
            <w:tcW w:w="604" w:type="dxa"/>
          </w:tcPr>
          <w:p w:rsidR="00A64352" w:rsidRDefault="00A64352">
            <w:pPr>
              <w:pStyle w:val="ConsPlusNormal"/>
            </w:pPr>
            <w:r>
              <w:t>982</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Кожелакский сельсовет, д. Кожелак, д. Асафьевка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мешковой сбор</w:t>
            </w:r>
          </w:p>
        </w:tc>
      </w:tr>
      <w:tr w:rsidR="00A64352">
        <w:tc>
          <w:tcPr>
            <w:tcW w:w="604" w:type="dxa"/>
          </w:tcPr>
          <w:p w:rsidR="00A64352" w:rsidRDefault="00A64352">
            <w:pPr>
              <w:pStyle w:val="ConsPlusNormal"/>
            </w:pPr>
            <w:r>
              <w:t>983</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Минский сельсовет, д. Кой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984</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Минский сельсовет, п. Ивановка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985</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Минский сельсовет, п. Кутурчин</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986</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Минский сельсовет, п. Мана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987</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Минский сельсовет, п. Мина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988</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Минский сельсовет, п. Хабайдак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989</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Партизанский сельсовет, д. Крестьянское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мешковой сбор</w:t>
            </w:r>
          </w:p>
        </w:tc>
      </w:tr>
      <w:tr w:rsidR="00A64352">
        <w:tc>
          <w:tcPr>
            <w:tcW w:w="604" w:type="dxa"/>
          </w:tcPr>
          <w:p w:rsidR="00A64352" w:rsidRDefault="00A64352">
            <w:pPr>
              <w:pStyle w:val="ConsPlusNormal"/>
            </w:pPr>
            <w:r>
              <w:t>990</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Партизанский сельсовет, с. Партизанское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991</w:t>
            </w:r>
          </w:p>
        </w:tc>
        <w:tc>
          <w:tcPr>
            <w:tcW w:w="2179" w:type="dxa"/>
          </w:tcPr>
          <w:p w:rsidR="00A64352" w:rsidRDefault="00A64352">
            <w:pPr>
              <w:pStyle w:val="ConsPlusNormal"/>
            </w:pPr>
            <w:r>
              <w:t>Партизанский муниципальный район</w:t>
            </w:r>
          </w:p>
        </w:tc>
        <w:tc>
          <w:tcPr>
            <w:tcW w:w="2438" w:type="dxa"/>
          </w:tcPr>
          <w:p w:rsidR="00A64352" w:rsidRDefault="00A64352">
            <w:pPr>
              <w:pStyle w:val="ConsPlusNormal"/>
            </w:pPr>
            <w:r>
              <w:t>Стойбинский сельсовет, с. Стойба, д. Новоселово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992</w:t>
            </w:r>
          </w:p>
        </w:tc>
        <w:tc>
          <w:tcPr>
            <w:tcW w:w="2179" w:type="dxa"/>
          </w:tcPr>
          <w:p w:rsidR="00A64352" w:rsidRDefault="00A64352">
            <w:pPr>
              <w:pStyle w:val="ConsPlusNormal"/>
            </w:pPr>
            <w:r>
              <w:t>Пировский муниципальный округ</w:t>
            </w:r>
          </w:p>
        </w:tc>
        <w:tc>
          <w:tcPr>
            <w:tcW w:w="2438" w:type="dxa"/>
          </w:tcPr>
          <w:p w:rsidR="00A64352" w:rsidRDefault="00A64352">
            <w:pPr>
              <w:pStyle w:val="ConsPlusNormal"/>
            </w:pPr>
            <w:r>
              <w:t>Бушуйское территориальное подразделение (с. Бушуй, д. Петропавловка)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993</w:t>
            </w:r>
          </w:p>
        </w:tc>
        <w:tc>
          <w:tcPr>
            <w:tcW w:w="2179" w:type="dxa"/>
          </w:tcPr>
          <w:p w:rsidR="00A64352" w:rsidRDefault="00A64352">
            <w:pPr>
              <w:pStyle w:val="ConsPlusNormal"/>
            </w:pPr>
            <w:r>
              <w:t>Пировский муниципальный округ</w:t>
            </w:r>
          </w:p>
        </w:tc>
        <w:tc>
          <w:tcPr>
            <w:tcW w:w="2438" w:type="dxa"/>
          </w:tcPr>
          <w:p w:rsidR="00A64352" w:rsidRDefault="00A64352">
            <w:pPr>
              <w:pStyle w:val="ConsPlusNormal"/>
            </w:pPr>
            <w:r>
              <w:t xml:space="preserve">Икшурминское территориальное подразделение (с. Икшурма, </w:t>
            </w:r>
            <w:r>
              <w:lastRenderedPageBreak/>
              <w:t>д. Коврига, д. Новый Тимершик, д. Новотроицкая)</w:t>
            </w:r>
          </w:p>
        </w:tc>
        <w:tc>
          <w:tcPr>
            <w:tcW w:w="1534" w:type="dxa"/>
          </w:tcPr>
          <w:p w:rsidR="00A64352" w:rsidRDefault="00A64352">
            <w:pPr>
              <w:pStyle w:val="ConsPlusNormal"/>
              <w:jc w:val="center"/>
            </w:pPr>
            <w:r>
              <w:lastRenderedPageBreak/>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994</w:t>
            </w:r>
          </w:p>
        </w:tc>
        <w:tc>
          <w:tcPr>
            <w:tcW w:w="2179" w:type="dxa"/>
          </w:tcPr>
          <w:p w:rsidR="00A64352" w:rsidRDefault="00A64352">
            <w:pPr>
              <w:pStyle w:val="ConsPlusNormal"/>
            </w:pPr>
            <w:r>
              <w:t>Пировский муниципальный округ</w:t>
            </w:r>
          </w:p>
        </w:tc>
        <w:tc>
          <w:tcPr>
            <w:tcW w:w="2438" w:type="dxa"/>
          </w:tcPr>
          <w:p w:rsidR="00A64352" w:rsidRDefault="00A64352">
            <w:pPr>
              <w:pStyle w:val="ConsPlusNormal"/>
            </w:pPr>
            <w:r>
              <w:t>Кетское территориальное подразделение (п. Кетский, п. Омский, п. Большая Кеть)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995</w:t>
            </w:r>
          </w:p>
        </w:tc>
        <w:tc>
          <w:tcPr>
            <w:tcW w:w="2179" w:type="dxa"/>
          </w:tcPr>
          <w:p w:rsidR="00A64352" w:rsidRDefault="00A64352">
            <w:pPr>
              <w:pStyle w:val="ConsPlusNormal"/>
            </w:pPr>
            <w:r>
              <w:t>Пировский муниципальный округ</w:t>
            </w:r>
          </w:p>
        </w:tc>
        <w:tc>
          <w:tcPr>
            <w:tcW w:w="2438" w:type="dxa"/>
          </w:tcPr>
          <w:p w:rsidR="00A64352" w:rsidRDefault="00A64352">
            <w:pPr>
              <w:pStyle w:val="ConsPlusNormal"/>
            </w:pPr>
            <w:r>
              <w:t>Кетское территориальное подразделение (с. Алтат)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отсутствие вывоза ТКО, в связи тяжелой транспортной доступностью (самовывоз населением на площадку временного накопления ТКО)</w:t>
            </w:r>
          </w:p>
        </w:tc>
      </w:tr>
      <w:tr w:rsidR="00A64352">
        <w:tc>
          <w:tcPr>
            <w:tcW w:w="604" w:type="dxa"/>
          </w:tcPr>
          <w:p w:rsidR="00A64352" w:rsidRDefault="00A64352">
            <w:pPr>
              <w:pStyle w:val="ConsPlusNormal"/>
            </w:pPr>
            <w:r>
              <w:t>996</w:t>
            </w:r>
          </w:p>
        </w:tc>
        <w:tc>
          <w:tcPr>
            <w:tcW w:w="2179" w:type="dxa"/>
          </w:tcPr>
          <w:p w:rsidR="00A64352" w:rsidRDefault="00A64352">
            <w:pPr>
              <w:pStyle w:val="ConsPlusNormal"/>
            </w:pPr>
            <w:r>
              <w:t>Пировский муниципальный округ</w:t>
            </w:r>
          </w:p>
        </w:tc>
        <w:tc>
          <w:tcPr>
            <w:tcW w:w="2438" w:type="dxa"/>
          </w:tcPr>
          <w:p w:rsidR="00A64352" w:rsidRDefault="00A64352">
            <w:pPr>
              <w:pStyle w:val="ConsPlusNormal"/>
            </w:pPr>
            <w:r>
              <w:t>Кириковское территориальное подразделение (с. Кириково, д. Волоковое, д. Игнатово, д. Усковское, д. Раменское, д. Шагирислам)</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997</w:t>
            </w:r>
          </w:p>
        </w:tc>
        <w:tc>
          <w:tcPr>
            <w:tcW w:w="2179" w:type="dxa"/>
          </w:tcPr>
          <w:p w:rsidR="00A64352" w:rsidRDefault="00A64352">
            <w:pPr>
              <w:pStyle w:val="ConsPlusNormal"/>
            </w:pPr>
            <w:r>
              <w:t>Пировский муниципальный округ</w:t>
            </w:r>
          </w:p>
        </w:tc>
        <w:tc>
          <w:tcPr>
            <w:tcW w:w="2438" w:type="dxa"/>
          </w:tcPr>
          <w:p w:rsidR="00A64352" w:rsidRDefault="00A64352">
            <w:pPr>
              <w:pStyle w:val="ConsPlusNormal"/>
            </w:pPr>
            <w:r>
              <w:t>Комаровское территориальное подразделение (с. Комаровка, д. Новомихайловка, д. Новый Ислам)</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998</w:t>
            </w:r>
          </w:p>
        </w:tc>
        <w:tc>
          <w:tcPr>
            <w:tcW w:w="2179" w:type="dxa"/>
          </w:tcPr>
          <w:p w:rsidR="00A64352" w:rsidRDefault="00A64352">
            <w:pPr>
              <w:pStyle w:val="ConsPlusNormal"/>
            </w:pPr>
            <w:r>
              <w:t xml:space="preserve">Пировский </w:t>
            </w:r>
            <w:r>
              <w:lastRenderedPageBreak/>
              <w:t>муниципальный округ</w:t>
            </w:r>
          </w:p>
        </w:tc>
        <w:tc>
          <w:tcPr>
            <w:tcW w:w="2438" w:type="dxa"/>
          </w:tcPr>
          <w:p w:rsidR="00A64352" w:rsidRDefault="00A64352">
            <w:pPr>
              <w:pStyle w:val="ConsPlusNormal"/>
            </w:pPr>
            <w:r>
              <w:lastRenderedPageBreak/>
              <w:t xml:space="preserve">Пировское территориальное </w:t>
            </w:r>
            <w:r>
              <w:lastRenderedPageBreak/>
              <w:t>подразделение (с. Пировское)</w:t>
            </w:r>
          </w:p>
        </w:tc>
        <w:tc>
          <w:tcPr>
            <w:tcW w:w="1534" w:type="dxa"/>
          </w:tcPr>
          <w:p w:rsidR="00A64352" w:rsidRDefault="00A64352">
            <w:pPr>
              <w:pStyle w:val="ConsPlusNormal"/>
              <w:jc w:val="center"/>
            </w:pPr>
            <w:r>
              <w:lastRenderedPageBreak/>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999</w:t>
            </w:r>
          </w:p>
        </w:tc>
        <w:tc>
          <w:tcPr>
            <w:tcW w:w="2179" w:type="dxa"/>
          </w:tcPr>
          <w:p w:rsidR="00A64352" w:rsidRDefault="00A64352">
            <w:pPr>
              <w:pStyle w:val="ConsPlusNormal"/>
            </w:pPr>
            <w:r>
              <w:t>Пировский муниципальный округ</w:t>
            </w:r>
          </w:p>
        </w:tc>
        <w:tc>
          <w:tcPr>
            <w:tcW w:w="2438" w:type="dxa"/>
          </w:tcPr>
          <w:p w:rsidR="00A64352" w:rsidRDefault="00A64352">
            <w:pPr>
              <w:pStyle w:val="ConsPlusNormal"/>
            </w:pPr>
            <w:r>
              <w:t>Солоухинское территориальное подразделение (д. Солоуха, д. Долгово, д. Новониколаевское, д. Филипповка)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1000</w:t>
            </w:r>
          </w:p>
        </w:tc>
        <w:tc>
          <w:tcPr>
            <w:tcW w:w="2179" w:type="dxa"/>
          </w:tcPr>
          <w:p w:rsidR="00A64352" w:rsidRDefault="00A64352">
            <w:pPr>
              <w:pStyle w:val="ConsPlusNormal"/>
            </w:pPr>
            <w:r>
              <w:t>Пировский муниципальный округ</w:t>
            </w:r>
          </w:p>
        </w:tc>
        <w:tc>
          <w:tcPr>
            <w:tcW w:w="2438" w:type="dxa"/>
          </w:tcPr>
          <w:p w:rsidR="00A64352" w:rsidRDefault="00A64352">
            <w:pPr>
              <w:pStyle w:val="ConsPlusNormal"/>
            </w:pPr>
            <w:r>
              <w:t>Троицкое территориальное подразделение (с. Троица, п. Пировский, с. Бельское, д. Куренная Ошма)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1001</w:t>
            </w:r>
          </w:p>
        </w:tc>
        <w:tc>
          <w:tcPr>
            <w:tcW w:w="2179" w:type="dxa"/>
          </w:tcPr>
          <w:p w:rsidR="00A64352" w:rsidRDefault="00A64352">
            <w:pPr>
              <w:pStyle w:val="ConsPlusNormal"/>
            </w:pPr>
            <w:r>
              <w:t>Пировский муниципальный округ</w:t>
            </w:r>
          </w:p>
        </w:tc>
        <w:tc>
          <w:tcPr>
            <w:tcW w:w="2438" w:type="dxa"/>
          </w:tcPr>
          <w:p w:rsidR="00A64352" w:rsidRDefault="00A64352">
            <w:pPr>
              <w:pStyle w:val="ConsPlusNormal"/>
            </w:pPr>
            <w:r>
              <w:t>Чайдинское территориальное подразделение (п. Чайда)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отсутствие вывоза ТКО, в связи тяжелой транспортной доступностью (самовывоз населением на площадку временного накопления ТКО)</w:t>
            </w:r>
          </w:p>
        </w:tc>
      </w:tr>
      <w:tr w:rsidR="00A64352">
        <w:tc>
          <w:tcPr>
            <w:tcW w:w="604" w:type="dxa"/>
          </w:tcPr>
          <w:p w:rsidR="00A64352" w:rsidRDefault="00A64352">
            <w:pPr>
              <w:pStyle w:val="ConsPlusNormal"/>
            </w:pPr>
            <w:r>
              <w:t>1002</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Александровский сельсовет, д. Высотино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1003</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Александровский сельсовет, д. Искра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1004</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Александровский сельсовет, д. Новая Печера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1005</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Александровский сельсовет, д. Новая Прилука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1006</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Александровский сельсовет, с. Александровка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1007</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Большеключинский сельсовет, с. Большие Ключи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1008</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Бородинский сельсовет, д. Верховая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1009</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Бородинский сельсовет, с. Бородино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1010</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Бородинский сельсовет, с. Лозовая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1011</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Бородинский сельсовет, с. Лощинка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1012</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Бородинский сельсовет, с. Низинка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1013</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Бородинский сельсовет, с. Тульское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1014</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г. Заозерный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1015</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Двуреченский сельсовет, с. Двуречное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1016</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Двуреченский сельсовет, с. Снегиревка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1017</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Двуреченский сельсовет, с. Соловьевка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1018</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Двуреченский сельсовет, с. Чуриново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1019</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Красногорьевский сельсовет, п. Унерчик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1020</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Красногорьевский сельсовет, с. Красногорьевка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1021</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Малокамалинский сельсовет, д. Усть-Казачка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1022</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Малокамалинский сельсовет, п. Загорский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1023</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Малокамалинский сельсовет, с. Малая Камала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1024</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Малокамалинский сельсовет, с. Черемшанка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1025</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Налобинский сельсовет, д. Власть Труда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1026</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Налобинский сельсовет, д. Глубоково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1027</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Налобинский сельсовет, д. Налобино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1028</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Налобинский сельсовет, д. Точильное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1029</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Новинский сельсовет, д. Новая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1030</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Новокамалинский сельсовет, д. Воскресенка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1031</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Новокамалинский сельсовет, д. Гмирянка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1032</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Новокамалинский сельсовет, д. Ивановка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1033</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Новокамалинский сельсовет, д. Михалевка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1034</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Новокамалинский сельсовет, д. Новокамала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1035</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Новокамалинский сельсовет, д. Спасовка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1036</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Новосолянский сельсовет, д. Завировка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1037</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Новосолянский сельсовет, д. Орешники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1038</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Новосолянский сельсовет, д. Рябинки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1039</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Новосолянский сельсовет, д. Старая Солянка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1040</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Новосолянский сельсовет, с. Новая Солянка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1041</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п. Ирша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1042</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п. Саянский, д. Усть-Кандыга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1043</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п. Саянский, п. Саянский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1044</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Переясловский сельсовет, с. Переясловка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1045</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Рыбинский сельсовет, д. Татьяновка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1046</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Рыбинский сельсовет, с. Рыбное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1047</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Уральский сельсовет, п. Урал</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1048</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Успенский сельсовет, п. Илиган</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1049</w:t>
            </w:r>
          </w:p>
        </w:tc>
        <w:tc>
          <w:tcPr>
            <w:tcW w:w="2179" w:type="dxa"/>
          </w:tcPr>
          <w:p w:rsidR="00A64352" w:rsidRDefault="00A64352">
            <w:pPr>
              <w:pStyle w:val="ConsPlusNormal"/>
            </w:pPr>
            <w:r>
              <w:t>Рыбинский муниципальный район</w:t>
            </w:r>
          </w:p>
        </w:tc>
        <w:tc>
          <w:tcPr>
            <w:tcW w:w="2438" w:type="dxa"/>
          </w:tcPr>
          <w:p w:rsidR="00A64352" w:rsidRDefault="00A64352">
            <w:pPr>
              <w:pStyle w:val="ConsPlusNormal"/>
            </w:pPr>
            <w:r>
              <w:t>Успенский сельсовет, с. Успенка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1050</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Агинский сельсовет, д. Вятка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1051</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Агинский сельсовет, с. Агинское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1052</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Гладковский сельсовет, д. Междуречка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1053</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Гладковский сельсовет, с. Гладково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1054</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Кулижниковский сельсовет, д. Орловка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1055</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Кулижниковский сельсовет, с. Кулижниково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1056</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Малиновский сельсовет, д. Алексеевка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1057</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Малиновский сельсовет, с. Абалаково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1058</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Малиновский сельсовет, с. Малиновка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1059</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Межовский сельсовет, д. Калиновка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1060</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Межовский сельсовет, с. Межово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1061</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Нагорновский сельсовет, д. Усть-Анжа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1062</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Нагорновский сельсовет, с. Нагорное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1063</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Орьевский сельсовет, п. Орье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1064</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Среднеагинский сельсовет, д. Шудрово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1065</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Среднеагинский сельсовет, с. Средняя Агинка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1066</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Тугачинский сельсовет, д. Капитоново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1067</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Тугачинский сельсовет, д. Шамы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1068</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Тугачинский сельсовет, п. Кан</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1069</w:t>
            </w:r>
          </w:p>
        </w:tc>
        <w:tc>
          <w:tcPr>
            <w:tcW w:w="2179" w:type="dxa"/>
          </w:tcPr>
          <w:p w:rsidR="00A64352" w:rsidRDefault="00A64352">
            <w:pPr>
              <w:pStyle w:val="ConsPlusNormal"/>
            </w:pPr>
            <w:r>
              <w:t>Саянский муниципальный район</w:t>
            </w:r>
          </w:p>
        </w:tc>
        <w:tc>
          <w:tcPr>
            <w:tcW w:w="2438" w:type="dxa"/>
          </w:tcPr>
          <w:p w:rsidR="00A64352" w:rsidRDefault="00A64352">
            <w:pPr>
              <w:pStyle w:val="ConsPlusNormal"/>
            </w:pPr>
            <w:r>
              <w:t>Тугачинский сельсовет, п. Тугач</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1070</w:t>
            </w:r>
          </w:p>
        </w:tc>
        <w:tc>
          <w:tcPr>
            <w:tcW w:w="2179" w:type="dxa"/>
          </w:tcPr>
          <w:p w:rsidR="00A64352" w:rsidRDefault="00A64352">
            <w:pPr>
              <w:pStyle w:val="ConsPlusNormal"/>
            </w:pPr>
            <w:r>
              <w:t>Северо-Енисейский муниципальный район</w:t>
            </w:r>
          </w:p>
        </w:tc>
        <w:tc>
          <w:tcPr>
            <w:tcW w:w="2438" w:type="dxa"/>
          </w:tcPr>
          <w:p w:rsidR="00A64352" w:rsidRDefault="00A64352">
            <w:pPr>
              <w:pStyle w:val="ConsPlusNormal"/>
            </w:pPr>
            <w:r>
              <w:t>г.п. Северо-Енисейский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1071</w:t>
            </w:r>
          </w:p>
        </w:tc>
        <w:tc>
          <w:tcPr>
            <w:tcW w:w="2179" w:type="dxa"/>
          </w:tcPr>
          <w:p w:rsidR="00A64352" w:rsidRDefault="00A64352">
            <w:pPr>
              <w:pStyle w:val="ConsPlusNormal"/>
            </w:pPr>
            <w:r>
              <w:t>Северо-Енисейский муниципальный район</w:t>
            </w:r>
          </w:p>
        </w:tc>
        <w:tc>
          <w:tcPr>
            <w:tcW w:w="2438" w:type="dxa"/>
          </w:tcPr>
          <w:p w:rsidR="00A64352" w:rsidRDefault="00A64352">
            <w:pPr>
              <w:pStyle w:val="ConsPlusNormal"/>
            </w:pPr>
            <w:r>
              <w:t>п. Брянка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1072</w:t>
            </w:r>
          </w:p>
        </w:tc>
        <w:tc>
          <w:tcPr>
            <w:tcW w:w="2179" w:type="dxa"/>
          </w:tcPr>
          <w:p w:rsidR="00A64352" w:rsidRDefault="00A64352">
            <w:pPr>
              <w:pStyle w:val="ConsPlusNormal"/>
            </w:pPr>
            <w:r>
              <w:t>Северо-Енисейский муниципальный район</w:t>
            </w:r>
          </w:p>
        </w:tc>
        <w:tc>
          <w:tcPr>
            <w:tcW w:w="2438" w:type="dxa"/>
          </w:tcPr>
          <w:p w:rsidR="00A64352" w:rsidRDefault="00A64352">
            <w:pPr>
              <w:pStyle w:val="ConsPlusNormal"/>
            </w:pPr>
            <w:r>
              <w:t>п. Вангаш</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1073</w:t>
            </w:r>
          </w:p>
        </w:tc>
        <w:tc>
          <w:tcPr>
            <w:tcW w:w="2179" w:type="dxa"/>
          </w:tcPr>
          <w:p w:rsidR="00A64352" w:rsidRDefault="00A64352">
            <w:pPr>
              <w:pStyle w:val="ConsPlusNormal"/>
            </w:pPr>
            <w:r>
              <w:t>Северо-Енисейский муниципальный район</w:t>
            </w:r>
          </w:p>
        </w:tc>
        <w:tc>
          <w:tcPr>
            <w:tcW w:w="2438" w:type="dxa"/>
          </w:tcPr>
          <w:p w:rsidR="00A64352" w:rsidRDefault="00A64352">
            <w:pPr>
              <w:pStyle w:val="ConsPlusNormal"/>
            </w:pPr>
            <w:r>
              <w:t>п. Вельмо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lastRenderedPageBreak/>
              <w:t>1074</w:t>
            </w:r>
          </w:p>
        </w:tc>
        <w:tc>
          <w:tcPr>
            <w:tcW w:w="2179" w:type="dxa"/>
          </w:tcPr>
          <w:p w:rsidR="00A64352" w:rsidRDefault="00A64352">
            <w:pPr>
              <w:pStyle w:val="ConsPlusNormal"/>
            </w:pPr>
            <w:r>
              <w:t>Северо-Енисейский муниципальный район</w:t>
            </w:r>
          </w:p>
        </w:tc>
        <w:tc>
          <w:tcPr>
            <w:tcW w:w="2438" w:type="dxa"/>
          </w:tcPr>
          <w:p w:rsidR="00A64352" w:rsidRDefault="00A64352">
            <w:pPr>
              <w:pStyle w:val="ConsPlusNormal"/>
            </w:pPr>
            <w:r>
              <w:t>п. Новая Калами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1075</w:t>
            </w:r>
          </w:p>
        </w:tc>
        <w:tc>
          <w:tcPr>
            <w:tcW w:w="2179" w:type="dxa"/>
          </w:tcPr>
          <w:p w:rsidR="00A64352" w:rsidRDefault="00A64352">
            <w:pPr>
              <w:pStyle w:val="ConsPlusNormal"/>
            </w:pPr>
            <w:r>
              <w:t>Северо-Енисейский муниципальный район</w:t>
            </w:r>
          </w:p>
        </w:tc>
        <w:tc>
          <w:tcPr>
            <w:tcW w:w="2438" w:type="dxa"/>
          </w:tcPr>
          <w:p w:rsidR="00A64352" w:rsidRDefault="00A64352">
            <w:pPr>
              <w:pStyle w:val="ConsPlusNormal"/>
            </w:pPr>
            <w:r>
              <w:t>п. Тея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региональный оператор оказывает услугу вывоза ТКО</w:t>
            </w:r>
          </w:p>
        </w:tc>
      </w:tr>
      <w:tr w:rsidR="00A64352">
        <w:tc>
          <w:tcPr>
            <w:tcW w:w="604" w:type="dxa"/>
          </w:tcPr>
          <w:p w:rsidR="00A64352" w:rsidRDefault="00A64352">
            <w:pPr>
              <w:pStyle w:val="ConsPlusNormal"/>
            </w:pPr>
            <w:r>
              <w:t>1076</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Атамановский сельсовет, п. Большие Пруды</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1077</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Атамановский сельсовет, п. Исток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1078</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Атамановский сельсовет, п. Мингуль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1079</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Атамановский сельсовет, с. Атаманова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1080</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Борский сельсовет, п. Борск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1081</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Борский сельсовет, п. Шилинка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1082</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Высотинский сельсовет, д. Седельниково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1083</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Высотинский сельсовет, с. Абакшино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1084</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Высотинский сельсовет, с. Высотино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1085</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Высотинский сельсовет, с. Кекур</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1086</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Кононовский сельсовет, с. Хлоптуново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1087</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Кононовский сельсовет, д. Подпорог</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1088</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Кононовский сельсовет, п. Кононово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1089</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Кононовский сельсовет, с. Большой Балчуг</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1090</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Кононовский сельсовет, с. Усть-Кан</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1091</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Миндерлинский сельсовет, п. Родниковый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1092</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Миндерлинский сельсовет, с. Иркутское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1093</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Миндерлинский сельсовет, с. Миндерла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1094</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Нахвальский сельсовет, д. Берег Таскино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1095</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Нахвальский сельсовет, д. Малиновка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1096</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Нахвальский сельсовет, с. Малое Нахвальское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1097</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Нахвальский сельсовет, с. Нахвальское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1098</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Нахвальский сельсовет, с. Павловщина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1099</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Подсопочный сельсовет, д. Карымская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1100</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Подсопочный сельсовет, д. Татарская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1101</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Подсопочный сельсовет, с. Подсопки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1102</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Сухобузимский сельсовет, д. Толстомысово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1103</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Сухобузимский сельсовет, п. Бузим</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1104</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Сухобузимский сельсовет, с. Сухобузимское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1105</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Шилинский сельсовет, д. Ковригино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1106</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Шилинский сельсовет, д. Ленинка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1107</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Шилинский сельсовет, д. Шестаково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1108</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Шилинский сельсовет, с. Новотроицкое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1109</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Шилинский сельсовет, с. Шила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1110</w:t>
            </w:r>
          </w:p>
        </w:tc>
        <w:tc>
          <w:tcPr>
            <w:tcW w:w="2179" w:type="dxa"/>
          </w:tcPr>
          <w:p w:rsidR="00A64352" w:rsidRDefault="00A64352">
            <w:pPr>
              <w:pStyle w:val="ConsPlusNormal"/>
            </w:pPr>
            <w:r>
              <w:t>Сухобузимский муниципальный район</w:t>
            </w:r>
          </w:p>
        </w:tc>
        <w:tc>
          <w:tcPr>
            <w:tcW w:w="2438" w:type="dxa"/>
          </w:tcPr>
          <w:p w:rsidR="00A64352" w:rsidRDefault="00A64352">
            <w:pPr>
              <w:pStyle w:val="ConsPlusNormal"/>
            </w:pPr>
            <w:r>
              <w:t>Шилинский сельсовет, с. Шошкино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p>
        </w:tc>
      </w:tr>
      <w:tr w:rsidR="00A64352">
        <w:tc>
          <w:tcPr>
            <w:tcW w:w="604" w:type="dxa"/>
          </w:tcPr>
          <w:p w:rsidR="00A64352" w:rsidRDefault="00A64352">
            <w:pPr>
              <w:pStyle w:val="ConsPlusNormal"/>
            </w:pPr>
            <w:r>
              <w:t>1111</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г. Дудинка, г. Дудинка</w:t>
            </w:r>
          </w:p>
        </w:tc>
        <w:tc>
          <w:tcPr>
            <w:tcW w:w="1534" w:type="dxa"/>
          </w:tcPr>
          <w:p w:rsidR="00A64352" w:rsidRDefault="00A64352">
            <w:pPr>
              <w:pStyle w:val="ConsPlusNormal"/>
              <w:jc w:val="center"/>
            </w:pPr>
            <w:r>
              <w:t>+</w:t>
            </w:r>
          </w:p>
        </w:tc>
        <w:tc>
          <w:tcPr>
            <w:tcW w:w="1579" w:type="dxa"/>
          </w:tcPr>
          <w:p w:rsidR="00A64352" w:rsidRDefault="00A64352">
            <w:pPr>
              <w:pStyle w:val="ConsPlusNormal"/>
              <w:jc w:val="center"/>
            </w:pPr>
            <w:r>
              <w:t>+</w:t>
            </w: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1112</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г. Дудинка, п. Волочанка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1113</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г. Дудинка, п. Левинские пески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1114</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г. Дудинка, п. Потапово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lastRenderedPageBreak/>
              <w:t>1115</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г. Дудинка, п. Усть-Авам</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1116</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г. Дудинка, п. Хантайское озеро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1117</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г.п. Диксон</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1118</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Караул, п. Байкаловск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1119</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Караул, п. Воронцово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lastRenderedPageBreak/>
              <w:t>1120</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Караул, п. Носок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1121</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Караул, п. Тухард</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1122</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Караул, п. Усть-Порт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1123</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Караул, с. Караул</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1124</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Хатанга, п. Жданиха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lastRenderedPageBreak/>
              <w:t>1125</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Хатанга, п. Катырык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1126</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Хатанга, п. Кресты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1127</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Хатанга, п. Новая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1128</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Хатанга, п. Новорыбная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1129</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Хатанга, п. Попигай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lastRenderedPageBreak/>
              <w:t>1130</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Хатанга, п. Сындасско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1131</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Хатанга, п. Хета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1132</w:t>
            </w:r>
          </w:p>
        </w:tc>
        <w:tc>
          <w:tcPr>
            <w:tcW w:w="2179" w:type="dxa"/>
          </w:tcPr>
          <w:p w:rsidR="00A64352" w:rsidRDefault="00A64352">
            <w:pPr>
              <w:pStyle w:val="ConsPlusNormal"/>
            </w:pPr>
            <w:r>
              <w:t>Таймырский Долгано-Ненецкий муниципальный муниципальный район</w:t>
            </w:r>
          </w:p>
        </w:tc>
        <w:tc>
          <w:tcPr>
            <w:tcW w:w="2438" w:type="dxa"/>
          </w:tcPr>
          <w:p w:rsidR="00A64352" w:rsidRDefault="00A64352">
            <w:pPr>
              <w:pStyle w:val="ConsPlusNormal"/>
            </w:pPr>
            <w:r>
              <w:t>с.п. Хатанга, с. Хатанга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мусоросборники в с. Хатанга</w:t>
            </w:r>
          </w:p>
        </w:tc>
      </w:tr>
      <w:tr w:rsidR="00A64352">
        <w:tc>
          <w:tcPr>
            <w:tcW w:w="604" w:type="dxa"/>
          </w:tcPr>
          <w:p w:rsidR="00A64352" w:rsidRDefault="00A64352">
            <w:pPr>
              <w:pStyle w:val="ConsPlusNormal"/>
            </w:pPr>
            <w:r>
              <w:t>1133</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Вахрушевский сельсовет, д. Бартанас</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1134</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Вахрушевский сельсовет, д. Данилки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1135</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Вахрушевский сельсовет, с. Вахрушево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1136</w:t>
            </w:r>
          </w:p>
        </w:tc>
        <w:tc>
          <w:tcPr>
            <w:tcW w:w="2179" w:type="dxa"/>
          </w:tcPr>
          <w:p w:rsidR="00A64352" w:rsidRDefault="00A64352">
            <w:pPr>
              <w:pStyle w:val="ConsPlusNormal"/>
            </w:pPr>
            <w:r>
              <w:t xml:space="preserve">Тасеевский муниципальный </w:t>
            </w:r>
            <w:r>
              <w:lastRenderedPageBreak/>
              <w:t>район</w:t>
            </w:r>
          </w:p>
        </w:tc>
        <w:tc>
          <w:tcPr>
            <w:tcW w:w="2438" w:type="dxa"/>
          </w:tcPr>
          <w:p w:rsidR="00A64352" w:rsidRDefault="00A64352">
            <w:pPr>
              <w:pStyle w:val="ConsPlusNormal"/>
            </w:pPr>
            <w:r>
              <w:lastRenderedPageBreak/>
              <w:t>Вахрушевский сельсовет, с. Унжа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1137</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Веселовский сельсовет, д. Скакальная</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1138</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Веселовский сельсовет, с. Веселое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1139</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Сивохинский сельсовет, д. Корсаково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1140</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Сивохинский сельсовет, д. Лукашино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1141</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Сивохинский сельсовет, п. Ялай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1142</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Сивохинский сельсовет, с. Сивохино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1143</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Суховский сельсовет, д. Бурмакино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1144</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Суховский сельсовет, д. Верх-Канарай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114</w:t>
            </w:r>
            <w:r>
              <w:lastRenderedPageBreak/>
              <w:t>5</w:t>
            </w:r>
          </w:p>
        </w:tc>
        <w:tc>
          <w:tcPr>
            <w:tcW w:w="2179" w:type="dxa"/>
          </w:tcPr>
          <w:p w:rsidR="00A64352" w:rsidRDefault="00A64352">
            <w:pPr>
              <w:pStyle w:val="ConsPlusNormal"/>
            </w:pPr>
            <w:r>
              <w:lastRenderedPageBreak/>
              <w:t xml:space="preserve">Тасеевский </w:t>
            </w:r>
            <w:r>
              <w:lastRenderedPageBreak/>
              <w:t>муниципальный район</w:t>
            </w:r>
          </w:p>
        </w:tc>
        <w:tc>
          <w:tcPr>
            <w:tcW w:w="2438" w:type="dxa"/>
          </w:tcPr>
          <w:p w:rsidR="00A64352" w:rsidRDefault="00A64352">
            <w:pPr>
              <w:pStyle w:val="ConsPlusNormal"/>
            </w:pPr>
            <w:r>
              <w:lastRenderedPageBreak/>
              <w:t xml:space="preserve">Суховский сельсовет, д. </w:t>
            </w:r>
            <w:r>
              <w:lastRenderedPageBreak/>
              <w:t>Новобородинка</w:t>
            </w:r>
          </w:p>
        </w:tc>
        <w:tc>
          <w:tcPr>
            <w:tcW w:w="1534" w:type="dxa"/>
          </w:tcPr>
          <w:p w:rsidR="00A64352" w:rsidRDefault="00A64352">
            <w:pPr>
              <w:pStyle w:val="ConsPlusNormal"/>
              <w:jc w:val="center"/>
            </w:pPr>
            <w:r>
              <w:lastRenderedPageBreak/>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1146</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Суховский сельсовет, д. Струково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1147</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Суховский сельсовет, с. Караульное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1148</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Суховский сельсовет, с. Сухово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1149</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Тасеевский сельсовет, д. Глинная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1150</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Тасеевский сельсовет, д. Мурма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1151</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Тасеевский сельсовет, д. Щекатурово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1152</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Тасеевский сельсовет, п. Буровой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1153</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Тасеевский сельсовет, с. Тасеево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1154</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Троицкий сельсовет, п. Лужки</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1155</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Троицкий сельсовет, с. Троицк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1156</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Фаначетский сельсовет, д. Луговая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1157</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Фаначетский сельсовет, п. Усть-Кайтым</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r>
              <w:t>труднодоступный населенный пункт</w:t>
            </w:r>
          </w:p>
        </w:tc>
      </w:tr>
      <w:tr w:rsidR="00A64352">
        <w:tc>
          <w:tcPr>
            <w:tcW w:w="604" w:type="dxa"/>
          </w:tcPr>
          <w:p w:rsidR="00A64352" w:rsidRDefault="00A64352">
            <w:pPr>
              <w:pStyle w:val="ConsPlusNormal"/>
            </w:pPr>
            <w:r>
              <w:t>1158</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Фаначетский сельсовет, с. Фаначет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1159</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Хандальский сельсовет, с. Бакчет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1160</w:t>
            </w:r>
          </w:p>
        </w:tc>
        <w:tc>
          <w:tcPr>
            <w:tcW w:w="2179" w:type="dxa"/>
          </w:tcPr>
          <w:p w:rsidR="00A64352" w:rsidRDefault="00A64352">
            <w:pPr>
              <w:pStyle w:val="ConsPlusNormal"/>
            </w:pPr>
            <w:r>
              <w:t>Тасеевский муниципальный район</w:t>
            </w:r>
          </w:p>
        </w:tc>
        <w:tc>
          <w:tcPr>
            <w:tcW w:w="2438" w:type="dxa"/>
          </w:tcPr>
          <w:p w:rsidR="00A64352" w:rsidRDefault="00A64352">
            <w:pPr>
              <w:pStyle w:val="ConsPlusNormal"/>
            </w:pPr>
            <w:r>
              <w:t>Хандальский сельсовет, с. Хандала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1161</w:t>
            </w:r>
          </w:p>
        </w:tc>
        <w:tc>
          <w:tcPr>
            <w:tcW w:w="2179" w:type="dxa"/>
          </w:tcPr>
          <w:p w:rsidR="00A64352" w:rsidRDefault="00A64352">
            <w:pPr>
              <w:pStyle w:val="ConsPlusNormal"/>
            </w:pPr>
            <w:r>
              <w:t>Туруханский муниципальный район</w:t>
            </w:r>
          </w:p>
        </w:tc>
        <w:tc>
          <w:tcPr>
            <w:tcW w:w="2438" w:type="dxa"/>
          </w:tcPr>
          <w:p w:rsidR="00A64352" w:rsidRDefault="00A64352">
            <w:pPr>
              <w:pStyle w:val="ConsPlusNormal"/>
            </w:pPr>
            <w:r>
              <w:t>п. Бор</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1162</w:t>
            </w:r>
          </w:p>
        </w:tc>
        <w:tc>
          <w:tcPr>
            <w:tcW w:w="2179" w:type="dxa"/>
          </w:tcPr>
          <w:p w:rsidR="00A64352" w:rsidRDefault="00A64352">
            <w:pPr>
              <w:pStyle w:val="ConsPlusNormal"/>
            </w:pPr>
            <w:r>
              <w:t>Туруханский муниципальный район</w:t>
            </w:r>
          </w:p>
        </w:tc>
        <w:tc>
          <w:tcPr>
            <w:tcW w:w="2438" w:type="dxa"/>
          </w:tcPr>
          <w:p w:rsidR="00A64352" w:rsidRDefault="00A64352">
            <w:pPr>
              <w:pStyle w:val="ConsPlusNormal"/>
            </w:pPr>
            <w:r>
              <w:t>п. Светлогорск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1163</w:t>
            </w:r>
          </w:p>
        </w:tc>
        <w:tc>
          <w:tcPr>
            <w:tcW w:w="2179" w:type="dxa"/>
          </w:tcPr>
          <w:p w:rsidR="00A64352" w:rsidRDefault="00A64352">
            <w:pPr>
              <w:pStyle w:val="ConsPlusNormal"/>
            </w:pPr>
            <w:r>
              <w:t>Туруханский муниципальный район</w:t>
            </w:r>
          </w:p>
        </w:tc>
        <w:tc>
          <w:tcPr>
            <w:tcW w:w="2438" w:type="dxa"/>
          </w:tcPr>
          <w:p w:rsidR="00A64352" w:rsidRDefault="00A64352">
            <w:pPr>
              <w:pStyle w:val="ConsPlusNormal"/>
            </w:pPr>
            <w:r>
              <w:t>с. Туруханск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1164</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Верх-Четский сельсовет, п. Верх-Четск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1165</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Верх-Четский сельсовет, п. Сплавной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1166</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Двинский сельсовет, деревня Двинка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1167</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Зареченский сельсовет, деревня Безручейка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1168</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Зареченский сельсовет, деревня Белогорка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1169</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Зареченский сельсовет, деревня хохловка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1170</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Зареченский сельсовет, деревня Чистый Ручей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1171</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Зареченский сельсовет, с. Зареченка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1172</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Красинский сельсовет, с. Красинка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1173</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Лазаревский сельсовет, с. Лазарево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1174</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Леонтьевский сельсовет, деревня Соловьевка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1175</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Леонтьевский сельсовет, п. Николаевка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1176</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Леонтьевский сельсовет, с. Леонтьевка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1177</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Новомитропольский сельсовет, деревня Куликовка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1178</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Новомитропольский сельсовет, деревня Ларневка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1179</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Новомитропольский сельсовет, деревня Никольск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1180</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Новомитропольский сельсовет, п. Чиндат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1181</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Новомитропольский сельсовет, с. Васильевка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1182</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Новомитропольский сельсовет, с. Новомитрополька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1183</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Поваренкинский сельсовет, деревня Черкасск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1184</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Поваренкинский сельсовет, с. Поваренкино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1185</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Тюхтетский сельсовет, деревня Покровка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1186</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Тюхтетский сельсовет, деревня Пузаново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1187</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Тюхтетский сельсовет, деревня Романовка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1188</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Тюхтетский сельсовет, с. Оскаровка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1189</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Тюхтетский сельсовет, с. Тюхтет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1190</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Чиндатский сельсовет, деревня Пасечное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1191</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Чиндатский сельсовет, деревня Усть-Чульск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1192</w:t>
            </w:r>
          </w:p>
        </w:tc>
        <w:tc>
          <w:tcPr>
            <w:tcW w:w="2179" w:type="dxa"/>
          </w:tcPr>
          <w:p w:rsidR="00A64352" w:rsidRDefault="00A64352">
            <w:pPr>
              <w:pStyle w:val="ConsPlusNormal"/>
            </w:pPr>
            <w:r>
              <w:t>Тюхтетский муниципальный округ</w:t>
            </w:r>
          </w:p>
        </w:tc>
        <w:tc>
          <w:tcPr>
            <w:tcW w:w="2438" w:type="dxa"/>
          </w:tcPr>
          <w:p w:rsidR="00A64352" w:rsidRDefault="00A64352">
            <w:pPr>
              <w:pStyle w:val="ConsPlusNormal"/>
            </w:pPr>
            <w:r>
              <w:t>Чиндатский сельсовет, с. Чиндат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1193</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Васильевский сельсовет, д. Марьясово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pPr>
          </w:p>
        </w:tc>
        <w:tc>
          <w:tcPr>
            <w:tcW w:w="1954" w:type="dxa"/>
          </w:tcPr>
          <w:p w:rsidR="00A64352" w:rsidRDefault="00A64352">
            <w:pPr>
              <w:pStyle w:val="ConsPlusNormal"/>
            </w:pPr>
            <w:r>
              <w:t>нет проживающих</w:t>
            </w:r>
          </w:p>
        </w:tc>
      </w:tr>
      <w:tr w:rsidR="00A64352">
        <w:tc>
          <w:tcPr>
            <w:tcW w:w="604" w:type="dxa"/>
          </w:tcPr>
          <w:p w:rsidR="00A64352" w:rsidRDefault="00A64352">
            <w:pPr>
              <w:pStyle w:val="ConsPlusNormal"/>
            </w:pPr>
            <w:r>
              <w:t>1194</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Васильевский сельсовет, с. Васильевка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1195</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г. Ужур</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jc w:val="center"/>
            </w:pPr>
            <w:r>
              <w:t>+</w:t>
            </w: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1196</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Златоруновский сельсовет, п. Златоруновск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1197</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Златоруновский сельсовет, п. Кутузовка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1198</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Златоруновский сельсовет, п. Солбатский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1199</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Златоруновский сельсовет, п. Сухая Долина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1200</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Златоруновский сельсовет, п. Учум</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1201</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Ильинский сельсовет, д. Лопатка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1202</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Ильинский сельсовет, д. Новая Кузурба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1203</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Ильинский сельсовет, с. Ильинка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1204</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Крутоярский сельсовет, д. Алексеевка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1205</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Крутоярский сельсовет, д. Андроново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1206</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Крутоярский сельсовет, д. Усть-Изыкчуль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1207</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Крутоярский сельсовет, п. Белая Роща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1208</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Крутоярский сельсовет, п. Новоракитка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1209</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Крутоярский сельсовет, п. Отделение Бригады N 2</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1210</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Крутоярский сельсовет, п. Сухореченский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1211</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Крутоярский сельсовет, п. Ушканка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1212</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Крутоярский сельсовет, с. Крутояр</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1213</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Кулунский сельсовет, д. Сосновка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1214</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Кулунский сельсовет, с. Кулун</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1215</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Локшинский сельсовет, д. Баит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1216</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Локшинский сельсовет, д. Корнилово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1217</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Локшинский сельсовет, д. Красное Озеро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1218</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Локшинский сельсовет, с. Ашпан</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1219</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Локшинский сельсовет, с. Локшино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1220</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Малоимышский сельсовет, д. Березовый Лог</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1221</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Малоимышский сельсовет, д. Большой Имыш</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1222</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Малоимышский сельсовет, д. Ельничная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1223</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Малоимышский сельсовет, п. Тальники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1224</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Малоимышский сельсовет, с. Малый Имыш</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1225</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Малоимышский сельсовет, с. Старая Кузурба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1226</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Михайловский сельсовет, д. Косоголь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1227</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Михайловский сельсовет, с. Михайловка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1228</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Озероучумский сельсовет, д. Камышта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1229</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Озероучумский сельсовет, п. Озеро Учум</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1230</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Прилужский сельсовет, д. Тургужан</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1231</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Прилужский сельсовет, п. Прилужье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1232</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Приреченский сельсовет, д. Парилово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1233</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Приреченский сельсовет, п. Арабкаево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1234</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Приреченский сельсовет, п. Белопольск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1235</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Приреченский сельсовет, п. Приреченск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1236</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Приреченский сельсовет, п. Черноозерск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1237</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Солгонский сельсовет, д. Изыкчуль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1238</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Солгонский сельсовет, д. Набережная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1239</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Солгонский сельсовет, д. Тарханка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1240</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Солгонский сельсовет, д. Терехта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1241</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Солгонский сельсовет, д. Яга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1242</w:t>
            </w:r>
          </w:p>
        </w:tc>
        <w:tc>
          <w:tcPr>
            <w:tcW w:w="2179" w:type="dxa"/>
          </w:tcPr>
          <w:p w:rsidR="00A64352" w:rsidRDefault="00A64352">
            <w:pPr>
              <w:pStyle w:val="ConsPlusNormal"/>
            </w:pPr>
            <w:r>
              <w:t>Ужурский муниципальный район</w:t>
            </w:r>
          </w:p>
        </w:tc>
        <w:tc>
          <w:tcPr>
            <w:tcW w:w="2438" w:type="dxa"/>
          </w:tcPr>
          <w:p w:rsidR="00A64352" w:rsidRDefault="00A64352">
            <w:pPr>
              <w:pStyle w:val="ConsPlusNormal"/>
            </w:pPr>
            <w:r>
              <w:t>Солгонский сельсовет, с. Солгон</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1243</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Авдинский сельсовет, д. Покровка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1244</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Авдинский сельсовет, п. Авда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1245</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Балайский сельсовет, п. Балай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1246</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Восточный сельсовет, д. Воронино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1247</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Восточный сельсовет, с. Восточное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1248</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г. Уяр</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1249</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Громадский сельсовет, п. Громадск</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1250</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Новопятницкий сельсовет, д. Новоалександровка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1251</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Новопятницкий сельсовет, с. Новопятницкое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1252</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Новопятницкий сельсовет, с. Ольгино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1253</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Рощинский сельсовет, д. Каменно-Горновка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1254</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Рощинский сельсовет, д. Марьевка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1255</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Рощинский сельсовет, п. Жандат</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1256</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Рощинский сельсовет, п. Роща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1257</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Рощинский сельсовет, с. Никольское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1258</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Сухонойский сельсовет, с. Сухоной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1259</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Сушиновский сельсовет, д. Луково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1260</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Сушиновский сельсовет, д. Новомихайловка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1261</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Толстихинский сельсовет, д. Кузьминка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1262</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Толстихинский сельсовет, д. Николаевка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1263</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Толстихинский сельсовет, д. Новониколаевка</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1264</w:t>
            </w:r>
          </w:p>
        </w:tc>
        <w:tc>
          <w:tcPr>
            <w:tcW w:w="2179" w:type="dxa"/>
          </w:tcPr>
          <w:p w:rsidR="00A64352" w:rsidRDefault="00A64352">
            <w:pPr>
              <w:pStyle w:val="ConsPlusNormal"/>
            </w:pPr>
            <w:r>
              <w:t>Уярский муниципальный район</w:t>
            </w:r>
          </w:p>
        </w:tc>
        <w:tc>
          <w:tcPr>
            <w:tcW w:w="2438" w:type="dxa"/>
          </w:tcPr>
          <w:p w:rsidR="00A64352" w:rsidRDefault="00A64352">
            <w:pPr>
              <w:pStyle w:val="ConsPlusNormal"/>
            </w:pPr>
            <w:r>
              <w:t>Толстихинский сельсовет, с. Толстихино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1265</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Березовское территориальное подразделение, д. Александровка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1266</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Березовское территориальное подразделение, д. Горбы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1267</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Березовское территориальное подразделение, д. Гудково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1268</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Березовское территориальное подразделение, д. Ершово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1269</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Березовское территориальное подразделение, с. Березовское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127</w:t>
            </w:r>
            <w:r>
              <w:lastRenderedPageBreak/>
              <w:t>0</w:t>
            </w:r>
          </w:p>
        </w:tc>
        <w:tc>
          <w:tcPr>
            <w:tcW w:w="2179" w:type="dxa"/>
          </w:tcPr>
          <w:p w:rsidR="00A64352" w:rsidRDefault="00A64352">
            <w:pPr>
              <w:pStyle w:val="ConsPlusNormal"/>
            </w:pPr>
            <w:r>
              <w:lastRenderedPageBreak/>
              <w:t xml:space="preserve">Шарыповский </w:t>
            </w:r>
            <w:r>
              <w:lastRenderedPageBreak/>
              <w:t>муниципальный округ</w:t>
            </w:r>
          </w:p>
        </w:tc>
        <w:tc>
          <w:tcPr>
            <w:tcW w:w="2438" w:type="dxa"/>
          </w:tcPr>
          <w:p w:rsidR="00A64352" w:rsidRDefault="00A64352">
            <w:pPr>
              <w:pStyle w:val="ConsPlusNormal"/>
            </w:pPr>
            <w:r>
              <w:lastRenderedPageBreak/>
              <w:t xml:space="preserve">Ивановское </w:t>
            </w:r>
            <w:r>
              <w:lastRenderedPageBreak/>
              <w:t>территориальное подразделение, д. Белоозерка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1271</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Ивановское территориальное подразделение, д. Едет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1272</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Ивановское территориальное подразделение, д. Сорокино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1273</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Ивановское территориальное подразделение, п. Инголь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1274</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Ивановское территориальное подразделение, с. Ивановка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1275</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Новоалтатское территориальное подразделение, д. Глинка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1276</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Новоалтатское территориальное подразделение, д. Новокурск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1277</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Новоалтатское территориальное подразделение, д. Скрипачи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127</w:t>
            </w:r>
            <w:r>
              <w:lastRenderedPageBreak/>
              <w:t>8</w:t>
            </w:r>
          </w:p>
        </w:tc>
        <w:tc>
          <w:tcPr>
            <w:tcW w:w="2179" w:type="dxa"/>
          </w:tcPr>
          <w:p w:rsidR="00A64352" w:rsidRDefault="00A64352">
            <w:pPr>
              <w:pStyle w:val="ConsPlusNormal"/>
            </w:pPr>
            <w:r>
              <w:lastRenderedPageBreak/>
              <w:t xml:space="preserve">Шарыповский </w:t>
            </w:r>
            <w:r>
              <w:lastRenderedPageBreak/>
              <w:t>муниципальный округ</w:t>
            </w:r>
          </w:p>
        </w:tc>
        <w:tc>
          <w:tcPr>
            <w:tcW w:w="2438" w:type="dxa"/>
          </w:tcPr>
          <w:p w:rsidR="00A64352" w:rsidRDefault="00A64352">
            <w:pPr>
              <w:pStyle w:val="ConsPlusNormal"/>
            </w:pPr>
            <w:r>
              <w:lastRenderedPageBreak/>
              <w:t xml:space="preserve">Новоалтатское </w:t>
            </w:r>
            <w:r>
              <w:lastRenderedPageBreak/>
              <w:t>территориальное подразделение, п. Крутоярский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1279</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Новоалтатское территориальное подразделение, с. Новоалтатка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1280</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Парнинское территориальное подразделение, д. Косые ложки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1281</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Парнинское территориальное подразделение, д. Сартачуль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1282</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Парнинское территориальное подразделение, с. Большое озеро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1283</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Парнинское территориальное подразделение, с. Малое озеро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1284</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Парнинское территориальное подразделение, с. Ораки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1285</w:t>
            </w:r>
          </w:p>
        </w:tc>
        <w:tc>
          <w:tcPr>
            <w:tcW w:w="2179" w:type="dxa"/>
          </w:tcPr>
          <w:p w:rsidR="00A64352" w:rsidRDefault="00A64352">
            <w:pPr>
              <w:pStyle w:val="ConsPlusNormal"/>
            </w:pPr>
            <w:r>
              <w:t xml:space="preserve">Шарыповский муниципальный </w:t>
            </w:r>
            <w:r>
              <w:lastRenderedPageBreak/>
              <w:t>округ</w:t>
            </w:r>
          </w:p>
        </w:tc>
        <w:tc>
          <w:tcPr>
            <w:tcW w:w="2438" w:type="dxa"/>
          </w:tcPr>
          <w:p w:rsidR="00A64352" w:rsidRDefault="00A64352">
            <w:pPr>
              <w:pStyle w:val="ConsPlusNormal"/>
            </w:pPr>
            <w:r>
              <w:lastRenderedPageBreak/>
              <w:t xml:space="preserve">Парнинское территориальное </w:t>
            </w:r>
            <w:r>
              <w:lastRenderedPageBreak/>
              <w:t>подразделение, с. Парная</w:t>
            </w:r>
          </w:p>
        </w:tc>
        <w:tc>
          <w:tcPr>
            <w:tcW w:w="1534" w:type="dxa"/>
          </w:tcPr>
          <w:p w:rsidR="00A64352" w:rsidRDefault="00A64352">
            <w:pPr>
              <w:pStyle w:val="ConsPlusNormal"/>
              <w:jc w:val="center"/>
            </w:pPr>
            <w:r>
              <w:lastRenderedPageBreak/>
              <w:t>+</w:t>
            </w:r>
          </w:p>
        </w:tc>
        <w:tc>
          <w:tcPr>
            <w:tcW w:w="1579" w:type="dxa"/>
          </w:tcPr>
          <w:p w:rsidR="00A64352" w:rsidRDefault="00A64352">
            <w:pPr>
              <w:pStyle w:val="ConsPlusNormal"/>
            </w:pPr>
          </w:p>
        </w:tc>
        <w:tc>
          <w:tcPr>
            <w:tcW w:w="1144" w:type="dxa"/>
          </w:tcPr>
          <w:p w:rsidR="00A64352" w:rsidRDefault="00A64352">
            <w:pPr>
              <w:pStyle w:val="ConsPlusNormal"/>
              <w:jc w:val="center"/>
            </w:pPr>
            <w:r>
              <w:t>+</w:t>
            </w: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1286</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Родниковское территориальное подразделение, д. Росинка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1287</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Родниковское территориальное подразделение, д. Скворцово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1288</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Родниковское территориальное подразделение, с. Дубинино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1289</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Родниковское территориальное подразделение, с. Никольск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1290</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Родниковское территориальное подразделение, с. Родники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1291</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Холмогорское территориальное подразделение, д. Базыр</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1292</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Холмогорское территориальное подразделение, д. Гляден</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1293</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Холмогорское территориальное подразделение, д. Линево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1294</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Холмогорское территориальное подразделение, д. Усть-Парная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1295</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Холмогорское территориальное подразделение, с. Ажинское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1296</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Холмогорское территориальное подразделение, с. Береш</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1297</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Холмогорское территориальное подразделение, с. Темра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1298</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Холмогорское территориальное подразделение, с. Холмогорское</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1299</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Шушенское территориальное подразделение, д. Косоголь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1300</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Шушенское территориальное подразделение, д. Можары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1301</w:t>
            </w:r>
          </w:p>
        </w:tc>
        <w:tc>
          <w:tcPr>
            <w:tcW w:w="2179" w:type="dxa"/>
          </w:tcPr>
          <w:p w:rsidR="00A64352" w:rsidRDefault="00A64352">
            <w:pPr>
              <w:pStyle w:val="ConsPlusNormal"/>
            </w:pPr>
            <w:r>
              <w:t>Шарыповский муниципальный округ</w:t>
            </w:r>
          </w:p>
        </w:tc>
        <w:tc>
          <w:tcPr>
            <w:tcW w:w="2438" w:type="dxa"/>
          </w:tcPr>
          <w:p w:rsidR="00A64352" w:rsidRDefault="00A64352">
            <w:pPr>
              <w:pStyle w:val="ConsPlusNormal"/>
            </w:pPr>
            <w:r>
              <w:t>Шушенское территориальное подразделение, с. Шушь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jc w:val="center"/>
            </w:pPr>
            <w:r>
              <w:t>+</w:t>
            </w:r>
          </w:p>
        </w:tc>
        <w:tc>
          <w:tcPr>
            <w:tcW w:w="1279" w:type="dxa"/>
          </w:tcPr>
          <w:p w:rsidR="00A64352" w:rsidRDefault="00A64352">
            <w:pPr>
              <w:pStyle w:val="ConsPlusNormal"/>
              <w:jc w:val="center"/>
            </w:pPr>
            <w:r>
              <w:t>100</w:t>
            </w:r>
          </w:p>
        </w:tc>
        <w:tc>
          <w:tcPr>
            <w:tcW w:w="1954" w:type="dxa"/>
          </w:tcPr>
          <w:p w:rsidR="00A64352" w:rsidRDefault="00A64352">
            <w:pPr>
              <w:pStyle w:val="ConsPlusNormal"/>
            </w:pPr>
          </w:p>
        </w:tc>
      </w:tr>
      <w:tr w:rsidR="00A64352">
        <w:tc>
          <w:tcPr>
            <w:tcW w:w="604" w:type="dxa"/>
          </w:tcPr>
          <w:p w:rsidR="00A64352" w:rsidRDefault="00A64352">
            <w:pPr>
              <w:pStyle w:val="ConsPlusNormal"/>
            </w:pPr>
            <w:r>
              <w:t>130</w:t>
            </w:r>
            <w:r>
              <w:lastRenderedPageBreak/>
              <w:t>2</w:t>
            </w:r>
          </w:p>
        </w:tc>
        <w:tc>
          <w:tcPr>
            <w:tcW w:w="2179" w:type="dxa"/>
          </w:tcPr>
          <w:p w:rsidR="00A64352" w:rsidRDefault="00A64352">
            <w:pPr>
              <w:pStyle w:val="ConsPlusNormal"/>
            </w:pPr>
            <w:r>
              <w:lastRenderedPageBreak/>
              <w:t xml:space="preserve">Шушенский </w:t>
            </w:r>
            <w:r>
              <w:lastRenderedPageBreak/>
              <w:t>муниципальный район</w:t>
            </w:r>
          </w:p>
        </w:tc>
        <w:tc>
          <w:tcPr>
            <w:tcW w:w="2438" w:type="dxa"/>
          </w:tcPr>
          <w:p w:rsidR="00A64352" w:rsidRDefault="00A64352">
            <w:pPr>
              <w:pStyle w:val="ConsPlusNormal"/>
            </w:pPr>
            <w:r>
              <w:lastRenderedPageBreak/>
              <w:t xml:space="preserve">Иджинский сельсовет, д. </w:t>
            </w:r>
            <w:r>
              <w:lastRenderedPageBreak/>
              <w:t>Труд</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 xml:space="preserve">услуга </w:t>
            </w:r>
            <w:r>
              <w:lastRenderedPageBreak/>
              <w:t>оказывается РО</w:t>
            </w:r>
          </w:p>
        </w:tc>
      </w:tr>
      <w:tr w:rsidR="00A64352">
        <w:tc>
          <w:tcPr>
            <w:tcW w:w="604" w:type="dxa"/>
          </w:tcPr>
          <w:p w:rsidR="00A64352" w:rsidRDefault="00A64352">
            <w:pPr>
              <w:pStyle w:val="ConsPlusNormal"/>
            </w:pPr>
            <w:r>
              <w:lastRenderedPageBreak/>
              <w:t>1303</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Иджинский сельсовет, с. Иджа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1304</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Ильичевский сельсовет, д. Ермолаево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1305</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Ильичевский сельсовет, п. Алтан</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1306</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Ильичевский сельсовет, п. Зарничный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1307</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Казанцевский сельсовет, д. Козлово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1308</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Казанцевский сельсовет, д. Лыткино</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1309</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Казанцевский сельсовет, д. Нижняя Коя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1310</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Казанцевский сельсовет, с. Казанцево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lastRenderedPageBreak/>
              <w:t>1311</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Каптыревский сельсовет, п. Синий Камень</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1312</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Каптыревский сельсовет, с. Новопокровка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1313</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Каптыревский сельсовет, с. Саянск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1314</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Каптыревский сельсовет, с. Шунеры, п. Шарып</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1315</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Синеборский сельсовет, п. Веселые Ключи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1316</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Синеборский сельсовет, с. Дубенское</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1317</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Субботинский сельсовет, п. Майский</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1318</w:t>
            </w:r>
          </w:p>
        </w:tc>
        <w:tc>
          <w:tcPr>
            <w:tcW w:w="2179" w:type="dxa"/>
          </w:tcPr>
          <w:p w:rsidR="00A64352" w:rsidRDefault="00A64352">
            <w:pPr>
              <w:pStyle w:val="ConsPlusNormal"/>
            </w:pPr>
            <w:r>
              <w:t>Шушенский муниципальный район</w:t>
            </w:r>
          </w:p>
        </w:tc>
        <w:tc>
          <w:tcPr>
            <w:tcW w:w="2438" w:type="dxa"/>
          </w:tcPr>
          <w:p w:rsidR="00A64352" w:rsidRDefault="00A64352">
            <w:pPr>
              <w:pStyle w:val="ConsPlusNormal"/>
            </w:pPr>
            <w:r>
              <w:t>Субботинский сельсовет, с. Средняя Шушь</w:t>
            </w:r>
          </w:p>
        </w:tc>
        <w:tc>
          <w:tcPr>
            <w:tcW w:w="1534" w:type="dxa"/>
          </w:tcPr>
          <w:p w:rsidR="00A64352" w:rsidRDefault="00A64352">
            <w:pPr>
              <w:pStyle w:val="ConsPlusNormal"/>
              <w:jc w:val="center"/>
            </w:pPr>
            <w:r>
              <w:t>+</w:t>
            </w: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jc w:val="center"/>
            </w:pPr>
            <w:r>
              <w:t>+</w:t>
            </w:r>
          </w:p>
        </w:tc>
        <w:tc>
          <w:tcPr>
            <w:tcW w:w="904" w:type="dxa"/>
          </w:tcPr>
          <w:p w:rsidR="00A64352" w:rsidRDefault="00A64352">
            <w:pPr>
              <w:pStyle w:val="ConsPlusNormal"/>
            </w:pPr>
          </w:p>
        </w:tc>
        <w:tc>
          <w:tcPr>
            <w:tcW w:w="919" w:type="dxa"/>
          </w:tcPr>
          <w:p w:rsidR="00A64352" w:rsidRDefault="00A64352">
            <w:pPr>
              <w:pStyle w:val="ConsPlusNormal"/>
              <w:jc w:val="center"/>
            </w:pPr>
            <w:r>
              <w:t>+</w:t>
            </w:r>
          </w:p>
        </w:tc>
        <w:tc>
          <w:tcPr>
            <w:tcW w:w="1354" w:type="dxa"/>
          </w:tcPr>
          <w:p w:rsidR="00A64352" w:rsidRDefault="00A64352">
            <w:pPr>
              <w:pStyle w:val="ConsPlusNormal"/>
            </w:pPr>
          </w:p>
        </w:tc>
        <w:tc>
          <w:tcPr>
            <w:tcW w:w="1279" w:type="dxa"/>
          </w:tcPr>
          <w:p w:rsidR="00A64352" w:rsidRDefault="00A64352">
            <w:pPr>
              <w:pStyle w:val="ConsPlusNormal"/>
              <w:jc w:val="center"/>
            </w:pPr>
            <w:r>
              <w:t>100</w:t>
            </w:r>
          </w:p>
        </w:tc>
        <w:tc>
          <w:tcPr>
            <w:tcW w:w="1954" w:type="dxa"/>
          </w:tcPr>
          <w:p w:rsidR="00A64352" w:rsidRDefault="00A64352">
            <w:pPr>
              <w:pStyle w:val="ConsPlusNormal"/>
            </w:pPr>
            <w:r>
              <w:t>услуга оказывается РО</w:t>
            </w:r>
          </w:p>
        </w:tc>
      </w:tr>
      <w:tr w:rsidR="00A64352">
        <w:tc>
          <w:tcPr>
            <w:tcW w:w="604" w:type="dxa"/>
          </w:tcPr>
          <w:p w:rsidR="00A64352" w:rsidRDefault="00A64352">
            <w:pPr>
              <w:pStyle w:val="ConsPlusNormal"/>
            </w:pPr>
            <w:r>
              <w:t>1319</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Бурный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1320</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Ессей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1321</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Кислокан</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1322</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Кузьмовка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1323</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Куюмба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1324</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Муторай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1325</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Нидым</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1326</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Оскоба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1327</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Ошарово</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1328</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Полигус</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1329</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Стрелка-Чуня</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1330</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Суломай</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1331</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Суринда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1332</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Тура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1333</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Тутончаны</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1334</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Учами</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1335</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Чемдальск</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1336</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Чиринда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1337</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Эконда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lastRenderedPageBreak/>
              <w:t>1338</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п. Юкта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1339</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с. Байкит</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1340</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с. Ванавара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r w:rsidR="00A64352">
        <w:tc>
          <w:tcPr>
            <w:tcW w:w="604" w:type="dxa"/>
          </w:tcPr>
          <w:p w:rsidR="00A64352" w:rsidRDefault="00A64352">
            <w:pPr>
              <w:pStyle w:val="ConsPlusNormal"/>
            </w:pPr>
            <w:r>
              <w:t>1341</w:t>
            </w:r>
          </w:p>
        </w:tc>
        <w:tc>
          <w:tcPr>
            <w:tcW w:w="2179" w:type="dxa"/>
          </w:tcPr>
          <w:p w:rsidR="00A64352" w:rsidRDefault="00A64352">
            <w:pPr>
              <w:pStyle w:val="ConsPlusNormal"/>
            </w:pPr>
            <w:r>
              <w:t>Эвенкийский муниципальный район</w:t>
            </w:r>
          </w:p>
        </w:tc>
        <w:tc>
          <w:tcPr>
            <w:tcW w:w="2438" w:type="dxa"/>
          </w:tcPr>
          <w:p w:rsidR="00A64352" w:rsidRDefault="00A64352">
            <w:pPr>
              <w:pStyle w:val="ConsPlusNormal"/>
            </w:pPr>
            <w:r>
              <w:t>с. Мирюга</w:t>
            </w:r>
          </w:p>
        </w:tc>
        <w:tc>
          <w:tcPr>
            <w:tcW w:w="1534" w:type="dxa"/>
          </w:tcPr>
          <w:p w:rsidR="00A64352" w:rsidRDefault="00A64352">
            <w:pPr>
              <w:pStyle w:val="ConsPlusNormal"/>
            </w:pPr>
          </w:p>
        </w:tc>
        <w:tc>
          <w:tcPr>
            <w:tcW w:w="1579" w:type="dxa"/>
          </w:tcPr>
          <w:p w:rsidR="00A64352" w:rsidRDefault="00A64352">
            <w:pPr>
              <w:pStyle w:val="ConsPlusNormal"/>
            </w:pPr>
          </w:p>
        </w:tc>
        <w:tc>
          <w:tcPr>
            <w:tcW w:w="1144" w:type="dxa"/>
          </w:tcPr>
          <w:p w:rsidR="00A64352" w:rsidRDefault="00A64352">
            <w:pPr>
              <w:pStyle w:val="ConsPlusNormal"/>
            </w:pPr>
          </w:p>
        </w:tc>
        <w:tc>
          <w:tcPr>
            <w:tcW w:w="1759" w:type="dxa"/>
          </w:tcPr>
          <w:p w:rsidR="00A64352" w:rsidRDefault="00A64352">
            <w:pPr>
              <w:pStyle w:val="ConsPlusNormal"/>
            </w:pPr>
          </w:p>
        </w:tc>
        <w:tc>
          <w:tcPr>
            <w:tcW w:w="904" w:type="dxa"/>
          </w:tcPr>
          <w:p w:rsidR="00A64352" w:rsidRDefault="00A64352">
            <w:pPr>
              <w:pStyle w:val="ConsPlusNormal"/>
            </w:pPr>
          </w:p>
        </w:tc>
        <w:tc>
          <w:tcPr>
            <w:tcW w:w="919" w:type="dxa"/>
          </w:tcPr>
          <w:p w:rsidR="00A64352" w:rsidRDefault="00A64352">
            <w:pPr>
              <w:pStyle w:val="ConsPlusNormal"/>
            </w:pPr>
          </w:p>
        </w:tc>
        <w:tc>
          <w:tcPr>
            <w:tcW w:w="1354" w:type="dxa"/>
          </w:tcPr>
          <w:p w:rsidR="00A64352" w:rsidRDefault="00A64352">
            <w:pPr>
              <w:pStyle w:val="ConsPlusNormal"/>
            </w:pPr>
          </w:p>
        </w:tc>
        <w:tc>
          <w:tcPr>
            <w:tcW w:w="1279" w:type="dxa"/>
          </w:tcPr>
          <w:p w:rsidR="00A64352" w:rsidRDefault="00A64352">
            <w:pPr>
              <w:pStyle w:val="ConsPlusNormal"/>
              <w:jc w:val="center"/>
            </w:pPr>
            <w:r>
              <w:t>0</w:t>
            </w:r>
          </w:p>
        </w:tc>
        <w:tc>
          <w:tcPr>
            <w:tcW w:w="1954" w:type="dxa"/>
          </w:tcPr>
          <w:p w:rsidR="00A64352" w:rsidRDefault="00A64352">
            <w:pPr>
              <w:pStyle w:val="ConsPlusNormal"/>
            </w:pPr>
          </w:p>
        </w:tc>
      </w:tr>
    </w:tbl>
    <w:p w:rsidR="00A64352" w:rsidRDefault="00A64352">
      <w:pPr>
        <w:pStyle w:val="ConsPlusNormal"/>
        <w:sectPr w:rsidR="00A64352">
          <w:pgSz w:w="16838" w:h="11905" w:orient="landscape"/>
          <w:pgMar w:top="1701" w:right="397" w:bottom="850" w:left="397" w:header="0" w:footer="0" w:gutter="0"/>
          <w:cols w:space="720"/>
          <w:titlePg/>
        </w:sectPr>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А8</w:t>
      </w:r>
    </w:p>
    <w:p w:rsidR="00A64352" w:rsidRDefault="00A64352">
      <w:pPr>
        <w:pStyle w:val="ConsPlusNormal"/>
        <w:jc w:val="both"/>
      </w:pPr>
    </w:p>
    <w:p w:rsidR="00A64352" w:rsidRDefault="00A64352">
      <w:pPr>
        <w:pStyle w:val="ConsPlusTitle"/>
        <w:jc w:val="center"/>
      </w:pPr>
      <w:bookmarkStart w:id="17" w:name="P31880"/>
      <w:bookmarkEnd w:id="17"/>
      <w:r>
        <w:t>ОБЪЕКТЫ ОБРАБОТКИ ОТХОДОВ</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А9</w:t>
      </w:r>
    </w:p>
    <w:p w:rsidR="00A64352" w:rsidRDefault="00A64352">
      <w:pPr>
        <w:pStyle w:val="ConsPlusNormal"/>
        <w:jc w:val="both"/>
      </w:pPr>
    </w:p>
    <w:p w:rsidR="00A64352" w:rsidRDefault="00A64352">
      <w:pPr>
        <w:pStyle w:val="ConsPlusTitle"/>
        <w:jc w:val="center"/>
      </w:pPr>
      <w:r>
        <w:t>ОБЪЕКТЫ ОБРАБОТКИ ОТХОДОВ</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А10</w:t>
      </w:r>
    </w:p>
    <w:p w:rsidR="00A64352" w:rsidRDefault="00A64352">
      <w:pPr>
        <w:pStyle w:val="ConsPlusNormal"/>
        <w:jc w:val="both"/>
      </w:pPr>
    </w:p>
    <w:p w:rsidR="00A64352" w:rsidRDefault="00A64352">
      <w:pPr>
        <w:pStyle w:val="ConsPlusTitle"/>
        <w:jc w:val="center"/>
      </w:pPr>
      <w:bookmarkStart w:id="18" w:name="P31898"/>
      <w:bookmarkEnd w:id="18"/>
      <w:r>
        <w:t>ОБЪЕКТЫ ОБЕЗВРЕЖИВАНИЯ ОТХОДОВ</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А11</w:t>
      </w:r>
    </w:p>
    <w:p w:rsidR="00A64352" w:rsidRDefault="00A64352">
      <w:pPr>
        <w:pStyle w:val="ConsPlusNormal"/>
        <w:jc w:val="both"/>
      </w:pPr>
    </w:p>
    <w:p w:rsidR="00A64352" w:rsidRDefault="00A64352">
      <w:pPr>
        <w:pStyle w:val="ConsPlusTitle"/>
        <w:jc w:val="center"/>
      </w:pPr>
      <w:bookmarkStart w:id="19" w:name="P31907"/>
      <w:bookmarkEnd w:id="19"/>
      <w:r>
        <w:t>ОБЪЕКТЫ РАЗМЕЩЕНИЯ ОТХОДОВ</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Б1</w:t>
      </w:r>
    </w:p>
    <w:p w:rsidR="00A64352" w:rsidRDefault="00A64352">
      <w:pPr>
        <w:pStyle w:val="ConsPlusNormal"/>
        <w:jc w:val="both"/>
      </w:pPr>
    </w:p>
    <w:p w:rsidR="00A64352" w:rsidRDefault="00A64352">
      <w:pPr>
        <w:pStyle w:val="ConsPlusTitle"/>
        <w:jc w:val="center"/>
      </w:pPr>
      <w:bookmarkStart w:id="20" w:name="P31916"/>
      <w:bookmarkEnd w:id="20"/>
      <w:r>
        <w:t>БАЛАНС КОЛИЧЕСТВЕННЫХ ХАРАКТЕРИСТИК ОБРАЗОВАНИЯ, ОБРАБОТКИ,</w:t>
      </w:r>
    </w:p>
    <w:p w:rsidR="00A64352" w:rsidRDefault="00A64352">
      <w:pPr>
        <w:pStyle w:val="ConsPlusTitle"/>
        <w:jc w:val="center"/>
      </w:pPr>
      <w:r>
        <w:t>УТИЛИЗАЦИИ, ОБЕЗВРЕЖИВАНИЯ, РАЗМЕЩЕНИЯ ОТХОДОВ ПРОИЗВОДСТВА</w:t>
      </w:r>
    </w:p>
    <w:p w:rsidR="00A64352" w:rsidRDefault="00A64352">
      <w:pPr>
        <w:pStyle w:val="ConsPlusTitle"/>
        <w:jc w:val="center"/>
      </w:pPr>
      <w:r>
        <w:t>И ПОТРЕБЛЕНИЯ, ЗА ИСКЛЮЧЕНИЕМ ТКО ЗА 2022 ГОД, ТОНН</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Б2</w:t>
      </w:r>
    </w:p>
    <w:p w:rsidR="00A64352" w:rsidRDefault="00A64352">
      <w:pPr>
        <w:pStyle w:val="ConsPlusNormal"/>
        <w:jc w:val="both"/>
      </w:pPr>
    </w:p>
    <w:p w:rsidR="00A64352" w:rsidRDefault="00A64352">
      <w:pPr>
        <w:pStyle w:val="ConsPlusTitle"/>
        <w:jc w:val="center"/>
      </w:pPr>
      <w:bookmarkStart w:id="21" w:name="P31927"/>
      <w:bookmarkEnd w:id="21"/>
      <w:r>
        <w:lastRenderedPageBreak/>
        <w:t>РАСШИРЕННЫЙ БАЛАНС ТКО, ЦЕЛЕВЫЕ ПОКАЗАТЕЛИ</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1189"/>
        <w:gridCol w:w="1144"/>
        <w:gridCol w:w="964"/>
        <w:gridCol w:w="964"/>
        <w:gridCol w:w="964"/>
        <w:gridCol w:w="964"/>
        <w:gridCol w:w="1084"/>
        <w:gridCol w:w="1084"/>
      </w:tblGrid>
      <w:tr w:rsidR="00A64352">
        <w:tc>
          <w:tcPr>
            <w:tcW w:w="2284" w:type="dxa"/>
          </w:tcPr>
          <w:p w:rsidR="00A64352" w:rsidRDefault="00A64352">
            <w:pPr>
              <w:pStyle w:val="ConsPlusNormal"/>
              <w:jc w:val="center"/>
            </w:pPr>
            <w:r>
              <w:lastRenderedPageBreak/>
              <w:t>Всего по субъекту</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5855513,4</w:t>
            </w:r>
          </w:p>
        </w:tc>
        <w:tc>
          <w:tcPr>
            <w:tcW w:w="964" w:type="dxa"/>
          </w:tcPr>
          <w:p w:rsidR="00A64352" w:rsidRDefault="00A64352">
            <w:pPr>
              <w:pStyle w:val="ConsPlusNormal"/>
              <w:jc w:val="center"/>
            </w:pPr>
            <w:r>
              <w:t>6046364</w:t>
            </w:r>
          </w:p>
        </w:tc>
        <w:tc>
          <w:tcPr>
            <w:tcW w:w="964" w:type="dxa"/>
          </w:tcPr>
          <w:p w:rsidR="00A64352" w:rsidRDefault="00A64352">
            <w:pPr>
              <w:pStyle w:val="ConsPlusNormal"/>
              <w:jc w:val="center"/>
            </w:pPr>
            <w:r>
              <w:t>5499072</w:t>
            </w:r>
          </w:p>
        </w:tc>
        <w:tc>
          <w:tcPr>
            <w:tcW w:w="964" w:type="dxa"/>
          </w:tcPr>
          <w:p w:rsidR="00A64352" w:rsidRDefault="00A64352">
            <w:pPr>
              <w:pStyle w:val="ConsPlusNormal"/>
              <w:jc w:val="center"/>
            </w:pPr>
            <w:r>
              <w:t>5477751</w:t>
            </w:r>
          </w:p>
        </w:tc>
        <w:tc>
          <w:tcPr>
            <w:tcW w:w="964" w:type="dxa"/>
          </w:tcPr>
          <w:p w:rsidR="00A64352" w:rsidRDefault="00A64352">
            <w:pPr>
              <w:pStyle w:val="ConsPlusNormal"/>
              <w:jc w:val="center"/>
            </w:pPr>
            <w:r>
              <w:t>5676845</w:t>
            </w:r>
          </w:p>
        </w:tc>
        <w:tc>
          <w:tcPr>
            <w:tcW w:w="1084" w:type="dxa"/>
          </w:tcPr>
          <w:p w:rsidR="00A64352" w:rsidRDefault="00A64352">
            <w:pPr>
              <w:pStyle w:val="ConsPlusNormal"/>
              <w:jc w:val="center"/>
            </w:pPr>
            <w:r>
              <w:t>12587240</w:t>
            </w:r>
          </w:p>
        </w:tc>
        <w:tc>
          <w:tcPr>
            <w:tcW w:w="1084" w:type="dxa"/>
          </w:tcPr>
          <w:p w:rsidR="00A64352" w:rsidRDefault="00A64352">
            <w:pPr>
              <w:pStyle w:val="ConsPlusNormal"/>
              <w:jc w:val="center"/>
            </w:pPr>
            <w:r>
              <w:t>12798737</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2759785,2</w:t>
            </w:r>
          </w:p>
        </w:tc>
        <w:tc>
          <w:tcPr>
            <w:tcW w:w="964" w:type="dxa"/>
          </w:tcPr>
          <w:p w:rsidR="00A64352" w:rsidRDefault="00A64352">
            <w:pPr>
              <w:pStyle w:val="ConsPlusNormal"/>
              <w:jc w:val="center"/>
            </w:pPr>
            <w:r>
              <w:t>2955382</w:t>
            </w:r>
          </w:p>
        </w:tc>
        <w:tc>
          <w:tcPr>
            <w:tcW w:w="964" w:type="dxa"/>
          </w:tcPr>
          <w:p w:rsidR="00A64352" w:rsidRDefault="00A64352">
            <w:pPr>
              <w:pStyle w:val="ConsPlusNormal"/>
              <w:jc w:val="center"/>
            </w:pPr>
            <w:r>
              <w:t>2960865</w:t>
            </w:r>
          </w:p>
        </w:tc>
        <w:tc>
          <w:tcPr>
            <w:tcW w:w="964" w:type="dxa"/>
          </w:tcPr>
          <w:p w:rsidR="00A64352" w:rsidRDefault="00A64352">
            <w:pPr>
              <w:pStyle w:val="ConsPlusNormal"/>
              <w:jc w:val="center"/>
            </w:pPr>
            <w:r>
              <w:t>2723817</w:t>
            </w:r>
          </w:p>
        </w:tc>
        <w:tc>
          <w:tcPr>
            <w:tcW w:w="964" w:type="dxa"/>
          </w:tcPr>
          <w:p w:rsidR="00A64352" w:rsidRDefault="00A64352">
            <w:pPr>
              <w:pStyle w:val="ConsPlusNormal"/>
              <w:jc w:val="center"/>
            </w:pPr>
            <w:r>
              <w:t>2836816</w:t>
            </w:r>
          </w:p>
        </w:tc>
        <w:tc>
          <w:tcPr>
            <w:tcW w:w="1084" w:type="dxa"/>
          </w:tcPr>
          <w:p w:rsidR="00A64352" w:rsidRDefault="00A64352">
            <w:pPr>
              <w:pStyle w:val="ConsPlusNormal"/>
              <w:jc w:val="center"/>
            </w:pPr>
            <w:r>
              <w:t>3002948</w:t>
            </w:r>
          </w:p>
        </w:tc>
        <w:tc>
          <w:tcPr>
            <w:tcW w:w="1084" w:type="dxa"/>
          </w:tcPr>
          <w:p w:rsidR="00A64352" w:rsidRDefault="00A64352">
            <w:pPr>
              <w:pStyle w:val="ConsPlusNormal"/>
              <w:jc w:val="center"/>
            </w:pPr>
            <w:r>
              <w:t>3127993</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571083,3</w:t>
            </w:r>
          </w:p>
        </w:tc>
        <w:tc>
          <w:tcPr>
            <w:tcW w:w="964" w:type="dxa"/>
          </w:tcPr>
          <w:p w:rsidR="00A64352" w:rsidRDefault="00A64352">
            <w:pPr>
              <w:pStyle w:val="ConsPlusNormal"/>
              <w:jc w:val="center"/>
            </w:pPr>
            <w:r>
              <w:t>558146</w:t>
            </w:r>
          </w:p>
        </w:tc>
        <w:tc>
          <w:tcPr>
            <w:tcW w:w="964" w:type="dxa"/>
          </w:tcPr>
          <w:p w:rsidR="00A64352" w:rsidRDefault="00A64352">
            <w:pPr>
              <w:pStyle w:val="ConsPlusNormal"/>
              <w:jc w:val="center"/>
            </w:pPr>
            <w:r>
              <w:t>198846</w:t>
            </w:r>
          </w:p>
        </w:tc>
        <w:tc>
          <w:tcPr>
            <w:tcW w:w="964" w:type="dxa"/>
          </w:tcPr>
          <w:p w:rsidR="00A64352" w:rsidRDefault="00A64352">
            <w:pPr>
              <w:pStyle w:val="ConsPlusNormal"/>
              <w:jc w:val="center"/>
            </w:pPr>
            <w:r>
              <w:t>364818</w:t>
            </w:r>
          </w:p>
        </w:tc>
        <w:tc>
          <w:tcPr>
            <w:tcW w:w="964" w:type="dxa"/>
          </w:tcPr>
          <w:p w:rsidR="00A64352" w:rsidRDefault="00A64352">
            <w:pPr>
              <w:pStyle w:val="ConsPlusNormal"/>
              <w:jc w:val="center"/>
            </w:pPr>
            <w:r>
              <w:t>379794</w:t>
            </w:r>
          </w:p>
        </w:tc>
        <w:tc>
          <w:tcPr>
            <w:tcW w:w="1084" w:type="dxa"/>
          </w:tcPr>
          <w:p w:rsidR="00A64352" w:rsidRDefault="00A64352">
            <w:pPr>
              <w:pStyle w:val="ConsPlusNormal"/>
              <w:jc w:val="center"/>
            </w:pPr>
            <w:r>
              <w:t>840120</w:t>
            </w:r>
          </w:p>
        </w:tc>
        <w:tc>
          <w:tcPr>
            <w:tcW w:w="1084" w:type="dxa"/>
          </w:tcPr>
          <w:p w:rsidR="00A64352" w:rsidRDefault="00A64352">
            <w:pPr>
              <w:pStyle w:val="ConsPlusNormal"/>
              <w:jc w:val="center"/>
            </w:pPr>
            <w:r>
              <w:t>874901</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1068</w:t>
            </w:r>
          </w:p>
        </w:tc>
        <w:tc>
          <w:tcPr>
            <w:tcW w:w="964" w:type="dxa"/>
          </w:tcPr>
          <w:p w:rsidR="00A64352" w:rsidRDefault="00A64352">
            <w:pPr>
              <w:pStyle w:val="ConsPlusNormal"/>
              <w:jc w:val="center"/>
            </w:pPr>
            <w:r>
              <w:t>2114</w:t>
            </w:r>
          </w:p>
        </w:tc>
        <w:tc>
          <w:tcPr>
            <w:tcW w:w="964" w:type="dxa"/>
          </w:tcPr>
          <w:p w:rsidR="00A64352" w:rsidRDefault="00A64352">
            <w:pPr>
              <w:pStyle w:val="ConsPlusNormal"/>
              <w:jc w:val="center"/>
            </w:pPr>
            <w:r>
              <w:t>2189</w:t>
            </w:r>
          </w:p>
        </w:tc>
        <w:tc>
          <w:tcPr>
            <w:tcW w:w="1084" w:type="dxa"/>
          </w:tcPr>
          <w:p w:rsidR="00A64352" w:rsidRDefault="00A64352">
            <w:pPr>
              <w:pStyle w:val="ConsPlusNormal"/>
              <w:jc w:val="center"/>
            </w:pPr>
            <w:r>
              <w:t>21637</w:t>
            </w:r>
          </w:p>
        </w:tc>
        <w:tc>
          <w:tcPr>
            <w:tcW w:w="1084" w:type="dxa"/>
          </w:tcPr>
          <w:p w:rsidR="00A64352" w:rsidRDefault="00A64352">
            <w:pPr>
              <w:pStyle w:val="ConsPlusNormal"/>
              <w:jc w:val="center"/>
            </w:pPr>
            <w:r>
              <w:t>22419</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903384,2</w:t>
            </w:r>
          </w:p>
        </w:tc>
        <w:tc>
          <w:tcPr>
            <w:tcW w:w="964" w:type="dxa"/>
          </w:tcPr>
          <w:p w:rsidR="00A64352" w:rsidRDefault="00A64352">
            <w:pPr>
              <w:pStyle w:val="ConsPlusNormal"/>
              <w:jc w:val="center"/>
            </w:pPr>
            <w:r>
              <w:t>898109</w:t>
            </w:r>
          </w:p>
        </w:tc>
        <w:tc>
          <w:tcPr>
            <w:tcW w:w="964" w:type="dxa"/>
          </w:tcPr>
          <w:p w:rsidR="00A64352" w:rsidRDefault="00A64352">
            <w:pPr>
              <w:pStyle w:val="ConsPlusNormal"/>
              <w:jc w:val="center"/>
            </w:pPr>
            <w:r>
              <w:t>1187928</w:t>
            </w:r>
          </w:p>
        </w:tc>
        <w:tc>
          <w:tcPr>
            <w:tcW w:w="964" w:type="dxa"/>
          </w:tcPr>
          <w:p w:rsidR="00A64352" w:rsidRDefault="00A64352">
            <w:pPr>
              <w:pStyle w:val="ConsPlusNormal"/>
              <w:jc w:val="center"/>
            </w:pPr>
            <w:r>
              <w:t>1216292</w:t>
            </w:r>
          </w:p>
        </w:tc>
        <w:tc>
          <w:tcPr>
            <w:tcW w:w="964" w:type="dxa"/>
          </w:tcPr>
          <w:p w:rsidR="00A64352" w:rsidRDefault="00A64352">
            <w:pPr>
              <w:pStyle w:val="ConsPlusNormal"/>
              <w:jc w:val="center"/>
            </w:pPr>
            <w:r>
              <w:t>1246714</w:t>
            </w:r>
          </w:p>
        </w:tc>
        <w:tc>
          <w:tcPr>
            <w:tcW w:w="1084" w:type="dxa"/>
          </w:tcPr>
          <w:p w:rsidR="00A64352" w:rsidRDefault="00A64352">
            <w:pPr>
              <w:pStyle w:val="ConsPlusNormal"/>
              <w:jc w:val="center"/>
            </w:pPr>
            <w:r>
              <w:t>5598247</w:t>
            </w:r>
          </w:p>
        </w:tc>
        <w:tc>
          <w:tcPr>
            <w:tcW w:w="1084" w:type="dxa"/>
          </w:tcPr>
          <w:p w:rsidR="00A64352" w:rsidRDefault="00A64352">
            <w:pPr>
              <w:pStyle w:val="ConsPlusNormal"/>
              <w:jc w:val="center"/>
            </w:pPr>
            <w:r>
              <w:t>5600517</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1502374</w:t>
            </w:r>
          </w:p>
        </w:tc>
        <w:tc>
          <w:tcPr>
            <w:tcW w:w="1084" w:type="dxa"/>
          </w:tcPr>
          <w:p w:rsidR="00A64352" w:rsidRDefault="00A64352">
            <w:pPr>
              <w:pStyle w:val="ConsPlusNormal"/>
              <w:jc w:val="center"/>
            </w:pPr>
            <w:r>
              <w:t>1515685</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1088941,3</w:t>
            </w:r>
          </w:p>
        </w:tc>
        <w:tc>
          <w:tcPr>
            <w:tcW w:w="964" w:type="dxa"/>
          </w:tcPr>
          <w:p w:rsidR="00A64352" w:rsidRDefault="00A64352">
            <w:pPr>
              <w:pStyle w:val="ConsPlusNormal"/>
              <w:jc w:val="center"/>
            </w:pPr>
            <w:r>
              <w:t>1085057</w:t>
            </w:r>
          </w:p>
        </w:tc>
        <w:tc>
          <w:tcPr>
            <w:tcW w:w="964" w:type="dxa"/>
          </w:tcPr>
          <w:p w:rsidR="00A64352" w:rsidRDefault="00A64352">
            <w:pPr>
              <w:pStyle w:val="ConsPlusNormal"/>
              <w:jc w:val="center"/>
            </w:pPr>
            <w:r>
              <w:t>650449</w:t>
            </w:r>
          </w:p>
        </w:tc>
        <w:tc>
          <w:tcPr>
            <w:tcW w:w="964" w:type="dxa"/>
          </w:tcPr>
          <w:p w:rsidR="00A64352" w:rsidRDefault="00A64352">
            <w:pPr>
              <w:pStyle w:val="ConsPlusNormal"/>
              <w:jc w:val="center"/>
            </w:pPr>
            <w:r>
              <w:t>672732</w:t>
            </w:r>
          </w:p>
        </w:tc>
        <w:tc>
          <w:tcPr>
            <w:tcW w:w="964" w:type="dxa"/>
          </w:tcPr>
          <w:p w:rsidR="00A64352" w:rsidRDefault="00A64352">
            <w:pPr>
              <w:pStyle w:val="ConsPlusNormal"/>
              <w:jc w:val="center"/>
            </w:pPr>
            <w:r>
              <w:t>695256</w:t>
            </w:r>
          </w:p>
        </w:tc>
        <w:tc>
          <w:tcPr>
            <w:tcW w:w="1084" w:type="dxa"/>
          </w:tcPr>
          <w:p w:rsidR="00A64352" w:rsidRDefault="00A64352">
            <w:pPr>
              <w:pStyle w:val="ConsPlusNormal"/>
              <w:jc w:val="center"/>
            </w:pPr>
            <w:r>
              <w:t>477619</w:t>
            </w:r>
          </w:p>
        </w:tc>
        <w:tc>
          <w:tcPr>
            <w:tcW w:w="1084" w:type="dxa"/>
          </w:tcPr>
          <w:p w:rsidR="00A64352" w:rsidRDefault="00A64352">
            <w:pPr>
              <w:pStyle w:val="ConsPlusNormal"/>
              <w:jc w:val="center"/>
            </w:pPr>
            <w:r>
              <w:t>493701</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532319,4</w:t>
            </w:r>
          </w:p>
        </w:tc>
        <w:tc>
          <w:tcPr>
            <w:tcW w:w="964" w:type="dxa"/>
          </w:tcPr>
          <w:p w:rsidR="00A64352" w:rsidRDefault="00A64352">
            <w:pPr>
              <w:pStyle w:val="ConsPlusNormal"/>
              <w:jc w:val="center"/>
            </w:pPr>
            <w:r>
              <w:t>549669</w:t>
            </w:r>
          </w:p>
        </w:tc>
        <w:tc>
          <w:tcPr>
            <w:tcW w:w="964" w:type="dxa"/>
          </w:tcPr>
          <w:p w:rsidR="00A64352" w:rsidRDefault="00A64352">
            <w:pPr>
              <w:pStyle w:val="ConsPlusNormal"/>
              <w:jc w:val="center"/>
            </w:pPr>
            <w:r>
              <w:t>499916</w:t>
            </w:r>
          </w:p>
        </w:tc>
        <w:tc>
          <w:tcPr>
            <w:tcW w:w="964" w:type="dxa"/>
          </w:tcPr>
          <w:p w:rsidR="00A64352" w:rsidRDefault="00A64352">
            <w:pPr>
              <w:pStyle w:val="ConsPlusNormal"/>
              <w:jc w:val="center"/>
            </w:pPr>
            <w:r>
              <w:t>497977</w:t>
            </w:r>
          </w:p>
        </w:tc>
        <w:tc>
          <w:tcPr>
            <w:tcW w:w="964" w:type="dxa"/>
          </w:tcPr>
          <w:p w:rsidR="00A64352" w:rsidRDefault="00A64352">
            <w:pPr>
              <w:pStyle w:val="ConsPlusNormal"/>
              <w:jc w:val="center"/>
            </w:pPr>
            <w:r>
              <w:t>516077</w:t>
            </w:r>
          </w:p>
        </w:tc>
        <w:tc>
          <w:tcPr>
            <w:tcW w:w="1084" w:type="dxa"/>
          </w:tcPr>
          <w:p w:rsidR="00A64352" w:rsidRDefault="00A64352">
            <w:pPr>
              <w:pStyle w:val="ConsPlusNormal"/>
              <w:jc w:val="center"/>
            </w:pPr>
            <w:r>
              <w:t>1144295</w:t>
            </w:r>
          </w:p>
        </w:tc>
        <w:tc>
          <w:tcPr>
            <w:tcW w:w="1084" w:type="dxa"/>
          </w:tcPr>
          <w:p w:rsidR="00A64352" w:rsidRDefault="00A64352">
            <w:pPr>
              <w:pStyle w:val="ConsPlusNormal"/>
              <w:jc w:val="center"/>
            </w:pPr>
            <w:r>
              <w:t>1163522</w:t>
            </w:r>
          </w:p>
        </w:tc>
      </w:tr>
      <w:tr w:rsidR="00A64352">
        <w:tc>
          <w:tcPr>
            <w:tcW w:w="2284" w:type="dxa"/>
          </w:tcPr>
          <w:p w:rsidR="00A64352" w:rsidRDefault="00A64352">
            <w:pPr>
              <w:pStyle w:val="ConsPlusNormal"/>
            </w:pPr>
            <w:r>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2074,0</w:t>
            </w:r>
          </w:p>
        </w:tc>
        <w:tc>
          <w:tcPr>
            <w:tcW w:w="964" w:type="dxa"/>
          </w:tcPr>
          <w:p w:rsidR="00A64352" w:rsidRDefault="00A64352">
            <w:pPr>
              <w:pStyle w:val="ConsPlusNormal"/>
              <w:jc w:val="center"/>
            </w:pPr>
            <w:r>
              <w:t>2194</w:t>
            </w:r>
          </w:p>
        </w:tc>
        <w:tc>
          <w:tcPr>
            <w:tcW w:w="964" w:type="dxa"/>
          </w:tcPr>
          <w:p w:rsidR="00A64352" w:rsidRDefault="00A64352">
            <w:pPr>
              <w:pStyle w:val="ConsPlusNormal"/>
              <w:jc w:val="center"/>
            </w:pPr>
            <w:r>
              <w:t>2282</w:t>
            </w:r>
          </w:p>
        </w:tc>
        <w:tc>
          <w:tcPr>
            <w:tcW w:w="964" w:type="dxa"/>
          </w:tcPr>
          <w:p w:rsidR="00A64352" w:rsidRDefault="00A64352">
            <w:pPr>
              <w:pStyle w:val="ConsPlusNormal"/>
              <w:jc w:val="center"/>
            </w:pPr>
            <w:r>
              <w:t>2373</w:t>
            </w:r>
          </w:p>
        </w:tc>
        <w:tc>
          <w:tcPr>
            <w:tcW w:w="964" w:type="dxa"/>
          </w:tcPr>
          <w:p w:rsidR="00A64352" w:rsidRDefault="00A64352">
            <w:pPr>
              <w:pStyle w:val="ConsPlusNormal"/>
              <w:jc w:val="center"/>
            </w:pPr>
            <w:r>
              <w:t>2468</w:t>
            </w:r>
          </w:p>
        </w:tc>
        <w:tc>
          <w:tcPr>
            <w:tcW w:w="1084" w:type="dxa"/>
          </w:tcPr>
          <w:p w:rsidR="00A64352" w:rsidRDefault="00A64352">
            <w:pPr>
              <w:pStyle w:val="ConsPlusNormal"/>
              <w:jc w:val="center"/>
            </w:pPr>
            <w:r>
              <w:t>2567</w:t>
            </w:r>
          </w:p>
        </w:tc>
        <w:tc>
          <w:tcPr>
            <w:tcW w:w="1084" w:type="dxa"/>
          </w:tcPr>
          <w:p w:rsidR="00A64352" w:rsidRDefault="00A64352">
            <w:pPr>
              <w:pStyle w:val="ConsPlusNormal"/>
              <w:jc w:val="center"/>
            </w:pPr>
            <w:r>
              <w:t>2670</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2831,4</w:t>
            </w:r>
          </w:p>
        </w:tc>
        <w:tc>
          <w:tcPr>
            <w:tcW w:w="964" w:type="dxa"/>
          </w:tcPr>
          <w:p w:rsidR="00A64352" w:rsidRDefault="00A64352">
            <w:pPr>
              <w:pStyle w:val="ConsPlusNormal"/>
              <w:jc w:val="center"/>
            </w:pPr>
            <w:r>
              <w:t>3044</w:t>
            </w:r>
          </w:p>
        </w:tc>
        <w:tc>
          <w:tcPr>
            <w:tcW w:w="964" w:type="dxa"/>
          </w:tcPr>
          <w:p w:rsidR="00A64352" w:rsidRDefault="00A64352">
            <w:pPr>
              <w:pStyle w:val="ConsPlusNormal"/>
              <w:jc w:val="center"/>
            </w:pPr>
            <w:r>
              <w:t>3040</w:t>
            </w:r>
          </w:p>
        </w:tc>
        <w:tc>
          <w:tcPr>
            <w:tcW w:w="964" w:type="dxa"/>
          </w:tcPr>
          <w:p w:rsidR="00A64352" w:rsidRDefault="00A64352">
            <w:pPr>
              <w:pStyle w:val="ConsPlusNormal"/>
              <w:jc w:val="center"/>
            </w:pPr>
            <w:r>
              <w:t>2788</w:t>
            </w:r>
          </w:p>
        </w:tc>
        <w:tc>
          <w:tcPr>
            <w:tcW w:w="964" w:type="dxa"/>
          </w:tcPr>
          <w:p w:rsidR="00A64352" w:rsidRDefault="00A64352">
            <w:pPr>
              <w:pStyle w:val="ConsPlusNormal"/>
              <w:jc w:val="center"/>
            </w:pPr>
            <w:r>
              <w:t>2895</w:t>
            </w:r>
          </w:p>
        </w:tc>
        <w:tc>
          <w:tcPr>
            <w:tcW w:w="1084" w:type="dxa"/>
          </w:tcPr>
          <w:p w:rsidR="00A64352" w:rsidRDefault="00A64352">
            <w:pPr>
              <w:pStyle w:val="ConsPlusNormal"/>
              <w:jc w:val="center"/>
            </w:pPr>
            <w:r>
              <w:t>3056</w:t>
            </w:r>
          </w:p>
        </w:tc>
        <w:tc>
          <w:tcPr>
            <w:tcW w:w="1084" w:type="dxa"/>
          </w:tcPr>
          <w:p w:rsidR="00A64352" w:rsidRDefault="00A64352">
            <w:pPr>
              <w:pStyle w:val="ConsPlusNormal"/>
              <w:jc w:val="center"/>
            </w:pPr>
            <w:r>
              <w:t>3174</w:t>
            </w:r>
          </w:p>
        </w:tc>
      </w:tr>
      <w:tr w:rsidR="00A64352">
        <w:tc>
          <w:tcPr>
            <w:tcW w:w="2284" w:type="dxa"/>
          </w:tcPr>
          <w:p w:rsidR="00A64352" w:rsidRDefault="00A64352">
            <w:pPr>
              <w:pStyle w:val="ConsPlusNormal"/>
            </w:pPr>
            <w:r>
              <w:t xml:space="preserve">Расходы на </w:t>
            </w:r>
            <w:r>
              <w:lastRenderedPageBreak/>
              <w:t>транспортирование (2 плечо)</w:t>
            </w:r>
          </w:p>
        </w:tc>
        <w:tc>
          <w:tcPr>
            <w:tcW w:w="1189" w:type="dxa"/>
          </w:tcPr>
          <w:p w:rsidR="00A64352" w:rsidRDefault="00A64352">
            <w:pPr>
              <w:pStyle w:val="ConsPlusNormal"/>
            </w:pPr>
            <w:r>
              <w:lastRenderedPageBreak/>
              <w:t>руб./тонна</w:t>
            </w:r>
          </w:p>
        </w:tc>
        <w:tc>
          <w:tcPr>
            <w:tcW w:w="1144" w:type="dxa"/>
          </w:tcPr>
          <w:p w:rsidR="00A64352" w:rsidRDefault="00A64352">
            <w:pPr>
              <w:pStyle w:val="ConsPlusNormal"/>
              <w:jc w:val="center"/>
            </w:pPr>
            <w:r>
              <w:t>585,9</w:t>
            </w:r>
          </w:p>
        </w:tc>
        <w:tc>
          <w:tcPr>
            <w:tcW w:w="964" w:type="dxa"/>
          </w:tcPr>
          <w:p w:rsidR="00A64352" w:rsidRDefault="00A64352">
            <w:pPr>
              <w:pStyle w:val="ConsPlusNormal"/>
              <w:jc w:val="center"/>
            </w:pPr>
            <w:r>
              <w:t>575</w:t>
            </w:r>
          </w:p>
        </w:tc>
        <w:tc>
          <w:tcPr>
            <w:tcW w:w="964" w:type="dxa"/>
          </w:tcPr>
          <w:p w:rsidR="00A64352" w:rsidRDefault="00A64352">
            <w:pPr>
              <w:pStyle w:val="ConsPlusNormal"/>
              <w:jc w:val="center"/>
            </w:pPr>
            <w:r>
              <w:t>204</w:t>
            </w:r>
          </w:p>
        </w:tc>
        <w:tc>
          <w:tcPr>
            <w:tcW w:w="964" w:type="dxa"/>
          </w:tcPr>
          <w:p w:rsidR="00A64352" w:rsidRDefault="00A64352">
            <w:pPr>
              <w:pStyle w:val="ConsPlusNormal"/>
              <w:jc w:val="center"/>
            </w:pPr>
            <w:r>
              <w:t>373</w:t>
            </w:r>
          </w:p>
        </w:tc>
        <w:tc>
          <w:tcPr>
            <w:tcW w:w="964" w:type="dxa"/>
          </w:tcPr>
          <w:p w:rsidR="00A64352" w:rsidRDefault="00A64352">
            <w:pPr>
              <w:pStyle w:val="ConsPlusNormal"/>
              <w:jc w:val="center"/>
            </w:pPr>
            <w:r>
              <w:t>388</w:t>
            </w:r>
          </w:p>
        </w:tc>
        <w:tc>
          <w:tcPr>
            <w:tcW w:w="1084" w:type="dxa"/>
          </w:tcPr>
          <w:p w:rsidR="00A64352" w:rsidRDefault="00A64352">
            <w:pPr>
              <w:pStyle w:val="ConsPlusNormal"/>
              <w:jc w:val="center"/>
            </w:pPr>
            <w:r>
              <w:t>855</w:t>
            </w:r>
          </w:p>
        </w:tc>
        <w:tc>
          <w:tcPr>
            <w:tcW w:w="1084" w:type="dxa"/>
          </w:tcPr>
          <w:p w:rsidR="00A64352" w:rsidRDefault="00A64352">
            <w:pPr>
              <w:pStyle w:val="ConsPlusNormal"/>
              <w:jc w:val="center"/>
            </w:pPr>
            <w:r>
              <w:t>888</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2</w:t>
            </w:r>
          </w:p>
        </w:tc>
        <w:tc>
          <w:tcPr>
            <w:tcW w:w="1084" w:type="dxa"/>
          </w:tcPr>
          <w:p w:rsidR="00A64352" w:rsidRDefault="00A64352">
            <w:pPr>
              <w:pStyle w:val="ConsPlusNormal"/>
              <w:jc w:val="center"/>
            </w:pPr>
            <w:r>
              <w:t>22</w:t>
            </w:r>
          </w:p>
        </w:tc>
        <w:tc>
          <w:tcPr>
            <w:tcW w:w="1084" w:type="dxa"/>
          </w:tcPr>
          <w:p w:rsidR="00A64352" w:rsidRDefault="00A64352">
            <w:pPr>
              <w:pStyle w:val="ConsPlusNormal"/>
              <w:jc w:val="center"/>
            </w:pPr>
            <w:r>
              <w:t>23</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926,8</w:t>
            </w:r>
          </w:p>
        </w:tc>
        <w:tc>
          <w:tcPr>
            <w:tcW w:w="964" w:type="dxa"/>
          </w:tcPr>
          <w:p w:rsidR="00A64352" w:rsidRDefault="00A64352">
            <w:pPr>
              <w:pStyle w:val="ConsPlusNormal"/>
              <w:jc w:val="center"/>
            </w:pPr>
            <w:r>
              <w:t>925</w:t>
            </w:r>
          </w:p>
        </w:tc>
        <w:tc>
          <w:tcPr>
            <w:tcW w:w="964" w:type="dxa"/>
          </w:tcPr>
          <w:p w:rsidR="00A64352" w:rsidRDefault="00A64352">
            <w:pPr>
              <w:pStyle w:val="ConsPlusNormal"/>
              <w:jc w:val="center"/>
            </w:pPr>
            <w:r>
              <w:t>1220</w:t>
            </w:r>
          </w:p>
        </w:tc>
        <w:tc>
          <w:tcPr>
            <w:tcW w:w="964" w:type="dxa"/>
          </w:tcPr>
          <w:p w:rsidR="00A64352" w:rsidRDefault="00A64352">
            <w:pPr>
              <w:pStyle w:val="ConsPlusNormal"/>
              <w:jc w:val="center"/>
            </w:pPr>
            <w:r>
              <w:t>1245</w:t>
            </w:r>
          </w:p>
        </w:tc>
        <w:tc>
          <w:tcPr>
            <w:tcW w:w="964" w:type="dxa"/>
          </w:tcPr>
          <w:p w:rsidR="00A64352" w:rsidRDefault="00A64352">
            <w:pPr>
              <w:pStyle w:val="ConsPlusNormal"/>
              <w:jc w:val="center"/>
            </w:pPr>
            <w:r>
              <w:t>1272</w:t>
            </w:r>
          </w:p>
        </w:tc>
        <w:tc>
          <w:tcPr>
            <w:tcW w:w="1084" w:type="dxa"/>
          </w:tcPr>
          <w:p w:rsidR="00A64352" w:rsidRDefault="00A64352">
            <w:pPr>
              <w:pStyle w:val="ConsPlusNormal"/>
              <w:jc w:val="center"/>
            </w:pPr>
            <w:r>
              <w:t>5697</w:t>
            </w:r>
          </w:p>
        </w:tc>
        <w:tc>
          <w:tcPr>
            <w:tcW w:w="1084" w:type="dxa"/>
          </w:tcPr>
          <w:p w:rsidR="00A64352" w:rsidRDefault="00A64352">
            <w:pPr>
              <w:pStyle w:val="ConsPlusNormal"/>
              <w:jc w:val="center"/>
            </w:pPr>
            <w:r>
              <w:t>5684</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1529</w:t>
            </w:r>
          </w:p>
        </w:tc>
        <w:tc>
          <w:tcPr>
            <w:tcW w:w="1084" w:type="dxa"/>
          </w:tcPr>
          <w:p w:rsidR="00A64352" w:rsidRDefault="00A64352">
            <w:pPr>
              <w:pStyle w:val="ConsPlusNormal"/>
              <w:jc w:val="center"/>
            </w:pPr>
            <w:r>
              <w:t>1538</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1117,2</w:t>
            </w:r>
          </w:p>
        </w:tc>
        <w:tc>
          <w:tcPr>
            <w:tcW w:w="964" w:type="dxa"/>
          </w:tcPr>
          <w:p w:rsidR="00A64352" w:rsidRDefault="00A64352">
            <w:pPr>
              <w:pStyle w:val="ConsPlusNormal"/>
              <w:jc w:val="center"/>
            </w:pPr>
            <w:r>
              <w:t>1118</w:t>
            </w:r>
          </w:p>
        </w:tc>
        <w:tc>
          <w:tcPr>
            <w:tcW w:w="964" w:type="dxa"/>
          </w:tcPr>
          <w:p w:rsidR="00A64352" w:rsidRDefault="00A64352">
            <w:pPr>
              <w:pStyle w:val="ConsPlusNormal"/>
              <w:jc w:val="center"/>
            </w:pPr>
            <w:r>
              <w:t>668</w:t>
            </w:r>
          </w:p>
        </w:tc>
        <w:tc>
          <w:tcPr>
            <w:tcW w:w="964" w:type="dxa"/>
          </w:tcPr>
          <w:p w:rsidR="00A64352" w:rsidRDefault="00A64352">
            <w:pPr>
              <w:pStyle w:val="ConsPlusNormal"/>
              <w:jc w:val="center"/>
            </w:pPr>
            <w:r>
              <w:t>688</w:t>
            </w:r>
          </w:p>
        </w:tc>
        <w:tc>
          <w:tcPr>
            <w:tcW w:w="964" w:type="dxa"/>
          </w:tcPr>
          <w:p w:rsidR="00A64352" w:rsidRDefault="00A64352">
            <w:pPr>
              <w:pStyle w:val="ConsPlusNormal"/>
              <w:jc w:val="center"/>
            </w:pPr>
            <w:r>
              <w:t>709</w:t>
            </w:r>
          </w:p>
        </w:tc>
        <w:tc>
          <w:tcPr>
            <w:tcW w:w="1084" w:type="dxa"/>
          </w:tcPr>
          <w:p w:rsidR="00A64352" w:rsidRDefault="00A64352">
            <w:pPr>
              <w:pStyle w:val="ConsPlusNormal"/>
              <w:jc w:val="center"/>
            </w:pPr>
            <w:r>
              <w:t>486</w:t>
            </w:r>
          </w:p>
        </w:tc>
        <w:tc>
          <w:tcPr>
            <w:tcW w:w="1084" w:type="dxa"/>
          </w:tcPr>
          <w:p w:rsidR="00A64352" w:rsidRDefault="00A64352">
            <w:pPr>
              <w:pStyle w:val="ConsPlusNormal"/>
              <w:jc w:val="center"/>
            </w:pPr>
            <w:r>
              <w:t>501</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546,1</w:t>
            </w:r>
          </w:p>
        </w:tc>
        <w:tc>
          <w:tcPr>
            <w:tcW w:w="964" w:type="dxa"/>
          </w:tcPr>
          <w:p w:rsidR="00A64352" w:rsidRDefault="00A64352">
            <w:pPr>
              <w:pStyle w:val="ConsPlusNormal"/>
              <w:jc w:val="center"/>
            </w:pPr>
            <w:r>
              <w:t>566</w:t>
            </w:r>
          </w:p>
        </w:tc>
        <w:tc>
          <w:tcPr>
            <w:tcW w:w="964" w:type="dxa"/>
          </w:tcPr>
          <w:p w:rsidR="00A64352" w:rsidRDefault="00A64352">
            <w:pPr>
              <w:pStyle w:val="ConsPlusNormal"/>
              <w:jc w:val="center"/>
            </w:pPr>
            <w:r>
              <w:t>513</w:t>
            </w:r>
          </w:p>
        </w:tc>
        <w:tc>
          <w:tcPr>
            <w:tcW w:w="964" w:type="dxa"/>
          </w:tcPr>
          <w:p w:rsidR="00A64352" w:rsidRDefault="00A64352">
            <w:pPr>
              <w:pStyle w:val="ConsPlusNormal"/>
              <w:jc w:val="center"/>
            </w:pPr>
            <w:r>
              <w:t>510</w:t>
            </w:r>
          </w:p>
        </w:tc>
        <w:tc>
          <w:tcPr>
            <w:tcW w:w="964" w:type="dxa"/>
          </w:tcPr>
          <w:p w:rsidR="00A64352" w:rsidRDefault="00A64352">
            <w:pPr>
              <w:pStyle w:val="ConsPlusNormal"/>
              <w:jc w:val="center"/>
            </w:pPr>
            <w:r>
              <w:t>527</w:t>
            </w:r>
          </w:p>
        </w:tc>
        <w:tc>
          <w:tcPr>
            <w:tcW w:w="1084" w:type="dxa"/>
          </w:tcPr>
          <w:p w:rsidR="00A64352" w:rsidRDefault="00A64352">
            <w:pPr>
              <w:pStyle w:val="ConsPlusNormal"/>
              <w:jc w:val="center"/>
            </w:pPr>
            <w:r>
              <w:t>1164</w:t>
            </w:r>
          </w:p>
        </w:tc>
        <w:tc>
          <w:tcPr>
            <w:tcW w:w="1084" w:type="dxa"/>
          </w:tcPr>
          <w:p w:rsidR="00A64352" w:rsidRDefault="00A64352">
            <w:pPr>
              <w:pStyle w:val="ConsPlusNormal"/>
              <w:jc w:val="center"/>
            </w:pPr>
            <w:r>
              <w:t>1181</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715,1</w:t>
            </w:r>
          </w:p>
        </w:tc>
        <w:tc>
          <w:tcPr>
            <w:tcW w:w="964" w:type="dxa"/>
          </w:tcPr>
          <w:p w:rsidR="00A64352" w:rsidRDefault="00A64352">
            <w:pPr>
              <w:pStyle w:val="ConsPlusNormal"/>
              <w:jc w:val="center"/>
            </w:pPr>
            <w:r>
              <w:t>769</w:t>
            </w:r>
          </w:p>
        </w:tc>
        <w:tc>
          <w:tcPr>
            <w:tcW w:w="964" w:type="dxa"/>
          </w:tcPr>
          <w:p w:rsidR="00A64352" w:rsidRDefault="00A64352">
            <w:pPr>
              <w:pStyle w:val="ConsPlusNormal"/>
              <w:jc w:val="center"/>
            </w:pPr>
            <w:r>
              <w:t>768</w:t>
            </w:r>
          </w:p>
        </w:tc>
        <w:tc>
          <w:tcPr>
            <w:tcW w:w="964" w:type="dxa"/>
          </w:tcPr>
          <w:p w:rsidR="00A64352" w:rsidRDefault="00A64352">
            <w:pPr>
              <w:pStyle w:val="ConsPlusNormal"/>
              <w:jc w:val="center"/>
            </w:pPr>
            <w:r>
              <w:t>704</w:t>
            </w:r>
          </w:p>
        </w:tc>
        <w:tc>
          <w:tcPr>
            <w:tcW w:w="964" w:type="dxa"/>
          </w:tcPr>
          <w:p w:rsidR="00A64352" w:rsidRDefault="00A64352">
            <w:pPr>
              <w:pStyle w:val="ConsPlusNormal"/>
              <w:jc w:val="center"/>
            </w:pPr>
            <w:r>
              <w:t>731</w:t>
            </w:r>
          </w:p>
        </w:tc>
        <w:tc>
          <w:tcPr>
            <w:tcW w:w="1084" w:type="dxa"/>
          </w:tcPr>
          <w:p w:rsidR="00A64352" w:rsidRDefault="00A64352">
            <w:pPr>
              <w:pStyle w:val="ConsPlusNormal"/>
              <w:jc w:val="center"/>
            </w:pPr>
            <w:r>
              <w:t>772</w:t>
            </w:r>
          </w:p>
        </w:tc>
        <w:tc>
          <w:tcPr>
            <w:tcW w:w="1084" w:type="dxa"/>
          </w:tcPr>
          <w:p w:rsidR="00A64352" w:rsidRDefault="00A64352">
            <w:pPr>
              <w:pStyle w:val="ConsPlusNormal"/>
              <w:jc w:val="center"/>
            </w:pPr>
            <w:r>
              <w:t>802</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148,0</w:t>
            </w:r>
          </w:p>
        </w:tc>
        <w:tc>
          <w:tcPr>
            <w:tcW w:w="964" w:type="dxa"/>
          </w:tcPr>
          <w:p w:rsidR="00A64352" w:rsidRDefault="00A64352">
            <w:pPr>
              <w:pStyle w:val="ConsPlusNormal"/>
              <w:jc w:val="center"/>
            </w:pPr>
            <w:r>
              <w:t>145</w:t>
            </w:r>
          </w:p>
        </w:tc>
        <w:tc>
          <w:tcPr>
            <w:tcW w:w="964" w:type="dxa"/>
          </w:tcPr>
          <w:p w:rsidR="00A64352" w:rsidRDefault="00A64352">
            <w:pPr>
              <w:pStyle w:val="ConsPlusNormal"/>
              <w:jc w:val="center"/>
            </w:pPr>
            <w:r>
              <w:t>52</w:t>
            </w:r>
          </w:p>
        </w:tc>
        <w:tc>
          <w:tcPr>
            <w:tcW w:w="964" w:type="dxa"/>
          </w:tcPr>
          <w:p w:rsidR="00A64352" w:rsidRDefault="00A64352">
            <w:pPr>
              <w:pStyle w:val="ConsPlusNormal"/>
              <w:jc w:val="center"/>
            </w:pPr>
            <w:r>
              <w:t>94</w:t>
            </w:r>
          </w:p>
        </w:tc>
        <w:tc>
          <w:tcPr>
            <w:tcW w:w="964" w:type="dxa"/>
          </w:tcPr>
          <w:p w:rsidR="00A64352" w:rsidRDefault="00A64352">
            <w:pPr>
              <w:pStyle w:val="ConsPlusNormal"/>
              <w:jc w:val="center"/>
            </w:pPr>
            <w:r>
              <w:t>98</w:t>
            </w:r>
          </w:p>
        </w:tc>
        <w:tc>
          <w:tcPr>
            <w:tcW w:w="1084" w:type="dxa"/>
          </w:tcPr>
          <w:p w:rsidR="00A64352" w:rsidRDefault="00A64352">
            <w:pPr>
              <w:pStyle w:val="ConsPlusNormal"/>
              <w:jc w:val="center"/>
            </w:pPr>
            <w:r>
              <w:t>216</w:t>
            </w:r>
          </w:p>
        </w:tc>
        <w:tc>
          <w:tcPr>
            <w:tcW w:w="1084" w:type="dxa"/>
          </w:tcPr>
          <w:p w:rsidR="00A64352" w:rsidRDefault="00A64352">
            <w:pPr>
              <w:pStyle w:val="ConsPlusNormal"/>
              <w:jc w:val="center"/>
            </w:pPr>
            <w:r>
              <w:t>224</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1</w:t>
            </w:r>
          </w:p>
        </w:tc>
        <w:tc>
          <w:tcPr>
            <w:tcW w:w="1084" w:type="dxa"/>
          </w:tcPr>
          <w:p w:rsidR="00A64352" w:rsidRDefault="00A64352">
            <w:pPr>
              <w:pStyle w:val="ConsPlusNormal"/>
              <w:jc w:val="center"/>
            </w:pPr>
            <w:r>
              <w:t>6</w:t>
            </w:r>
          </w:p>
        </w:tc>
        <w:tc>
          <w:tcPr>
            <w:tcW w:w="1084" w:type="dxa"/>
          </w:tcPr>
          <w:p w:rsidR="00A64352" w:rsidRDefault="00A64352">
            <w:pPr>
              <w:pStyle w:val="ConsPlusNormal"/>
              <w:jc w:val="center"/>
            </w:pPr>
            <w:r>
              <w:t>6</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234,1</w:t>
            </w:r>
          </w:p>
        </w:tc>
        <w:tc>
          <w:tcPr>
            <w:tcW w:w="964" w:type="dxa"/>
          </w:tcPr>
          <w:p w:rsidR="00A64352" w:rsidRDefault="00A64352">
            <w:pPr>
              <w:pStyle w:val="ConsPlusNormal"/>
              <w:jc w:val="center"/>
            </w:pPr>
            <w:r>
              <w:t>234</w:t>
            </w:r>
          </w:p>
        </w:tc>
        <w:tc>
          <w:tcPr>
            <w:tcW w:w="964" w:type="dxa"/>
          </w:tcPr>
          <w:p w:rsidR="00A64352" w:rsidRDefault="00A64352">
            <w:pPr>
              <w:pStyle w:val="ConsPlusNormal"/>
              <w:jc w:val="center"/>
            </w:pPr>
            <w:r>
              <w:t>308</w:t>
            </w:r>
          </w:p>
        </w:tc>
        <w:tc>
          <w:tcPr>
            <w:tcW w:w="964" w:type="dxa"/>
          </w:tcPr>
          <w:p w:rsidR="00A64352" w:rsidRDefault="00A64352">
            <w:pPr>
              <w:pStyle w:val="ConsPlusNormal"/>
              <w:jc w:val="center"/>
            </w:pPr>
            <w:r>
              <w:t>314</w:t>
            </w:r>
          </w:p>
        </w:tc>
        <w:tc>
          <w:tcPr>
            <w:tcW w:w="964" w:type="dxa"/>
          </w:tcPr>
          <w:p w:rsidR="00A64352" w:rsidRDefault="00A64352">
            <w:pPr>
              <w:pStyle w:val="ConsPlusNormal"/>
              <w:jc w:val="center"/>
            </w:pPr>
            <w:r>
              <w:t>321</w:t>
            </w:r>
          </w:p>
        </w:tc>
        <w:tc>
          <w:tcPr>
            <w:tcW w:w="1084" w:type="dxa"/>
          </w:tcPr>
          <w:p w:rsidR="00A64352" w:rsidRDefault="00A64352">
            <w:pPr>
              <w:pStyle w:val="ConsPlusNormal"/>
              <w:jc w:val="center"/>
            </w:pPr>
            <w:r>
              <w:t>1439</w:t>
            </w:r>
          </w:p>
        </w:tc>
        <w:tc>
          <w:tcPr>
            <w:tcW w:w="1084" w:type="dxa"/>
          </w:tcPr>
          <w:p w:rsidR="00A64352" w:rsidRDefault="00A64352">
            <w:pPr>
              <w:pStyle w:val="ConsPlusNormal"/>
              <w:jc w:val="center"/>
            </w:pPr>
            <w:r>
              <w:t>1435</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386</w:t>
            </w:r>
          </w:p>
        </w:tc>
        <w:tc>
          <w:tcPr>
            <w:tcW w:w="1084" w:type="dxa"/>
          </w:tcPr>
          <w:p w:rsidR="00A64352" w:rsidRDefault="00A64352">
            <w:pPr>
              <w:pStyle w:val="ConsPlusNormal"/>
              <w:jc w:val="center"/>
            </w:pPr>
            <w:r>
              <w:t>388</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282,2</w:t>
            </w:r>
          </w:p>
        </w:tc>
        <w:tc>
          <w:tcPr>
            <w:tcW w:w="964" w:type="dxa"/>
          </w:tcPr>
          <w:p w:rsidR="00A64352" w:rsidRDefault="00A64352">
            <w:pPr>
              <w:pStyle w:val="ConsPlusNormal"/>
              <w:jc w:val="center"/>
            </w:pPr>
            <w:r>
              <w:t>282</w:t>
            </w:r>
          </w:p>
        </w:tc>
        <w:tc>
          <w:tcPr>
            <w:tcW w:w="964" w:type="dxa"/>
          </w:tcPr>
          <w:p w:rsidR="00A64352" w:rsidRDefault="00A64352">
            <w:pPr>
              <w:pStyle w:val="ConsPlusNormal"/>
              <w:jc w:val="center"/>
            </w:pPr>
            <w:r>
              <w:t>169</w:t>
            </w:r>
          </w:p>
        </w:tc>
        <w:tc>
          <w:tcPr>
            <w:tcW w:w="964" w:type="dxa"/>
          </w:tcPr>
          <w:p w:rsidR="00A64352" w:rsidRDefault="00A64352">
            <w:pPr>
              <w:pStyle w:val="ConsPlusNormal"/>
              <w:jc w:val="center"/>
            </w:pPr>
            <w:r>
              <w:t>174</w:t>
            </w:r>
          </w:p>
        </w:tc>
        <w:tc>
          <w:tcPr>
            <w:tcW w:w="964" w:type="dxa"/>
          </w:tcPr>
          <w:p w:rsidR="00A64352" w:rsidRDefault="00A64352">
            <w:pPr>
              <w:pStyle w:val="ConsPlusNormal"/>
              <w:jc w:val="center"/>
            </w:pPr>
            <w:r>
              <w:t>179</w:t>
            </w:r>
          </w:p>
        </w:tc>
        <w:tc>
          <w:tcPr>
            <w:tcW w:w="1084" w:type="dxa"/>
          </w:tcPr>
          <w:p w:rsidR="00A64352" w:rsidRDefault="00A64352">
            <w:pPr>
              <w:pStyle w:val="ConsPlusNormal"/>
              <w:jc w:val="center"/>
            </w:pPr>
            <w:r>
              <w:t>123</w:t>
            </w:r>
          </w:p>
        </w:tc>
        <w:tc>
          <w:tcPr>
            <w:tcW w:w="1084" w:type="dxa"/>
          </w:tcPr>
          <w:p w:rsidR="00A64352" w:rsidRDefault="00A64352">
            <w:pPr>
              <w:pStyle w:val="ConsPlusNormal"/>
              <w:jc w:val="center"/>
            </w:pPr>
            <w:r>
              <w:t>127</w:t>
            </w:r>
          </w:p>
        </w:tc>
      </w:tr>
      <w:tr w:rsidR="00A64352">
        <w:tc>
          <w:tcPr>
            <w:tcW w:w="2284" w:type="dxa"/>
          </w:tcPr>
          <w:p w:rsidR="00A64352" w:rsidRDefault="00A64352">
            <w:pPr>
              <w:pStyle w:val="ConsPlusNormal"/>
            </w:pPr>
            <w:r>
              <w:lastRenderedPageBreak/>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137,9</w:t>
            </w:r>
          </w:p>
        </w:tc>
        <w:tc>
          <w:tcPr>
            <w:tcW w:w="964" w:type="dxa"/>
          </w:tcPr>
          <w:p w:rsidR="00A64352" w:rsidRDefault="00A64352">
            <w:pPr>
              <w:pStyle w:val="ConsPlusNormal"/>
              <w:jc w:val="center"/>
            </w:pPr>
            <w:r>
              <w:t>143</w:t>
            </w:r>
          </w:p>
        </w:tc>
        <w:tc>
          <w:tcPr>
            <w:tcW w:w="964" w:type="dxa"/>
          </w:tcPr>
          <w:p w:rsidR="00A64352" w:rsidRDefault="00A64352">
            <w:pPr>
              <w:pStyle w:val="ConsPlusNormal"/>
              <w:jc w:val="center"/>
            </w:pPr>
            <w:r>
              <w:t>130</w:t>
            </w:r>
          </w:p>
        </w:tc>
        <w:tc>
          <w:tcPr>
            <w:tcW w:w="964" w:type="dxa"/>
          </w:tcPr>
          <w:p w:rsidR="00A64352" w:rsidRDefault="00A64352">
            <w:pPr>
              <w:pStyle w:val="ConsPlusNormal"/>
              <w:jc w:val="center"/>
            </w:pPr>
            <w:r>
              <w:t>129</w:t>
            </w:r>
          </w:p>
        </w:tc>
        <w:tc>
          <w:tcPr>
            <w:tcW w:w="964" w:type="dxa"/>
          </w:tcPr>
          <w:p w:rsidR="00A64352" w:rsidRDefault="00A64352">
            <w:pPr>
              <w:pStyle w:val="ConsPlusNormal"/>
              <w:jc w:val="center"/>
            </w:pPr>
            <w:r>
              <w:t>133</w:t>
            </w:r>
          </w:p>
        </w:tc>
        <w:tc>
          <w:tcPr>
            <w:tcW w:w="1084" w:type="dxa"/>
          </w:tcPr>
          <w:p w:rsidR="00A64352" w:rsidRDefault="00A64352">
            <w:pPr>
              <w:pStyle w:val="ConsPlusNormal"/>
              <w:jc w:val="center"/>
            </w:pPr>
            <w:r>
              <w:t>294</w:t>
            </w:r>
          </w:p>
        </w:tc>
        <w:tc>
          <w:tcPr>
            <w:tcW w:w="1084" w:type="dxa"/>
          </w:tcPr>
          <w:p w:rsidR="00A64352" w:rsidRDefault="00A64352">
            <w:pPr>
              <w:pStyle w:val="ConsPlusNormal"/>
              <w:jc w:val="center"/>
            </w:pPr>
            <w:r>
              <w:t>298</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1530</w:t>
            </w:r>
          </w:p>
        </w:tc>
        <w:tc>
          <w:tcPr>
            <w:tcW w:w="964" w:type="dxa"/>
          </w:tcPr>
          <w:p w:rsidR="00A64352" w:rsidRDefault="00A64352">
            <w:pPr>
              <w:pStyle w:val="ConsPlusNormal"/>
              <w:jc w:val="center"/>
            </w:pPr>
            <w:r>
              <w:t>1563</w:t>
            </w:r>
          </w:p>
        </w:tc>
        <w:tc>
          <w:tcPr>
            <w:tcW w:w="964" w:type="dxa"/>
          </w:tcPr>
          <w:p w:rsidR="00A64352" w:rsidRDefault="00A64352">
            <w:pPr>
              <w:pStyle w:val="ConsPlusNormal"/>
              <w:jc w:val="center"/>
            </w:pPr>
            <w:r>
              <w:t>1598</w:t>
            </w:r>
          </w:p>
        </w:tc>
        <w:tc>
          <w:tcPr>
            <w:tcW w:w="1084" w:type="dxa"/>
          </w:tcPr>
          <w:p w:rsidR="00A64352" w:rsidRDefault="00A64352">
            <w:pPr>
              <w:pStyle w:val="ConsPlusNormal"/>
              <w:jc w:val="center"/>
            </w:pPr>
            <w:r>
              <w:t>5842</w:t>
            </w:r>
          </w:p>
        </w:tc>
        <w:tc>
          <w:tcPr>
            <w:tcW w:w="1084" w:type="dxa"/>
          </w:tcPr>
          <w:p w:rsidR="00A64352" w:rsidRDefault="00A64352">
            <w:pPr>
              <w:pStyle w:val="ConsPlusNormal"/>
              <w:jc w:val="center"/>
            </w:pPr>
            <w:r>
              <w:t>5829</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jc w:val="center"/>
            </w:pPr>
            <w:r>
              <w:t>134</w:t>
            </w:r>
          </w:p>
        </w:tc>
        <w:tc>
          <w:tcPr>
            <w:tcW w:w="964" w:type="dxa"/>
          </w:tcPr>
          <w:p w:rsidR="00A64352" w:rsidRDefault="00A64352">
            <w:pPr>
              <w:pStyle w:val="ConsPlusNormal"/>
              <w:jc w:val="center"/>
            </w:pPr>
            <w:r>
              <w:t>139</w:t>
            </w:r>
          </w:p>
        </w:tc>
        <w:tc>
          <w:tcPr>
            <w:tcW w:w="964" w:type="dxa"/>
          </w:tcPr>
          <w:p w:rsidR="00A64352" w:rsidRDefault="00A64352">
            <w:pPr>
              <w:pStyle w:val="ConsPlusNormal"/>
              <w:jc w:val="center"/>
            </w:pPr>
            <w:r>
              <w:t>144</w:t>
            </w:r>
          </w:p>
        </w:tc>
        <w:tc>
          <w:tcPr>
            <w:tcW w:w="1084" w:type="dxa"/>
          </w:tcPr>
          <w:p w:rsidR="00A64352" w:rsidRDefault="00A64352">
            <w:pPr>
              <w:pStyle w:val="ConsPlusNormal"/>
              <w:jc w:val="center"/>
            </w:pPr>
            <w:r>
              <w:t>151</w:t>
            </w:r>
          </w:p>
        </w:tc>
        <w:tc>
          <w:tcPr>
            <w:tcW w:w="1084" w:type="dxa"/>
          </w:tcPr>
          <w:p w:rsidR="00A64352" w:rsidRDefault="00A64352">
            <w:pPr>
              <w:pStyle w:val="ConsPlusNormal"/>
              <w:jc w:val="center"/>
            </w:pPr>
            <w:r>
              <w:t>156</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1349</w:t>
            </w:r>
          </w:p>
        </w:tc>
        <w:tc>
          <w:tcPr>
            <w:tcW w:w="964" w:type="dxa"/>
          </w:tcPr>
          <w:p w:rsidR="00A64352" w:rsidRDefault="00A64352">
            <w:pPr>
              <w:pStyle w:val="ConsPlusNormal"/>
              <w:jc w:val="center"/>
            </w:pPr>
            <w:r>
              <w:t>1390</w:t>
            </w:r>
          </w:p>
        </w:tc>
        <w:tc>
          <w:tcPr>
            <w:tcW w:w="964" w:type="dxa"/>
          </w:tcPr>
          <w:p w:rsidR="00A64352" w:rsidRDefault="00A64352">
            <w:pPr>
              <w:pStyle w:val="ConsPlusNormal"/>
              <w:jc w:val="center"/>
            </w:pPr>
            <w:r>
              <w:t>1433</w:t>
            </w:r>
          </w:p>
        </w:tc>
        <w:tc>
          <w:tcPr>
            <w:tcW w:w="1084" w:type="dxa"/>
          </w:tcPr>
          <w:p w:rsidR="00A64352" w:rsidRDefault="00A64352">
            <w:pPr>
              <w:pStyle w:val="ConsPlusNormal"/>
              <w:jc w:val="center"/>
            </w:pPr>
            <w:r>
              <w:t>1540</w:t>
            </w:r>
          </w:p>
        </w:tc>
        <w:tc>
          <w:tcPr>
            <w:tcW w:w="1084" w:type="dxa"/>
          </w:tcPr>
          <w:p w:rsidR="00A64352" w:rsidRDefault="00A64352">
            <w:pPr>
              <w:pStyle w:val="ConsPlusNormal"/>
              <w:jc w:val="center"/>
            </w:pPr>
            <w:r>
              <w:t>1587</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386</w:t>
            </w:r>
          </w:p>
        </w:tc>
        <w:tc>
          <w:tcPr>
            <w:tcW w:w="964" w:type="dxa"/>
          </w:tcPr>
          <w:p w:rsidR="00A64352" w:rsidRDefault="00A64352">
            <w:pPr>
              <w:pStyle w:val="ConsPlusNormal"/>
              <w:jc w:val="center"/>
            </w:pPr>
            <w:r>
              <w:t>395</w:t>
            </w:r>
          </w:p>
        </w:tc>
        <w:tc>
          <w:tcPr>
            <w:tcW w:w="964" w:type="dxa"/>
          </w:tcPr>
          <w:p w:rsidR="00A64352" w:rsidRDefault="00A64352">
            <w:pPr>
              <w:pStyle w:val="ConsPlusNormal"/>
              <w:jc w:val="center"/>
            </w:pPr>
            <w:r>
              <w:t>404</w:t>
            </w:r>
          </w:p>
        </w:tc>
        <w:tc>
          <w:tcPr>
            <w:tcW w:w="1084" w:type="dxa"/>
          </w:tcPr>
          <w:p w:rsidR="00A64352" w:rsidRDefault="00A64352">
            <w:pPr>
              <w:pStyle w:val="ConsPlusNormal"/>
              <w:jc w:val="center"/>
            </w:pPr>
            <w:r>
              <w:t>1475</w:t>
            </w:r>
          </w:p>
        </w:tc>
        <w:tc>
          <w:tcPr>
            <w:tcW w:w="1084" w:type="dxa"/>
          </w:tcPr>
          <w:p w:rsidR="00A64352" w:rsidRDefault="00A64352">
            <w:pPr>
              <w:pStyle w:val="ConsPlusNormal"/>
              <w:jc w:val="center"/>
            </w:pPr>
            <w:r>
              <w:t>1472</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jc w:val="center"/>
            </w:pPr>
            <w:r>
              <w:t>34</w:t>
            </w:r>
          </w:p>
        </w:tc>
        <w:tc>
          <w:tcPr>
            <w:tcW w:w="964" w:type="dxa"/>
          </w:tcPr>
          <w:p w:rsidR="00A64352" w:rsidRDefault="00A64352">
            <w:pPr>
              <w:pStyle w:val="ConsPlusNormal"/>
              <w:jc w:val="center"/>
            </w:pPr>
            <w:r>
              <w:t>35</w:t>
            </w:r>
          </w:p>
        </w:tc>
        <w:tc>
          <w:tcPr>
            <w:tcW w:w="964" w:type="dxa"/>
          </w:tcPr>
          <w:p w:rsidR="00A64352" w:rsidRDefault="00A64352">
            <w:pPr>
              <w:pStyle w:val="ConsPlusNormal"/>
              <w:jc w:val="center"/>
            </w:pPr>
            <w:r>
              <w:t>36</w:t>
            </w:r>
          </w:p>
        </w:tc>
        <w:tc>
          <w:tcPr>
            <w:tcW w:w="1084" w:type="dxa"/>
          </w:tcPr>
          <w:p w:rsidR="00A64352" w:rsidRDefault="00A64352">
            <w:pPr>
              <w:pStyle w:val="ConsPlusNormal"/>
              <w:jc w:val="center"/>
            </w:pPr>
            <w:r>
              <w:t>38</w:t>
            </w:r>
          </w:p>
        </w:tc>
        <w:tc>
          <w:tcPr>
            <w:tcW w:w="1084" w:type="dxa"/>
          </w:tcPr>
          <w:p w:rsidR="00A64352" w:rsidRDefault="00A64352">
            <w:pPr>
              <w:pStyle w:val="ConsPlusNormal"/>
              <w:jc w:val="center"/>
            </w:pPr>
            <w:r>
              <w:t>39</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341</w:t>
            </w:r>
          </w:p>
        </w:tc>
        <w:tc>
          <w:tcPr>
            <w:tcW w:w="964" w:type="dxa"/>
          </w:tcPr>
          <w:p w:rsidR="00A64352" w:rsidRDefault="00A64352">
            <w:pPr>
              <w:pStyle w:val="ConsPlusNormal"/>
              <w:jc w:val="center"/>
            </w:pPr>
            <w:r>
              <w:t>351</w:t>
            </w:r>
          </w:p>
        </w:tc>
        <w:tc>
          <w:tcPr>
            <w:tcW w:w="964" w:type="dxa"/>
          </w:tcPr>
          <w:p w:rsidR="00A64352" w:rsidRDefault="00A64352">
            <w:pPr>
              <w:pStyle w:val="ConsPlusNormal"/>
              <w:jc w:val="center"/>
            </w:pPr>
            <w:r>
              <w:t>362</w:t>
            </w:r>
          </w:p>
        </w:tc>
        <w:tc>
          <w:tcPr>
            <w:tcW w:w="1084" w:type="dxa"/>
          </w:tcPr>
          <w:p w:rsidR="00A64352" w:rsidRDefault="00A64352">
            <w:pPr>
              <w:pStyle w:val="ConsPlusNormal"/>
              <w:jc w:val="center"/>
            </w:pPr>
            <w:r>
              <w:t>389</w:t>
            </w:r>
          </w:p>
        </w:tc>
        <w:tc>
          <w:tcPr>
            <w:tcW w:w="1084" w:type="dxa"/>
          </w:tcPr>
          <w:p w:rsidR="00A64352" w:rsidRDefault="00A64352">
            <w:pPr>
              <w:pStyle w:val="ConsPlusNormal"/>
              <w:jc w:val="center"/>
            </w:pPr>
            <w:r>
              <w:t>401</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974,7</w:t>
            </w:r>
          </w:p>
        </w:tc>
        <w:tc>
          <w:tcPr>
            <w:tcW w:w="964" w:type="dxa"/>
          </w:tcPr>
          <w:p w:rsidR="00A64352" w:rsidRDefault="00A64352">
            <w:pPr>
              <w:pStyle w:val="ConsPlusNormal"/>
              <w:jc w:val="center"/>
            </w:pPr>
            <w:r>
              <w:t>971</w:t>
            </w:r>
          </w:p>
        </w:tc>
        <w:tc>
          <w:tcPr>
            <w:tcW w:w="964" w:type="dxa"/>
          </w:tcPr>
          <w:p w:rsidR="00A64352" w:rsidRDefault="00A64352">
            <w:pPr>
              <w:pStyle w:val="ConsPlusNormal"/>
              <w:jc w:val="center"/>
            </w:pPr>
            <w:r>
              <w:t>974</w:t>
            </w:r>
          </w:p>
        </w:tc>
        <w:tc>
          <w:tcPr>
            <w:tcW w:w="964" w:type="dxa"/>
          </w:tcPr>
          <w:p w:rsidR="00A64352" w:rsidRDefault="00A64352">
            <w:pPr>
              <w:pStyle w:val="ConsPlusNormal"/>
              <w:jc w:val="center"/>
            </w:pPr>
            <w:r>
              <w:t>977</w:t>
            </w:r>
          </w:p>
        </w:tc>
        <w:tc>
          <w:tcPr>
            <w:tcW w:w="964" w:type="dxa"/>
          </w:tcPr>
          <w:p w:rsidR="00A64352" w:rsidRDefault="00A64352">
            <w:pPr>
              <w:pStyle w:val="ConsPlusNormal"/>
              <w:jc w:val="center"/>
            </w:pPr>
            <w:r>
              <w:t>980</w:t>
            </w:r>
          </w:p>
        </w:tc>
        <w:tc>
          <w:tcPr>
            <w:tcW w:w="1084" w:type="dxa"/>
          </w:tcPr>
          <w:p w:rsidR="00A64352" w:rsidRDefault="00A64352">
            <w:pPr>
              <w:pStyle w:val="ConsPlusNormal"/>
              <w:jc w:val="center"/>
            </w:pPr>
            <w:r>
              <w:t>983</w:t>
            </w:r>
          </w:p>
        </w:tc>
        <w:tc>
          <w:tcPr>
            <w:tcW w:w="1084" w:type="dxa"/>
          </w:tcPr>
          <w:p w:rsidR="00A64352" w:rsidRDefault="00A64352">
            <w:pPr>
              <w:pStyle w:val="ConsPlusNormal"/>
              <w:jc w:val="center"/>
            </w:pPr>
            <w:r>
              <w:t>985</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749,6</w:t>
            </w:r>
          </w:p>
        </w:tc>
        <w:tc>
          <w:tcPr>
            <w:tcW w:w="964" w:type="dxa"/>
          </w:tcPr>
          <w:p w:rsidR="00A64352" w:rsidRDefault="00A64352">
            <w:pPr>
              <w:pStyle w:val="ConsPlusNormal"/>
              <w:jc w:val="center"/>
            </w:pPr>
            <w:r>
              <w:t>745</w:t>
            </w:r>
          </w:p>
        </w:tc>
        <w:tc>
          <w:tcPr>
            <w:tcW w:w="964" w:type="dxa"/>
          </w:tcPr>
          <w:p w:rsidR="00A64352" w:rsidRDefault="00A64352">
            <w:pPr>
              <w:pStyle w:val="ConsPlusNormal"/>
              <w:jc w:val="center"/>
            </w:pPr>
            <w:r>
              <w:t>777</w:t>
            </w:r>
          </w:p>
        </w:tc>
        <w:tc>
          <w:tcPr>
            <w:tcW w:w="964" w:type="dxa"/>
          </w:tcPr>
          <w:p w:rsidR="00A64352" w:rsidRDefault="00A64352">
            <w:pPr>
              <w:pStyle w:val="ConsPlusNormal"/>
              <w:jc w:val="center"/>
            </w:pPr>
            <w:r>
              <w:t>778</w:t>
            </w:r>
          </w:p>
        </w:tc>
        <w:tc>
          <w:tcPr>
            <w:tcW w:w="964" w:type="dxa"/>
          </w:tcPr>
          <w:p w:rsidR="00A64352" w:rsidRDefault="00A64352">
            <w:pPr>
              <w:pStyle w:val="ConsPlusNormal"/>
              <w:jc w:val="center"/>
            </w:pPr>
            <w:r>
              <w:t>780</w:t>
            </w:r>
          </w:p>
        </w:tc>
        <w:tc>
          <w:tcPr>
            <w:tcW w:w="1084" w:type="dxa"/>
          </w:tcPr>
          <w:p w:rsidR="00A64352" w:rsidRDefault="00A64352">
            <w:pPr>
              <w:pStyle w:val="ConsPlusNormal"/>
              <w:jc w:val="center"/>
            </w:pPr>
            <w:r>
              <w:t>958</w:t>
            </w:r>
          </w:p>
        </w:tc>
        <w:tc>
          <w:tcPr>
            <w:tcW w:w="1084" w:type="dxa"/>
          </w:tcPr>
          <w:p w:rsidR="00A64352" w:rsidRDefault="00A64352">
            <w:pPr>
              <w:pStyle w:val="ConsPlusNormal"/>
              <w:jc w:val="center"/>
            </w:pPr>
            <w:r>
              <w:t>961</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8</w:t>
            </w:r>
          </w:p>
        </w:tc>
        <w:tc>
          <w:tcPr>
            <w:tcW w:w="964" w:type="dxa"/>
          </w:tcPr>
          <w:p w:rsidR="00A64352" w:rsidRDefault="00A64352">
            <w:pPr>
              <w:pStyle w:val="ConsPlusNormal"/>
              <w:jc w:val="center"/>
            </w:pPr>
            <w:r>
              <w:t>15</w:t>
            </w:r>
          </w:p>
        </w:tc>
        <w:tc>
          <w:tcPr>
            <w:tcW w:w="964" w:type="dxa"/>
          </w:tcPr>
          <w:p w:rsidR="00A64352" w:rsidRDefault="00A64352">
            <w:pPr>
              <w:pStyle w:val="ConsPlusNormal"/>
              <w:jc w:val="center"/>
            </w:pPr>
            <w:r>
              <w:t>15</w:t>
            </w:r>
          </w:p>
        </w:tc>
        <w:tc>
          <w:tcPr>
            <w:tcW w:w="1084" w:type="dxa"/>
          </w:tcPr>
          <w:p w:rsidR="00A64352" w:rsidRDefault="00A64352">
            <w:pPr>
              <w:pStyle w:val="ConsPlusNormal"/>
              <w:jc w:val="center"/>
            </w:pPr>
            <w:r>
              <w:t>144</w:t>
            </w:r>
          </w:p>
        </w:tc>
        <w:tc>
          <w:tcPr>
            <w:tcW w:w="1084" w:type="dxa"/>
          </w:tcPr>
          <w:p w:rsidR="00A64352" w:rsidRDefault="00A64352">
            <w:pPr>
              <w:pStyle w:val="ConsPlusNormal"/>
              <w:jc w:val="center"/>
            </w:pPr>
            <w:r>
              <w:t>144</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29</w:t>
            </w:r>
          </w:p>
        </w:tc>
        <w:tc>
          <w:tcPr>
            <w:tcW w:w="1084" w:type="dxa"/>
          </w:tcPr>
          <w:p w:rsidR="00A64352" w:rsidRDefault="00A64352">
            <w:pPr>
              <w:pStyle w:val="ConsPlusNormal"/>
              <w:jc w:val="center"/>
            </w:pPr>
            <w:r>
              <w:t>29</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112,4</w:t>
            </w:r>
          </w:p>
        </w:tc>
        <w:tc>
          <w:tcPr>
            <w:tcW w:w="964" w:type="dxa"/>
          </w:tcPr>
          <w:p w:rsidR="00A64352" w:rsidRDefault="00A64352">
            <w:pPr>
              <w:pStyle w:val="ConsPlusNormal"/>
              <w:jc w:val="center"/>
            </w:pPr>
            <w:r>
              <w:t>112</w:t>
            </w:r>
          </w:p>
        </w:tc>
        <w:tc>
          <w:tcPr>
            <w:tcW w:w="964" w:type="dxa"/>
          </w:tcPr>
          <w:p w:rsidR="00A64352" w:rsidRDefault="00A64352">
            <w:pPr>
              <w:pStyle w:val="ConsPlusNormal"/>
              <w:jc w:val="center"/>
            </w:pPr>
            <w:r>
              <w:t>492</w:t>
            </w:r>
          </w:p>
        </w:tc>
        <w:tc>
          <w:tcPr>
            <w:tcW w:w="964" w:type="dxa"/>
          </w:tcPr>
          <w:p w:rsidR="00A64352" w:rsidRDefault="00A64352">
            <w:pPr>
              <w:pStyle w:val="ConsPlusNormal"/>
              <w:jc w:val="center"/>
            </w:pPr>
            <w:r>
              <w:t>493</w:t>
            </w:r>
          </w:p>
        </w:tc>
        <w:tc>
          <w:tcPr>
            <w:tcW w:w="964" w:type="dxa"/>
          </w:tcPr>
          <w:p w:rsidR="00A64352" w:rsidRDefault="00A64352">
            <w:pPr>
              <w:pStyle w:val="ConsPlusNormal"/>
              <w:jc w:val="center"/>
            </w:pPr>
            <w:r>
              <w:t>495</w:t>
            </w:r>
          </w:p>
        </w:tc>
        <w:tc>
          <w:tcPr>
            <w:tcW w:w="1084" w:type="dxa"/>
          </w:tcPr>
          <w:p w:rsidR="00A64352" w:rsidRDefault="00A64352">
            <w:pPr>
              <w:pStyle w:val="ConsPlusNormal"/>
              <w:jc w:val="center"/>
            </w:pPr>
            <w:r>
              <w:t>643</w:t>
            </w:r>
          </w:p>
        </w:tc>
        <w:tc>
          <w:tcPr>
            <w:tcW w:w="1084" w:type="dxa"/>
          </w:tcPr>
          <w:p w:rsidR="00A64352" w:rsidRDefault="00A64352">
            <w:pPr>
              <w:pStyle w:val="ConsPlusNormal"/>
              <w:jc w:val="center"/>
            </w:pPr>
            <w:r>
              <w:t>645</w:t>
            </w:r>
          </w:p>
        </w:tc>
      </w:tr>
      <w:tr w:rsidR="00A64352">
        <w:tc>
          <w:tcPr>
            <w:tcW w:w="2284" w:type="dxa"/>
          </w:tcPr>
          <w:p w:rsidR="00A64352" w:rsidRDefault="00A64352">
            <w:pPr>
              <w:pStyle w:val="ConsPlusNormal"/>
            </w:pPr>
            <w:r>
              <w:lastRenderedPageBreak/>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862,3</w:t>
            </w:r>
          </w:p>
        </w:tc>
        <w:tc>
          <w:tcPr>
            <w:tcW w:w="964" w:type="dxa"/>
          </w:tcPr>
          <w:p w:rsidR="00A64352" w:rsidRDefault="00A64352">
            <w:pPr>
              <w:pStyle w:val="ConsPlusNormal"/>
              <w:jc w:val="center"/>
            </w:pPr>
            <w:r>
              <w:t>859</w:t>
            </w:r>
          </w:p>
        </w:tc>
        <w:tc>
          <w:tcPr>
            <w:tcW w:w="964" w:type="dxa"/>
          </w:tcPr>
          <w:p w:rsidR="00A64352" w:rsidRDefault="00A64352">
            <w:pPr>
              <w:pStyle w:val="ConsPlusNormal"/>
              <w:jc w:val="center"/>
            </w:pPr>
            <w:r>
              <w:t>482</w:t>
            </w:r>
          </w:p>
        </w:tc>
        <w:tc>
          <w:tcPr>
            <w:tcW w:w="964" w:type="dxa"/>
          </w:tcPr>
          <w:p w:rsidR="00A64352" w:rsidRDefault="00A64352">
            <w:pPr>
              <w:pStyle w:val="ConsPlusNormal"/>
              <w:jc w:val="center"/>
            </w:pPr>
            <w:r>
              <w:t>484</w:t>
            </w:r>
          </w:p>
        </w:tc>
        <w:tc>
          <w:tcPr>
            <w:tcW w:w="964" w:type="dxa"/>
          </w:tcPr>
          <w:p w:rsidR="00A64352" w:rsidRDefault="00A64352">
            <w:pPr>
              <w:pStyle w:val="ConsPlusNormal"/>
              <w:jc w:val="center"/>
            </w:pPr>
            <w:r>
              <w:t>485</w:t>
            </w:r>
          </w:p>
        </w:tc>
        <w:tc>
          <w:tcPr>
            <w:tcW w:w="1084" w:type="dxa"/>
          </w:tcPr>
          <w:p w:rsidR="00A64352" w:rsidRDefault="00A64352">
            <w:pPr>
              <w:pStyle w:val="ConsPlusNormal"/>
              <w:jc w:val="center"/>
            </w:pPr>
            <w:r>
              <w:t>310</w:t>
            </w:r>
          </w:p>
        </w:tc>
        <w:tc>
          <w:tcPr>
            <w:tcW w:w="1084" w:type="dxa"/>
          </w:tcPr>
          <w:p w:rsidR="00A64352" w:rsidRDefault="00A64352">
            <w:pPr>
              <w:pStyle w:val="ConsPlusNormal"/>
              <w:jc w:val="center"/>
            </w:pPr>
            <w:r>
              <w:t>311</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3859,4</w:t>
            </w:r>
          </w:p>
        </w:tc>
        <w:tc>
          <w:tcPr>
            <w:tcW w:w="964" w:type="dxa"/>
          </w:tcPr>
          <w:p w:rsidR="00A64352" w:rsidRDefault="00A64352">
            <w:pPr>
              <w:pStyle w:val="ConsPlusNormal"/>
              <w:jc w:val="center"/>
            </w:pPr>
            <w:r>
              <w:t>3845</w:t>
            </w:r>
          </w:p>
        </w:tc>
        <w:tc>
          <w:tcPr>
            <w:tcW w:w="964" w:type="dxa"/>
          </w:tcPr>
          <w:p w:rsidR="00A64352" w:rsidRDefault="00A64352">
            <w:pPr>
              <w:pStyle w:val="ConsPlusNormal"/>
              <w:jc w:val="center"/>
            </w:pPr>
            <w:r>
              <w:t>3857</w:t>
            </w:r>
          </w:p>
        </w:tc>
        <w:tc>
          <w:tcPr>
            <w:tcW w:w="964" w:type="dxa"/>
          </w:tcPr>
          <w:p w:rsidR="00A64352" w:rsidRDefault="00A64352">
            <w:pPr>
              <w:pStyle w:val="ConsPlusNormal"/>
              <w:jc w:val="center"/>
            </w:pPr>
            <w:r>
              <w:t>3869</w:t>
            </w:r>
          </w:p>
        </w:tc>
        <w:tc>
          <w:tcPr>
            <w:tcW w:w="964" w:type="dxa"/>
          </w:tcPr>
          <w:p w:rsidR="00A64352" w:rsidRDefault="00A64352">
            <w:pPr>
              <w:pStyle w:val="ConsPlusNormal"/>
              <w:jc w:val="center"/>
            </w:pPr>
            <w:r>
              <w:t>3880</w:t>
            </w:r>
          </w:p>
        </w:tc>
        <w:tc>
          <w:tcPr>
            <w:tcW w:w="1084" w:type="dxa"/>
          </w:tcPr>
          <w:p w:rsidR="00A64352" w:rsidRDefault="00A64352">
            <w:pPr>
              <w:pStyle w:val="ConsPlusNormal"/>
              <w:jc w:val="center"/>
            </w:pPr>
            <w:r>
              <w:t>3891</w:t>
            </w:r>
          </w:p>
        </w:tc>
        <w:tc>
          <w:tcPr>
            <w:tcW w:w="1084" w:type="dxa"/>
          </w:tcPr>
          <w:p w:rsidR="00A64352" w:rsidRDefault="00A64352">
            <w:pPr>
              <w:pStyle w:val="ConsPlusNormal"/>
              <w:jc w:val="center"/>
            </w:pPr>
            <w:r>
              <w:t>3902</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2968,2</w:t>
            </w:r>
          </w:p>
        </w:tc>
        <w:tc>
          <w:tcPr>
            <w:tcW w:w="964" w:type="dxa"/>
          </w:tcPr>
          <w:p w:rsidR="00A64352" w:rsidRDefault="00A64352">
            <w:pPr>
              <w:pStyle w:val="ConsPlusNormal"/>
              <w:jc w:val="center"/>
            </w:pPr>
            <w:r>
              <w:t>2951</w:t>
            </w:r>
          </w:p>
        </w:tc>
        <w:tc>
          <w:tcPr>
            <w:tcW w:w="964" w:type="dxa"/>
          </w:tcPr>
          <w:p w:rsidR="00A64352" w:rsidRDefault="00A64352">
            <w:pPr>
              <w:pStyle w:val="ConsPlusNormal"/>
              <w:jc w:val="center"/>
            </w:pPr>
            <w:r>
              <w:t>3075</w:t>
            </w:r>
          </w:p>
        </w:tc>
        <w:tc>
          <w:tcPr>
            <w:tcW w:w="964" w:type="dxa"/>
          </w:tcPr>
          <w:p w:rsidR="00A64352" w:rsidRDefault="00A64352">
            <w:pPr>
              <w:pStyle w:val="ConsPlusNormal"/>
              <w:jc w:val="center"/>
            </w:pPr>
            <w:r>
              <w:t>3080</w:t>
            </w:r>
          </w:p>
        </w:tc>
        <w:tc>
          <w:tcPr>
            <w:tcW w:w="964" w:type="dxa"/>
          </w:tcPr>
          <w:p w:rsidR="00A64352" w:rsidRDefault="00A64352">
            <w:pPr>
              <w:pStyle w:val="ConsPlusNormal"/>
              <w:jc w:val="center"/>
            </w:pPr>
            <w:r>
              <w:t>3089</w:t>
            </w:r>
          </w:p>
        </w:tc>
        <w:tc>
          <w:tcPr>
            <w:tcW w:w="1084" w:type="dxa"/>
          </w:tcPr>
          <w:p w:rsidR="00A64352" w:rsidRDefault="00A64352">
            <w:pPr>
              <w:pStyle w:val="ConsPlusNormal"/>
              <w:jc w:val="center"/>
            </w:pPr>
            <w:r>
              <w:t>3794</w:t>
            </w:r>
          </w:p>
        </w:tc>
        <w:tc>
          <w:tcPr>
            <w:tcW w:w="1084" w:type="dxa"/>
          </w:tcPr>
          <w:p w:rsidR="00A64352" w:rsidRDefault="00A64352">
            <w:pPr>
              <w:pStyle w:val="ConsPlusNormal"/>
              <w:jc w:val="center"/>
            </w:pPr>
            <w:r>
              <w:t>3804</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31</w:t>
            </w:r>
          </w:p>
        </w:tc>
        <w:tc>
          <w:tcPr>
            <w:tcW w:w="964" w:type="dxa"/>
          </w:tcPr>
          <w:p w:rsidR="00A64352" w:rsidRDefault="00A64352">
            <w:pPr>
              <w:pStyle w:val="ConsPlusNormal"/>
              <w:jc w:val="center"/>
            </w:pPr>
            <w:r>
              <w:t>60</w:t>
            </w:r>
          </w:p>
        </w:tc>
        <w:tc>
          <w:tcPr>
            <w:tcW w:w="964" w:type="dxa"/>
          </w:tcPr>
          <w:p w:rsidR="00A64352" w:rsidRDefault="00A64352">
            <w:pPr>
              <w:pStyle w:val="ConsPlusNormal"/>
              <w:jc w:val="center"/>
            </w:pPr>
            <w:r>
              <w:t>60</w:t>
            </w:r>
          </w:p>
        </w:tc>
        <w:tc>
          <w:tcPr>
            <w:tcW w:w="1084" w:type="dxa"/>
          </w:tcPr>
          <w:p w:rsidR="00A64352" w:rsidRDefault="00A64352">
            <w:pPr>
              <w:pStyle w:val="ConsPlusNormal"/>
              <w:jc w:val="center"/>
            </w:pPr>
            <w:r>
              <w:t>569</w:t>
            </w:r>
          </w:p>
        </w:tc>
        <w:tc>
          <w:tcPr>
            <w:tcW w:w="1084" w:type="dxa"/>
          </w:tcPr>
          <w:p w:rsidR="00A64352" w:rsidRDefault="00A64352">
            <w:pPr>
              <w:pStyle w:val="ConsPlusNormal"/>
              <w:jc w:val="center"/>
            </w:pPr>
            <w:r>
              <w:t>569</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116</w:t>
            </w:r>
          </w:p>
        </w:tc>
        <w:tc>
          <w:tcPr>
            <w:tcW w:w="1084" w:type="dxa"/>
          </w:tcPr>
          <w:p w:rsidR="00A64352" w:rsidRDefault="00A64352">
            <w:pPr>
              <w:pStyle w:val="ConsPlusNormal"/>
              <w:jc w:val="center"/>
            </w:pPr>
            <w:r>
              <w:t>116</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445,2</w:t>
            </w:r>
          </w:p>
        </w:tc>
        <w:tc>
          <w:tcPr>
            <w:tcW w:w="964" w:type="dxa"/>
          </w:tcPr>
          <w:p w:rsidR="00A64352" w:rsidRDefault="00A64352">
            <w:pPr>
              <w:pStyle w:val="ConsPlusNormal"/>
              <w:jc w:val="center"/>
            </w:pPr>
            <w:r>
              <w:t>443</w:t>
            </w:r>
          </w:p>
        </w:tc>
        <w:tc>
          <w:tcPr>
            <w:tcW w:w="964" w:type="dxa"/>
          </w:tcPr>
          <w:p w:rsidR="00A64352" w:rsidRDefault="00A64352">
            <w:pPr>
              <w:pStyle w:val="ConsPlusNormal"/>
              <w:jc w:val="center"/>
            </w:pPr>
            <w:r>
              <w:t>1947</w:t>
            </w:r>
          </w:p>
        </w:tc>
        <w:tc>
          <w:tcPr>
            <w:tcW w:w="964" w:type="dxa"/>
          </w:tcPr>
          <w:p w:rsidR="00A64352" w:rsidRDefault="00A64352">
            <w:pPr>
              <w:pStyle w:val="ConsPlusNormal"/>
              <w:jc w:val="center"/>
            </w:pPr>
            <w:r>
              <w:t>1953</w:t>
            </w:r>
          </w:p>
        </w:tc>
        <w:tc>
          <w:tcPr>
            <w:tcW w:w="964" w:type="dxa"/>
          </w:tcPr>
          <w:p w:rsidR="00A64352" w:rsidRDefault="00A64352">
            <w:pPr>
              <w:pStyle w:val="ConsPlusNormal"/>
              <w:jc w:val="center"/>
            </w:pPr>
            <w:r>
              <w:t>1959</w:t>
            </w:r>
          </w:p>
        </w:tc>
        <w:tc>
          <w:tcPr>
            <w:tcW w:w="1084" w:type="dxa"/>
          </w:tcPr>
          <w:p w:rsidR="00A64352" w:rsidRDefault="00A64352">
            <w:pPr>
              <w:pStyle w:val="ConsPlusNormal"/>
              <w:jc w:val="center"/>
            </w:pPr>
            <w:r>
              <w:t>2547</w:t>
            </w:r>
          </w:p>
        </w:tc>
        <w:tc>
          <w:tcPr>
            <w:tcW w:w="1084" w:type="dxa"/>
          </w:tcPr>
          <w:p w:rsidR="00A64352" w:rsidRDefault="00A64352">
            <w:pPr>
              <w:pStyle w:val="ConsPlusNormal"/>
              <w:jc w:val="center"/>
            </w:pPr>
            <w:r>
              <w:t>2554</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3414,2</w:t>
            </w:r>
          </w:p>
        </w:tc>
        <w:tc>
          <w:tcPr>
            <w:tcW w:w="964" w:type="dxa"/>
          </w:tcPr>
          <w:p w:rsidR="00A64352" w:rsidRDefault="00A64352">
            <w:pPr>
              <w:pStyle w:val="ConsPlusNormal"/>
              <w:jc w:val="center"/>
            </w:pPr>
            <w:r>
              <w:t>3402</w:t>
            </w:r>
          </w:p>
        </w:tc>
        <w:tc>
          <w:tcPr>
            <w:tcW w:w="964" w:type="dxa"/>
          </w:tcPr>
          <w:p w:rsidR="00A64352" w:rsidRDefault="00A64352">
            <w:pPr>
              <w:pStyle w:val="ConsPlusNormal"/>
              <w:jc w:val="center"/>
            </w:pPr>
            <w:r>
              <w:t>1910</w:t>
            </w:r>
          </w:p>
        </w:tc>
        <w:tc>
          <w:tcPr>
            <w:tcW w:w="964" w:type="dxa"/>
          </w:tcPr>
          <w:p w:rsidR="00A64352" w:rsidRDefault="00A64352">
            <w:pPr>
              <w:pStyle w:val="ConsPlusNormal"/>
              <w:jc w:val="center"/>
            </w:pPr>
            <w:r>
              <w:t>1916</w:t>
            </w:r>
          </w:p>
        </w:tc>
        <w:tc>
          <w:tcPr>
            <w:tcW w:w="964" w:type="dxa"/>
          </w:tcPr>
          <w:p w:rsidR="00A64352" w:rsidRDefault="00A64352">
            <w:pPr>
              <w:pStyle w:val="ConsPlusNormal"/>
              <w:jc w:val="center"/>
            </w:pPr>
            <w:r>
              <w:t>1922</w:t>
            </w:r>
          </w:p>
        </w:tc>
        <w:tc>
          <w:tcPr>
            <w:tcW w:w="1084" w:type="dxa"/>
          </w:tcPr>
          <w:p w:rsidR="00A64352" w:rsidRDefault="00A64352">
            <w:pPr>
              <w:pStyle w:val="ConsPlusNormal"/>
              <w:jc w:val="center"/>
            </w:pPr>
            <w:r>
              <w:t>1228</w:t>
            </w:r>
          </w:p>
        </w:tc>
        <w:tc>
          <w:tcPr>
            <w:tcW w:w="1084" w:type="dxa"/>
          </w:tcPr>
          <w:p w:rsidR="00A64352" w:rsidRDefault="00A64352">
            <w:pPr>
              <w:pStyle w:val="ConsPlusNormal"/>
              <w:jc w:val="center"/>
            </w:pPr>
            <w:r>
              <w:t>1231</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0,8</w:t>
            </w:r>
          </w:p>
        </w:tc>
        <w:tc>
          <w:tcPr>
            <w:tcW w:w="964" w:type="dxa"/>
          </w:tcPr>
          <w:p w:rsidR="00A64352" w:rsidRDefault="00A64352">
            <w:pPr>
              <w:pStyle w:val="ConsPlusNormal"/>
            </w:pPr>
            <w:r>
              <w:t>76,8%</w:t>
            </w:r>
          </w:p>
        </w:tc>
        <w:tc>
          <w:tcPr>
            <w:tcW w:w="964" w:type="dxa"/>
          </w:tcPr>
          <w:p w:rsidR="00A64352" w:rsidRDefault="00A64352">
            <w:pPr>
              <w:pStyle w:val="ConsPlusNormal"/>
            </w:pPr>
            <w:r>
              <w:t>79,7%</w:t>
            </w:r>
          </w:p>
        </w:tc>
        <w:tc>
          <w:tcPr>
            <w:tcW w:w="964" w:type="dxa"/>
          </w:tcPr>
          <w:p w:rsidR="00A64352" w:rsidRDefault="00A64352">
            <w:pPr>
              <w:pStyle w:val="ConsPlusNormal"/>
            </w:pPr>
            <w:r>
              <w:t>79,6%</w:t>
            </w:r>
          </w:p>
        </w:tc>
        <w:tc>
          <w:tcPr>
            <w:tcW w:w="964" w:type="dxa"/>
          </w:tcPr>
          <w:p w:rsidR="00A64352" w:rsidRDefault="00A64352">
            <w:pPr>
              <w:pStyle w:val="ConsPlusNormal"/>
            </w:pPr>
            <w:r>
              <w:t>79,6%</w:t>
            </w:r>
          </w:p>
        </w:tc>
        <w:tc>
          <w:tcPr>
            <w:tcW w:w="1084" w:type="dxa"/>
          </w:tcPr>
          <w:p w:rsidR="00A64352" w:rsidRDefault="00A64352">
            <w:pPr>
              <w:pStyle w:val="ConsPlusNormal"/>
            </w:pPr>
            <w:r>
              <w:t>97,5%</w:t>
            </w:r>
          </w:p>
        </w:tc>
        <w:tc>
          <w:tcPr>
            <w:tcW w:w="1084" w:type="dxa"/>
          </w:tcPr>
          <w:p w:rsidR="00A64352" w:rsidRDefault="00A64352">
            <w:pPr>
              <w:pStyle w:val="ConsPlusNormal"/>
            </w:pPr>
            <w:r>
              <w:t>97,5%</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0,8%</w:t>
            </w:r>
          </w:p>
        </w:tc>
        <w:tc>
          <w:tcPr>
            <w:tcW w:w="964" w:type="dxa"/>
          </w:tcPr>
          <w:p w:rsidR="00A64352" w:rsidRDefault="00A64352">
            <w:pPr>
              <w:pStyle w:val="ConsPlusNormal"/>
            </w:pPr>
            <w:r>
              <w:t>1,6%</w:t>
            </w:r>
          </w:p>
        </w:tc>
        <w:tc>
          <w:tcPr>
            <w:tcW w:w="964" w:type="dxa"/>
          </w:tcPr>
          <w:p w:rsidR="00A64352" w:rsidRDefault="00A64352">
            <w:pPr>
              <w:pStyle w:val="ConsPlusNormal"/>
            </w:pPr>
            <w:r>
              <w:t>1,5%</w:t>
            </w:r>
          </w:p>
        </w:tc>
        <w:tc>
          <w:tcPr>
            <w:tcW w:w="1084" w:type="dxa"/>
          </w:tcPr>
          <w:p w:rsidR="00A64352" w:rsidRDefault="00A64352">
            <w:pPr>
              <w:pStyle w:val="ConsPlusNormal"/>
            </w:pPr>
            <w:r>
              <w:t>14,6%</w:t>
            </w:r>
          </w:p>
        </w:tc>
        <w:tc>
          <w:tcPr>
            <w:tcW w:w="1084" w:type="dxa"/>
          </w:tcPr>
          <w:p w:rsidR="00A64352" w:rsidRDefault="00A64352">
            <w:pPr>
              <w:pStyle w:val="ConsPlusNormal"/>
            </w:pPr>
            <w:r>
              <w:t>14,6%</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3,0%</w:t>
            </w:r>
          </w:p>
        </w:tc>
        <w:tc>
          <w:tcPr>
            <w:tcW w:w="1084" w:type="dxa"/>
          </w:tcPr>
          <w:p w:rsidR="00A64352" w:rsidRDefault="00A64352">
            <w:pPr>
              <w:pStyle w:val="ConsPlusNormal"/>
            </w:pPr>
            <w:r>
              <w:t>3,0%</w:t>
            </w:r>
          </w:p>
        </w:tc>
      </w:tr>
      <w:tr w:rsidR="00A64352">
        <w:tc>
          <w:tcPr>
            <w:tcW w:w="2284" w:type="dxa"/>
          </w:tcPr>
          <w:p w:rsidR="00A64352" w:rsidRDefault="00A64352">
            <w:pPr>
              <w:pStyle w:val="ConsPlusNormal"/>
            </w:pPr>
            <w:r>
              <w:t xml:space="preserve">Доля утилизированных </w:t>
            </w:r>
            <w:r>
              <w:lastRenderedPageBreak/>
              <w:t>отходов</w:t>
            </w:r>
          </w:p>
        </w:tc>
        <w:tc>
          <w:tcPr>
            <w:tcW w:w="1189" w:type="dxa"/>
          </w:tcPr>
          <w:p w:rsidR="00A64352" w:rsidRDefault="00A64352">
            <w:pPr>
              <w:pStyle w:val="ConsPlusNormal"/>
            </w:pPr>
            <w:r>
              <w:lastRenderedPageBreak/>
              <w:t>%</w:t>
            </w:r>
          </w:p>
        </w:tc>
        <w:tc>
          <w:tcPr>
            <w:tcW w:w="1144" w:type="dxa"/>
          </w:tcPr>
          <w:p w:rsidR="00A64352" w:rsidRDefault="00A64352">
            <w:pPr>
              <w:pStyle w:val="ConsPlusNormal"/>
              <w:jc w:val="center"/>
            </w:pPr>
            <w:r>
              <w:t>0,1</w:t>
            </w:r>
          </w:p>
        </w:tc>
        <w:tc>
          <w:tcPr>
            <w:tcW w:w="964" w:type="dxa"/>
          </w:tcPr>
          <w:p w:rsidR="00A64352" w:rsidRDefault="00A64352">
            <w:pPr>
              <w:pStyle w:val="ConsPlusNormal"/>
            </w:pPr>
            <w:r>
              <w:t>11,5%</w:t>
            </w:r>
          </w:p>
        </w:tc>
        <w:tc>
          <w:tcPr>
            <w:tcW w:w="964" w:type="dxa"/>
          </w:tcPr>
          <w:p w:rsidR="00A64352" w:rsidRDefault="00A64352">
            <w:pPr>
              <w:pStyle w:val="ConsPlusNormal"/>
            </w:pPr>
            <w:r>
              <w:t>50,5%</w:t>
            </w:r>
          </w:p>
        </w:tc>
        <w:tc>
          <w:tcPr>
            <w:tcW w:w="964" w:type="dxa"/>
          </w:tcPr>
          <w:p w:rsidR="00A64352" w:rsidRDefault="00A64352">
            <w:pPr>
              <w:pStyle w:val="ConsPlusNormal"/>
            </w:pPr>
            <w:r>
              <w:t>50,5%</w:t>
            </w:r>
          </w:p>
        </w:tc>
        <w:tc>
          <w:tcPr>
            <w:tcW w:w="964" w:type="dxa"/>
          </w:tcPr>
          <w:p w:rsidR="00A64352" w:rsidRDefault="00A64352">
            <w:pPr>
              <w:pStyle w:val="ConsPlusNormal"/>
            </w:pPr>
            <w:r>
              <w:t>50,5%</w:t>
            </w:r>
          </w:p>
        </w:tc>
        <w:tc>
          <w:tcPr>
            <w:tcW w:w="1084" w:type="dxa"/>
          </w:tcPr>
          <w:p w:rsidR="00A64352" w:rsidRDefault="00A64352">
            <w:pPr>
              <w:pStyle w:val="ConsPlusNormal"/>
            </w:pPr>
            <w:r>
              <w:t>65,5%</w:t>
            </w:r>
          </w:p>
        </w:tc>
        <w:tc>
          <w:tcPr>
            <w:tcW w:w="1084" w:type="dxa"/>
          </w:tcPr>
          <w:p w:rsidR="00A64352" w:rsidRDefault="00A64352">
            <w:pPr>
              <w:pStyle w:val="ConsPlusNormal"/>
            </w:pPr>
            <w:r>
              <w:t>65,5%</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0,9</w:t>
            </w:r>
          </w:p>
        </w:tc>
        <w:tc>
          <w:tcPr>
            <w:tcW w:w="964" w:type="dxa"/>
          </w:tcPr>
          <w:p w:rsidR="00A64352" w:rsidRDefault="00A64352">
            <w:pPr>
              <w:pStyle w:val="ConsPlusNormal"/>
            </w:pPr>
            <w:r>
              <w:t>88,5%</w:t>
            </w:r>
          </w:p>
        </w:tc>
        <w:tc>
          <w:tcPr>
            <w:tcW w:w="964" w:type="dxa"/>
          </w:tcPr>
          <w:p w:rsidR="00A64352" w:rsidRDefault="00A64352">
            <w:pPr>
              <w:pStyle w:val="ConsPlusNormal"/>
            </w:pPr>
            <w:r>
              <w:t>49,5%</w:t>
            </w:r>
          </w:p>
        </w:tc>
        <w:tc>
          <w:tcPr>
            <w:tcW w:w="964" w:type="dxa"/>
          </w:tcPr>
          <w:p w:rsidR="00A64352" w:rsidRDefault="00A64352">
            <w:pPr>
              <w:pStyle w:val="ConsPlusNormal"/>
            </w:pPr>
            <w:r>
              <w:t>49,5%</w:t>
            </w:r>
          </w:p>
        </w:tc>
        <w:tc>
          <w:tcPr>
            <w:tcW w:w="964" w:type="dxa"/>
          </w:tcPr>
          <w:p w:rsidR="00A64352" w:rsidRDefault="00A64352">
            <w:pPr>
              <w:pStyle w:val="ConsPlusNormal"/>
            </w:pPr>
            <w:r>
              <w:t>49,5%</w:t>
            </w:r>
          </w:p>
        </w:tc>
        <w:tc>
          <w:tcPr>
            <w:tcW w:w="1084" w:type="dxa"/>
          </w:tcPr>
          <w:p w:rsidR="00A64352" w:rsidRDefault="00A64352">
            <w:pPr>
              <w:pStyle w:val="ConsPlusNormal"/>
            </w:pPr>
            <w:r>
              <w:t>31,6%</w:t>
            </w:r>
          </w:p>
        </w:tc>
        <w:tc>
          <w:tcPr>
            <w:tcW w:w="1084" w:type="dxa"/>
          </w:tcPr>
          <w:p w:rsidR="00A64352" w:rsidRDefault="00A64352">
            <w:pPr>
              <w:pStyle w:val="ConsPlusNormal"/>
            </w:pPr>
            <w:r>
              <w:t>31,6%</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Ачинская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302375,3</w:t>
            </w:r>
          </w:p>
        </w:tc>
        <w:tc>
          <w:tcPr>
            <w:tcW w:w="964" w:type="dxa"/>
          </w:tcPr>
          <w:p w:rsidR="00A64352" w:rsidRDefault="00A64352">
            <w:pPr>
              <w:pStyle w:val="ConsPlusNormal"/>
              <w:jc w:val="center"/>
            </w:pPr>
            <w:r>
              <w:t>296232</w:t>
            </w:r>
          </w:p>
        </w:tc>
        <w:tc>
          <w:tcPr>
            <w:tcW w:w="964" w:type="dxa"/>
          </w:tcPr>
          <w:p w:rsidR="00A64352" w:rsidRDefault="00A64352">
            <w:pPr>
              <w:pStyle w:val="ConsPlusNormal"/>
              <w:jc w:val="center"/>
            </w:pPr>
            <w:r>
              <w:t>307631</w:t>
            </w:r>
          </w:p>
        </w:tc>
        <w:tc>
          <w:tcPr>
            <w:tcW w:w="964" w:type="dxa"/>
          </w:tcPr>
          <w:p w:rsidR="00A64352" w:rsidRDefault="00A64352">
            <w:pPr>
              <w:pStyle w:val="ConsPlusNormal"/>
              <w:jc w:val="center"/>
            </w:pPr>
            <w:r>
              <w:t>319568</w:t>
            </w:r>
          </w:p>
        </w:tc>
        <w:tc>
          <w:tcPr>
            <w:tcW w:w="964" w:type="dxa"/>
          </w:tcPr>
          <w:p w:rsidR="00A64352" w:rsidRDefault="00A64352">
            <w:pPr>
              <w:pStyle w:val="ConsPlusNormal"/>
              <w:jc w:val="center"/>
            </w:pPr>
            <w:r>
              <w:t>331805</w:t>
            </w:r>
          </w:p>
        </w:tc>
        <w:tc>
          <w:tcPr>
            <w:tcW w:w="1084" w:type="dxa"/>
          </w:tcPr>
          <w:p w:rsidR="00A64352" w:rsidRDefault="00A64352">
            <w:pPr>
              <w:pStyle w:val="ConsPlusNormal"/>
              <w:jc w:val="center"/>
            </w:pPr>
            <w:r>
              <w:t>884391</w:t>
            </w:r>
          </w:p>
        </w:tc>
        <w:tc>
          <w:tcPr>
            <w:tcW w:w="1084" w:type="dxa"/>
          </w:tcPr>
          <w:p w:rsidR="00A64352" w:rsidRDefault="00A64352">
            <w:pPr>
              <w:pStyle w:val="ConsPlusNormal"/>
              <w:jc w:val="center"/>
            </w:pPr>
            <w:r>
              <w:t>896990</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142109,4</w:t>
            </w:r>
          </w:p>
        </w:tc>
        <w:tc>
          <w:tcPr>
            <w:tcW w:w="964" w:type="dxa"/>
          </w:tcPr>
          <w:p w:rsidR="00A64352" w:rsidRDefault="00A64352">
            <w:pPr>
              <w:pStyle w:val="ConsPlusNormal"/>
              <w:jc w:val="center"/>
            </w:pPr>
            <w:r>
              <w:t>139558</w:t>
            </w:r>
          </w:p>
        </w:tc>
        <w:tc>
          <w:tcPr>
            <w:tcW w:w="964" w:type="dxa"/>
          </w:tcPr>
          <w:p w:rsidR="00A64352" w:rsidRDefault="00A64352">
            <w:pPr>
              <w:pStyle w:val="ConsPlusNormal"/>
              <w:jc w:val="center"/>
            </w:pPr>
            <w:r>
              <w:t>145588</w:t>
            </w:r>
          </w:p>
        </w:tc>
        <w:tc>
          <w:tcPr>
            <w:tcW w:w="964" w:type="dxa"/>
          </w:tcPr>
          <w:p w:rsidR="00A64352" w:rsidRDefault="00A64352">
            <w:pPr>
              <w:pStyle w:val="ConsPlusNormal"/>
              <w:jc w:val="center"/>
            </w:pPr>
            <w:r>
              <w:t>151980</w:t>
            </w:r>
          </w:p>
        </w:tc>
        <w:tc>
          <w:tcPr>
            <w:tcW w:w="964" w:type="dxa"/>
          </w:tcPr>
          <w:p w:rsidR="00A64352" w:rsidRDefault="00A64352">
            <w:pPr>
              <w:pStyle w:val="ConsPlusNormal"/>
              <w:jc w:val="center"/>
            </w:pPr>
            <w:r>
              <w:t>158521</w:t>
            </w:r>
          </w:p>
        </w:tc>
        <w:tc>
          <w:tcPr>
            <w:tcW w:w="1084" w:type="dxa"/>
          </w:tcPr>
          <w:p w:rsidR="00A64352" w:rsidRDefault="00A64352">
            <w:pPr>
              <w:pStyle w:val="ConsPlusNormal"/>
              <w:jc w:val="center"/>
            </w:pPr>
            <w:r>
              <w:t>217798</w:t>
            </w:r>
          </w:p>
        </w:tc>
        <w:tc>
          <w:tcPr>
            <w:tcW w:w="1084" w:type="dxa"/>
          </w:tcPr>
          <w:p w:rsidR="00A64352" w:rsidRDefault="00A64352">
            <w:pPr>
              <w:pStyle w:val="ConsPlusNormal"/>
              <w:jc w:val="center"/>
            </w:pPr>
            <w:r>
              <w:t>227153</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171,4</w:t>
            </w:r>
          </w:p>
        </w:tc>
        <w:tc>
          <w:tcPr>
            <w:tcW w:w="964" w:type="dxa"/>
          </w:tcPr>
          <w:p w:rsidR="00A64352" w:rsidRDefault="00A64352">
            <w:pPr>
              <w:pStyle w:val="ConsPlusNormal"/>
              <w:jc w:val="center"/>
            </w:pPr>
            <w:r>
              <w:t>167</w:t>
            </w:r>
          </w:p>
        </w:tc>
        <w:tc>
          <w:tcPr>
            <w:tcW w:w="964" w:type="dxa"/>
          </w:tcPr>
          <w:p w:rsidR="00A64352" w:rsidRDefault="00A64352">
            <w:pPr>
              <w:pStyle w:val="ConsPlusNormal"/>
              <w:jc w:val="center"/>
            </w:pPr>
            <w:r>
              <w:t>175</w:t>
            </w:r>
          </w:p>
        </w:tc>
        <w:tc>
          <w:tcPr>
            <w:tcW w:w="964" w:type="dxa"/>
          </w:tcPr>
          <w:p w:rsidR="00A64352" w:rsidRDefault="00A64352">
            <w:pPr>
              <w:pStyle w:val="ConsPlusNormal"/>
              <w:jc w:val="center"/>
            </w:pPr>
            <w:r>
              <w:t>182</w:t>
            </w:r>
          </w:p>
        </w:tc>
        <w:tc>
          <w:tcPr>
            <w:tcW w:w="964" w:type="dxa"/>
          </w:tcPr>
          <w:p w:rsidR="00A64352" w:rsidRDefault="00A64352">
            <w:pPr>
              <w:pStyle w:val="ConsPlusNormal"/>
              <w:jc w:val="center"/>
            </w:pPr>
            <w:r>
              <w:t>190</w:t>
            </w:r>
          </w:p>
        </w:tc>
        <w:tc>
          <w:tcPr>
            <w:tcW w:w="1084" w:type="dxa"/>
          </w:tcPr>
          <w:p w:rsidR="00A64352" w:rsidRDefault="00A64352">
            <w:pPr>
              <w:pStyle w:val="ConsPlusNormal"/>
              <w:jc w:val="center"/>
            </w:pPr>
            <w:r>
              <w:t>46048</w:t>
            </w:r>
          </w:p>
        </w:tc>
        <w:tc>
          <w:tcPr>
            <w:tcW w:w="1084" w:type="dxa"/>
          </w:tcPr>
          <w:p w:rsidR="00A64352" w:rsidRDefault="00A64352">
            <w:pPr>
              <w:pStyle w:val="ConsPlusNormal"/>
              <w:jc w:val="center"/>
            </w:pPr>
            <w:r>
              <w:t>48020</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2075</w:t>
            </w:r>
          </w:p>
        </w:tc>
        <w:tc>
          <w:tcPr>
            <w:tcW w:w="1084" w:type="dxa"/>
          </w:tcPr>
          <w:p w:rsidR="00A64352" w:rsidRDefault="00A64352">
            <w:pPr>
              <w:pStyle w:val="ConsPlusNormal"/>
              <w:jc w:val="center"/>
            </w:pPr>
            <w:r>
              <w:t>2152</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66728,8</w:t>
            </w:r>
          </w:p>
        </w:tc>
        <w:tc>
          <w:tcPr>
            <w:tcW w:w="964" w:type="dxa"/>
          </w:tcPr>
          <w:p w:rsidR="00A64352" w:rsidRDefault="00A64352">
            <w:pPr>
              <w:pStyle w:val="ConsPlusNormal"/>
              <w:jc w:val="center"/>
            </w:pPr>
            <w:r>
              <w:t>65204</w:t>
            </w:r>
          </w:p>
        </w:tc>
        <w:tc>
          <w:tcPr>
            <w:tcW w:w="964" w:type="dxa"/>
          </w:tcPr>
          <w:p w:rsidR="00A64352" w:rsidRDefault="00A64352">
            <w:pPr>
              <w:pStyle w:val="ConsPlusNormal"/>
              <w:jc w:val="center"/>
            </w:pPr>
            <w:r>
              <w:t>67370</w:t>
            </w:r>
          </w:p>
        </w:tc>
        <w:tc>
          <w:tcPr>
            <w:tcW w:w="964" w:type="dxa"/>
          </w:tcPr>
          <w:p w:rsidR="00A64352" w:rsidRDefault="00A64352">
            <w:pPr>
              <w:pStyle w:val="ConsPlusNormal"/>
              <w:jc w:val="center"/>
            </w:pPr>
            <w:r>
              <w:t>69598</w:t>
            </w:r>
          </w:p>
        </w:tc>
        <w:tc>
          <w:tcPr>
            <w:tcW w:w="964" w:type="dxa"/>
          </w:tcPr>
          <w:p w:rsidR="00A64352" w:rsidRDefault="00A64352">
            <w:pPr>
              <w:pStyle w:val="ConsPlusNormal"/>
              <w:jc w:val="center"/>
            </w:pPr>
            <w:r>
              <w:t>71887</w:t>
            </w:r>
          </w:p>
        </w:tc>
        <w:tc>
          <w:tcPr>
            <w:tcW w:w="1084" w:type="dxa"/>
          </w:tcPr>
          <w:p w:rsidR="00A64352" w:rsidRDefault="00A64352">
            <w:pPr>
              <w:pStyle w:val="ConsPlusNormal"/>
              <w:jc w:val="center"/>
            </w:pPr>
            <w:r>
              <w:t>493894</w:t>
            </w:r>
          </w:p>
        </w:tc>
        <w:tc>
          <w:tcPr>
            <w:tcW w:w="1084" w:type="dxa"/>
          </w:tcPr>
          <w:p w:rsidR="00A64352" w:rsidRDefault="00A64352">
            <w:pPr>
              <w:pStyle w:val="ConsPlusNormal"/>
              <w:jc w:val="center"/>
            </w:pPr>
            <w:r>
              <w:t>492484</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65877,0</w:t>
            </w:r>
          </w:p>
        </w:tc>
        <w:tc>
          <w:tcPr>
            <w:tcW w:w="964" w:type="dxa"/>
          </w:tcPr>
          <w:p w:rsidR="00A64352" w:rsidRDefault="00A64352">
            <w:pPr>
              <w:pStyle w:val="ConsPlusNormal"/>
              <w:jc w:val="center"/>
            </w:pPr>
            <w:r>
              <w:t>64372</w:t>
            </w:r>
          </w:p>
        </w:tc>
        <w:tc>
          <w:tcPr>
            <w:tcW w:w="964" w:type="dxa"/>
          </w:tcPr>
          <w:p w:rsidR="00A64352" w:rsidRDefault="00A64352">
            <w:pPr>
              <w:pStyle w:val="ConsPlusNormal"/>
              <w:jc w:val="center"/>
            </w:pPr>
            <w:r>
              <w:t>66532</w:t>
            </w:r>
          </w:p>
        </w:tc>
        <w:tc>
          <w:tcPr>
            <w:tcW w:w="964" w:type="dxa"/>
          </w:tcPr>
          <w:p w:rsidR="00A64352" w:rsidRDefault="00A64352">
            <w:pPr>
              <w:pStyle w:val="ConsPlusNormal"/>
              <w:jc w:val="center"/>
            </w:pPr>
            <w:r>
              <w:t>68756</w:t>
            </w:r>
          </w:p>
        </w:tc>
        <w:tc>
          <w:tcPr>
            <w:tcW w:w="964" w:type="dxa"/>
          </w:tcPr>
          <w:p w:rsidR="00A64352" w:rsidRDefault="00A64352">
            <w:pPr>
              <w:pStyle w:val="ConsPlusNormal"/>
              <w:jc w:val="center"/>
            </w:pPr>
            <w:r>
              <w:t>71042</w:t>
            </w:r>
          </w:p>
        </w:tc>
        <w:tc>
          <w:tcPr>
            <w:tcW w:w="1084" w:type="dxa"/>
          </w:tcPr>
          <w:p w:rsidR="00A64352" w:rsidRDefault="00A64352">
            <w:pPr>
              <w:pStyle w:val="ConsPlusNormal"/>
              <w:jc w:val="center"/>
            </w:pPr>
            <w:r>
              <w:t>44176</w:t>
            </w:r>
          </w:p>
        </w:tc>
        <w:tc>
          <w:tcPr>
            <w:tcW w:w="1084" w:type="dxa"/>
          </w:tcPr>
          <w:p w:rsidR="00A64352" w:rsidRDefault="00A64352">
            <w:pPr>
              <w:pStyle w:val="ConsPlusNormal"/>
              <w:jc w:val="center"/>
            </w:pPr>
            <w:r>
              <w:t>45636</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27488,7</w:t>
            </w:r>
          </w:p>
        </w:tc>
        <w:tc>
          <w:tcPr>
            <w:tcW w:w="964" w:type="dxa"/>
          </w:tcPr>
          <w:p w:rsidR="00A64352" w:rsidRDefault="00A64352">
            <w:pPr>
              <w:pStyle w:val="ConsPlusNormal"/>
              <w:jc w:val="center"/>
            </w:pPr>
            <w:r>
              <w:t>26930</w:t>
            </w:r>
          </w:p>
        </w:tc>
        <w:tc>
          <w:tcPr>
            <w:tcW w:w="964" w:type="dxa"/>
          </w:tcPr>
          <w:p w:rsidR="00A64352" w:rsidRDefault="00A64352">
            <w:pPr>
              <w:pStyle w:val="ConsPlusNormal"/>
              <w:jc w:val="center"/>
            </w:pPr>
            <w:r>
              <w:t>27966</w:t>
            </w:r>
          </w:p>
        </w:tc>
        <w:tc>
          <w:tcPr>
            <w:tcW w:w="964" w:type="dxa"/>
          </w:tcPr>
          <w:p w:rsidR="00A64352" w:rsidRDefault="00A64352">
            <w:pPr>
              <w:pStyle w:val="ConsPlusNormal"/>
              <w:jc w:val="center"/>
            </w:pPr>
            <w:r>
              <w:t>29052</w:t>
            </w:r>
          </w:p>
        </w:tc>
        <w:tc>
          <w:tcPr>
            <w:tcW w:w="964" w:type="dxa"/>
          </w:tcPr>
          <w:p w:rsidR="00A64352" w:rsidRDefault="00A64352">
            <w:pPr>
              <w:pStyle w:val="ConsPlusNormal"/>
              <w:jc w:val="center"/>
            </w:pPr>
            <w:r>
              <w:t>30164</w:t>
            </w:r>
          </w:p>
        </w:tc>
        <w:tc>
          <w:tcPr>
            <w:tcW w:w="1084" w:type="dxa"/>
          </w:tcPr>
          <w:p w:rsidR="00A64352" w:rsidRDefault="00A64352">
            <w:pPr>
              <w:pStyle w:val="ConsPlusNormal"/>
              <w:jc w:val="center"/>
            </w:pPr>
            <w:r>
              <w:t>80399</w:t>
            </w:r>
          </w:p>
        </w:tc>
        <w:tc>
          <w:tcPr>
            <w:tcW w:w="1084" w:type="dxa"/>
          </w:tcPr>
          <w:p w:rsidR="00A64352" w:rsidRDefault="00A64352">
            <w:pPr>
              <w:pStyle w:val="ConsPlusNormal"/>
              <w:jc w:val="center"/>
            </w:pPr>
            <w:r>
              <w:t>81545</w:t>
            </w:r>
          </w:p>
        </w:tc>
      </w:tr>
      <w:tr w:rsidR="00A64352">
        <w:tc>
          <w:tcPr>
            <w:tcW w:w="2284" w:type="dxa"/>
          </w:tcPr>
          <w:p w:rsidR="00A64352" w:rsidRDefault="00A64352">
            <w:pPr>
              <w:pStyle w:val="ConsPlusNormal"/>
            </w:pPr>
            <w:r>
              <w:t xml:space="preserve">Единый тариф регионального </w:t>
            </w:r>
            <w:r>
              <w:lastRenderedPageBreak/>
              <w:t>оператора с НДС</w:t>
            </w:r>
          </w:p>
        </w:tc>
        <w:tc>
          <w:tcPr>
            <w:tcW w:w="1189" w:type="dxa"/>
          </w:tcPr>
          <w:p w:rsidR="00A64352" w:rsidRDefault="00A64352">
            <w:pPr>
              <w:pStyle w:val="ConsPlusNormal"/>
            </w:pPr>
            <w:r>
              <w:lastRenderedPageBreak/>
              <w:t>руб./куб. м</w:t>
            </w:r>
          </w:p>
        </w:tc>
        <w:tc>
          <w:tcPr>
            <w:tcW w:w="1144" w:type="dxa"/>
          </w:tcPr>
          <w:p w:rsidR="00A64352" w:rsidRDefault="00A64352">
            <w:pPr>
              <w:pStyle w:val="ConsPlusNormal"/>
              <w:jc w:val="center"/>
            </w:pPr>
            <w:r>
              <w:t>1268,0</w:t>
            </w:r>
          </w:p>
        </w:tc>
        <w:tc>
          <w:tcPr>
            <w:tcW w:w="964" w:type="dxa"/>
          </w:tcPr>
          <w:p w:rsidR="00A64352" w:rsidRDefault="00A64352">
            <w:pPr>
              <w:pStyle w:val="ConsPlusNormal"/>
              <w:jc w:val="center"/>
            </w:pPr>
            <w:r>
              <w:t>1341</w:t>
            </w:r>
          </w:p>
        </w:tc>
        <w:tc>
          <w:tcPr>
            <w:tcW w:w="964" w:type="dxa"/>
          </w:tcPr>
          <w:p w:rsidR="00A64352" w:rsidRDefault="00A64352">
            <w:pPr>
              <w:pStyle w:val="ConsPlusNormal"/>
              <w:jc w:val="center"/>
            </w:pPr>
            <w:r>
              <w:t>1395</w:t>
            </w:r>
          </w:p>
        </w:tc>
        <w:tc>
          <w:tcPr>
            <w:tcW w:w="964" w:type="dxa"/>
          </w:tcPr>
          <w:p w:rsidR="00A64352" w:rsidRDefault="00A64352">
            <w:pPr>
              <w:pStyle w:val="ConsPlusNormal"/>
              <w:jc w:val="center"/>
            </w:pPr>
            <w:r>
              <w:t>1451</w:t>
            </w:r>
          </w:p>
        </w:tc>
        <w:tc>
          <w:tcPr>
            <w:tcW w:w="964" w:type="dxa"/>
          </w:tcPr>
          <w:p w:rsidR="00A64352" w:rsidRDefault="00A64352">
            <w:pPr>
              <w:pStyle w:val="ConsPlusNormal"/>
              <w:jc w:val="center"/>
            </w:pPr>
            <w:r>
              <w:t>1509</w:t>
            </w:r>
          </w:p>
        </w:tc>
        <w:tc>
          <w:tcPr>
            <w:tcW w:w="1084" w:type="dxa"/>
          </w:tcPr>
          <w:p w:rsidR="00A64352" w:rsidRDefault="00A64352">
            <w:pPr>
              <w:pStyle w:val="ConsPlusNormal"/>
              <w:jc w:val="center"/>
            </w:pPr>
            <w:r>
              <w:t>1569</w:t>
            </w:r>
          </w:p>
        </w:tc>
        <w:tc>
          <w:tcPr>
            <w:tcW w:w="1084" w:type="dxa"/>
          </w:tcPr>
          <w:p w:rsidR="00A64352" w:rsidRDefault="00A64352">
            <w:pPr>
              <w:pStyle w:val="ConsPlusNormal"/>
              <w:jc w:val="center"/>
            </w:pPr>
            <w:r>
              <w:t>1632</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2350,1</w:t>
            </w:r>
          </w:p>
        </w:tc>
        <w:tc>
          <w:tcPr>
            <w:tcW w:w="964" w:type="dxa"/>
          </w:tcPr>
          <w:p w:rsidR="00A64352" w:rsidRDefault="00A64352">
            <w:pPr>
              <w:pStyle w:val="ConsPlusNormal"/>
              <w:jc w:val="center"/>
            </w:pPr>
            <w:r>
              <w:t>2362</w:t>
            </w:r>
          </w:p>
        </w:tc>
        <w:tc>
          <w:tcPr>
            <w:tcW w:w="964" w:type="dxa"/>
          </w:tcPr>
          <w:p w:rsidR="00A64352" w:rsidRDefault="00A64352">
            <w:pPr>
              <w:pStyle w:val="ConsPlusNormal"/>
              <w:jc w:val="center"/>
            </w:pPr>
            <w:r>
              <w:t>2456</w:t>
            </w:r>
          </w:p>
        </w:tc>
        <w:tc>
          <w:tcPr>
            <w:tcW w:w="964" w:type="dxa"/>
          </w:tcPr>
          <w:p w:rsidR="00A64352" w:rsidRDefault="00A64352">
            <w:pPr>
              <w:pStyle w:val="ConsPlusNormal"/>
              <w:jc w:val="center"/>
            </w:pPr>
            <w:r>
              <w:t>2556</w:t>
            </w:r>
          </w:p>
        </w:tc>
        <w:tc>
          <w:tcPr>
            <w:tcW w:w="964" w:type="dxa"/>
          </w:tcPr>
          <w:p w:rsidR="00A64352" w:rsidRDefault="00A64352">
            <w:pPr>
              <w:pStyle w:val="ConsPlusNormal"/>
              <w:jc w:val="center"/>
            </w:pPr>
            <w:r>
              <w:t>2658</w:t>
            </w:r>
          </w:p>
        </w:tc>
        <w:tc>
          <w:tcPr>
            <w:tcW w:w="1084" w:type="dxa"/>
          </w:tcPr>
          <w:p w:rsidR="00A64352" w:rsidRDefault="00A64352">
            <w:pPr>
              <w:pStyle w:val="ConsPlusNormal"/>
              <w:jc w:val="center"/>
            </w:pPr>
            <w:r>
              <w:t>3642</w:t>
            </w:r>
          </w:p>
        </w:tc>
        <w:tc>
          <w:tcPr>
            <w:tcW w:w="1084" w:type="dxa"/>
          </w:tcPr>
          <w:p w:rsidR="00A64352" w:rsidRDefault="00A64352">
            <w:pPr>
              <w:pStyle w:val="ConsPlusNormal"/>
              <w:jc w:val="center"/>
            </w:pPr>
            <w:r>
              <w:t>3788</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2,8</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1084" w:type="dxa"/>
          </w:tcPr>
          <w:p w:rsidR="00A64352" w:rsidRDefault="00A64352">
            <w:pPr>
              <w:pStyle w:val="ConsPlusNormal"/>
              <w:jc w:val="center"/>
            </w:pPr>
            <w:r>
              <w:t>770</w:t>
            </w:r>
          </w:p>
        </w:tc>
        <w:tc>
          <w:tcPr>
            <w:tcW w:w="1084" w:type="dxa"/>
          </w:tcPr>
          <w:p w:rsidR="00A64352" w:rsidRDefault="00A64352">
            <w:pPr>
              <w:pStyle w:val="ConsPlusNormal"/>
              <w:jc w:val="center"/>
            </w:pPr>
            <w:r>
              <w:t>801</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35</w:t>
            </w:r>
          </w:p>
        </w:tc>
        <w:tc>
          <w:tcPr>
            <w:tcW w:w="1084" w:type="dxa"/>
          </w:tcPr>
          <w:p w:rsidR="00A64352" w:rsidRDefault="00A64352">
            <w:pPr>
              <w:pStyle w:val="ConsPlusNormal"/>
              <w:jc w:val="center"/>
            </w:pPr>
            <w:r>
              <w:t>36</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1103,5</w:t>
            </w:r>
          </w:p>
        </w:tc>
        <w:tc>
          <w:tcPr>
            <w:tcW w:w="964" w:type="dxa"/>
          </w:tcPr>
          <w:p w:rsidR="00A64352" w:rsidRDefault="00A64352">
            <w:pPr>
              <w:pStyle w:val="ConsPlusNormal"/>
              <w:jc w:val="center"/>
            </w:pPr>
            <w:r>
              <w:t>1104</w:t>
            </w:r>
          </w:p>
        </w:tc>
        <w:tc>
          <w:tcPr>
            <w:tcW w:w="964" w:type="dxa"/>
          </w:tcPr>
          <w:p w:rsidR="00A64352" w:rsidRDefault="00A64352">
            <w:pPr>
              <w:pStyle w:val="ConsPlusNormal"/>
              <w:jc w:val="center"/>
            </w:pPr>
            <w:r>
              <w:t>1136</w:t>
            </w:r>
          </w:p>
        </w:tc>
        <w:tc>
          <w:tcPr>
            <w:tcW w:w="964" w:type="dxa"/>
          </w:tcPr>
          <w:p w:rsidR="00A64352" w:rsidRDefault="00A64352">
            <w:pPr>
              <w:pStyle w:val="ConsPlusNormal"/>
              <w:jc w:val="center"/>
            </w:pPr>
            <w:r>
              <w:t>1170</w:t>
            </w:r>
          </w:p>
        </w:tc>
        <w:tc>
          <w:tcPr>
            <w:tcW w:w="964" w:type="dxa"/>
          </w:tcPr>
          <w:p w:rsidR="00A64352" w:rsidRDefault="00A64352">
            <w:pPr>
              <w:pStyle w:val="ConsPlusNormal"/>
              <w:jc w:val="center"/>
            </w:pPr>
            <w:r>
              <w:t>1205</w:t>
            </w:r>
          </w:p>
        </w:tc>
        <w:tc>
          <w:tcPr>
            <w:tcW w:w="1084" w:type="dxa"/>
          </w:tcPr>
          <w:p w:rsidR="00A64352" w:rsidRDefault="00A64352">
            <w:pPr>
              <w:pStyle w:val="ConsPlusNormal"/>
              <w:jc w:val="center"/>
            </w:pPr>
            <w:r>
              <w:t>8259</w:t>
            </w:r>
          </w:p>
        </w:tc>
        <w:tc>
          <w:tcPr>
            <w:tcW w:w="1084" w:type="dxa"/>
          </w:tcPr>
          <w:p w:rsidR="00A64352" w:rsidRDefault="00A64352">
            <w:pPr>
              <w:pStyle w:val="ConsPlusNormal"/>
              <w:jc w:val="center"/>
            </w:pPr>
            <w:r>
              <w:t>8213</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1089,4</w:t>
            </w:r>
          </w:p>
        </w:tc>
        <w:tc>
          <w:tcPr>
            <w:tcW w:w="964" w:type="dxa"/>
          </w:tcPr>
          <w:p w:rsidR="00A64352" w:rsidRDefault="00A64352">
            <w:pPr>
              <w:pStyle w:val="ConsPlusNormal"/>
              <w:jc w:val="center"/>
            </w:pPr>
            <w:r>
              <w:t>1089</w:t>
            </w:r>
          </w:p>
        </w:tc>
        <w:tc>
          <w:tcPr>
            <w:tcW w:w="964" w:type="dxa"/>
          </w:tcPr>
          <w:p w:rsidR="00A64352" w:rsidRDefault="00A64352">
            <w:pPr>
              <w:pStyle w:val="ConsPlusNormal"/>
              <w:jc w:val="center"/>
            </w:pPr>
            <w:r>
              <w:t>1122</w:t>
            </w:r>
          </w:p>
        </w:tc>
        <w:tc>
          <w:tcPr>
            <w:tcW w:w="964" w:type="dxa"/>
          </w:tcPr>
          <w:p w:rsidR="00A64352" w:rsidRDefault="00A64352">
            <w:pPr>
              <w:pStyle w:val="ConsPlusNormal"/>
              <w:jc w:val="center"/>
            </w:pPr>
            <w:r>
              <w:t>1156</w:t>
            </w:r>
          </w:p>
        </w:tc>
        <w:tc>
          <w:tcPr>
            <w:tcW w:w="964" w:type="dxa"/>
          </w:tcPr>
          <w:p w:rsidR="00A64352" w:rsidRDefault="00A64352">
            <w:pPr>
              <w:pStyle w:val="ConsPlusNormal"/>
              <w:jc w:val="center"/>
            </w:pPr>
            <w:r>
              <w:t>1191</w:t>
            </w:r>
          </w:p>
        </w:tc>
        <w:tc>
          <w:tcPr>
            <w:tcW w:w="1084" w:type="dxa"/>
          </w:tcPr>
          <w:p w:rsidR="00A64352" w:rsidRDefault="00A64352">
            <w:pPr>
              <w:pStyle w:val="ConsPlusNormal"/>
              <w:jc w:val="center"/>
            </w:pPr>
            <w:r>
              <w:t>739</w:t>
            </w:r>
          </w:p>
        </w:tc>
        <w:tc>
          <w:tcPr>
            <w:tcW w:w="1084" w:type="dxa"/>
          </w:tcPr>
          <w:p w:rsidR="00A64352" w:rsidRDefault="00A64352">
            <w:pPr>
              <w:pStyle w:val="ConsPlusNormal"/>
              <w:jc w:val="center"/>
            </w:pPr>
            <w:r>
              <w:t>761</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454,6</w:t>
            </w:r>
          </w:p>
        </w:tc>
        <w:tc>
          <w:tcPr>
            <w:tcW w:w="964" w:type="dxa"/>
          </w:tcPr>
          <w:p w:rsidR="00A64352" w:rsidRDefault="00A64352">
            <w:pPr>
              <w:pStyle w:val="ConsPlusNormal"/>
              <w:jc w:val="center"/>
            </w:pPr>
            <w:r>
              <w:t>456</w:t>
            </w:r>
          </w:p>
        </w:tc>
        <w:tc>
          <w:tcPr>
            <w:tcW w:w="964" w:type="dxa"/>
          </w:tcPr>
          <w:p w:rsidR="00A64352" w:rsidRDefault="00A64352">
            <w:pPr>
              <w:pStyle w:val="ConsPlusNormal"/>
              <w:jc w:val="center"/>
            </w:pPr>
            <w:r>
              <w:t>472</w:t>
            </w:r>
          </w:p>
        </w:tc>
        <w:tc>
          <w:tcPr>
            <w:tcW w:w="964" w:type="dxa"/>
          </w:tcPr>
          <w:p w:rsidR="00A64352" w:rsidRDefault="00A64352">
            <w:pPr>
              <w:pStyle w:val="ConsPlusNormal"/>
              <w:jc w:val="center"/>
            </w:pPr>
            <w:r>
              <w:t>489</w:t>
            </w:r>
          </w:p>
        </w:tc>
        <w:tc>
          <w:tcPr>
            <w:tcW w:w="964" w:type="dxa"/>
          </w:tcPr>
          <w:p w:rsidR="00A64352" w:rsidRDefault="00A64352">
            <w:pPr>
              <w:pStyle w:val="ConsPlusNormal"/>
              <w:jc w:val="center"/>
            </w:pPr>
            <w:r>
              <w:t>506</w:t>
            </w:r>
          </w:p>
        </w:tc>
        <w:tc>
          <w:tcPr>
            <w:tcW w:w="1084" w:type="dxa"/>
          </w:tcPr>
          <w:p w:rsidR="00A64352" w:rsidRDefault="00A64352">
            <w:pPr>
              <w:pStyle w:val="ConsPlusNormal"/>
              <w:jc w:val="center"/>
            </w:pPr>
            <w:r>
              <w:t>1344</w:t>
            </w:r>
          </w:p>
        </w:tc>
        <w:tc>
          <w:tcPr>
            <w:tcW w:w="1084" w:type="dxa"/>
          </w:tcPr>
          <w:p w:rsidR="00A64352" w:rsidRDefault="00A64352">
            <w:pPr>
              <w:pStyle w:val="ConsPlusNormal"/>
              <w:jc w:val="center"/>
            </w:pPr>
            <w:r>
              <w:t>1360</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593,5</w:t>
            </w:r>
          </w:p>
        </w:tc>
        <w:tc>
          <w:tcPr>
            <w:tcW w:w="964" w:type="dxa"/>
          </w:tcPr>
          <w:p w:rsidR="00A64352" w:rsidRDefault="00A64352">
            <w:pPr>
              <w:pStyle w:val="ConsPlusNormal"/>
              <w:jc w:val="center"/>
            </w:pPr>
            <w:r>
              <w:t>596</w:t>
            </w:r>
          </w:p>
        </w:tc>
        <w:tc>
          <w:tcPr>
            <w:tcW w:w="964" w:type="dxa"/>
          </w:tcPr>
          <w:p w:rsidR="00A64352" w:rsidRDefault="00A64352">
            <w:pPr>
              <w:pStyle w:val="ConsPlusNormal"/>
              <w:jc w:val="center"/>
            </w:pPr>
            <w:r>
              <w:t>620</w:t>
            </w:r>
          </w:p>
        </w:tc>
        <w:tc>
          <w:tcPr>
            <w:tcW w:w="964" w:type="dxa"/>
          </w:tcPr>
          <w:p w:rsidR="00A64352" w:rsidRDefault="00A64352">
            <w:pPr>
              <w:pStyle w:val="ConsPlusNormal"/>
              <w:jc w:val="center"/>
            </w:pPr>
            <w:r>
              <w:t>646</w:t>
            </w:r>
          </w:p>
        </w:tc>
        <w:tc>
          <w:tcPr>
            <w:tcW w:w="964" w:type="dxa"/>
          </w:tcPr>
          <w:p w:rsidR="00A64352" w:rsidRDefault="00A64352">
            <w:pPr>
              <w:pStyle w:val="ConsPlusNormal"/>
              <w:jc w:val="center"/>
            </w:pPr>
            <w:r>
              <w:t>671</w:t>
            </w:r>
          </w:p>
        </w:tc>
        <w:tc>
          <w:tcPr>
            <w:tcW w:w="1084" w:type="dxa"/>
          </w:tcPr>
          <w:p w:rsidR="00A64352" w:rsidRDefault="00A64352">
            <w:pPr>
              <w:pStyle w:val="ConsPlusNormal"/>
              <w:jc w:val="center"/>
            </w:pPr>
            <w:r>
              <w:t>920</w:t>
            </w:r>
          </w:p>
        </w:tc>
        <w:tc>
          <w:tcPr>
            <w:tcW w:w="1084" w:type="dxa"/>
          </w:tcPr>
          <w:p w:rsidR="00A64352" w:rsidRDefault="00A64352">
            <w:pPr>
              <w:pStyle w:val="ConsPlusNormal"/>
              <w:jc w:val="center"/>
            </w:pPr>
            <w:r>
              <w:t>957</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0,7</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1</w:t>
            </w:r>
          </w:p>
        </w:tc>
        <w:tc>
          <w:tcPr>
            <w:tcW w:w="1084" w:type="dxa"/>
          </w:tcPr>
          <w:p w:rsidR="00A64352" w:rsidRDefault="00A64352">
            <w:pPr>
              <w:pStyle w:val="ConsPlusNormal"/>
              <w:jc w:val="center"/>
            </w:pPr>
            <w:r>
              <w:t>194</w:t>
            </w:r>
          </w:p>
        </w:tc>
        <w:tc>
          <w:tcPr>
            <w:tcW w:w="1084" w:type="dxa"/>
          </w:tcPr>
          <w:p w:rsidR="00A64352" w:rsidRDefault="00A64352">
            <w:pPr>
              <w:pStyle w:val="ConsPlusNormal"/>
              <w:jc w:val="center"/>
            </w:pPr>
            <w:r>
              <w:t>202</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9</w:t>
            </w:r>
          </w:p>
        </w:tc>
        <w:tc>
          <w:tcPr>
            <w:tcW w:w="1084" w:type="dxa"/>
          </w:tcPr>
          <w:p w:rsidR="00A64352" w:rsidRDefault="00A64352">
            <w:pPr>
              <w:pStyle w:val="ConsPlusNormal"/>
              <w:jc w:val="center"/>
            </w:pPr>
            <w:r>
              <w:t>9</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278,7</w:t>
            </w:r>
          </w:p>
        </w:tc>
        <w:tc>
          <w:tcPr>
            <w:tcW w:w="964" w:type="dxa"/>
          </w:tcPr>
          <w:p w:rsidR="00A64352" w:rsidRDefault="00A64352">
            <w:pPr>
              <w:pStyle w:val="ConsPlusNormal"/>
              <w:jc w:val="center"/>
            </w:pPr>
            <w:r>
              <w:t>279</w:t>
            </w:r>
          </w:p>
        </w:tc>
        <w:tc>
          <w:tcPr>
            <w:tcW w:w="964" w:type="dxa"/>
          </w:tcPr>
          <w:p w:rsidR="00A64352" w:rsidRDefault="00A64352">
            <w:pPr>
              <w:pStyle w:val="ConsPlusNormal"/>
              <w:jc w:val="center"/>
            </w:pPr>
            <w:r>
              <w:t>287</w:t>
            </w:r>
          </w:p>
        </w:tc>
        <w:tc>
          <w:tcPr>
            <w:tcW w:w="964" w:type="dxa"/>
          </w:tcPr>
          <w:p w:rsidR="00A64352" w:rsidRDefault="00A64352">
            <w:pPr>
              <w:pStyle w:val="ConsPlusNormal"/>
              <w:jc w:val="center"/>
            </w:pPr>
            <w:r>
              <w:t>296</w:t>
            </w:r>
          </w:p>
        </w:tc>
        <w:tc>
          <w:tcPr>
            <w:tcW w:w="964" w:type="dxa"/>
          </w:tcPr>
          <w:p w:rsidR="00A64352" w:rsidRDefault="00A64352">
            <w:pPr>
              <w:pStyle w:val="ConsPlusNormal"/>
              <w:jc w:val="center"/>
            </w:pPr>
            <w:r>
              <w:t>304</w:t>
            </w:r>
          </w:p>
        </w:tc>
        <w:tc>
          <w:tcPr>
            <w:tcW w:w="1084" w:type="dxa"/>
          </w:tcPr>
          <w:p w:rsidR="00A64352" w:rsidRDefault="00A64352">
            <w:pPr>
              <w:pStyle w:val="ConsPlusNormal"/>
              <w:jc w:val="center"/>
            </w:pPr>
            <w:r>
              <w:t>2086</w:t>
            </w:r>
          </w:p>
        </w:tc>
        <w:tc>
          <w:tcPr>
            <w:tcW w:w="1084" w:type="dxa"/>
          </w:tcPr>
          <w:p w:rsidR="00A64352" w:rsidRDefault="00A64352">
            <w:pPr>
              <w:pStyle w:val="ConsPlusNormal"/>
              <w:jc w:val="center"/>
            </w:pPr>
            <w:r>
              <w:t>2074</w:t>
            </w:r>
          </w:p>
        </w:tc>
      </w:tr>
      <w:tr w:rsidR="00A64352">
        <w:tc>
          <w:tcPr>
            <w:tcW w:w="2284" w:type="dxa"/>
          </w:tcPr>
          <w:p w:rsidR="00A64352" w:rsidRDefault="00A64352">
            <w:pPr>
              <w:pStyle w:val="ConsPlusNormal"/>
            </w:pPr>
            <w:r>
              <w:lastRenderedPageBreak/>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275,1</w:t>
            </w:r>
          </w:p>
        </w:tc>
        <w:tc>
          <w:tcPr>
            <w:tcW w:w="964" w:type="dxa"/>
          </w:tcPr>
          <w:p w:rsidR="00A64352" w:rsidRDefault="00A64352">
            <w:pPr>
              <w:pStyle w:val="ConsPlusNormal"/>
              <w:jc w:val="center"/>
            </w:pPr>
            <w:r>
              <w:t>275</w:t>
            </w:r>
          </w:p>
        </w:tc>
        <w:tc>
          <w:tcPr>
            <w:tcW w:w="964" w:type="dxa"/>
          </w:tcPr>
          <w:p w:rsidR="00A64352" w:rsidRDefault="00A64352">
            <w:pPr>
              <w:pStyle w:val="ConsPlusNormal"/>
              <w:jc w:val="center"/>
            </w:pPr>
            <w:r>
              <w:t>283</w:t>
            </w:r>
          </w:p>
        </w:tc>
        <w:tc>
          <w:tcPr>
            <w:tcW w:w="964" w:type="dxa"/>
          </w:tcPr>
          <w:p w:rsidR="00A64352" w:rsidRDefault="00A64352">
            <w:pPr>
              <w:pStyle w:val="ConsPlusNormal"/>
              <w:jc w:val="center"/>
            </w:pPr>
            <w:r>
              <w:t>292</w:t>
            </w:r>
          </w:p>
        </w:tc>
        <w:tc>
          <w:tcPr>
            <w:tcW w:w="964" w:type="dxa"/>
          </w:tcPr>
          <w:p w:rsidR="00A64352" w:rsidRDefault="00A64352">
            <w:pPr>
              <w:pStyle w:val="ConsPlusNormal"/>
              <w:jc w:val="center"/>
            </w:pPr>
            <w:r>
              <w:t>301</w:t>
            </w:r>
          </w:p>
        </w:tc>
        <w:tc>
          <w:tcPr>
            <w:tcW w:w="1084" w:type="dxa"/>
          </w:tcPr>
          <w:p w:rsidR="00A64352" w:rsidRDefault="00A64352">
            <w:pPr>
              <w:pStyle w:val="ConsPlusNormal"/>
              <w:jc w:val="center"/>
            </w:pPr>
            <w:r>
              <w:t>187</w:t>
            </w:r>
          </w:p>
        </w:tc>
        <w:tc>
          <w:tcPr>
            <w:tcW w:w="1084" w:type="dxa"/>
          </w:tcPr>
          <w:p w:rsidR="00A64352" w:rsidRDefault="00A64352">
            <w:pPr>
              <w:pStyle w:val="ConsPlusNormal"/>
              <w:jc w:val="center"/>
            </w:pPr>
            <w:r>
              <w:t>192</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114,8</w:t>
            </w:r>
          </w:p>
        </w:tc>
        <w:tc>
          <w:tcPr>
            <w:tcW w:w="964" w:type="dxa"/>
          </w:tcPr>
          <w:p w:rsidR="00A64352" w:rsidRDefault="00A64352">
            <w:pPr>
              <w:pStyle w:val="ConsPlusNormal"/>
              <w:jc w:val="center"/>
            </w:pPr>
            <w:r>
              <w:t>115</w:t>
            </w:r>
          </w:p>
        </w:tc>
        <w:tc>
          <w:tcPr>
            <w:tcW w:w="964" w:type="dxa"/>
          </w:tcPr>
          <w:p w:rsidR="00A64352" w:rsidRDefault="00A64352">
            <w:pPr>
              <w:pStyle w:val="ConsPlusNormal"/>
              <w:jc w:val="center"/>
            </w:pPr>
            <w:r>
              <w:t>119</w:t>
            </w:r>
          </w:p>
        </w:tc>
        <w:tc>
          <w:tcPr>
            <w:tcW w:w="964" w:type="dxa"/>
          </w:tcPr>
          <w:p w:rsidR="00A64352" w:rsidRDefault="00A64352">
            <w:pPr>
              <w:pStyle w:val="ConsPlusNormal"/>
              <w:jc w:val="center"/>
            </w:pPr>
            <w:r>
              <w:t>123</w:t>
            </w:r>
          </w:p>
        </w:tc>
        <w:tc>
          <w:tcPr>
            <w:tcW w:w="964" w:type="dxa"/>
          </w:tcPr>
          <w:p w:rsidR="00A64352" w:rsidRDefault="00A64352">
            <w:pPr>
              <w:pStyle w:val="ConsPlusNormal"/>
              <w:jc w:val="center"/>
            </w:pPr>
            <w:r>
              <w:t>128</w:t>
            </w:r>
          </w:p>
        </w:tc>
        <w:tc>
          <w:tcPr>
            <w:tcW w:w="1084" w:type="dxa"/>
          </w:tcPr>
          <w:p w:rsidR="00A64352" w:rsidRDefault="00A64352">
            <w:pPr>
              <w:pStyle w:val="ConsPlusNormal"/>
              <w:jc w:val="center"/>
            </w:pPr>
            <w:r>
              <w:t>340</w:t>
            </w:r>
          </w:p>
        </w:tc>
        <w:tc>
          <w:tcPr>
            <w:tcW w:w="1084" w:type="dxa"/>
          </w:tcPr>
          <w:p w:rsidR="00A64352" w:rsidRDefault="00A64352">
            <w:pPr>
              <w:pStyle w:val="ConsPlusNormal"/>
              <w:jc w:val="center"/>
            </w:pPr>
            <w:r>
              <w:t>343</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8259</w:t>
            </w:r>
          </w:p>
        </w:tc>
        <w:tc>
          <w:tcPr>
            <w:tcW w:w="1084" w:type="dxa"/>
          </w:tcPr>
          <w:p w:rsidR="00A64352" w:rsidRDefault="00A64352">
            <w:pPr>
              <w:pStyle w:val="ConsPlusNormal"/>
              <w:jc w:val="center"/>
            </w:pPr>
            <w:r>
              <w:t>8213</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151</w:t>
            </w:r>
          </w:p>
        </w:tc>
        <w:tc>
          <w:tcPr>
            <w:tcW w:w="1084" w:type="dxa"/>
          </w:tcPr>
          <w:p w:rsidR="00A64352" w:rsidRDefault="00A64352">
            <w:pPr>
              <w:pStyle w:val="ConsPlusNormal"/>
              <w:jc w:val="center"/>
            </w:pPr>
            <w:r>
              <w:t>156</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1301</w:t>
            </w:r>
          </w:p>
        </w:tc>
        <w:tc>
          <w:tcPr>
            <w:tcW w:w="964" w:type="dxa"/>
          </w:tcPr>
          <w:p w:rsidR="00A64352" w:rsidRDefault="00A64352">
            <w:pPr>
              <w:pStyle w:val="ConsPlusNormal"/>
              <w:jc w:val="center"/>
            </w:pPr>
            <w:r>
              <w:t>1340</w:t>
            </w:r>
          </w:p>
        </w:tc>
        <w:tc>
          <w:tcPr>
            <w:tcW w:w="964" w:type="dxa"/>
          </w:tcPr>
          <w:p w:rsidR="00A64352" w:rsidRDefault="00A64352">
            <w:pPr>
              <w:pStyle w:val="ConsPlusNormal"/>
              <w:jc w:val="center"/>
            </w:pPr>
            <w:r>
              <w:t>1381</w:t>
            </w:r>
          </w:p>
        </w:tc>
        <w:tc>
          <w:tcPr>
            <w:tcW w:w="1084" w:type="dxa"/>
          </w:tcPr>
          <w:p w:rsidR="00A64352" w:rsidRDefault="00A64352">
            <w:pPr>
              <w:pStyle w:val="ConsPlusNormal"/>
              <w:jc w:val="center"/>
            </w:pPr>
            <w:r>
              <w:t>1477</w:t>
            </w:r>
          </w:p>
        </w:tc>
        <w:tc>
          <w:tcPr>
            <w:tcW w:w="1084" w:type="dxa"/>
          </w:tcPr>
          <w:p w:rsidR="00A64352" w:rsidRDefault="00A64352">
            <w:pPr>
              <w:pStyle w:val="ConsPlusNormal"/>
              <w:jc w:val="center"/>
            </w:pPr>
            <w:r>
              <w:t>1522</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2086</w:t>
            </w:r>
          </w:p>
        </w:tc>
        <w:tc>
          <w:tcPr>
            <w:tcW w:w="1084" w:type="dxa"/>
          </w:tcPr>
          <w:p w:rsidR="00A64352" w:rsidRDefault="00A64352">
            <w:pPr>
              <w:pStyle w:val="ConsPlusNormal"/>
              <w:jc w:val="center"/>
            </w:pPr>
            <w:r>
              <w:t>2074</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38</w:t>
            </w:r>
          </w:p>
        </w:tc>
        <w:tc>
          <w:tcPr>
            <w:tcW w:w="1084" w:type="dxa"/>
          </w:tcPr>
          <w:p w:rsidR="00A64352" w:rsidRDefault="00A64352">
            <w:pPr>
              <w:pStyle w:val="ConsPlusNormal"/>
              <w:jc w:val="center"/>
            </w:pPr>
            <w:r>
              <w:t>39</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329</w:t>
            </w:r>
          </w:p>
        </w:tc>
        <w:tc>
          <w:tcPr>
            <w:tcW w:w="964" w:type="dxa"/>
          </w:tcPr>
          <w:p w:rsidR="00A64352" w:rsidRDefault="00A64352">
            <w:pPr>
              <w:pStyle w:val="ConsPlusNormal"/>
              <w:jc w:val="center"/>
            </w:pPr>
            <w:r>
              <w:t>339</w:t>
            </w:r>
          </w:p>
        </w:tc>
        <w:tc>
          <w:tcPr>
            <w:tcW w:w="964" w:type="dxa"/>
          </w:tcPr>
          <w:p w:rsidR="00A64352" w:rsidRDefault="00A64352">
            <w:pPr>
              <w:pStyle w:val="ConsPlusNormal"/>
              <w:jc w:val="center"/>
            </w:pPr>
            <w:r>
              <w:t>349</w:t>
            </w:r>
          </w:p>
        </w:tc>
        <w:tc>
          <w:tcPr>
            <w:tcW w:w="1084" w:type="dxa"/>
          </w:tcPr>
          <w:p w:rsidR="00A64352" w:rsidRDefault="00A64352">
            <w:pPr>
              <w:pStyle w:val="ConsPlusNormal"/>
              <w:jc w:val="center"/>
            </w:pPr>
            <w:r>
              <w:t>373</w:t>
            </w:r>
          </w:p>
        </w:tc>
        <w:tc>
          <w:tcPr>
            <w:tcW w:w="1084" w:type="dxa"/>
          </w:tcPr>
          <w:p w:rsidR="00A64352" w:rsidRDefault="00A64352">
            <w:pPr>
              <w:pStyle w:val="ConsPlusNormal"/>
              <w:jc w:val="center"/>
            </w:pPr>
            <w:r>
              <w:t>384</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60,5</w:t>
            </w:r>
          </w:p>
        </w:tc>
        <w:tc>
          <w:tcPr>
            <w:tcW w:w="964" w:type="dxa"/>
          </w:tcPr>
          <w:p w:rsidR="00A64352" w:rsidRDefault="00A64352">
            <w:pPr>
              <w:pStyle w:val="ConsPlusNormal"/>
              <w:jc w:val="center"/>
            </w:pPr>
            <w:r>
              <w:t>59</w:t>
            </w:r>
          </w:p>
        </w:tc>
        <w:tc>
          <w:tcPr>
            <w:tcW w:w="964" w:type="dxa"/>
          </w:tcPr>
          <w:p w:rsidR="00A64352" w:rsidRDefault="00A64352">
            <w:pPr>
              <w:pStyle w:val="ConsPlusNormal"/>
              <w:jc w:val="center"/>
            </w:pPr>
            <w:r>
              <w:t>59</w:t>
            </w:r>
          </w:p>
        </w:tc>
        <w:tc>
          <w:tcPr>
            <w:tcW w:w="964" w:type="dxa"/>
          </w:tcPr>
          <w:p w:rsidR="00A64352" w:rsidRDefault="00A64352">
            <w:pPr>
              <w:pStyle w:val="ConsPlusNormal"/>
              <w:jc w:val="center"/>
            </w:pPr>
            <w:r>
              <w:t>59</w:t>
            </w:r>
          </w:p>
        </w:tc>
        <w:tc>
          <w:tcPr>
            <w:tcW w:w="964" w:type="dxa"/>
          </w:tcPr>
          <w:p w:rsidR="00A64352" w:rsidRDefault="00A64352">
            <w:pPr>
              <w:pStyle w:val="ConsPlusNormal"/>
              <w:jc w:val="center"/>
            </w:pPr>
            <w:r>
              <w:t>60</w:t>
            </w:r>
          </w:p>
        </w:tc>
        <w:tc>
          <w:tcPr>
            <w:tcW w:w="1084" w:type="dxa"/>
          </w:tcPr>
          <w:p w:rsidR="00A64352" w:rsidRDefault="00A64352">
            <w:pPr>
              <w:pStyle w:val="ConsPlusNormal"/>
              <w:jc w:val="center"/>
            </w:pPr>
            <w:r>
              <w:t>60</w:t>
            </w:r>
          </w:p>
        </w:tc>
        <w:tc>
          <w:tcPr>
            <w:tcW w:w="1084" w:type="dxa"/>
          </w:tcPr>
          <w:p w:rsidR="00A64352" w:rsidRDefault="00A64352">
            <w:pPr>
              <w:pStyle w:val="ConsPlusNormal"/>
              <w:jc w:val="center"/>
            </w:pPr>
            <w:r>
              <w:t>60</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55,4</w:t>
            </w:r>
          </w:p>
        </w:tc>
        <w:tc>
          <w:tcPr>
            <w:tcW w:w="964" w:type="dxa"/>
          </w:tcPr>
          <w:p w:rsidR="00A64352" w:rsidRDefault="00A64352">
            <w:pPr>
              <w:pStyle w:val="ConsPlusNormal"/>
              <w:jc w:val="center"/>
            </w:pPr>
            <w:r>
              <w:t>54</w:t>
            </w:r>
          </w:p>
        </w:tc>
        <w:tc>
          <w:tcPr>
            <w:tcW w:w="964" w:type="dxa"/>
          </w:tcPr>
          <w:p w:rsidR="00A64352" w:rsidRDefault="00A64352">
            <w:pPr>
              <w:pStyle w:val="ConsPlusNormal"/>
              <w:jc w:val="center"/>
            </w:pPr>
            <w:r>
              <w:t>54</w:t>
            </w:r>
          </w:p>
        </w:tc>
        <w:tc>
          <w:tcPr>
            <w:tcW w:w="964" w:type="dxa"/>
          </w:tcPr>
          <w:p w:rsidR="00A64352" w:rsidRDefault="00A64352">
            <w:pPr>
              <w:pStyle w:val="ConsPlusNormal"/>
              <w:jc w:val="center"/>
            </w:pPr>
            <w:r>
              <w:t>54</w:t>
            </w:r>
          </w:p>
        </w:tc>
        <w:tc>
          <w:tcPr>
            <w:tcW w:w="964" w:type="dxa"/>
          </w:tcPr>
          <w:p w:rsidR="00A64352" w:rsidRDefault="00A64352">
            <w:pPr>
              <w:pStyle w:val="ConsPlusNormal"/>
              <w:jc w:val="center"/>
            </w:pPr>
            <w:r>
              <w:t>55</w:t>
            </w:r>
          </w:p>
        </w:tc>
        <w:tc>
          <w:tcPr>
            <w:tcW w:w="1084" w:type="dxa"/>
          </w:tcPr>
          <w:p w:rsidR="00A64352" w:rsidRDefault="00A64352">
            <w:pPr>
              <w:pStyle w:val="ConsPlusNormal"/>
              <w:jc w:val="center"/>
            </w:pPr>
            <w:r>
              <w:t>60</w:t>
            </w:r>
          </w:p>
        </w:tc>
        <w:tc>
          <w:tcPr>
            <w:tcW w:w="1084" w:type="dxa"/>
          </w:tcPr>
          <w:p w:rsidR="00A64352" w:rsidRDefault="00A64352">
            <w:pPr>
              <w:pStyle w:val="ConsPlusNormal"/>
              <w:jc w:val="center"/>
            </w:pPr>
            <w:r>
              <w:t>60</w:t>
            </w:r>
          </w:p>
        </w:tc>
      </w:tr>
      <w:tr w:rsidR="00A64352">
        <w:tc>
          <w:tcPr>
            <w:tcW w:w="2284" w:type="dxa"/>
          </w:tcPr>
          <w:p w:rsidR="00A64352" w:rsidRDefault="00A64352">
            <w:pPr>
              <w:pStyle w:val="ConsPlusNormal"/>
            </w:pPr>
            <w:r>
              <w:t xml:space="preserve">Прошло </w:t>
            </w:r>
            <w:r>
              <w:lastRenderedPageBreak/>
              <w:t>перегрузку/прессовку</w:t>
            </w:r>
          </w:p>
        </w:tc>
        <w:tc>
          <w:tcPr>
            <w:tcW w:w="1189" w:type="dxa"/>
          </w:tcPr>
          <w:p w:rsidR="00A64352" w:rsidRDefault="00A64352">
            <w:pPr>
              <w:pStyle w:val="ConsPlusNormal"/>
            </w:pPr>
            <w:r>
              <w:lastRenderedPageBreak/>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14</w:t>
            </w:r>
          </w:p>
        </w:tc>
        <w:tc>
          <w:tcPr>
            <w:tcW w:w="1084" w:type="dxa"/>
          </w:tcPr>
          <w:p w:rsidR="00A64352" w:rsidRDefault="00A64352">
            <w:pPr>
              <w:pStyle w:val="ConsPlusNormal"/>
              <w:jc w:val="center"/>
            </w:pPr>
            <w:r>
              <w:t>14</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8,3</w:t>
            </w:r>
          </w:p>
        </w:tc>
        <w:tc>
          <w:tcPr>
            <w:tcW w:w="964" w:type="dxa"/>
          </w:tcPr>
          <w:p w:rsidR="00A64352" w:rsidRDefault="00A64352">
            <w:pPr>
              <w:pStyle w:val="ConsPlusNormal"/>
              <w:jc w:val="center"/>
            </w:pPr>
            <w:r>
              <w:t>8</w:t>
            </w:r>
          </w:p>
        </w:tc>
        <w:tc>
          <w:tcPr>
            <w:tcW w:w="964" w:type="dxa"/>
          </w:tcPr>
          <w:p w:rsidR="00A64352" w:rsidRDefault="00A64352">
            <w:pPr>
              <w:pStyle w:val="ConsPlusNormal"/>
              <w:jc w:val="center"/>
            </w:pPr>
            <w:r>
              <w:t>8</w:t>
            </w:r>
          </w:p>
        </w:tc>
        <w:tc>
          <w:tcPr>
            <w:tcW w:w="964" w:type="dxa"/>
          </w:tcPr>
          <w:p w:rsidR="00A64352" w:rsidRDefault="00A64352">
            <w:pPr>
              <w:pStyle w:val="ConsPlusNormal"/>
              <w:jc w:val="center"/>
            </w:pPr>
            <w:r>
              <w:t>8</w:t>
            </w:r>
          </w:p>
        </w:tc>
        <w:tc>
          <w:tcPr>
            <w:tcW w:w="964" w:type="dxa"/>
          </w:tcPr>
          <w:p w:rsidR="00A64352" w:rsidRDefault="00A64352">
            <w:pPr>
              <w:pStyle w:val="ConsPlusNormal"/>
              <w:jc w:val="center"/>
            </w:pPr>
            <w:r>
              <w:t>8</w:t>
            </w:r>
          </w:p>
        </w:tc>
        <w:tc>
          <w:tcPr>
            <w:tcW w:w="1084" w:type="dxa"/>
          </w:tcPr>
          <w:p w:rsidR="00A64352" w:rsidRDefault="00A64352">
            <w:pPr>
              <w:pStyle w:val="ConsPlusNormal"/>
              <w:jc w:val="center"/>
            </w:pPr>
            <w:r>
              <w:t>30</w:t>
            </w:r>
          </w:p>
        </w:tc>
        <w:tc>
          <w:tcPr>
            <w:tcW w:w="1084" w:type="dxa"/>
          </w:tcPr>
          <w:p w:rsidR="00A64352" w:rsidRDefault="00A64352">
            <w:pPr>
              <w:pStyle w:val="ConsPlusNormal"/>
              <w:jc w:val="center"/>
            </w:pPr>
            <w:r>
              <w:t>30</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52,2</w:t>
            </w:r>
          </w:p>
        </w:tc>
        <w:tc>
          <w:tcPr>
            <w:tcW w:w="964" w:type="dxa"/>
          </w:tcPr>
          <w:p w:rsidR="00A64352" w:rsidRDefault="00A64352">
            <w:pPr>
              <w:pStyle w:val="ConsPlusNormal"/>
              <w:jc w:val="center"/>
            </w:pPr>
            <w:r>
              <w:t>51</w:t>
            </w:r>
          </w:p>
        </w:tc>
        <w:tc>
          <w:tcPr>
            <w:tcW w:w="964" w:type="dxa"/>
          </w:tcPr>
          <w:p w:rsidR="00A64352" w:rsidRDefault="00A64352">
            <w:pPr>
              <w:pStyle w:val="ConsPlusNormal"/>
              <w:jc w:val="center"/>
            </w:pPr>
            <w:r>
              <w:t>51</w:t>
            </w:r>
          </w:p>
        </w:tc>
        <w:tc>
          <w:tcPr>
            <w:tcW w:w="964" w:type="dxa"/>
          </w:tcPr>
          <w:p w:rsidR="00A64352" w:rsidRDefault="00A64352">
            <w:pPr>
              <w:pStyle w:val="ConsPlusNormal"/>
              <w:jc w:val="center"/>
            </w:pPr>
            <w:r>
              <w:t>51</w:t>
            </w:r>
          </w:p>
        </w:tc>
        <w:tc>
          <w:tcPr>
            <w:tcW w:w="964" w:type="dxa"/>
          </w:tcPr>
          <w:p w:rsidR="00A64352" w:rsidRDefault="00A64352">
            <w:pPr>
              <w:pStyle w:val="ConsPlusNormal"/>
              <w:jc w:val="center"/>
            </w:pPr>
            <w:r>
              <w:t>51</w:t>
            </w:r>
          </w:p>
        </w:tc>
        <w:tc>
          <w:tcPr>
            <w:tcW w:w="1084" w:type="dxa"/>
          </w:tcPr>
          <w:p w:rsidR="00A64352" w:rsidRDefault="00A64352">
            <w:pPr>
              <w:pStyle w:val="ConsPlusNormal"/>
              <w:jc w:val="center"/>
            </w:pPr>
            <w:r>
              <w:t>30</w:t>
            </w:r>
          </w:p>
        </w:tc>
        <w:tc>
          <w:tcPr>
            <w:tcW w:w="1084" w:type="dxa"/>
          </w:tcPr>
          <w:p w:rsidR="00A64352" w:rsidRDefault="00A64352">
            <w:pPr>
              <w:pStyle w:val="ConsPlusNormal"/>
              <w:jc w:val="center"/>
            </w:pPr>
            <w:r>
              <w:t>30</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239,4</w:t>
            </w:r>
          </w:p>
        </w:tc>
        <w:tc>
          <w:tcPr>
            <w:tcW w:w="964" w:type="dxa"/>
          </w:tcPr>
          <w:p w:rsidR="00A64352" w:rsidRDefault="00A64352">
            <w:pPr>
              <w:pStyle w:val="ConsPlusNormal"/>
              <w:jc w:val="center"/>
            </w:pPr>
            <w:r>
              <w:t>234</w:t>
            </w:r>
          </w:p>
        </w:tc>
        <w:tc>
          <w:tcPr>
            <w:tcW w:w="964" w:type="dxa"/>
          </w:tcPr>
          <w:p w:rsidR="00A64352" w:rsidRDefault="00A64352">
            <w:pPr>
              <w:pStyle w:val="ConsPlusNormal"/>
              <w:jc w:val="center"/>
            </w:pPr>
            <w:r>
              <w:t>235</w:t>
            </w:r>
          </w:p>
        </w:tc>
        <w:tc>
          <w:tcPr>
            <w:tcW w:w="964" w:type="dxa"/>
          </w:tcPr>
          <w:p w:rsidR="00A64352" w:rsidRDefault="00A64352">
            <w:pPr>
              <w:pStyle w:val="ConsPlusNormal"/>
              <w:jc w:val="center"/>
            </w:pPr>
            <w:r>
              <w:t>235</w:t>
            </w:r>
          </w:p>
        </w:tc>
        <w:tc>
          <w:tcPr>
            <w:tcW w:w="964" w:type="dxa"/>
          </w:tcPr>
          <w:p w:rsidR="00A64352" w:rsidRDefault="00A64352">
            <w:pPr>
              <w:pStyle w:val="ConsPlusNormal"/>
              <w:jc w:val="center"/>
            </w:pPr>
            <w:r>
              <w:t>236</w:t>
            </w:r>
          </w:p>
        </w:tc>
        <w:tc>
          <w:tcPr>
            <w:tcW w:w="1084" w:type="dxa"/>
          </w:tcPr>
          <w:p w:rsidR="00A64352" w:rsidRDefault="00A64352">
            <w:pPr>
              <w:pStyle w:val="ConsPlusNormal"/>
              <w:jc w:val="center"/>
            </w:pPr>
            <w:r>
              <w:t>237</w:t>
            </w:r>
          </w:p>
        </w:tc>
        <w:tc>
          <w:tcPr>
            <w:tcW w:w="1084" w:type="dxa"/>
          </w:tcPr>
          <w:p w:rsidR="00A64352" w:rsidRDefault="00A64352">
            <w:pPr>
              <w:pStyle w:val="ConsPlusNormal"/>
              <w:jc w:val="center"/>
            </w:pPr>
            <w:r>
              <w:t>237</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219,2</w:t>
            </w:r>
          </w:p>
        </w:tc>
        <w:tc>
          <w:tcPr>
            <w:tcW w:w="964" w:type="dxa"/>
          </w:tcPr>
          <w:p w:rsidR="00A64352" w:rsidRDefault="00A64352">
            <w:pPr>
              <w:pStyle w:val="ConsPlusNormal"/>
              <w:jc w:val="center"/>
            </w:pPr>
            <w:r>
              <w:t>214</w:t>
            </w:r>
          </w:p>
        </w:tc>
        <w:tc>
          <w:tcPr>
            <w:tcW w:w="964" w:type="dxa"/>
          </w:tcPr>
          <w:p w:rsidR="00A64352" w:rsidRDefault="00A64352">
            <w:pPr>
              <w:pStyle w:val="ConsPlusNormal"/>
              <w:jc w:val="center"/>
            </w:pPr>
            <w:r>
              <w:t>215</w:t>
            </w:r>
          </w:p>
        </w:tc>
        <w:tc>
          <w:tcPr>
            <w:tcW w:w="964" w:type="dxa"/>
          </w:tcPr>
          <w:p w:rsidR="00A64352" w:rsidRDefault="00A64352">
            <w:pPr>
              <w:pStyle w:val="ConsPlusNormal"/>
              <w:jc w:val="center"/>
            </w:pPr>
            <w:r>
              <w:t>216</w:t>
            </w:r>
          </w:p>
        </w:tc>
        <w:tc>
          <w:tcPr>
            <w:tcW w:w="964" w:type="dxa"/>
          </w:tcPr>
          <w:p w:rsidR="00A64352" w:rsidRDefault="00A64352">
            <w:pPr>
              <w:pStyle w:val="ConsPlusNormal"/>
              <w:jc w:val="center"/>
            </w:pPr>
            <w:r>
              <w:t>216</w:t>
            </w:r>
          </w:p>
        </w:tc>
        <w:tc>
          <w:tcPr>
            <w:tcW w:w="1084" w:type="dxa"/>
          </w:tcPr>
          <w:p w:rsidR="00A64352" w:rsidRDefault="00A64352">
            <w:pPr>
              <w:pStyle w:val="ConsPlusNormal"/>
              <w:jc w:val="center"/>
            </w:pPr>
            <w:r>
              <w:t>237</w:t>
            </w:r>
          </w:p>
        </w:tc>
        <w:tc>
          <w:tcPr>
            <w:tcW w:w="1084" w:type="dxa"/>
          </w:tcPr>
          <w:p w:rsidR="00A64352" w:rsidRDefault="00A64352">
            <w:pPr>
              <w:pStyle w:val="ConsPlusNormal"/>
              <w:jc w:val="center"/>
            </w:pPr>
            <w:r>
              <w:t>237</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54</w:t>
            </w:r>
          </w:p>
        </w:tc>
        <w:tc>
          <w:tcPr>
            <w:tcW w:w="1084" w:type="dxa"/>
          </w:tcPr>
          <w:p w:rsidR="00A64352" w:rsidRDefault="00A64352">
            <w:pPr>
              <w:pStyle w:val="ConsPlusNormal"/>
              <w:jc w:val="center"/>
            </w:pPr>
            <w:r>
              <w:t>55</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32,9</w:t>
            </w:r>
          </w:p>
        </w:tc>
        <w:tc>
          <w:tcPr>
            <w:tcW w:w="964" w:type="dxa"/>
          </w:tcPr>
          <w:p w:rsidR="00A64352" w:rsidRDefault="00A64352">
            <w:pPr>
              <w:pStyle w:val="ConsPlusNormal"/>
              <w:jc w:val="center"/>
            </w:pPr>
            <w:r>
              <w:t>32</w:t>
            </w:r>
          </w:p>
        </w:tc>
        <w:tc>
          <w:tcPr>
            <w:tcW w:w="964" w:type="dxa"/>
          </w:tcPr>
          <w:p w:rsidR="00A64352" w:rsidRDefault="00A64352">
            <w:pPr>
              <w:pStyle w:val="ConsPlusNormal"/>
              <w:jc w:val="center"/>
            </w:pPr>
            <w:r>
              <w:t>32</w:t>
            </w:r>
          </w:p>
        </w:tc>
        <w:tc>
          <w:tcPr>
            <w:tcW w:w="964" w:type="dxa"/>
          </w:tcPr>
          <w:p w:rsidR="00A64352" w:rsidRDefault="00A64352">
            <w:pPr>
              <w:pStyle w:val="ConsPlusNormal"/>
              <w:jc w:val="center"/>
            </w:pPr>
            <w:r>
              <w:t>32</w:t>
            </w:r>
          </w:p>
        </w:tc>
        <w:tc>
          <w:tcPr>
            <w:tcW w:w="964" w:type="dxa"/>
          </w:tcPr>
          <w:p w:rsidR="00A64352" w:rsidRDefault="00A64352">
            <w:pPr>
              <w:pStyle w:val="ConsPlusNormal"/>
              <w:jc w:val="center"/>
            </w:pPr>
            <w:r>
              <w:t>32</w:t>
            </w:r>
          </w:p>
        </w:tc>
        <w:tc>
          <w:tcPr>
            <w:tcW w:w="1084" w:type="dxa"/>
          </w:tcPr>
          <w:p w:rsidR="00A64352" w:rsidRDefault="00A64352">
            <w:pPr>
              <w:pStyle w:val="ConsPlusNormal"/>
              <w:jc w:val="center"/>
            </w:pPr>
            <w:r>
              <w:t>118</w:t>
            </w:r>
          </w:p>
        </w:tc>
        <w:tc>
          <w:tcPr>
            <w:tcW w:w="1084" w:type="dxa"/>
          </w:tcPr>
          <w:p w:rsidR="00A64352" w:rsidRDefault="00A64352">
            <w:pPr>
              <w:pStyle w:val="ConsPlusNormal"/>
              <w:jc w:val="center"/>
            </w:pPr>
            <w:r>
              <w:t>119</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206,5</w:t>
            </w:r>
          </w:p>
        </w:tc>
        <w:tc>
          <w:tcPr>
            <w:tcW w:w="964" w:type="dxa"/>
          </w:tcPr>
          <w:p w:rsidR="00A64352" w:rsidRDefault="00A64352">
            <w:pPr>
              <w:pStyle w:val="ConsPlusNormal"/>
              <w:jc w:val="center"/>
            </w:pPr>
            <w:r>
              <w:t>202</w:t>
            </w:r>
          </w:p>
        </w:tc>
        <w:tc>
          <w:tcPr>
            <w:tcW w:w="964" w:type="dxa"/>
          </w:tcPr>
          <w:p w:rsidR="00A64352" w:rsidRDefault="00A64352">
            <w:pPr>
              <w:pStyle w:val="ConsPlusNormal"/>
              <w:jc w:val="center"/>
            </w:pPr>
            <w:r>
              <w:t>202</w:t>
            </w:r>
          </w:p>
        </w:tc>
        <w:tc>
          <w:tcPr>
            <w:tcW w:w="964" w:type="dxa"/>
          </w:tcPr>
          <w:p w:rsidR="00A64352" w:rsidRDefault="00A64352">
            <w:pPr>
              <w:pStyle w:val="ConsPlusNormal"/>
              <w:jc w:val="center"/>
            </w:pPr>
            <w:r>
              <w:t>203</w:t>
            </w:r>
          </w:p>
        </w:tc>
        <w:tc>
          <w:tcPr>
            <w:tcW w:w="964" w:type="dxa"/>
          </w:tcPr>
          <w:p w:rsidR="00A64352" w:rsidRDefault="00A64352">
            <w:pPr>
              <w:pStyle w:val="ConsPlusNormal"/>
              <w:jc w:val="center"/>
            </w:pPr>
            <w:r>
              <w:t>204</w:t>
            </w:r>
          </w:p>
        </w:tc>
        <w:tc>
          <w:tcPr>
            <w:tcW w:w="1084" w:type="dxa"/>
          </w:tcPr>
          <w:p w:rsidR="00A64352" w:rsidRDefault="00A64352">
            <w:pPr>
              <w:pStyle w:val="ConsPlusNormal"/>
              <w:jc w:val="center"/>
            </w:pPr>
            <w:r>
              <w:t>118</w:t>
            </w:r>
          </w:p>
        </w:tc>
        <w:tc>
          <w:tcPr>
            <w:tcW w:w="1084" w:type="dxa"/>
          </w:tcPr>
          <w:p w:rsidR="00A64352" w:rsidRDefault="00A64352">
            <w:pPr>
              <w:pStyle w:val="ConsPlusNormal"/>
              <w:jc w:val="center"/>
            </w:pPr>
            <w:r>
              <w:t>119</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0,9</w:t>
            </w:r>
          </w:p>
        </w:tc>
        <w:tc>
          <w:tcPr>
            <w:tcW w:w="964" w:type="dxa"/>
          </w:tcPr>
          <w:p w:rsidR="00A64352" w:rsidRDefault="00A64352">
            <w:pPr>
              <w:pStyle w:val="ConsPlusNormal"/>
            </w:pPr>
            <w:r>
              <w:t>91,6%</w:t>
            </w:r>
          </w:p>
        </w:tc>
        <w:tc>
          <w:tcPr>
            <w:tcW w:w="964" w:type="dxa"/>
          </w:tcPr>
          <w:p w:rsidR="00A64352" w:rsidRDefault="00A64352">
            <w:pPr>
              <w:pStyle w:val="ConsPlusNormal"/>
            </w:pPr>
            <w:r>
              <w:t>91,6%</w:t>
            </w:r>
          </w:p>
        </w:tc>
        <w:tc>
          <w:tcPr>
            <w:tcW w:w="964" w:type="dxa"/>
          </w:tcPr>
          <w:p w:rsidR="00A64352" w:rsidRDefault="00A64352">
            <w:pPr>
              <w:pStyle w:val="ConsPlusNormal"/>
            </w:pPr>
            <w:r>
              <w:t>91,6%</w:t>
            </w:r>
          </w:p>
        </w:tc>
        <w:tc>
          <w:tcPr>
            <w:tcW w:w="964" w:type="dxa"/>
          </w:tcPr>
          <w:p w:rsidR="00A64352" w:rsidRDefault="00A64352">
            <w:pPr>
              <w:pStyle w:val="ConsPlusNormal"/>
            </w:pPr>
            <w:r>
              <w:t>91,6%</w:t>
            </w:r>
          </w:p>
        </w:tc>
        <w:tc>
          <w:tcPr>
            <w:tcW w:w="1084" w:type="dxa"/>
          </w:tcPr>
          <w:p w:rsidR="00A64352" w:rsidRDefault="00A64352">
            <w:pPr>
              <w:pStyle w:val="ConsPlusNormal"/>
            </w:pPr>
            <w:r>
              <w:t>100,0%</w:t>
            </w:r>
          </w:p>
        </w:tc>
        <w:tc>
          <w:tcPr>
            <w:tcW w:w="1084" w:type="dxa"/>
          </w:tcPr>
          <w:p w:rsidR="00A64352" w:rsidRDefault="00A64352">
            <w:pPr>
              <w:pStyle w:val="ConsPlusNormal"/>
            </w:pPr>
            <w:r>
              <w:t>100,0%</w:t>
            </w:r>
          </w:p>
        </w:tc>
      </w:tr>
      <w:tr w:rsidR="00A64352">
        <w:tc>
          <w:tcPr>
            <w:tcW w:w="2284" w:type="dxa"/>
          </w:tcPr>
          <w:p w:rsidR="00A64352" w:rsidRDefault="00A64352">
            <w:pPr>
              <w:pStyle w:val="ConsPlusNormal"/>
            </w:pPr>
            <w:r>
              <w:t xml:space="preserve">Доля перегруженных </w:t>
            </w:r>
            <w:r>
              <w:lastRenderedPageBreak/>
              <w:t>отходов</w:t>
            </w:r>
          </w:p>
        </w:tc>
        <w:tc>
          <w:tcPr>
            <w:tcW w:w="1189" w:type="dxa"/>
          </w:tcPr>
          <w:p w:rsidR="00A64352" w:rsidRDefault="00A64352">
            <w:pPr>
              <w:pStyle w:val="ConsPlusNormal"/>
            </w:pPr>
            <w:r>
              <w:lastRenderedPageBreak/>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23,0%</w:t>
            </w:r>
          </w:p>
        </w:tc>
        <w:tc>
          <w:tcPr>
            <w:tcW w:w="1084" w:type="dxa"/>
          </w:tcPr>
          <w:p w:rsidR="00A64352" w:rsidRDefault="00A64352">
            <w:pPr>
              <w:pStyle w:val="ConsPlusNormal"/>
            </w:pPr>
            <w:r>
              <w:t>23,0%</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0,1</w:t>
            </w:r>
          </w:p>
        </w:tc>
        <w:tc>
          <w:tcPr>
            <w:tcW w:w="964" w:type="dxa"/>
          </w:tcPr>
          <w:p w:rsidR="00A64352" w:rsidRDefault="00A64352">
            <w:pPr>
              <w:pStyle w:val="ConsPlusNormal"/>
            </w:pPr>
            <w:r>
              <w:t>13,7%</w:t>
            </w:r>
          </w:p>
        </w:tc>
        <w:tc>
          <w:tcPr>
            <w:tcW w:w="964" w:type="dxa"/>
          </w:tcPr>
          <w:p w:rsidR="00A64352" w:rsidRDefault="00A64352">
            <w:pPr>
              <w:pStyle w:val="ConsPlusNormal"/>
            </w:pPr>
            <w:r>
              <w:t>13,7%</w:t>
            </w:r>
          </w:p>
        </w:tc>
        <w:tc>
          <w:tcPr>
            <w:tcW w:w="964" w:type="dxa"/>
          </w:tcPr>
          <w:p w:rsidR="00A64352" w:rsidRDefault="00A64352">
            <w:pPr>
              <w:pStyle w:val="ConsPlusNormal"/>
            </w:pPr>
            <w:r>
              <w:t>13,7%</w:t>
            </w:r>
          </w:p>
        </w:tc>
        <w:tc>
          <w:tcPr>
            <w:tcW w:w="964" w:type="dxa"/>
          </w:tcPr>
          <w:p w:rsidR="00A64352" w:rsidRDefault="00A64352">
            <w:pPr>
              <w:pStyle w:val="ConsPlusNormal"/>
            </w:pPr>
            <w:r>
              <w:t>13,7%</w:t>
            </w:r>
          </w:p>
        </w:tc>
        <w:tc>
          <w:tcPr>
            <w:tcW w:w="1084" w:type="dxa"/>
          </w:tcPr>
          <w:p w:rsidR="00A64352" w:rsidRDefault="00A64352">
            <w:pPr>
              <w:pStyle w:val="ConsPlusNormal"/>
            </w:pPr>
            <w:r>
              <w:t>50,0%</w:t>
            </w:r>
          </w:p>
        </w:tc>
        <w:tc>
          <w:tcPr>
            <w:tcW w:w="1084" w:type="dxa"/>
          </w:tcPr>
          <w:p w:rsidR="00A64352" w:rsidRDefault="00A64352">
            <w:pPr>
              <w:pStyle w:val="ConsPlusNormal"/>
            </w:pPr>
            <w:r>
              <w:t>50,0%</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0,9</w:t>
            </w:r>
          </w:p>
        </w:tc>
        <w:tc>
          <w:tcPr>
            <w:tcW w:w="964" w:type="dxa"/>
          </w:tcPr>
          <w:p w:rsidR="00A64352" w:rsidRDefault="00A64352">
            <w:pPr>
              <w:pStyle w:val="ConsPlusNormal"/>
            </w:pPr>
            <w:r>
              <w:t>86,3%</w:t>
            </w:r>
          </w:p>
        </w:tc>
        <w:tc>
          <w:tcPr>
            <w:tcW w:w="964" w:type="dxa"/>
          </w:tcPr>
          <w:p w:rsidR="00A64352" w:rsidRDefault="00A64352">
            <w:pPr>
              <w:pStyle w:val="ConsPlusNormal"/>
            </w:pPr>
            <w:r>
              <w:t>86,3%</w:t>
            </w:r>
          </w:p>
        </w:tc>
        <w:tc>
          <w:tcPr>
            <w:tcW w:w="964" w:type="dxa"/>
          </w:tcPr>
          <w:p w:rsidR="00A64352" w:rsidRDefault="00A64352">
            <w:pPr>
              <w:pStyle w:val="ConsPlusNormal"/>
            </w:pPr>
            <w:r>
              <w:t>86,3%</w:t>
            </w:r>
          </w:p>
        </w:tc>
        <w:tc>
          <w:tcPr>
            <w:tcW w:w="964" w:type="dxa"/>
          </w:tcPr>
          <w:p w:rsidR="00A64352" w:rsidRDefault="00A64352">
            <w:pPr>
              <w:pStyle w:val="ConsPlusNormal"/>
            </w:pPr>
            <w:r>
              <w:t>86,3%</w:t>
            </w:r>
          </w:p>
        </w:tc>
        <w:tc>
          <w:tcPr>
            <w:tcW w:w="1084" w:type="dxa"/>
          </w:tcPr>
          <w:p w:rsidR="00A64352" w:rsidRDefault="00A64352">
            <w:pPr>
              <w:pStyle w:val="ConsPlusNormal"/>
            </w:pPr>
            <w:r>
              <w:t>50,0%</w:t>
            </w:r>
          </w:p>
        </w:tc>
        <w:tc>
          <w:tcPr>
            <w:tcW w:w="1084" w:type="dxa"/>
          </w:tcPr>
          <w:p w:rsidR="00A64352" w:rsidRDefault="00A64352">
            <w:pPr>
              <w:pStyle w:val="ConsPlusNormal"/>
            </w:pPr>
            <w:r>
              <w:t>50,0%</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Железногорская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286716,8</w:t>
            </w:r>
          </w:p>
        </w:tc>
        <w:tc>
          <w:tcPr>
            <w:tcW w:w="964" w:type="dxa"/>
          </w:tcPr>
          <w:p w:rsidR="00A64352" w:rsidRDefault="00A64352">
            <w:pPr>
              <w:pStyle w:val="ConsPlusNormal"/>
              <w:jc w:val="center"/>
            </w:pPr>
            <w:r>
              <w:t>282011</w:t>
            </w:r>
          </w:p>
        </w:tc>
        <w:tc>
          <w:tcPr>
            <w:tcW w:w="964" w:type="dxa"/>
          </w:tcPr>
          <w:p w:rsidR="00A64352" w:rsidRDefault="00A64352">
            <w:pPr>
              <w:pStyle w:val="ConsPlusNormal"/>
              <w:jc w:val="center"/>
            </w:pPr>
            <w:r>
              <w:t>208229</w:t>
            </w:r>
          </w:p>
        </w:tc>
        <w:tc>
          <w:tcPr>
            <w:tcW w:w="964" w:type="dxa"/>
          </w:tcPr>
          <w:p w:rsidR="00A64352" w:rsidRDefault="00A64352">
            <w:pPr>
              <w:pStyle w:val="ConsPlusNormal"/>
              <w:jc w:val="center"/>
            </w:pPr>
            <w:r>
              <w:t>216283</w:t>
            </w:r>
          </w:p>
        </w:tc>
        <w:tc>
          <w:tcPr>
            <w:tcW w:w="964" w:type="dxa"/>
          </w:tcPr>
          <w:p w:rsidR="00A64352" w:rsidRDefault="00A64352">
            <w:pPr>
              <w:pStyle w:val="ConsPlusNormal"/>
              <w:jc w:val="center"/>
            </w:pPr>
            <w:r>
              <w:t>224819</w:t>
            </w:r>
          </w:p>
        </w:tc>
        <w:tc>
          <w:tcPr>
            <w:tcW w:w="1084" w:type="dxa"/>
          </w:tcPr>
          <w:p w:rsidR="00A64352" w:rsidRDefault="00A64352">
            <w:pPr>
              <w:pStyle w:val="ConsPlusNormal"/>
              <w:jc w:val="center"/>
            </w:pPr>
            <w:r>
              <w:t>233791</w:t>
            </w:r>
          </w:p>
        </w:tc>
        <w:tc>
          <w:tcPr>
            <w:tcW w:w="1084" w:type="dxa"/>
          </w:tcPr>
          <w:p w:rsidR="00A64352" w:rsidRDefault="00A64352">
            <w:pPr>
              <w:pStyle w:val="ConsPlusNormal"/>
              <w:jc w:val="center"/>
            </w:pPr>
            <w:r>
              <w:t>243017</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111703,6</w:t>
            </w:r>
          </w:p>
        </w:tc>
        <w:tc>
          <w:tcPr>
            <w:tcW w:w="964" w:type="dxa"/>
          </w:tcPr>
          <w:p w:rsidR="00A64352" w:rsidRDefault="00A64352">
            <w:pPr>
              <w:pStyle w:val="ConsPlusNormal"/>
              <w:jc w:val="center"/>
            </w:pPr>
            <w:r>
              <w:t>110828</w:t>
            </w:r>
          </w:p>
        </w:tc>
        <w:tc>
          <w:tcPr>
            <w:tcW w:w="964" w:type="dxa"/>
          </w:tcPr>
          <w:p w:rsidR="00A64352" w:rsidRDefault="00A64352">
            <w:pPr>
              <w:pStyle w:val="ConsPlusNormal"/>
              <w:jc w:val="center"/>
            </w:pPr>
            <w:r>
              <w:t>115633</w:t>
            </w:r>
          </w:p>
        </w:tc>
        <w:tc>
          <w:tcPr>
            <w:tcW w:w="964" w:type="dxa"/>
          </w:tcPr>
          <w:p w:rsidR="00A64352" w:rsidRDefault="00A64352">
            <w:pPr>
              <w:pStyle w:val="ConsPlusNormal"/>
              <w:jc w:val="center"/>
            </w:pPr>
            <w:r>
              <w:t>120420</w:t>
            </w:r>
          </w:p>
        </w:tc>
        <w:tc>
          <w:tcPr>
            <w:tcW w:w="964" w:type="dxa"/>
          </w:tcPr>
          <w:p w:rsidR="00A64352" w:rsidRDefault="00A64352">
            <w:pPr>
              <w:pStyle w:val="ConsPlusNormal"/>
              <w:jc w:val="center"/>
            </w:pPr>
            <w:r>
              <w:t>125570</w:t>
            </w:r>
          </w:p>
        </w:tc>
        <w:tc>
          <w:tcPr>
            <w:tcW w:w="1084" w:type="dxa"/>
          </w:tcPr>
          <w:p w:rsidR="00A64352" w:rsidRDefault="00A64352">
            <w:pPr>
              <w:pStyle w:val="ConsPlusNormal"/>
              <w:jc w:val="center"/>
            </w:pPr>
            <w:r>
              <w:t>131035</w:t>
            </w:r>
          </w:p>
        </w:tc>
        <w:tc>
          <w:tcPr>
            <w:tcW w:w="1084" w:type="dxa"/>
          </w:tcPr>
          <w:p w:rsidR="00A64352" w:rsidRDefault="00A64352">
            <w:pPr>
              <w:pStyle w:val="ConsPlusNormal"/>
              <w:jc w:val="center"/>
            </w:pPr>
            <w:r>
              <w:t>136646</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46225,7</w:t>
            </w:r>
          </w:p>
        </w:tc>
        <w:tc>
          <w:tcPr>
            <w:tcW w:w="964" w:type="dxa"/>
          </w:tcPr>
          <w:p w:rsidR="00A64352" w:rsidRDefault="00A64352">
            <w:pPr>
              <w:pStyle w:val="ConsPlusNormal"/>
              <w:jc w:val="center"/>
            </w:pPr>
            <w:r>
              <w:t>45170</w:t>
            </w:r>
          </w:p>
        </w:tc>
        <w:tc>
          <w:tcPr>
            <w:tcW w:w="964" w:type="dxa"/>
          </w:tcPr>
          <w:p w:rsidR="00A64352" w:rsidRDefault="00A64352">
            <w:pPr>
              <w:pStyle w:val="ConsPlusNormal"/>
              <w:jc w:val="center"/>
            </w:pPr>
            <w:r>
              <w:t>8317</w:t>
            </w:r>
          </w:p>
        </w:tc>
        <w:tc>
          <w:tcPr>
            <w:tcW w:w="964" w:type="dxa"/>
          </w:tcPr>
          <w:p w:rsidR="00A64352" w:rsidRDefault="00A64352">
            <w:pPr>
              <w:pStyle w:val="ConsPlusNormal"/>
              <w:jc w:val="center"/>
            </w:pPr>
            <w:r>
              <w:t>8676</w:t>
            </w:r>
          </w:p>
        </w:tc>
        <w:tc>
          <w:tcPr>
            <w:tcW w:w="964" w:type="dxa"/>
          </w:tcPr>
          <w:p w:rsidR="00A64352" w:rsidRDefault="00A64352">
            <w:pPr>
              <w:pStyle w:val="ConsPlusNormal"/>
              <w:jc w:val="center"/>
            </w:pPr>
            <w:r>
              <w:t>9050</w:t>
            </w:r>
          </w:p>
        </w:tc>
        <w:tc>
          <w:tcPr>
            <w:tcW w:w="1084" w:type="dxa"/>
          </w:tcPr>
          <w:p w:rsidR="00A64352" w:rsidRDefault="00A64352">
            <w:pPr>
              <w:pStyle w:val="ConsPlusNormal"/>
              <w:jc w:val="center"/>
            </w:pPr>
            <w:r>
              <w:t>9438</w:t>
            </w:r>
          </w:p>
        </w:tc>
        <w:tc>
          <w:tcPr>
            <w:tcW w:w="1084" w:type="dxa"/>
          </w:tcPr>
          <w:p w:rsidR="00A64352" w:rsidRDefault="00A64352">
            <w:pPr>
              <w:pStyle w:val="ConsPlusNormal"/>
              <w:jc w:val="center"/>
            </w:pPr>
            <w:r>
              <w:t>9842</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54328,7</w:t>
            </w:r>
          </w:p>
        </w:tc>
        <w:tc>
          <w:tcPr>
            <w:tcW w:w="964" w:type="dxa"/>
          </w:tcPr>
          <w:p w:rsidR="00A64352" w:rsidRDefault="00A64352">
            <w:pPr>
              <w:pStyle w:val="ConsPlusNormal"/>
              <w:jc w:val="center"/>
            </w:pPr>
            <w:r>
              <w:t>53088</w:t>
            </w:r>
          </w:p>
        </w:tc>
        <w:tc>
          <w:tcPr>
            <w:tcW w:w="964" w:type="dxa"/>
          </w:tcPr>
          <w:p w:rsidR="00A64352" w:rsidRDefault="00A64352">
            <w:pPr>
              <w:pStyle w:val="ConsPlusNormal"/>
              <w:jc w:val="center"/>
            </w:pPr>
            <w:r>
              <w:t>54849</w:t>
            </w:r>
          </w:p>
        </w:tc>
        <w:tc>
          <w:tcPr>
            <w:tcW w:w="964" w:type="dxa"/>
          </w:tcPr>
          <w:p w:rsidR="00A64352" w:rsidRDefault="00A64352">
            <w:pPr>
              <w:pStyle w:val="ConsPlusNormal"/>
              <w:jc w:val="center"/>
            </w:pPr>
            <w:r>
              <w:t>56661</w:t>
            </w:r>
          </w:p>
        </w:tc>
        <w:tc>
          <w:tcPr>
            <w:tcW w:w="964" w:type="dxa"/>
          </w:tcPr>
          <w:p w:rsidR="00A64352" w:rsidRDefault="00A64352">
            <w:pPr>
              <w:pStyle w:val="ConsPlusNormal"/>
              <w:jc w:val="center"/>
            </w:pPr>
            <w:r>
              <w:t>58523</w:t>
            </w:r>
          </w:p>
        </w:tc>
        <w:tc>
          <w:tcPr>
            <w:tcW w:w="1084" w:type="dxa"/>
          </w:tcPr>
          <w:p w:rsidR="00A64352" w:rsidRDefault="00A64352">
            <w:pPr>
              <w:pStyle w:val="ConsPlusNormal"/>
              <w:jc w:val="center"/>
            </w:pPr>
            <w:r>
              <w:t>60439</w:t>
            </w:r>
          </w:p>
        </w:tc>
        <w:tc>
          <w:tcPr>
            <w:tcW w:w="1084" w:type="dxa"/>
          </w:tcPr>
          <w:p w:rsidR="00A64352" w:rsidRDefault="00A64352">
            <w:pPr>
              <w:pStyle w:val="ConsPlusNormal"/>
              <w:jc w:val="center"/>
            </w:pPr>
            <w:r>
              <w:t>62413</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lastRenderedPageBreak/>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48393,7</w:t>
            </w:r>
          </w:p>
        </w:tc>
        <w:tc>
          <w:tcPr>
            <w:tcW w:w="964" w:type="dxa"/>
          </w:tcPr>
          <w:p w:rsidR="00A64352" w:rsidRDefault="00A64352">
            <w:pPr>
              <w:pStyle w:val="ConsPlusNormal"/>
              <w:jc w:val="center"/>
            </w:pPr>
            <w:r>
              <w:t>47288</w:t>
            </w:r>
          </w:p>
        </w:tc>
        <w:tc>
          <w:tcPr>
            <w:tcW w:w="964" w:type="dxa"/>
          </w:tcPr>
          <w:p w:rsidR="00A64352" w:rsidRDefault="00A64352">
            <w:pPr>
              <w:pStyle w:val="ConsPlusNormal"/>
              <w:jc w:val="center"/>
            </w:pPr>
            <w:r>
              <w:t>10501</w:t>
            </w:r>
          </w:p>
        </w:tc>
        <w:tc>
          <w:tcPr>
            <w:tcW w:w="964" w:type="dxa"/>
          </w:tcPr>
          <w:p w:rsidR="00A64352" w:rsidRDefault="00A64352">
            <w:pPr>
              <w:pStyle w:val="ConsPlusNormal"/>
              <w:jc w:val="center"/>
            </w:pPr>
            <w:r>
              <w:t>10864</w:t>
            </w:r>
          </w:p>
        </w:tc>
        <w:tc>
          <w:tcPr>
            <w:tcW w:w="964" w:type="dxa"/>
          </w:tcPr>
          <w:p w:rsidR="00A64352" w:rsidRDefault="00A64352">
            <w:pPr>
              <w:pStyle w:val="ConsPlusNormal"/>
              <w:jc w:val="center"/>
            </w:pPr>
            <w:r>
              <w:t>11239</w:t>
            </w:r>
          </w:p>
        </w:tc>
        <w:tc>
          <w:tcPr>
            <w:tcW w:w="1084" w:type="dxa"/>
          </w:tcPr>
          <w:p w:rsidR="00A64352" w:rsidRDefault="00A64352">
            <w:pPr>
              <w:pStyle w:val="ConsPlusNormal"/>
              <w:jc w:val="center"/>
            </w:pPr>
            <w:r>
              <w:t>11625</w:t>
            </w:r>
          </w:p>
        </w:tc>
        <w:tc>
          <w:tcPr>
            <w:tcW w:w="1084" w:type="dxa"/>
          </w:tcPr>
          <w:p w:rsidR="00A64352" w:rsidRDefault="00A64352">
            <w:pPr>
              <w:pStyle w:val="ConsPlusNormal"/>
              <w:jc w:val="center"/>
            </w:pPr>
            <w:r>
              <w:t>12024</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26065,2</w:t>
            </w:r>
          </w:p>
        </w:tc>
        <w:tc>
          <w:tcPr>
            <w:tcW w:w="964" w:type="dxa"/>
          </w:tcPr>
          <w:p w:rsidR="00A64352" w:rsidRDefault="00A64352">
            <w:pPr>
              <w:pStyle w:val="ConsPlusNormal"/>
              <w:jc w:val="center"/>
            </w:pPr>
            <w:r>
              <w:t>25637</w:t>
            </w:r>
          </w:p>
        </w:tc>
        <w:tc>
          <w:tcPr>
            <w:tcW w:w="964" w:type="dxa"/>
          </w:tcPr>
          <w:p w:rsidR="00A64352" w:rsidRDefault="00A64352">
            <w:pPr>
              <w:pStyle w:val="ConsPlusNormal"/>
              <w:jc w:val="center"/>
            </w:pPr>
            <w:r>
              <w:t>18930</w:t>
            </w:r>
          </w:p>
        </w:tc>
        <w:tc>
          <w:tcPr>
            <w:tcW w:w="964" w:type="dxa"/>
          </w:tcPr>
          <w:p w:rsidR="00A64352" w:rsidRDefault="00A64352">
            <w:pPr>
              <w:pStyle w:val="ConsPlusNormal"/>
              <w:jc w:val="center"/>
            </w:pPr>
            <w:r>
              <w:t>19662</w:t>
            </w:r>
          </w:p>
        </w:tc>
        <w:tc>
          <w:tcPr>
            <w:tcW w:w="964" w:type="dxa"/>
          </w:tcPr>
          <w:p w:rsidR="00A64352" w:rsidRDefault="00A64352">
            <w:pPr>
              <w:pStyle w:val="ConsPlusNormal"/>
              <w:jc w:val="center"/>
            </w:pPr>
            <w:r>
              <w:t>20438</w:t>
            </w:r>
          </w:p>
        </w:tc>
        <w:tc>
          <w:tcPr>
            <w:tcW w:w="1084" w:type="dxa"/>
          </w:tcPr>
          <w:p w:rsidR="00A64352" w:rsidRDefault="00A64352">
            <w:pPr>
              <w:pStyle w:val="ConsPlusNormal"/>
              <w:jc w:val="center"/>
            </w:pPr>
            <w:r>
              <w:t>21254</w:t>
            </w:r>
          </w:p>
        </w:tc>
        <w:tc>
          <w:tcPr>
            <w:tcW w:w="1084" w:type="dxa"/>
          </w:tcPr>
          <w:p w:rsidR="00A64352" w:rsidRDefault="00A64352">
            <w:pPr>
              <w:pStyle w:val="ConsPlusNormal"/>
              <w:jc w:val="center"/>
            </w:pPr>
            <w:r>
              <w:t>22092</w:t>
            </w:r>
          </w:p>
        </w:tc>
      </w:tr>
      <w:tr w:rsidR="00A64352">
        <w:tc>
          <w:tcPr>
            <w:tcW w:w="2284" w:type="dxa"/>
          </w:tcPr>
          <w:p w:rsidR="00A64352" w:rsidRDefault="00A64352">
            <w:pPr>
              <w:pStyle w:val="ConsPlusNormal"/>
            </w:pPr>
            <w:r>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2001,0</w:t>
            </w:r>
          </w:p>
        </w:tc>
        <w:tc>
          <w:tcPr>
            <w:tcW w:w="964" w:type="dxa"/>
          </w:tcPr>
          <w:p w:rsidR="00A64352" w:rsidRDefault="00A64352">
            <w:pPr>
              <w:pStyle w:val="ConsPlusNormal"/>
              <w:jc w:val="center"/>
            </w:pPr>
            <w:r>
              <w:t>2118</w:t>
            </w:r>
          </w:p>
        </w:tc>
        <w:tc>
          <w:tcPr>
            <w:tcW w:w="964" w:type="dxa"/>
          </w:tcPr>
          <w:p w:rsidR="00A64352" w:rsidRDefault="00A64352">
            <w:pPr>
              <w:pStyle w:val="ConsPlusNormal"/>
              <w:jc w:val="center"/>
            </w:pPr>
            <w:r>
              <w:t>2202</w:t>
            </w:r>
          </w:p>
        </w:tc>
        <w:tc>
          <w:tcPr>
            <w:tcW w:w="964" w:type="dxa"/>
          </w:tcPr>
          <w:p w:rsidR="00A64352" w:rsidRDefault="00A64352">
            <w:pPr>
              <w:pStyle w:val="ConsPlusNormal"/>
              <w:jc w:val="center"/>
            </w:pPr>
            <w:r>
              <w:t>2290</w:t>
            </w:r>
          </w:p>
        </w:tc>
        <w:tc>
          <w:tcPr>
            <w:tcW w:w="964" w:type="dxa"/>
          </w:tcPr>
          <w:p w:rsidR="00A64352" w:rsidRDefault="00A64352">
            <w:pPr>
              <w:pStyle w:val="ConsPlusNormal"/>
              <w:jc w:val="center"/>
            </w:pPr>
            <w:r>
              <w:t>2382</w:t>
            </w:r>
          </w:p>
        </w:tc>
        <w:tc>
          <w:tcPr>
            <w:tcW w:w="1084" w:type="dxa"/>
          </w:tcPr>
          <w:p w:rsidR="00A64352" w:rsidRDefault="00A64352">
            <w:pPr>
              <w:pStyle w:val="ConsPlusNormal"/>
              <w:jc w:val="center"/>
            </w:pPr>
            <w:r>
              <w:t>2477</w:t>
            </w:r>
          </w:p>
        </w:tc>
        <w:tc>
          <w:tcPr>
            <w:tcW w:w="1084" w:type="dxa"/>
          </w:tcPr>
          <w:p w:rsidR="00A64352" w:rsidRDefault="00A64352">
            <w:pPr>
              <w:pStyle w:val="ConsPlusNormal"/>
              <w:jc w:val="center"/>
            </w:pPr>
            <w:r>
              <w:t>2576</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2477,8</w:t>
            </w:r>
          </w:p>
        </w:tc>
        <w:tc>
          <w:tcPr>
            <w:tcW w:w="964" w:type="dxa"/>
          </w:tcPr>
          <w:p w:rsidR="00A64352" w:rsidRDefault="00A64352">
            <w:pPr>
              <w:pStyle w:val="ConsPlusNormal"/>
              <w:jc w:val="center"/>
            </w:pPr>
            <w:r>
              <w:t>2516</w:t>
            </w:r>
          </w:p>
        </w:tc>
        <w:tc>
          <w:tcPr>
            <w:tcW w:w="964" w:type="dxa"/>
          </w:tcPr>
          <w:p w:rsidR="00A64352" w:rsidRDefault="00A64352">
            <w:pPr>
              <w:pStyle w:val="ConsPlusNormal"/>
              <w:jc w:val="center"/>
            </w:pPr>
            <w:r>
              <w:t>2616</w:t>
            </w:r>
          </w:p>
        </w:tc>
        <w:tc>
          <w:tcPr>
            <w:tcW w:w="964" w:type="dxa"/>
          </w:tcPr>
          <w:p w:rsidR="00A64352" w:rsidRDefault="00A64352">
            <w:pPr>
              <w:pStyle w:val="ConsPlusNormal"/>
              <w:jc w:val="center"/>
            </w:pPr>
            <w:r>
              <w:t>2716</w:t>
            </w:r>
          </w:p>
        </w:tc>
        <w:tc>
          <w:tcPr>
            <w:tcW w:w="964" w:type="dxa"/>
          </w:tcPr>
          <w:p w:rsidR="00A64352" w:rsidRDefault="00A64352">
            <w:pPr>
              <w:pStyle w:val="ConsPlusNormal"/>
              <w:jc w:val="center"/>
            </w:pPr>
            <w:r>
              <w:t>2824</w:t>
            </w:r>
          </w:p>
        </w:tc>
        <w:tc>
          <w:tcPr>
            <w:tcW w:w="1084" w:type="dxa"/>
          </w:tcPr>
          <w:p w:rsidR="00A64352" w:rsidRDefault="00A64352">
            <w:pPr>
              <w:pStyle w:val="ConsPlusNormal"/>
              <w:jc w:val="center"/>
            </w:pPr>
            <w:r>
              <w:t>2939</w:t>
            </w:r>
          </w:p>
        </w:tc>
        <w:tc>
          <w:tcPr>
            <w:tcW w:w="1084" w:type="dxa"/>
          </w:tcPr>
          <w:p w:rsidR="00A64352" w:rsidRDefault="00A64352">
            <w:pPr>
              <w:pStyle w:val="ConsPlusNormal"/>
              <w:jc w:val="center"/>
            </w:pPr>
            <w:r>
              <w:t>3057</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1025,4</w:t>
            </w:r>
          </w:p>
        </w:tc>
        <w:tc>
          <w:tcPr>
            <w:tcW w:w="964" w:type="dxa"/>
          </w:tcPr>
          <w:p w:rsidR="00A64352" w:rsidRDefault="00A64352">
            <w:pPr>
              <w:pStyle w:val="ConsPlusNormal"/>
              <w:jc w:val="center"/>
            </w:pPr>
            <w:r>
              <w:t>1025</w:t>
            </w:r>
          </w:p>
        </w:tc>
        <w:tc>
          <w:tcPr>
            <w:tcW w:w="964" w:type="dxa"/>
          </w:tcPr>
          <w:p w:rsidR="00A64352" w:rsidRDefault="00A64352">
            <w:pPr>
              <w:pStyle w:val="ConsPlusNormal"/>
              <w:jc w:val="center"/>
            </w:pPr>
            <w:r>
              <w:t>188</w:t>
            </w:r>
          </w:p>
        </w:tc>
        <w:tc>
          <w:tcPr>
            <w:tcW w:w="964" w:type="dxa"/>
          </w:tcPr>
          <w:p w:rsidR="00A64352" w:rsidRDefault="00A64352">
            <w:pPr>
              <w:pStyle w:val="ConsPlusNormal"/>
              <w:jc w:val="center"/>
            </w:pPr>
            <w:r>
              <w:t>196</w:t>
            </w:r>
          </w:p>
        </w:tc>
        <w:tc>
          <w:tcPr>
            <w:tcW w:w="964" w:type="dxa"/>
          </w:tcPr>
          <w:p w:rsidR="00A64352" w:rsidRDefault="00A64352">
            <w:pPr>
              <w:pStyle w:val="ConsPlusNormal"/>
              <w:jc w:val="center"/>
            </w:pPr>
            <w:r>
              <w:t>204</w:t>
            </w:r>
          </w:p>
        </w:tc>
        <w:tc>
          <w:tcPr>
            <w:tcW w:w="1084" w:type="dxa"/>
          </w:tcPr>
          <w:p w:rsidR="00A64352" w:rsidRDefault="00A64352">
            <w:pPr>
              <w:pStyle w:val="ConsPlusNormal"/>
              <w:jc w:val="center"/>
            </w:pPr>
            <w:r>
              <w:t>212</w:t>
            </w:r>
          </w:p>
        </w:tc>
        <w:tc>
          <w:tcPr>
            <w:tcW w:w="1084" w:type="dxa"/>
          </w:tcPr>
          <w:p w:rsidR="00A64352" w:rsidRDefault="00A64352">
            <w:pPr>
              <w:pStyle w:val="ConsPlusNormal"/>
              <w:jc w:val="center"/>
            </w:pPr>
            <w:r>
              <w:t>220</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1356</w:t>
            </w:r>
          </w:p>
        </w:tc>
        <w:tc>
          <w:tcPr>
            <w:tcW w:w="1084" w:type="dxa"/>
          </w:tcPr>
          <w:p w:rsidR="00A64352" w:rsidRDefault="00A64352">
            <w:pPr>
              <w:pStyle w:val="ConsPlusNormal"/>
              <w:jc w:val="center"/>
            </w:pPr>
            <w:r>
              <w:t>1396</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1073,5</w:t>
            </w:r>
          </w:p>
        </w:tc>
        <w:tc>
          <w:tcPr>
            <w:tcW w:w="964" w:type="dxa"/>
          </w:tcPr>
          <w:p w:rsidR="00A64352" w:rsidRDefault="00A64352">
            <w:pPr>
              <w:pStyle w:val="ConsPlusNormal"/>
              <w:jc w:val="center"/>
            </w:pPr>
            <w:r>
              <w:t>1073</w:t>
            </w:r>
          </w:p>
        </w:tc>
        <w:tc>
          <w:tcPr>
            <w:tcW w:w="964" w:type="dxa"/>
          </w:tcPr>
          <w:p w:rsidR="00A64352" w:rsidRDefault="00A64352">
            <w:pPr>
              <w:pStyle w:val="ConsPlusNormal"/>
              <w:jc w:val="center"/>
            </w:pPr>
            <w:r>
              <w:t>238</w:t>
            </w:r>
          </w:p>
        </w:tc>
        <w:tc>
          <w:tcPr>
            <w:tcW w:w="964" w:type="dxa"/>
          </w:tcPr>
          <w:p w:rsidR="00A64352" w:rsidRDefault="00A64352">
            <w:pPr>
              <w:pStyle w:val="ConsPlusNormal"/>
              <w:jc w:val="center"/>
            </w:pPr>
            <w:r>
              <w:t>245</w:t>
            </w:r>
          </w:p>
        </w:tc>
        <w:tc>
          <w:tcPr>
            <w:tcW w:w="964" w:type="dxa"/>
          </w:tcPr>
          <w:p w:rsidR="00A64352" w:rsidRDefault="00A64352">
            <w:pPr>
              <w:pStyle w:val="ConsPlusNormal"/>
              <w:jc w:val="center"/>
            </w:pPr>
            <w:r>
              <w:t>253</w:t>
            </w:r>
          </w:p>
        </w:tc>
        <w:tc>
          <w:tcPr>
            <w:tcW w:w="1084" w:type="dxa"/>
          </w:tcPr>
          <w:p w:rsidR="00A64352" w:rsidRDefault="00A64352">
            <w:pPr>
              <w:pStyle w:val="ConsPlusNormal"/>
              <w:jc w:val="center"/>
            </w:pPr>
            <w:r>
              <w:t>261</w:t>
            </w:r>
          </w:p>
        </w:tc>
        <w:tc>
          <w:tcPr>
            <w:tcW w:w="1084" w:type="dxa"/>
          </w:tcPr>
          <w:p w:rsidR="00A64352" w:rsidRDefault="00A64352">
            <w:pPr>
              <w:pStyle w:val="ConsPlusNormal"/>
              <w:jc w:val="center"/>
            </w:pPr>
            <w:r>
              <w:t>269</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578,2</w:t>
            </w:r>
          </w:p>
        </w:tc>
        <w:tc>
          <w:tcPr>
            <w:tcW w:w="964" w:type="dxa"/>
          </w:tcPr>
          <w:p w:rsidR="00A64352" w:rsidRDefault="00A64352">
            <w:pPr>
              <w:pStyle w:val="ConsPlusNormal"/>
              <w:jc w:val="center"/>
            </w:pPr>
            <w:r>
              <w:t>582</w:t>
            </w:r>
          </w:p>
        </w:tc>
        <w:tc>
          <w:tcPr>
            <w:tcW w:w="964" w:type="dxa"/>
          </w:tcPr>
          <w:p w:rsidR="00A64352" w:rsidRDefault="00A64352">
            <w:pPr>
              <w:pStyle w:val="ConsPlusNormal"/>
              <w:jc w:val="center"/>
            </w:pPr>
            <w:r>
              <w:t>428</w:t>
            </w:r>
          </w:p>
        </w:tc>
        <w:tc>
          <w:tcPr>
            <w:tcW w:w="964" w:type="dxa"/>
          </w:tcPr>
          <w:p w:rsidR="00A64352" w:rsidRDefault="00A64352">
            <w:pPr>
              <w:pStyle w:val="ConsPlusNormal"/>
              <w:jc w:val="center"/>
            </w:pPr>
            <w:r>
              <w:t>444</w:t>
            </w:r>
          </w:p>
        </w:tc>
        <w:tc>
          <w:tcPr>
            <w:tcW w:w="964" w:type="dxa"/>
          </w:tcPr>
          <w:p w:rsidR="00A64352" w:rsidRDefault="00A64352">
            <w:pPr>
              <w:pStyle w:val="ConsPlusNormal"/>
              <w:jc w:val="center"/>
            </w:pPr>
            <w:r>
              <w:t>460</w:t>
            </w:r>
          </w:p>
        </w:tc>
        <w:tc>
          <w:tcPr>
            <w:tcW w:w="1084" w:type="dxa"/>
          </w:tcPr>
          <w:p w:rsidR="00A64352" w:rsidRDefault="00A64352">
            <w:pPr>
              <w:pStyle w:val="ConsPlusNormal"/>
              <w:jc w:val="center"/>
            </w:pPr>
            <w:r>
              <w:t>477</w:t>
            </w:r>
          </w:p>
        </w:tc>
        <w:tc>
          <w:tcPr>
            <w:tcW w:w="1084" w:type="dxa"/>
          </w:tcPr>
          <w:p w:rsidR="00A64352" w:rsidRDefault="00A64352">
            <w:pPr>
              <w:pStyle w:val="ConsPlusNormal"/>
              <w:jc w:val="center"/>
            </w:pPr>
            <w:r>
              <w:t>494</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625,8</w:t>
            </w:r>
          </w:p>
        </w:tc>
        <w:tc>
          <w:tcPr>
            <w:tcW w:w="964" w:type="dxa"/>
          </w:tcPr>
          <w:p w:rsidR="00A64352" w:rsidRDefault="00A64352">
            <w:pPr>
              <w:pStyle w:val="ConsPlusNormal"/>
              <w:jc w:val="center"/>
            </w:pPr>
            <w:r>
              <w:t>635</w:t>
            </w:r>
          </w:p>
        </w:tc>
        <w:tc>
          <w:tcPr>
            <w:tcW w:w="964" w:type="dxa"/>
          </w:tcPr>
          <w:p w:rsidR="00A64352" w:rsidRDefault="00A64352">
            <w:pPr>
              <w:pStyle w:val="ConsPlusNormal"/>
              <w:jc w:val="center"/>
            </w:pPr>
            <w:r>
              <w:t>661</w:t>
            </w:r>
          </w:p>
        </w:tc>
        <w:tc>
          <w:tcPr>
            <w:tcW w:w="964" w:type="dxa"/>
          </w:tcPr>
          <w:p w:rsidR="00A64352" w:rsidRDefault="00A64352">
            <w:pPr>
              <w:pStyle w:val="ConsPlusNormal"/>
              <w:jc w:val="center"/>
            </w:pPr>
            <w:r>
              <w:t>686</w:t>
            </w:r>
          </w:p>
        </w:tc>
        <w:tc>
          <w:tcPr>
            <w:tcW w:w="964" w:type="dxa"/>
          </w:tcPr>
          <w:p w:rsidR="00A64352" w:rsidRDefault="00A64352">
            <w:pPr>
              <w:pStyle w:val="ConsPlusNormal"/>
              <w:jc w:val="center"/>
            </w:pPr>
            <w:r>
              <w:t>713</w:t>
            </w:r>
          </w:p>
        </w:tc>
        <w:tc>
          <w:tcPr>
            <w:tcW w:w="1084" w:type="dxa"/>
          </w:tcPr>
          <w:p w:rsidR="00A64352" w:rsidRDefault="00A64352">
            <w:pPr>
              <w:pStyle w:val="ConsPlusNormal"/>
              <w:jc w:val="center"/>
            </w:pPr>
            <w:r>
              <w:t>742</w:t>
            </w:r>
          </w:p>
        </w:tc>
        <w:tc>
          <w:tcPr>
            <w:tcW w:w="1084" w:type="dxa"/>
          </w:tcPr>
          <w:p w:rsidR="00A64352" w:rsidRDefault="00A64352">
            <w:pPr>
              <w:pStyle w:val="ConsPlusNormal"/>
              <w:jc w:val="center"/>
            </w:pPr>
            <w:r>
              <w:t>772</w:t>
            </w:r>
          </w:p>
        </w:tc>
      </w:tr>
      <w:tr w:rsidR="00A64352">
        <w:tc>
          <w:tcPr>
            <w:tcW w:w="2284" w:type="dxa"/>
          </w:tcPr>
          <w:p w:rsidR="00A64352" w:rsidRDefault="00A64352">
            <w:pPr>
              <w:pStyle w:val="ConsPlusNormal"/>
            </w:pPr>
            <w:r>
              <w:lastRenderedPageBreak/>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259,0</w:t>
            </w:r>
          </w:p>
        </w:tc>
        <w:tc>
          <w:tcPr>
            <w:tcW w:w="964" w:type="dxa"/>
          </w:tcPr>
          <w:p w:rsidR="00A64352" w:rsidRDefault="00A64352">
            <w:pPr>
              <w:pStyle w:val="ConsPlusNormal"/>
              <w:jc w:val="center"/>
            </w:pPr>
            <w:r>
              <w:t>259</w:t>
            </w:r>
          </w:p>
        </w:tc>
        <w:tc>
          <w:tcPr>
            <w:tcW w:w="964" w:type="dxa"/>
          </w:tcPr>
          <w:p w:rsidR="00A64352" w:rsidRDefault="00A64352">
            <w:pPr>
              <w:pStyle w:val="ConsPlusNormal"/>
              <w:jc w:val="center"/>
            </w:pPr>
            <w:r>
              <w:t>48</w:t>
            </w:r>
          </w:p>
        </w:tc>
        <w:tc>
          <w:tcPr>
            <w:tcW w:w="964" w:type="dxa"/>
          </w:tcPr>
          <w:p w:rsidR="00A64352" w:rsidRDefault="00A64352">
            <w:pPr>
              <w:pStyle w:val="ConsPlusNormal"/>
              <w:jc w:val="center"/>
            </w:pPr>
            <w:r>
              <w:t>49</w:t>
            </w:r>
          </w:p>
        </w:tc>
        <w:tc>
          <w:tcPr>
            <w:tcW w:w="964" w:type="dxa"/>
          </w:tcPr>
          <w:p w:rsidR="00A64352" w:rsidRDefault="00A64352">
            <w:pPr>
              <w:pStyle w:val="ConsPlusNormal"/>
              <w:jc w:val="center"/>
            </w:pPr>
            <w:r>
              <w:t>51</w:t>
            </w:r>
          </w:p>
        </w:tc>
        <w:tc>
          <w:tcPr>
            <w:tcW w:w="1084" w:type="dxa"/>
          </w:tcPr>
          <w:p w:rsidR="00A64352" w:rsidRDefault="00A64352">
            <w:pPr>
              <w:pStyle w:val="ConsPlusNormal"/>
              <w:jc w:val="center"/>
            </w:pPr>
            <w:r>
              <w:t>53</w:t>
            </w:r>
          </w:p>
        </w:tc>
        <w:tc>
          <w:tcPr>
            <w:tcW w:w="1084" w:type="dxa"/>
          </w:tcPr>
          <w:p w:rsidR="00A64352" w:rsidRDefault="00A64352">
            <w:pPr>
              <w:pStyle w:val="ConsPlusNormal"/>
              <w:jc w:val="center"/>
            </w:pPr>
            <w:r>
              <w:t>56</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342</w:t>
            </w:r>
          </w:p>
        </w:tc>
        <w:tc>
          <w:tcPr>
            <w:tcW w:w="1084" w:type="dxa"/>
          </w:tcPr>
          <w:p w:rsidR="00A64352" w:rsidRDefault="00A64352">
            <w:pPr>
              <w:pStyle w:val="ConsPlusNormal"/>
              <w:jc w:val="center"/>
            </w:pPr>
            <w:r>
              <w:t>353</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271,1</w:t>
            </w:r>
          </w:p>
        </w:tc>
        <w:tc>
          <w:tcPr>
            <w:tcW w:w="964" w:type="dxa"/>
          </w:tcPr>
          <w:p w:rsidR="00A64352" w:rsidRDefault="00A64352">
            <w:pPr>
              <w:pStyle w:val="ConsPlusNormal"/>
              <w:jc w:val="center"/>
            </w:pPr>
            <w:r>
              <w:t>271</w:t>
            </w:r>
          </w:p>
        </w:tc>
        <w:tc>
          <w:tcPr>
            <w:tcW w:w="964" w:type="dxa"/>
          </w:tcPr>
          <w:p w:rsidR="00A64352" w:rsidRDefault="00A64352">
            <w:pPr>
              <w:pStyle w:val="ConsPlusNormal"/>
              <w:jc w:val="center"/>
            </w:pPr>
            <w:r>
              <w:t>60</w:t>
            </w:r>
          </w:p>
        </w:tc>
        <w:tc>
          <w:tcPr>
            <w:tcW w:w="964" w:type="dxa"/>
          </w:tcPr>
          <w:p w:rsidR="00A64352" w:rsidRDefault="00A64352">
            <w:pPr>
              <w:pStyle w:val="ConsPlusNormal"/>
              <w:jc w:val="center"/>
            </w:pPr>
            <w:r>
              <w:t>62</w:t>
            </w:r>
          </w:p>
        </w:tc>
        <w:tc>
          <w:tcPr>
            <w:tcW w:w="964" w:type="dxa"/>
          </w:tcPr>
          <w:p w:rsidR="00A64352" w:rsidRDefault="00A64352">
            <w:pPr>
              <w:pStyle w:val="ConsPlusNormal"/>
              <w:jc w:val="center"/>
            </w:pPr>
            <w:r>
              <w:t>64</w:t>
            </w:r>
          </w:p>
        </w:tc>
        <w:tc>
          <w:tcPr>
            <w:tcW w:w="1084" w:type="dxa"/>
          </w:tcPr>
          <w:p w:rsidR="00A64352" w:rsidRDefault="00A64352">
            <w:pPr>
              <w:pStyle w:val="ConsPlusNormal"/>
              <w:jc w:val="center"/>
            </w:pPr>
            <w:r>
              <w:t>66</w:t>
            </w:r>
          </w:p>
        </w:tc>
        <w:tc>
          <w:tcPr>
            <w:tcW w:w="1084" w:type="dxa"/>
          </w:tcPr>
          <w:p w:rsidR="00A64352" w:rsidRDefault="00A64352">
            <w:pPr>
              <w:pStyle w:val="ConsPlusNormal"/>
              <w:jc w:val="center"/>
            </w:pPr>
            <w:r>
              <w:t>68</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146,0</w:t>
            </w:r>
          </w:p>
        </w:tc>
        <w:tc>
          <w:tcPr>
            <w:tcW w:w="964" w:type="dxa"/>
          </w:tcPr>
          <w:p w:rsidR="00A64352" w:rsidRDefault="00A64352">
            <w:pPr>
              <w:pStyle w:val="ConsPlusNormal"/>
              <w:jc w:val="center"/>
            </w:pPr>
            <w:r>
              <w:t>147</w:t>
            </w:r>
          </w:p>
        </w:tc>
        <w:tc>
          <w:tcPr>
            <w:tcW w:w="964" w:type="dxa"/>
          </w:tcPr>
          <w:p w:rsidR="00A64352" w:rsidRDefault="00A64352">
            <w:pPr>
              <w:pStyle w:val="ConsPlusNormal"/>
              <w:jc w:val="center"/>
            </w:pPr>
            <w:r>
              <w:t>108</w:t>
            </w:r>
          </w:p>
        </w:tc>
        <w:tc>
          <w:tcPr>
            <w:tcW w:w="964" w:type="dxa"/>
          </w:tcPr>
          <w:p w:rsidR="00A64352" w:rsidRDefault="00A64352">
            <w:pPr>
              <w:pStyle w:val="ConsPlusNormal"/>
              <w:jc w:val="center"/>
            </w:pPr>
            <w:r>
              <w:t>112</w:t>
            </w:r>
          </w:p>
        </w:tc>
        <w:tc>
          <w:tcPr>
            <w:tcW w:w="964" w:type="dxa"/>
          </w:tcPr>
          <w:p w:rsidR="00A64352" w:rsidRDefault="00A64352">
            <w:pPr>
              <w:pStyle w:val="ConsPlusNormal"/>
              <w:jc w:val="center"/>
            </w:pPr>
            <w:r>
              <w:t>116</w:t>
            </w:r>
          </w:p>
        </w:tc>
        <w:tc>
          <w:tcPr>
            <w:tcW w:w="1084" w:type="dxa"/>
          </w:tcPr>
          <w:p w:rsidR="00A64352" w:rsidRDefault="00A64352">
            <w:pPr>
              <w:pStyle w:val="ConsPlusNormal"/>
              <w:jc w:val="center"/>
            </w:pPr>
            <w:r>
              <w:t>120</w:t>
            </w:r>
          </w:p>
        </w:tc>
        <w:tc>
          <w:tcPr>
            <w:tcW w:w="1084" w:type="dxa"/>
          </w:tcPr>
          <w:p w:rsidR="00A64352" w:rsidRDefault="00A64352">
            <w:pPr>
              <w:pStyle w:val="ConsPlusNormal"/>
              <w:jc w:val="center"/>
            </w:pPr>
            <w:r>
              <w:t>125</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1356</w:t>
            </w:r>
          </w:p>
        </w:tc>
        <w:tc>
          <w:tcPr>
            <w:tcW w:w="1084" w:type="dxa"/>
          </w:tcPr>
          <w:p w:rsidR="00A64352" w:rsidRDefault="00A64352">
            <w:pPr>
              <w:pStyle w:val="ConsPlusNormal"/>
              <w:jc w:val="center"/>
            </w:pPr>
            <w:r>
              <w:t>1396</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1584</w:t>
            </w:r>
          </w:p>
        </w:tc>
        <w:tc>
          <w:tcPr>
            <w:tcW w:w="964" w:type="dxa"/>
          </w:tcPr>
          <w:p w:rsidR="00A64352" w:rsidRDefault="00A64352">
            <w:pPr>
              <w:pStyle w:val="ConsPlusNormal"/>
              <w:jc w:val="center"/>
            </w:pPr>
            <w:r>
              <w:t>1634</w:t>
            </w:r>
          </w:p>
        </w:tc>
        <w:tc>
          <w:tcPr>
            <w:tcW w:w="964" w:type="dxa"/>
          </w:tcPr>
          <w:p w:rsidR="00A64352" w:rsidRDefault="00A64352">
            <w:pPr>
              <w:pStyle w:val="ConsPlusNormal"/>
              <w:jc w:val="center"/>
            </w:pPr>
            <w:r>
              <w:t>1685</w:t>
            </w:r>
          </w:p>
        </w:tc>
        <w:tc>
          <w:tcPr>
            <w:tcW w:w="1084" w:type="dxa"/>
          </w:tcPr>
          <w:p w:rsidR="00A64352" w:rsidRDefault="00A64352">
            <w:pPr>
              <w:pStyle w:val="ConsPlusNormal"/>
              <w:jc w:val="center"/>
            </w:pPr>
            <w:r>
              <w:t>1738</w:t>
            </w:r>
          </w:p>
        </w:tc>
        <w:tc>
          <w:tcPr>
            <w:tcW w:w="1084" w:type="dxa"/>
          </w:tcPr>
          <w:p w:rsidR="00A64352" w:rsidRDefault="00A64352">
            <w:pPr>
              <w:pStyle w:val="ConsPlusNormal"/>
              <w:jc w:val="center"/>
            </w:pPr>
            <w:r>
              <w:t>1793</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342</w:t>
            </w:r>
          </w:p>
        </w:tc>
        <w:tc>
          <w:tcPr>
            <w:tcW w:w="1084" w:type="dxa"/>
          </w:tcPr>
          <w:p w:rsidR="00A64352" w:rsidRDefault="00A64352">
            <w:pPr>
              <w:pStyle w:val="ConsPlusNormal"/>
              <w:jc w:val="center"/>
            </w:pPr>
            <w:r>
              <w:t>353</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400</w:t>
            </w:r>
          </w:p>
        </w:tc>
        <w:tc>
          <w:tcPr>
            <w:tcW w:w="964" w:type="dxa"/>
          </w:tcPr>
          <w:p w:rsidR="00A64352" w:rsidRDefault="00A64352">
            <w:pPr>
              <w:pStyle w:val="ConsPlusNormal"/>
              <w:jc w:val="center"/>
            </w:pPr>
            <w:r>
              <w:t>413</w:t>
            </w:r>
          </w:p>
        </w:tc>
        <w:tc>
          <w:tcPr>
            <w:tcW w:w="964" w:type="dxa"/>
          </w:tcPr>
          <w:p w:rsidR="00A64352" w:rsidRDefault="00A64352">
            <w:pPr>
              <w:pStyle w:val="ConsPlusNormal"/>
              <w:jc w:val="center"/>
            </w:pPr>
            <w:r>
              <w:t>426</w:t>
            </w:r>
          </w:p>
        </w:tc>
        <w:tc>
          <w:tcPr>
            <w:tcW w:w="1084" w:type="dxa"/>
          </w:tcPr>
          <w:p w:rsidR="00A64352" w:rsidRDefault="00A64352">
            <w:pPr>
              <w:pStyle w:val="ConsPlusNormal"/>
              <w:jc w:val="center"/>
            </w:pPr>
            <w:r>
              <w:t>439</w:t>
            </w:r>
          </w:p>
        </w:tc>
        <w:tc>
          <w:tcPr>
            <w:tcW w:w="1084" w:type="dxa"/>
          </w:tcPr>
          <w:p w:rsidR="00A64352" w:rsidRDefault="00A64352">
            <w:pPr>
              <w:pStyle w:val="ConsPlusNormal"/>
              <w:jc w:val="center"/>
            </w:pPr>
            <w:r>
              <w:t>453</w:t>
            </w:r>
          </w:p>
        </w:tc>
      </w:tr>
      <w:tr w:rsidR="00A64352">
        <w:tc>
          <w:tcPr>
            <w:tcW w:w="2284" w:type="dxa"/>
          </w:tcPr>
          <w:p w:rsidR="00A64352" w:rsidRDefault="00A64352">
            <w:pPr>
              <w:pStyle w:val="ConsPlusNormal"/>
            </w:pPr>
            <w:r>
              <w:lastRenderedPageBreak/>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45,1</w:t>
            </w:r>
          </w:p>
        </w:tc>
        <w:tc>
          <w:tcPr>
            <w:tcW w:w="964" w:type="dxa"/>
          </w:tcPr>
          <w:p w:rsidR="00A64352" w:rsidRDefault="00A64352">
            <w:pPr>
              <w:pStyle w:val="ConsPlusNormal"/>
              <w:jc w:val="center"/>
            </w:pPr>
            <w:r>
              <w:t>44</w:t>
            </w:r>
          </w:p>
        </w:tc>
        <w:tc>
          <w:tcPr>
            <w:tcW w:w="964" w:type="dxa"/>
          </w:tcPr>
          <w:p w:rsidR="00A64352" w:rsidRDefault="00A64352">
            <w:pPr>
              <w:pStyle w:val="ConsPlusNormal"/>
              <w:jc w:val="center"/>
            </w:pPr>
            <w:r>
              <w:t>44</w:t>
            </w:r>
          </w:p>
        </w:tc>
        <w:tc>
          <w:tcPr>
            <w:tcW w:w="964" w:type="dxa"/>
          </w:tcPr>
          <w:p w:rsidR="00A64352" w:rsidRDefault="00A64352">
            <w:pPr>
              <w:pStyle w:val="ConsPlusNormal"/>
              <w:jc w:val="center"/>
            </w:pPr>
            <w:r>
              <w:t>44</w:t>
            </w:r>
          </w:p>
        </w:tc>
        <w:tc>
          <w:tcPr>
            <w:tcW w:w="964" w:type="dxa"/>
          </w:tcPr>
          <w:p w:rsidR="00A64352" w:rsidRDefault="00A64352">
            <w:pPr>
              <w:pStyle w:val="ConsPlusNormal"/>
              <w:jc w:val="center"/>
            </w:pPr>
            <w:r>
              <w:t>44</w:t>
            </w:r>
          </w:p>
        </w:tc>
        <w:tc>
          <w:tcPr>
            <w:tcW w:w="1084" w:type="dxa"/>
          </w:tcPr>
          <w:p w:rsidR="00A64352" w:rsidRDefault="00A64352">
            <w:pPr>
              <w:pStyle w:val="ConsPlusNormal"/>
              <w:jc w:val="center"/>
            </w:pPr>
            <w:r>
              <w:t>45</w:t>
            </w:r>
          </w:p>
        </w:tc>
        <w:tc>
          <w:tcPr>
            <w:tcW w:w="1084" w:type="dxa"/>
          </w:tcPr>
          <w:p w:rsidR="00A64352" w:rsidRDefault="00A64352">
            <w:pPr>
              <w:pStyle w:val="ConsPlusNormal"/>
              <w:jc w:val="center"/>
            </w:pPr>
            <w:r>
              <w:t>45</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45,1</w:t>
            </w:r>
          </w:p>
        </w:tc>
        <w:tc>
          <w:tcPr>
            <w:tcW w:w="964" w:type="dxa"/>
          </w:tcPr>
          <w:p w:rsidR="00A64352" w:rsidRDefault="00A64352">
            <w:pPr>
              <w:pStyle w:val="ConsPlusNormal"/>
              <w:jc w:val="center"/>
            </w:pPr>
            <w:r>
              <w:t>44</w:t>
            </w:r>
          </w:p>
        </w:tc>
        <w:tc>
          <w:tcPr>
            <w:tcW w:w="964" w:type="dxa"/>
          </w:tcPr>
          <w:p w:rsidR="00A64352" w:rsidRDefault="00A64352">
            <w:pPr>
              <w:pStyle w:val="ConsPlusNormal"/>
              <w:jc w:val="center"/>
            </w:pPr>
            <w:r>
              <w:t>44</w:t>
            </w:r>
          </w:p>
        </w:tc>
        <w:tc>
          <w:tcPr>
            <w:tcW w:w="964" w:type="dxa"/>
          </w:tcPr>
          <w:p w:rsidR="00A64352" w:rsidRDefault="00A64352">
            <w:pPr>
              <w:pStyle w:val="ConsPlusNormal"/>
              <w:jc w:val="center"/>
            </w:pPr>
            <w:r>
              <w:t>44</w:t>
            </w:r>
          </w:p>
        </w:tc>
        <w:tc>
          <w:tcPr>
            <w:tcW w:w="964" w:type="dxa"/>
          </w:tcPr>
          <w:p w:rsidR="00A64352" w:rsidRDefault="00A64352">
            <w:pPr>
              <w:pStyle w:val="ConsPlusNormal"/>
              <w:jc w:val="center"/>
            </w:pPr>
            <w:r>
              <w:t>44</w:t>
            </w:r>
          </w:p>
        </w:tc>
        <w:tc>
          <w:tcPr>
            <w:tcW w:w="1084" w:type="dxa"/>
          </w:tcPr>
          <w:p w:rsidR="00A64352" w:rsidRDefault="00A64352">
            <w:pPr>
              <w:pStyle w:val="ConsPlusNormal"/>
              <w:jc w:val="center"/>
            </w:pPr>
            <w:r>
              <w:t>45</w:t>
            </w:r>
          </w:p>
        </w:tc>
        <w:tc>
          <w:tcPr>
            <w:tcW w:w="1084" w:type="dxa"/>
          </w:tcPr>
          <w:p w:rsidR="00A64352" w:rsidRDefault="00A64352">
            <w:pPr>
              <w:pStyle w:val="ConsPlusNormal"/>
              <w:jc w:val="center"/>
            </w:pPr>
            <w:r>
              <w:t>45</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6,8</w:t>
            </w:r>
          </w:p>
        </w:tc>
        <w:tc>
          <w:tcPr>
            <w:tcW w:w="964" w:type="dxa"/>
          </w:tcPr>
          <w:p w:rsidR="00A64352" w:rsidRDefault="00A64352">
            <w:pPr>
              <w:pStyle w:val="ConsPlusNormal"/>
              <w:jc w:val="center"/>
            </w:pPr>
            <w:r>
              <w:t>7</w:t>
            </w:r>
          </w:p>
        </w:tc>
        <w:tc>
          <w:tcPr>
            <w:tcW w:w="964" w:type="dxa"/>
          </w:tcPr>
          <w:p w:rsidR="00A64352" w:rsidRDefault="00A64352">
            <w:pPr>
              <w:pStyle w:val="ConsPlusNormal"/>
              <w:jc w:val="center"/>
            </w:pPr>
            <w:r>
              <w:t>38</w:t>
            </w:r>
          </w:p>
        </w:tc>
        <w:tc>
          <w:tcPr>
            <w:tcW w:w="964" w:type="dxa"/>
          </w:tcPr>
          <w:p w:rsidR="00A64352" w:rsidRDefault="00A64352">
            <w:pPr>
              <w:pStyle w:val="ConsPlusNormal"/>
              <w:jc w:val="center"/>
            </w:pPr>
            <w:r>
              <w:t>38</w:t>
            </w:r>
          </w:p>
        </w:tc>
        <w:tc>
          <w:tcPr>
            <w:tcW w:w="964" w:type="dxa"/>
          </w:tcPr>
          <w:p w:rsidR="00A64352" w:rsidRDefault="00A64352">
            <w:pPr>
              <w:pStyle w:val="ConsPlusNormal"/>
              <w:jc w:val="center"/>
            </w:pPr>
            <w:r>
              <w:t>38</w:t>
            </w:r>
          </w:p>
        </w:tc>
        <w:tc>
          <w:tcPr>
            <w:tcW w:w="1084" w:type="dxa"/>
          </w:tcPr>
          <w:p w:rsidR="00A64352" w:rsidRDefault="00A64352">
            <w:pPr>
              <w:pStyle w:val="ConsPlusNormal"/>
              <w:jc w:val="center"/>
            </w:pPr>
            <w:r>
              <w:t>38</w:t>
            </w:r>
          </w:p>
        </w:tc>
        <w:tc>
          <w:tcPr>
            <w:tcW w:w="1084" w:type="dxa"/>
          </w:tcPr>
          <w:p w:rsidR="00A64352" w:rsidRDefault="00A64352">
            <w:pPr>
              <w:pStyle w:val="ConsPlusNormal"/>
              <w:jc w:val="center"/>
            </w:pPr>
            <w:r>
              <w:t>38</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38,3</w:t>
            </w:r>
          </w:p>
        </w:tc>
        <w:tc>
          <w:tcPr>
            <w:tcW w:w="964" w:type="dxa"/>
          </w:tcPr>
          <w:p w:rsidR="00A64352" w:rsidRDefault="00A64352">
            <w:pPr>
              <w:pStyle w:val="ConsPlusNormal"/>
              <w:jc w:val="center"/>
            </w:pPr>
            <w:r>
              <w:t>37</w:t>
            </w:r>
          </w:p>
        </w:tc>
        <w:tc>
          <w:tcPr>
            <w:tcW w:w="964" w:type="dxa"/>
          </w:tcPr>
          <w:p w:rsidR="00A64352" w:rsidRDefault="00A64352">
            <w:pPr>
              <w:pStyle w:val="ConsPlusNormal"/>
              <w:jc w:val="center"/>
            </w:pPr>
            <w:r>
              <w:t>7</w:t>
            </w:r>
          </w:p>
        </w:tc>
        <w:tc>
          <w:tcPr>
            <w:tcW w:w="964" w:type="dxa"/>
          </w:tcPr>
          <w:p w:rsidR="00A64352" w:rsidRDefault="00A64352">
            <w:pPr>
              <w:pStyle w:val="ConsPlusNormal"/>
              <w:jc w:val="center"/>
            </w:pPr>
            <w:r>
              <w:t>7</w:t>
            </w:r>
          </w:p>
        </w:tc>
        <w:tc>
          <w:tcPr>
            <w:tcW w:w="964" w:type="dxa"/>
          </w:tcPr>
          <w:p w:rsidR="00A64352" w:rsidRDefault="00A64352">
            <w:pPr>
              <w:pStyle w:val="ConsPlusNormal"/>
              <w:jc w:val="center"/>
            </w:pPr>
            <w:r>
              <w:t>7</w:t>
            </w:r>
          </w:p>
        </w:tc>
        <w:tc>
          <w:tcPr>
            <w:tcW w:w="1084" w:type="dxa"/>
          </w:tcPr>
          <w:p w:rsidR="00A64352" w:rsidRDefault="00A64352">
            <w:pPr>
              <w:pStyle w:val="ConsPlusNormal"/>
              <w:jc w:val="center"/>
            </w:pPr>
            <w:r>
              <w:t>7</w:t>
            </w:r>
          </w:p>
        </w:tc>
        <w:tc>
          <w:tcPr>
            <w:tcW w:w="1084" w:type="dxa"/>
          </w:tcPr>
          <w:p w:rsidR="00A64352" w:rsidRDefault="00A64352">
            <w:pPr>
              <w:pStyle w:val="ConsPlusNormal"/>
              <w:jc w:val="center"/>
            </w:pPr>
            <w:r>
              <w:t>7</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178,5</w:t>
            </w:r>
          </w:p>
        </w:tc>
        <w:tc>
          <w:tcPr>
            <w:tcW w:w="964" w:type="dxa"/>
          </w:tcPr>
          <w:p w:rsidR="00A64352" w:rsidRDefault="00A64352">
            <w:pPr>
              <w:pStyle w:val="ConsPlusNormal"/>
              <w:jc w:val="center"/>
            </w:pPr>
            <w:r>
              <w:t>174</w:t>
            </w:r>
          </w:p>
        </w:tc>
        <w:tc>
          <w:tcPr>
            <w:tcW w:w="964" w:type="dxa"/>
          </w:tcPr>
          <w:p w:rsidR="00A64352" w:rsidRDefault="00A64352">
            <w:pPr>
              <w:pStyle w:val="ConsPlusNormal"/>
              <w:jc w:val="center"/>
            </w:pPr>
            <w:r>
              <w:t>175</w:t>
            </w:r>
          </w:p>
        </w:tc>
        <w:tc>
          <w:tcPr>
            <w:tcW w:w="964" w:type="dxa"/>
          </w:tcPr>
          <w:p w:rsidR="00A64352" w:rsidRDefault="00A64352">
            <w:pPr>
              <w:pStyle w:val="ConsPlusNormal"/>
              <w:jc w:val="center"/>
            </w:pPr>
            <w:r>
              <w:t>176</w:t>
            </w:r>
          </w:p>
        </w:tc>
        <w:tc>
          <w:tcPr>
            <w:tcW w:w="964" w:type="dxa"/>
          </w:tcPr>
          <w:p w:rsidR="00A64352" w:rsidRDefault="00A64352">
            <w:pPr>
              <w:pStyle w:val="ConsPlusNormal"/>
              <w:jc w:val="center"/>
            </w:pPr>
            <w:r>
              <w:t>176</w:t>
            </w:r>
          </w:p>
        </w:tc>
        <w:tc>
          <w:tcPr>
            <w:tcW w:w="1084" w:type="dxa"/>
          </w:tcPr>
          <w:p w:rsidR="00A64352" w:rsidRDefault="00A64352">
            <w:pPr>
              <w:pStyle w:val="ConsPlusNormal"/>
              <w:jc w:val="center"/>
            </w:pPr>
            <w:r>
              <w:t>177</w:t>
            </w:r>
          </w:p>
        </w:tc>
        <w:tc>
          <w:tcPr>
            <w:tcW w:w="1084" w:type="dxa"/>
          </w:tcPr>
          <w:p w:rsidR="00A64352" w:rsidRDefault="00A64352">
            <w:pPr>
              <w:pStyle w:val="ConsPlusNormal"/>
              <w:jc w:val="center"/>
            </w:pPr>
            <w:r>
              <w:t>177</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178,5</w:t>
            </w:r>
          </w:p>
        </w:tc>
        <w:tc>
          <w:tcPr>
            <w:tcW w:w="964" w:type="dxa"/>
          </w:tcPr>
          <w:p w:rsidR="00A64352" w:rsidRDefault="00A64352">
            <w:pPr>
              <w:pStyle w:val="ConsPlusNormal"/>
              <w:jc w:val="center"/>
            </w:pPr>
            <w:r>
              <w:t>174</w:t>
            </w:r>
          </w:p>
        </w:tc>
        <w:tc>
          <w:tcPr>
            <w:tcW w:w="964" w:type="dxa"/>
          </w:tcPr>
          <w:p w:rsidR="00A64352" w:rsidRDefault="00A64352">
            <w:pPr>
              <w:pStyle w:val="ConsPlusNormal"/>
              <w:jc w:val="center"/>
            </w:pPr>
            <w:r>
              <w:t>175</w:t>
            </w:r>
          </w:p>
        </w:tc>
        <w:tc>
          <w:tcPr>
            <w:tcW w:w="964" w:type="dxa"/>
          </w:tcPr>
          <w:p w:rsidR="00A64352" w:rsidRDefault="00A64352">
            <w:pPr>
              <w:pStyle w:val="ConsPlusNormal"/>
              <w:jc w:val="center"/>
            </w:pPr>
            <w:r>
              <w:t>176</w:t>
            </w:r>
          </w:p>
        </w:tc>
        <w:tc>
          <w:tcPr>
            <w:tcW w:w="964" w:type="dxa"/>
          </w:tcPr>
          <w:p w:rsidR="00A64352" w:rsidRDefault="00A64352">
            <w:pPr>
              <w:pStyle w:val="ConsPlusNormal"/>
              <w:jc w:val="center"/>
            </w:pPr>
            <w:r>
              <w:t>176</w:t>
            </w:r>
          </w:p>
        </w:tc>
        <w:tc>
          <w:tcPr>
            <w:tcW w:w="1084" w:type="dxa"/>
          </w:tcPr>
          <w:p w:rsidR="00A64352" w:rsidRDefault="00A64352">
            <w:pPr>
              <w:pStyle w:val="ConsPlusNormal"/>
              <w:jc w:val="center"/>
            </w:pPr>
            <w:r>
              <w:t>177</w:t>
            </w:r>
          </w:p>
        </w:tc>
        <w:tc>
          <w:tcPr>
            <w:tcW w:w="1084" w:type="dxa"/>
          </w:tcPr>
          <w:p w:rsidR="00A64352" w:rsidRDefault="00A64352">
            <w:pPr>
              <w:pStyle w:val="ConsPlusNormal"/>
              <w:jc w:val="center"/>
            </w:pPr>
            <w:r>
              <w:t>177</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26,8</w:t>
            </w:r>
          </w:p>
        </w:tc>
        <w:tc>
          <w:tcPr>
            <w:tcW w:w="964" w:type="dxa"/>
          </w:tcPr>
          <w:p w:rsidR="00A64352" w:rsidRDefault="00A64352">
            <w:pPr>
              <w:pStyle w:val="ConsPlusNormal"/>
              <w:jc w:val="center"/>
            </w:pPr>
            <w:r>
              <w:t>26</w:t>
            </w:r>
          </w:p>
        </w:tc>
        <w:tc>
          <w:tcPr>
            <w:tcW w:w="964" w:type="dxa"/>
          </w:tcPr>
          <w:p w:rsidR="00A64352" w:rsidRDefault="00A64352">
            <w:pPr>
              <w:pStyle w:val="ConsPlusNormal"/>
              <w:jc w:val="center"/>
            </w:pPr>
            <w:r>
              <w:t>149</w:t>
            </w:r>
          </w:p>
        </w:tc>
        <w:tc>
          <w:tcPr>
            <w:tcW w:w="964" w:type="dxa"/>
          </w:tcPr>
          <w:p w:rsidR="00A64352" w:rsidRDefault="00A64352">
            <w:pPr>
              <w:pStyle w:val="ConsPlusNormal"/>
              <w:jc w:val="center"/>
            </w:pPr>
            <w:r>
              <w:t>149</w:t>
            </w:r>
          </w:p>
        </w:tc>
        <w:tc>
          <w:tcPr>
            <w:tcW w:w="964" w:type="dxa"/>
          </w:tcPr>
          <w:p w:rsidR="00A64352" w:rsidRDefault="00A64352">
            <w:pPr>
              <w:pStyle w:val="ConsPlusNormal"/>
              <w:jc w:val="center"/>
            </w:pPr>
            <w:r>
              <w:t>150</w:t>
            </w:r>
          </w:p>
        </w:tc>
        <w:tc>
          <w:tcPr>
            <w:tcW w:w="1084" w:type="dxa"/>
          </w:tcPr>
          <w:p w:rsidR="00A64352" w:rsidRDefault="00A64352">
            <w:pPr>
              <w:pStyle w:val="ConsPlusNormal"/>
              <w:jc w:val="center"/>
            </w:pPr>
            <w:r>
              <w:t>150</w:t>
            </w:r>
          </w:p>
        </w:tc>
        <w:tc>
          <w:tcPr>
            <w:tcW w:w="1084" w:type="dxa"/>
          </w:tcPr>
          <w:p w:rsidR="00A64352" w:rsidRDefault="00A64352">
            <w:pPr>
              <w:pStyle w:val="ConsPlusNormal"/>
              <w:jc w:val="center"/>
            </w:pPr>
            <w:r>
              <w:t>150</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151,7</w:t>
            </w:r>
          </w:p>
        </w:tc>
        <w:tc>
          <w:tcPr>
            <w:tcW w:w="964" w:type="dxa"/>
          </w:tcPr>
          <w:p w:rsidR="00A64352" w:rsidRDefault="00A64352">
            <w:pPr>
              <w:pStyle w:val="ConsPlusNormal"/>
              <w:jc w:val="center"/>
            </w:pPr>
            <w:r>
              <w:t>148</w:t>
            </w:r>
          </w:p>
        </w:tc>
        <w:tc>
          <w:tcPr>
            <w:tcW w:w="964" w:type="dxa"/>
          </w:tcPr>
          <w:p w:rsidR="00A64352" w:rsidRDefault="00A64352">
            <w:pPr>
              <w:pStyle w:val="ConsPlusNormal"/>
              <w:jc w:val="center"/>
            </w:pPr>
            <w:r>
              <w:t>26</w:t>
            </w:r>
          </w:p>
        </w:tc>
        <w:tc>
          <w:tcPr>
            <w:tcW w:w="964" w:type="dxa"/>
          </w:tcPr>
          <w:p w:rsidR="00A64352" w:rsidRDefault="00A64352">
            <w:pPr>
              <w:pStyle w:val="ConsPlusNormal"/>
              <w:jc w:val="center"/>
            </w:pPr>
            <w:r>
              <w:t>26</w:t>
            </w:r>
          </w:p>
        </w:tc>
        <w:tc>
          <w:tcPr>
            <w:tcW w:w="964" w:type="dxa"/>
          </w:tcPr>
          <w:p w:rsidR="00A64352" w:rsidRDefault="00A64352">
            <w:pPr>
              <w:pStyle w:val="ConsPlusNormal"/>
              <w:jc w:val="center"/>
            </w:pPr>
            <w:r>
              <w:t>26</w:t>
            </w:r>
          </w:p>
        </w:tc>
        <w:tc>
          <w:tcPr>
            <w:tcW w:w="1084" w:type="dxa"/>
          </w:tcPr>
          <w:p w:rsidR="00A64352" w:rsidRDefault="00A64352">
            <w:pPr>
              <w:pStyle w:val="ConsPlusNormal"/>
              <w:jc w:val="center"/>
            </w:pPr>
            <w:r>
              <w:t>26</w:t>
            </w:r>
          </w:p>
        </w:tc>
        <w:tc>
          <w:tcPr>
            <w:tcW w:w="1084" w:type="dxa"/>
          </w:tcPr>
          <w:p w:rsidR="00A64352" w:rsidRDefault="00A64352">
            <w:pPr>
              <w:pStyle w:val="ConsPlusNormal"/>
              <w:jc w:val="center"/>
            </w:pPr>
            <w:r>
              <w:t>27</w:t>
            </w:r>
          </w:p>
        </w:tc>
      </w:tr>
      <w:tr w:rsidR="00A64352">
        <w:tc>
          <w:tcPr>
            <w:tcW w:w="2284" w:type="dxa"/>
          </w:tcPr>
          <w:p w:rsidR="00A64352" w:rsidRDefault="00A64352">
            <w:pPr>
              <w:pStyle w:val="ConsPlusNormal"/>
            </w:pPr>
            <w:r>
              <w:lastRenderedPageBreak/>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1,0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1084" w:type="dxa"/>
          </w:tcPr>
          <w:p w:rsidR="00A64352" w:rsidRDefault="00A64352">
            <w:pPr>
              <w:pStyle w:val="ConsPlusNormal"/>
            </w:pPr>
            <w:r>
              <w:t>100,0%</w:t>
            </w:r>
          </w:p>
        </w:tc>
        <w:tc>
          <w:tcPr>
            <w:tcW w:w="1084" w:type="dxa"/>
          </w:tcPr>
          <w:p w:rsidR="00A64352" w:rsidRDefault="00A64352">
            <w:pPr>
              <w:pStyle w:val="ConsPlusNormal"/>
            </w:pPr>
            <w:r>
              <w:t>100,0%</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0,1</w:t>
            </w:r>
          </w:p>
        </w:tc>
        <w:tc>
          <w:tcPr>
            <w:tcW w:w="964" w:type="dxa"/>
          </w:tcPr>
          <w:p w:rsidR="00A64352" w:rsidRDefault="00A64352">
            <w:pPr>
              <w:pStyle w:val="ConsPlusNormal"/>
            </w:pPr>
            <w:r>
              <w:t>15,0%</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1084" w:type="dxa"/>
          </w:tcPr>
          <w:p w:rsidR="00A64352" w:rsidRDefault="00A64352">
            <w:pPr>
              <w:pStyle w:val="ConsPlusNormal"/>
            </w:pPr>
            <w:r>
              <w:t>85,0%</w:t>
            </w:r>
          </w:p>
        </w:tc>
        <w:tc>
          <w:tcPr>
            <w:tcW w:w="1084" w:type="dxa"/>
          </w:tcPr>
          <w:p w:rsidR="00A64352" w:rsidRDefault="00A64352">
            <w:pPr>
              <w:pStyle w:val="ConsPlusNormal"/>
            </w:pPr>
            <w:r>
              <w:t>85,0%</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0,9</w:t>
            </w:r>
          </w:p>
        </w:tc>
        <w:tc>
          <w:tcPr>
            <w:tcW w:w="964" w:type="dxa"/>
          </w:tcPr>
          <w:p w:rsidR="00A64352" w:rsidRDefault="00A64352">
            <w:pPr>
              <w:pStyle w:val="ConsPlusNormal"/>
            </w:pPr>
            <w:r>
              <w:t>85,0%</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1084" w:type="dxa"/>
          </w:tcPr>
          <w:p w:rsidR="00A64352" w:rsidRDefault="00A64352">
            <w:pPr>
              <w:pStyle w:val="ConsPlusNormal"/>
            </w:pPr>
            <w:r>
              <w:t>15,0%</w:t>
            </w:r>
          </w:p>
        </w:tc>
        <w:tc>
          <w:tcPr>
            <w:tcW w:w="1084" w:type="dxa"/>
          </w:tcPr>
          <w:p w:rsidR="00A64352" w:rsidRDefault="00A64352">
            <w:pPr>
              <w:pStyle w:val="ConsPlusNormal"/>
            </w:pPr>
            <w:r>
              <w:t>15,0%</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Зеленогорская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214872,7</w:t>
            </w:r>
          </w:p>
        </w:tc>
        <w:tc>
          <w:tcPr>
            <w:tcW w:w="964" w:type="dxa"/>
          </w:tcPr>
          <w:p w:rsidR="00A64352" w:rsidRDefault="00A64352">
            <w:pPr>
              <w:pStyle w:val="ConsPlusNormal"/>
              <w:jc w:val="center"/>
            </w:pPr>
            <w:r>
              <w:t>209964</w:t>
            </w:r>
          </w:p>
        </w:tc>
        <w:tc>
          <w:tcPr>
            <w:tcW w:w="964" w:type="dxa"/>
          </w:tcPr>
          <w:p w:rsidR="00A64352" w:rsidRDefault="00A64352">
            <w:pPr>
              <w:pStyle w:val="ConsPlusNormal"/>
              <w:jc w:val="center"/>
            </w:pPr>
            <w:r>
              <w:t>183823</w:t>
            </w:r>
          </w:p>
        </w:tc>
        <w:tc>
          <w:tcPr>
            <w:tcW w:w="964" w:type="dxa"/>
          </w:tcPr>
          <w:p w:rsidR="00A64352" w:rsidRDefault="00A64352">
            <w:pPr>
              <w:pStyle w:val="ConsPlusNormal"/>
              <w:jc w:val="center"/>
            </w:pPr>
            <w:r>
              <w:t>191475</w:t>
            </w:r>
          </w:p>
        </w:tc>
        <w:tc>
          <w:tcPr>
            <w:tcW w:w="964" w:type="dxa"/>
          </w:tcPr>
          <w:p w:rsidR="00A64352" w:rsidRDefault="00A64352">
            <w:pPr>
              <w:pStyle w:val="ConsPlusNormal"/>
              <w:jc w:val="center"/>
            </w:pPr>
            <w:r>
              <w:t>199413</w:t>
            </w:r>
          </w:p>
        </w:tc>
        <w:tc>
          <w:tcPr>
            <w:tcW w:w="1084" w:type="dxa"/>
          </w:tcPr>
          <w:p w:rsidR="00A64352" w:rsidRDefault="00A64352">
            <w:pPr>
              <w:pStyle w:val="ConsPlusNormal"/>
              <w:jc w:val="center"/>
            </w:pPr>
            <w:r>
              <w:t>207659</w:t>
            </w:r>
          </w:p>
        </w:tc>
        <w:tc>
          <w:tcPr>
            <w:tcW w:w="1084" w:type="dxa"/>
          </w:tcPr>
          <w:p w:rsidR="00A64352" w:rsidRDefault="00A64352">
            <w:pPr>
              <w:pStyle w:val="ConsPlusNormal"/>
              <w:jc w:val="center"/>
            </w:pPr>
            <w:r>
              <w:t>216230</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134303,1</w:t>
            </w:r>
          </w:p>
        </w:tc>
        <w:tc>
          <w:tcPr>
            <w:tcW w:w="964" w:type="dxa"/>
          </w:tcPr>
          <w:p w:rsidR="00A64352" w:rsidRDefault="00A64352">
            <w:pPr>
              <w:pStyle w:val="ConsPlusNormal"/>
              <w:jc w:val="center"/>
            </w:pPr>
            <w:r>
              <w:t>131235</w:t>
            </w:r>
          </w:p>
        </w:tc>
        <w:tc>
          <w:tcPr>
            <w:tcW w:w="964" w:type="dxa"/>
          </w:tcPr>
          <w:p w:rsidR="00A64352" w:rsidRDefault="00A64352">
            <w:pPr>
              <w:pStyle w:val="ConsPlusNormal"/>
              <w:jc w:val="center"/>
            </w:pPr>
            <w:r>
              <w:t>136925</w:t>
            </w:r>
          </w:p>
        </w:tc>
        <w:tc>
          <w:tcPr>
            <w:tcW w:w="964" w:type="dxa"/>
          </w:tcPr>
          <w:p w:rsidR="00A64352" w:rsidRDefault="00A64352">
            <w:pPr>
              <w:pStyle w:val="ConsPlusNormal"/>
              <w:jc w:val="center"/>
            </w:pPr>
            <w:r>
              <w:t>142842</w:t>
            </w:r>
          </w:p>
        </w:tc>
        <w:tc>
          <w:tcPr>
            <w:tcW w:w="964" w:type="dxa"/>
          </w:tcPr>
          <w:p w:rsidR="00A64352" w:rsidRDefault="00A64352">
            <w:pPr>
              <w:pStyle w:val="ConsPlusNormal"/>
              <w:jc w:val="center"/>
            </w:pPr>
            <w:r>
              <w:t>148990</w:t>
            </w:r>
          </w:p>
        </w:tc>
        <w:tc>
          <w:tcPr>
            <w:tcW w:w="1084" w:type="dxa"/>
          </w:tcPr>
          <w:p w:rsidR="00A64352" w:rsidRDefault="00A64352">
            <w:pPr>
              <w:pStyle w:val="ConsPlusNormal"/>
              <w:jc w:val="center"/>
            </w:pPr>
            <w:r>
              <w:t>155383</w:t>
            </w:r>
          </w:p>
        </w:tc>
        <w:tc>
          <w:tcPr>
            <w:tcW w:w="1084" w:type="dxa"/>
          </w:tcPr>
          <w:p w:rsidR="00A64352" w:rsidRDefault="00A64352">
            <w:pPr>
              <w:pStyle w:val="ConsPlusNormal"/>
              <w:jc w:val="center"/>
            </w:pPr>
            <w:r>
              <w:t>162037</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18942,3</w:t>
            </w:r>
          </w:p>
        </w:tc>
        <w:tc>
          <w:tcPr>
            <w:tcW w:w="964" w:type="dxa"/>
          </w:tcPr>
          <w:p w:rsidR="00A64352" w:rsidRDefault="00A64352">
            <w:pPr>
              <w:pStyle w:val="ConsPlusNormal"/>
              <w:jc w:val="center"/>
            </w:pPr>
            <w:r>
              <w:t>18510</w:t>
            </w:r>
          </w:p>
        </w:tc>
        <w:tc>
          <w:tcPr>
            <w:tcW w:w="964" w:type="dxa"/>
          </w:tcPr>
          <w:p w:rsidR="00A64352" w:rsidRDefault="00A64352">
            <w:pPr>
              <w:pStyle w:val="ConsPlusNormal"/>
              <w:jc w:val="center"/>
            </w:pPr>
            <w:r>
              <w:t>3408</w:t>
            </w:r>
          </w:p>
        </w:tc>
        <w:tc>
          <w:tcPr>
            <w:tcW w:w="964" w:type="dxa"/>
          </w:tcPr>
          <w:p w:rsidR="00A64352" w:rsidRDefault="00A64352">
            <w:pPr>
              <w:pStyle w:val="ConsPlusNormal"/>
              <w:jc w:val="center"/>
            </w:pPr>
            <w:r>
              <w:t>3555</w:t>
            </w:r>
          </w:p>
        </w:tc>
        <w:tc>
          <w:tcPr>
            <w:tcW w:w="964" w:type="dxa"/>
          </w:tcPr>
          <w:p w:rsidR="00A64352" w:rsidRDefault="00A64352">
            <w:pPr>
              <w:pStyle w:val="ConsPlusNormal"/>
              <w:jc w:val="center"/>
            </w:pPr>
            <w:r>
              <w:t>3708</w:t>
            </w:r>
          </w:p>
        </w:tc>
        <w:tc>
          <w:tcPr>
            <w:tcW w:w="1084" w:type="dxa"/>
          </w:tcPr>
          <w:p w:rsidR="00A64352" w:rsidRDefault="00A64352">
            <w:pPr>
              <w:pStyle w:val="ConsPlusNormal"/>
              <w:jc w:val="center"/>
            </w:pPr>
            <w:r>
              <w:t>3867</w:t>
            </w:r>
          </w:p>
        </w:tc>
        <w:tc>
          <w:tcPr>
            <w:tcW w:w="1084" w:type="dxa"/>
          </w:tcPr>
          <w:p w:rsidR="00A64352" w:rsidRDefault="00A64352">
            <w:pPr>
              <w:pStyle w:val="ConsPlusNormal"/>
              <w:jc w:val="center"/>
            </w:pPr>
            <w:r>
              <w:t>4033</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lastRenderedPageBreak/>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22262,7</w:t>
            </w:r>
          </w:p>
        </w:tc>
        <w:tc>
          <w:tcPr>
            <w:tcW w:w="964" w:type="dxa"/>
          </w:tcPr>
          <w:p w:rsidR="00A64352" w:rsidRDefault="00A64352">
            <w:pPr>
              <w:pStyle w:val="ConsPlusNormal"/>
              <w:jc w:val="center"/>
            </w:pPr>
            <w:r>
              <w:t>21754</w:t>
            </w:r>
          </w:p>
        </w:tc>
        <w:tc>
          <w:tcPr>
            <w:tcW w:w="964" w:type="dxa"/>
          </w:tcPr>
          <w:p w:rsidR="00A64352" w:rsidRDefault="00A64352">
            <w:pPr>
              <w:pStyle w:val="ConsPlusNormal"/>
              <w:jc w:val="center"/>
            </w:pPr>
            <w:r>
              <w:t>22476</w:t>
            </w:r>
          </w:p>
        </w:tc>
        <w:tc>
          <w:tcPr>
            <w:tcW w:w="964" w:type="dxa"/>
          </w:tcPr>
          <w:p w:rsidR="00A64352" w:rsidRDefault="00A64352">
            <w:pPr>
              <w:pStyle w:val="ConsPlusNormal"/>
              <w:jc w:val="center"/>
            </w:pPr>
            <w:r>
              <w:t>23218</w:t>
            </w:r>
          </w:p>
        </w:tc>
        <w:tc>
          <w:tcPr>
            <w:tcW w:w="964" w:type="dxa"/>
          </w:tcPr>
          <w:p w:rsidR="00A64352" w:rsidRDefault="00A64352">
            <w:pPr>
              <w:pStyle w:val="ConsPlusNormal"/>
              <w:jc w:val="center"/>
            </w:pPr>
            <w:r>
              <w:t>23981</w:t>
            </w:r>
          </w:p>
        </w:tc>
        <w:tc>
          <w:tcPr>
            <w:tcW w:w="1084" w:type="dxa"/>
          </w:tcPr>
          <w:p w:rsidR="00A64352" w:rsidRDefault="00A64352">
            <w:pPr>
              <w:pStyle w:val="ConsPlusNormal"/>
              <w:jc w:val="center"/>
            </w:pPr>
            <w:r>
              <w:t>24767</w:t>
            </w:r>
          </w:p>
        </w:tc>
        <w:tc>
          <w:tcPr>
            <w:tcW w:w="1084" w:type="dxa"/>
          </w:tcPr>
          <w:p w:rsidR="00A64352" w:rsidRDefault="00A64352">
            <w:pPr>
              <w:pStyle w:val="ConsPlusNormal"/>
              <w:jc w:val="center"/>
            </w:pPr>
            <w:r>
              <w:t>25575</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19830,7</w:t>
            </w:r>
          </w:p>
        </w:tc>
        <w:tc>
          <w:tcPr>
            <w:tcW w:w="964" w:type="dxa"/>
          </w:tcPr>
          <w:p w:rsidR="00A64352" w:rsidRDefault="00A64352">
            <w:pPr>
              <w:pStyle w:val="ConsPlusNormal"/>
              <w:jc w:val="center"/>
            </w:pPr>
            <w:r>
              <w:t>19378</w:t>
            </w:r>
          </w:p>
        </w:tc>
        <w:tc>
          <w:tcPr>
            <w:tcW w:w="964" w:type="dxa"/>
          </w:tcPr>
          <w:p w:rsidR="00A64352" w:rsidRDefault="00A64352">
            <w:pPr>
              <w:pStyle w:val="ConsPlusNormal"/>
              <w:jc w:val="center"/>
            </w:pPr>
            <w:r>
              <w:t>4303</w:t>
            </w:r>
          </w:p>
        </w:tc>
        <w:tc>
          <w:tcPr>
            <w:tcW w:w="964" w:type="dxa"/>
          </w:tcPr>
          <w:p w:rsidR="00A64352" w:rsidRDefault="00A64352">
            <w:pPr>
              <w:pStyle w:val="ConsPlusNormal"/>
              <w:jc w:val="center"/>
            </w:pPr>
            <w:r>
              <w:t>4452</w:t>
            </w:r>
          </w:p>
        </w:tc>
        <w:tc>
          <w:tcPr>
            <w:tcW w:w="964" w:type="dxa"/>
          </w:tcPr>
          <w:p w:rsidR="00A64352" w:rsidRDefault="00A64352">
            <w:pPr>
              <w:pStyle w:val="ConsPlusNormal"/>
              <w:jc w:val="center"/>
            </w:pPr>
            <w:r>
              <w:t>4605</w:t>
            </w:r>
          </w:p>
        </w:tc>
        <w:tc>
          <w:tcPr>
            <w:tcW w:w="1084" w:type="dxa"/>
          </w:tcPr>
          <w:p w:rsidR="00A64352" w:rsidRDefault="00A64352">
            <w:pPr>
              <w:pStyle w:val="ConsPlusNormal"/>
              <w:jc w:val="center"/>
            </w:pPr>
            <w:r>
              <w:t>4764</w:t>
            </w:r>
          </w:p>
        </w:tc>
        <w:tc>
          <w:tcPr>
            <w:tcW w:w="1084" w:type="dxa"/>
          </w:tcPr>
          <w:p w:rsidR="00A64352" w:rsidRDefault="00A64352">
            <w:pPr>
              <w:pStyle w:val="ConsPlusNormal"/>
              <w:jc w:val="center"/>
            </w:pPr>
            <w:r>
              <w:t>4927</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19533,9</w:t>
            </w:r>
          </w:p>
        </w:tc>
        <w:tc>
          <w:tcPr>
            <w:tcW w:w="964" w:type="dxa"/>
          </w:tcPr>
          <w:p w:rsidR="00A64352" w:rsidRDefault="00A64352">
            <w:pPr>
              <w:pStyle w:val="ConsPlusNormal"/>
              <w:jc w:val="center"/>
            </w:pPr>
            <w:r>
              <w:t>19088</w:t>
            </w:r>
          </w:p>
        </w:tc>
        <w:tc>
          <w:tcPr>
            <w:tcW w:w="964" w:type="dxa"/>
          </w:tcPr>
          <w:p w:rsidR="00A64352" w:rsidRDefault="00A64352">
            <w:pPr>
              <w:pStyle w:val="ConsPlusNormal"/>
              <w:jc w:val="center"/>
            </w:pPr>
            <w:r>
              <w:t>16711</w:t>
            </w:r>
          </w:p>
        </w:tc>
        <w:tc>
          <w:tcPr>
            <w:tcW w:w="964" w:type="dxa"/>
          </w:tcPr>
          <w:p w:rsidR="00A64352" w:rsidRDefault="00A64352">
            <w:pPr>
              <w:pStyle w:val="ConsPlusNormal"/>
              <w:jc w:val="center"/>
            </w:pPr>
            <w:r>
              <w:t>17407</w:t>
            </w:r>
          </w:p>
        </w:tc>
        <w:tc>
          <w:tcPr>
            <w:tcW w:w="964" w:type="dxa"/>
          </w:tcPr>
          <w:p w:rsidR="00A64352" w:rsidRDefault="00A64352">
            <w:pPr>
              <w:pStyle w:val="ConsPlusNormal"/>
              <w:jc w:val="center"/>
            </w:pPr>
            <w:r>
              <w:t>18128</w:t>
            </w:r>
          </w:p>
        </w:tc>
        <w:tc>
          <w:tcPr>
            <w:tcW w:w="1084" w:type="dxa"/>
          </w:tcPr>
          <w:p w:rsidR="00A64352" w:rsidRDefault="00A64352">
            <w:pPr>
              <w:pStyle w:val="ConsPlusNormal"/>
              <w:jc w:val="center"/>
            </w:pPr>
            <w:r>
              <w:t>18878</w:t>
            </w:r>
          </w:p>
        </w:tc>
        <w:tc>
          <w:tcPr>
            <w:tcW w:w="1084" w:type="dxa"/>
          </w:tcPr>
          <w:p w:rsidR="00A64352" w:rsidRDefault="00A64352">
            <w:pPr>
              <w:pStyle w:val="ConsPlusNormal"/>
              <w:jc w:val="center"/>
            </w:pPr>
            <w:r>
              <w:t>19657</w:t>
            </w:r>
          </w:p>
        </w:tc>
      </w:tr>
      <w:tr w:rsidR="00A64352">
        <w:tc>
          <w:tcPr>
            <w:tcW w:w="2284" w:type="dxa"/>
          </w:tcPr>
          <w:p w:rsidR="00A64352" w:rsidRDefault="00A64352">
            <w:pPr>
              <w:pStyle w:val="ConsPlusNormal"/>
            </w:pPr>
            <w:r>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1176,0</w:t>
            </w:r>
          </w:p>
        </w:tc>
        <w:tc>
          <w:tcPr>
            <w:tcW w:w="964" w:type="dxa"/>
          </w:tcPr>
          <w:p w:rsidR="00A64352" w:rsidRDefault="00A64352">
            <w:pPr>
              <w:pStyle w:val="ConsPlusNormal"/>
              <w:jc w:val="center"/>
            </w:pPr>
            <w:r>
              <w:t>1244</w:t>
            </w:r>
          </w:p>
        </w:tc>
        <w:tc>
          <w:tcPr>
            <w:tcW w:w="964" w:type="dxa"/>
          </w:tcPr>
          <w:p w:rsidR="00A64352" w:rsidRDefault="00A64352">
            <w:pPr>
              <w:pStyle w:val="ConsPlusNormal"/>
              <w:jc w:val="center"/>
            </w:pPr>
            <w:r>
              <w:t>1294</w:t>
            </w:r>
          </w:p>
        </w:tc>
        <w:tc>
          <w:tcPr>
            <w:tcW w:w="964" w:type="dxa"/>
          </w:tcPr>
          <w:p w:rsidR="00A64352" w:rsidRDefault="00A64352">
            <w:pPr>
              <w:pStyle w:val="ConsPlusNormal"/>
              <w:jc w:val="center"/>
            </w:pPr>
            <w:r>
              <w:t>1345</w:t>
            </w:r>
          </w:p>
        </w:tc>
        <w:tc>
          <w:tcPr>
            <w:tcW w:w="964" w:type="dxa"/>
          </w:tcPr>
          <w:p w:rsidR="00A64352" w:rsidRDefault="00A64352">
            <w:pPr>
              <w:pStyle w:val="ConsPlusNormal"/>
              <w:jc w:val="center"/>
            </w:pPr>
            <w:r>
              <w:t>1399</w:t>
            </w:r>
          </w:p>
        </w:tc>
        <w:tc>
          <w:tcPr>
            <w:tcW w:w="1084" w:type="dxa"/>
          </w:tcPr>
          <w:p w:rsidR="00A64352" w:rsidRDefault="00A64352">
            <w:pPr>
              <w:pStyle w:val="ConsPlusNormal"/>
              <w:jc w:val="center"/>
            </w:pPr>
            <w:r>
              <w:t>1455</w:t>
            </w:r>
          </w:p>
        </w:tc>
        <w:tc>
          <w:tcPr>
            <w:tcW w:w="1084" w:type="dxa"/>
          </w:tcPr>
          <w:p w:rsidR="00A64352" w:rsidRDefault="00A64352">
            <w:pPr>
              <w:pStyle w:val="ConsPlusNormal"/>
              <w:jc w:val="center"/>
            </w:pPr>
            <w:r>
              <w:t>1513</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7270,0</w:t>
            </w:r>
          </w:p>
        </w:tc>
        <w:tc>
          <w:tcPr>
            <w:tcW w:w="964" w:type="dxa"/>
          </w:tcPr>
          <w:p w:rsidR="00A64352" w:rsidRDefault="00A64352">
            <w:pPr>
              <w:pStyle w:val="ConsPlusNormal"/>
              <w:jc w:val="center"/>
            </w:pPr>
            <w:r>
              <w:t>7270</w:t>
            </w:r>
          </w:p>
        </w:tc>
        <w:tc>
          <w:tcPr>
            <w:tcW w:w="964" w:type="dxa"/>
          </w:tcPr>
          <w:p w:rsidR="00A64352" w:rsidRDefault="00A64352">
            <w:pPr>
              <w:pStyle w:val="ConsPlusNormal"/>
              <w:jc w:val="center"/>
            </w:pPr>
            <w:r>
              <w:t>7561</w:t>
            </w:r>
          </w:p>
        </w:tc>
        <w:tc>
          <w:tcPr>
            <w:tcW w:w="964" w:type="dxa"/>
          </w:tcPr>
          <w:p w:rsidR="00A64352" w:rsidRDefault="00A64352">
            <w:pPr>
              <w:pStyle w:val="ConsPlusNormal"/>
              <w:jc w:val="center"/>
            </w:pPr>
            <w:r>
              <w:t>7863</w:t>
            </w:r>
          </w:p>
        </w:tc>
        <w:tc>
          <w:tcPr>
            <w:tcW w:w="964" w:type="dxa"/>
          </w:tcPr>
          <w:p w:rsidR="00A64352" w:rsidRDefault="00A64352">
            <w:pPr>
              <w:pStyle w:val="ConsPlusNormal"/>
              <w:jc w:val="center"/>
            </w:pPr>
            <w:r>
              <w:t>8178</w:t>
            </w:r>
          </w:p>
        </w:tc>
        <w:tc>
          <w:tcPr>
            <w:tcW w:w="1084" w:type="dxa"/>
          </w:tcPr>
          <w:p w:rsidR="00A64352" w:rsidRDefault="00A64352">
            <w:pPr>
              <w:pStyle w:val="ConsPlusNormal"/>
              <w:jc w:val="center"/>
            </w:pPr>
            <w:r>
              <w:t>8505</w:t>
            </w:r>
          </w:p>
        </w:tc>
        <w:tc>
          <w:tcPr>
            <w:tcW w:w="1084" w:type="dxa"/>
          </w:tcPr>
          <w:p w:rsidR="00A64352" w:rsidRDefault="00A64352">
            <w:pPr>
              <w:pStyle w:val="ConsPlusNormal"/>
              <w:jc w:val="center"/>
            </w:pPr>
            <w:r>
              <w:t>8845</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1025,4</w:t>
            </w:r>
          </w:p>
        </w:tc>
        <w:tc>
          <w:tcPr>
            <w:tcW w:w="964" w:type="dxa"/>
          </w:tcPr>
          <w:p w:rsidR="00A64352" w:rsidRDefault="00A64352">
            <w:pPr>
              <w:pStyle w:val="ConsPlusNormal"/>
              <w:jc w:val="center"/>
            </w:pPr>
            <w:r>
              <w:t>1025</w:t>
            </w:r>
          </w:p>
        </w:tc>
        <w:tc>
          <w:tcPr>
            <w:tcW w:w="964" w:type="dxa"/>
          </w:tcPr>
          <w:p w:rsidR="00A64352" w:rsidRDefault="00A64352">
            <w:pPr>
              <w:pStyle w:val="ConsPlusNormal"/>
              <w:jc w:val="center"/>
            </w:pPr>
            <w:r>
              <w:t>188</w:t>
            </w:r>
          </w:p>
        </w:tc>
        <w:tc>
          <w:tcPr>
            <w:tcW w:w="964" w:type="dxa"/>
          </w:tcPr>
          <w:p w:rsidR="00A64352" w:rsidRDefault="00A64352">
            <w:pPr>
              <w:pStyle w:val="ConsPlusNormal"/>
              <w:jc w:val="center"/>
            </w:pPr>
            <w:r>
              <w:t>196</w:t>
            </w:r>
          </w:p>
        </w:tc>
        <w:tc>
          <w:tcPr>
            <w:tcW w:w="964" w:type="dxa"/>
          </w:tcPr>
          <w:p w:rsidR="00A64352" w:rsidRDefault="00A64352">
            <w:pPr>
              <w:pStyle w:val="ConsPlusNormal"/>
              <w:jc w:val="center"/>
            </w:pPr>
            <w:r>
              <w:t>204</w:t>
            </w:r>
          </w:p>
        </w:tc>
        <w:tc>
          <w:tcPr>
            <w:tcW w:w="1084" w:type="dxa"/>
          </w:tcPr>
          <w:p w:rsidR="00A64352" w:rsidRDefault="00A64352">
            <w:pPr>
              <w:pStyle w:val="ConsPlusNormal"/>
              <w:jc w:val="center"/>
            </w:pPr>
            <w:r>
              <w:t>212</w:t>
            </w:r>
          </w:p>
        </w:tc>
        <w:tc>
          <w:tcPr>
            <w:tcW w:w="1084" w:type="dxa"/>
          </w:tcPr>
          <w:p w:rsidR="00A64352" w:rsidRDefault="00A64352">
            <w:pPr>
              <w:pStyle w:val="ConsPlusNormal"/>
              <w:jc w:val="center"/>
            </w:pPr>
            <w:r>
              <w:t>220</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1356</w:t>
            </w:r>
          </w:p>
        </w:tc>
        <w:tc>
          <w:tcPr>
            <w:tcW w:w="1084" w:type="dxa"/>
          </w:tcPr>
          <w:p w:rsidR="00A64352" w:rsidRDefault="00A64352">
            <w:pPr>
              <w:pStyle w:val="ConsPlusNormal"/>
              <w:jc w:val="center"/>
            </w:pPr>
            <w:r>
              <w:t>1396</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1073,5</w:t>
            </w:r>
          </w:p>
        </w:tc>
        <w:tc>
          <w:tcPr>
            <w:tcW w:w="964" w:type="dxa"/>
          </w:tcPr>
          <w:p w:rsidR="00A64352" w:rsidRDefault="00A64352">
            <w:pPr>
              <w:pStyle w:val="ConsPlusNormal"/>
              <w:jc w:val="center"/>
            </w:pPr>
            <w:r>
              <w:t>1073</w:t>
            </w:r>
          </w:p>
        </w:tc>
        <w:tc>
          <w:tcPr>
            <w:tcW w:w="964" w:type="dxa"/>
          </w:tcPr>
          <w:p w:rsidR="00A64352" w:rsidRDefault="00A64352">
            <w:pPr>
              <w:pStyle w:val="ConsPlusNormal"/>
              <w:jc w:val="center"/>
            </w:pPr>
            <w:r>
              <w:t>238</w:t>
            </w:r>
          </w:p>
        </w:tc>
        <w:tc>
          <w:tcPr>
            <w:tcW w:w="964" w:type="dxa"/>
          </w:tcPr>
          <w:p w:rsidR="00A64352" w:rsidRDefault="00A64352">
            <w:pPr>
              <w:pStyle w:val="ConsPlusNormal"/>
              <w:jc w:val="center"/>
            </w:pPr>
            <w:r>
              <w:t>245</w:t>
            </w:r>
          </w:p>
        </w:tc>
        <w:tc>
          <w:tcPr>
            <w:tcW w:w="964" w:type="dxa"/>
          </w:tcPr>
          <w:p w:rsidR="00A64352" w:rsidRDefault="00A64352">
            <w:pPr>
              <w:pStyle w:val="ConsPlusNormal"/>
              <w:jc w:val="center"/>
            </w:pPr>
            <w:r>
              <w:t>253</w:t>
            </w:r>
          </w:p>
        </w:tc>
        <w:tc>
          <w:tcPr>
            <w:tcW w:w="1084" w:type="dxa"/>
          </w:tcPr>
          <w:p w:rsidR="00A64352" w:rsidRDefault="00A64352">
            <w:pPr>
              <w:pStyle w:val="ConsPlusNormal"/>
              <w:jc w:val="center"/>
            </w:pPr>
            <w:r>
              <w:t>261</w:t>
            </w:r>
          </w:p>
        </w:tc>
        <w:tc>
          <w:tcPr>
            <w:tcW w:w="1084" w:type="dxa"/>
          </w:tcPr>
          <w:p w:rsidR="00A64352" w:rsidRDefault="00A64352">
            <w:pPr>
              <w:pStyle w:val="ConsPlusNormal"/>
              <w:jc w:val="center"/>
            </w:pPr>
            <w:r>
              <w:t>269</w:t>
            </w:r>
          </w:p>
        </w:tc>
      </w:tr>
      <w:tr w:rsidR="00A64352">
        <w:tc>
          <w:tcPr>
            <w:tcW w:w="2284" w:type="dxa"/>
          </w:tcPr>
          <w:p w:rsidR="00A64352" w:rsidRDefault="00A64352">
            <w:pPr>
              <w:pStyle w:val="ConsPlusNormal"/>
            </w:pPr>
            <w:r>
              <w:t xml:space="preserve">Дополнительные </w:t>
            </w:r>
            <w:r>
              <w:lastRenderedPageBreak/>
              <w:t>расходы регоператора</w:t>
            </w:r>
          </w:p>
        </w:tc>
        <w:tc>
          <w:tcPr>
            <w:tcW w:w="1189" w:type="dxa"/>
          </w:tcPr>
          <w:p w:rsidR="00A64352" w:rsidRDefault="00A64352">
            <w:pPr>
              <w:pStyle w:val="ConsPlusNormal"/>
            </w:pPr>
            <w:r>
              <w:lastRenderedPageBreak/>
              <w:t>руб./тонна</w:t>
            </w:r>
          </w:p>
        </w:tc>
        <w:tc>
          <w:tcPr>
            <w:tcW w:w="1144" w:type="dxa"/>
          </w:tcPr>
          <w:p w:rsidR="00A64352" w:rsidRDefault="00A64352">
            <w:pPr>
              <w:pStyle w:val="ConsPlusNormal"/>
              <w:jc w:val="center"/>
            </w:pPr>
            <w:r>
              <w:t>1057,4</w:t>
            </w:r>
          </w:p>
        </w:tc>
        <w:tc>
          <w:tcPr>
            <w:tcW w:w="964" w:type="dxa"/>
          </w:tcPr>
          <w:p w:rsidR="00A64352" w:rsidRDefault="00A64352">
            <w:pPr>
              <w:pStyle w:val="ConsPlusNormal"/>
              <w:jc w:val="center"/>
            </w:pPr>
            <w:r>
              <w:t>1057</w:t>
            </w:r>
          </w:p>
        </w:tc>
        <w:tc>
          <w:tcPr>
            <w:tcW w:w="964" w:type="dxa"/>
          </w:tcPr>
          <w:p w:rsidR="00A64352" w:rsidRDefault="00A64352">
            <w:pPr>
              <w:pStyle w:val="ConsPlusNormal"/>
              <w:jc w:val="center"/>
            </w:pPr>
            <w:r>
              <w:t>923</w:t>
            </w:r>
          </w:p>
        </w:tc>
        <w:tc>
          <w:tcPr>
            <w:tcW w:w="964" w:type="dxa"/>
          </w:tcPr>
          <w:p w:rsidR="00A64352" w:rsidRDefault="00A64352">
            <w:pPr>
              <w:pStyle w:val="ConsPlusNormal"/>
              <w:jc w:val="center"/>
            </w:pPr>
            <w:r>
              <w:t>958</w:t>
            </w:r>
          </w:p>
        </w:tc>
        <w:tc>
          <w:tcPr>
            <w:tcW w:w="964" w:type="dxa"/>
          </w:tcPr>
          <w:p w:rsidR="00A64352" w:rsidRDefault="00A64352">
            <w:pPr>
              <w:pStyle w:val="ConsPlusNormal"/>
              <w:jc w:val="center"/>
            </w:pPr>
            <w:r>
              <w:t>995</w:t>
            </w:r>
          </w:p>
        </w:tc>
        <w:tc>
          <w:tcPr>
            <w:tcW w:w="1084" w:type="dxa"/>
          </w:tcPr>
          <w:p w:rsidR="00A64352" w:rsidRDefault="00A64352">
            <w:pPr>
              <w:pStyle w:val="ConsPlusNormal"/>
              <w:jc w:val="center"/>
            </w:pPr>
            <w:r>
              <w:t>1033</w:t>
            </w:r>
          </w:p>
        </w:tc>
        <w:tc>
          <w:tcPr>
            <w:tcW w:w="1084" w:type="dxa"/>
          </w:tcPr>
          <w:p w:rsidR="00A64352" w:rsidRDefault="00A64352">
            <w:pPr>
              <w:pStyle w:val="ConsPlusNormal"/>
              <w:jc w:val="center"/>
            </w:pPr>
            <w:r>
              <w:t>1073</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1836,1</w:t>
            </w:r>
          </w:p>
        </w:tc>
        <w:tc>
          <w:tcPr>
            <w:tcW w:w="964" w:type="dxa"/>
          </w:tcPr>
          <w:p w:rsidR="00A64352" w:rsidRDefault="00A64352">
            <w:pPr>
              <w:pStyle w:val="ConsPlusNormal"/>
              <w:jc w:val="center"/>
            </w:pPr>
            <w:r>
              <w:t>1836</w:t>
            </w:r>
          </w:p>
        </w:tc>
        <w:tc>
          <w:tcPr>
            <w:tcW w:w="964" w:type="dxa"/>
          </w:tcPr>
          <w:p w:rsidR="00A64352" w:rsidRDefault="00A64352">
            <w:pPr>
              <w:pStyle w:val="ConsPlusNormal"/>
              <w:jc w:val="center"/>
            </w:pPr>
            <w:r>
              <w:t>1909</w:t>
            </w:r>
          </w:p>
        </w:tc>
        <w:tc>
          <w:tcPr>
            <w:tcW w:w="964" w:type="dxa"/>
          </w:tcPr>
          <w:p w:rsidR="00A64352" w:rsidRDefault="00A64352">
            <w:pPr>
              <w:pStyle w:val="ConsPlusNormal"/>
              <w:jc w:val="center"/>
            </w:pPr>
            <w:r>
              <w:t>1986</w:t>
            </w:r>
          </w:p>
        </w:tc>
        <w:tc>
          <w:tcPr>
            <w:tcW w:w="964" w:type="dxa"/>
          </w:tcPr>
          <w:p w:rsidR="00A64352" w:rsidRDefault="00A64352">
            <w:pPr>
              <w:pStyle w:val="ConsPlusNormal"/>
              <w:jc w:val="center"/>
            </w:pPr>
            <w:r>
              <w:t>2065</w:t>
            </w:r>
          </w:p>
        </w:tc>
        <w:tc>
          <w:tcPr>
            <w:tcW w:w="1084" w:type="dxa"/>
          </w:tcPr>
          <w:p w:rsidR="00A64352" w:rsidRDefault="00A64352">
            <w:pPr>
              <w:pStyle w:val="ConsPlusNormal"/>
              <w:jc w:val="center"/>
            </w:pPr>
            <w:r>
              <w:t>2148</w:t>
            </w:r>
          </w:p>
        </w:tc>
        <w:tc>
          <w:tcPr>
            <w:tcW w:w="1084" w:type="dxa"/>
          </w:tcPr>
          <w:p w:rsidR="00A64352" w:rsidRDefault="00A64352">
            <w:pPr>
              <w:pStyle w:val="ConsPlusNormal"/>
              <w:jc w:val="center"/>
            </w:pPr>
            <w:r>
              <w:t>2234</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259,0</w:t>
            </w:r>
          </w:p>
        </w:tc>
        <w:tc>
          <w:tcPr>
            <w:tcW w:w="964" w:type="dxa"/>
          </w:tcPr>
          <w:p w:rsidR="00A64352" w:rsidRDefault="00A64352">
            <w:pPr>
              <w:pStyle w:val="ConsPlusNormal"/>
              <w:jc w:val="center"/>
            </w:pPr>
            <w:r>
              <w:t>259</w:t>
            </w:r>
          </w:p>
        </w:tc>
        <w:tc>
          <w:tcPr>
            <w:tcW w:w="964" w:type="dxa"/>
          </w:tcPr>
          <w:p w:rsidR="00A64352" w:rsidRDefault="00A64352">
            <w:pPr>
              <w:pStyle w:val="ConsPlusNormal"/>
              <w:jc w:val="center"/>
            </w:pPr>
            <w:r>
              <w:t>48</w:t>
            </w:r>
          </w:p>
        </w:tc>
        <w:tc>
          <w:tcPr>
            <w:tcW w:w="964" w:type="dxa"/>
          </w:tcPr>
          <w:p w:rsidR="00A64352" w:rsidRDefault="00A64352">
            <w:pPr>
              <w:pStyle w:val="ConsPlusNormal"/>
              <w:jc w:val="center"/>
            </w:pPr>
            <w:r>
              <w:t>49</w:t>
            </w:r>
          </w:p>
        </w:tc>
        <w:tc>
          <w:tcPr>
            <w:tcW w:w="964" w:type="dxa"/>
          </w:tcPr>
          <w:p w:rsidR="00A64352" w:rsidRDefault="00A64352">
            <w:pPr>
              <w:pStyle w:val="ConsPlusNormal"/>
              <w:jc w:val="center"/>
            </w:pPr>
            <w:r>
              <w:t>51</w:t>
            </w:r>
          </w:p>
        </w:tc>
        <w:tc>
          <w:tcPr>
            <w:tcW w:w="1084" w:type="dxa"/>
          </w:tcPr>
          <w:p w:rsidR="00A64352" w:rsidRDefault="00A64352">
            <w:pPr>
              <w:pStyle w:val="ConsPlusNormal"/>
              <w:jc w:val="center"/>
            </w:pPr>
            <w:r>
              <w:t>53</w:t>
            </w:r>
          </w:p>
        </w:tc>
        <w:tc>
          <w:tcPr>
            <w:tcW w:w="1084" w:type="dxa"/>
          </w:tcPr>
          <w:p w:rsidR="00A64352" w:rsidRDefault="00A64352">
            <w:pPr>
              <w:pStyle w:val="ConsPlusNormal"/>
              <w:jc w:val="center"/>
            </w:pPr>
            <w:r>
              <w:t>56</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342</w:t>
            </w:r>
          </w:p>
        </w:tc>
        <w:tc>
          <w:tcPr>
            <w:tcW w:w="1084" w:type="dxa"/>
          </w:tcPr>
          <w:p w:rsidR="00A64352" w:rsidRDefault="00A64352">
            <w:pPr>
              <w:pStyle w:val="ConsPlusNormal"/>
              <w:jc w:val="center"/>
            </w:pPr>
            <w:r>
              <w:t>353</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271,1</w:t>
            </w:r>
          </w:p>
        </w:tc>
        <w:tc>
          <w:tcPr>
            <w:tcW w:w="964" w:type="dxa"/>
          </w:tcPr>
          <w:p w:rsidR="00A64352" w:rsidRDefault="00A64352">
            <w:pPr>
              <w:pStyle w:val="ConsPlusNormal"/>
              <w:jc w:val="center"/>
            </w:pPr>
            <w:r>
              <w:t>271</w:t>
            </w:r>
          </w:p>
        </w:tc>
        <w:tc>
          <w:tcPr>
            <w:tcW w:w="964" w:type="dxa"/>
          </w:tcPr>
          <w:p w:rsidR="00A64352" w:rsidRDefault="00A64352">
            <w:pPr>
              <w:pStyle w:val="ConsPlusNormal"/>
              <w:jc w:val="center"/>
            </w:pPr>
            <w:r>
              <w:t>60</w:t>
            </w:r>
          </w:p>
        </w:tc>
        <w:tc>
          <w:tcPr>
            <w:tcW w:w="964" w:type="dxa"/>
          </w:tcPr>
          <w:p w:rsidR="00A64352" w:rsidRDefault="00A64352">
            <w:pPr>
              <w:pStyle w:val="ConsPlusNormal"/>
              <w:jc w:val="center"/>
            </w:pPr>
            <w:r>
              <w:t>62</w:t>
            </w:r>
          </w:p>
        </w:tc>
        <w:tc>
          <w:tcPr>
            <w:tcW w:w="964" w:type="dxa"/>
          </w:tcPr>
          <w:p w:rsidR="00A64352" w:rsidRDefault="00A64352">
            <w:pPr>
              <w:pStyle w:val="ConsPlusNormal"/>
              <w:jc w:val="center"/>
            </w:pPr>
            <w:r>
              <w:t>64</w:t>
            </w:r>
          </w:p>
        </w:tc>
        <w:tc>
          <w:tcPr>
            <w:tcW w:w="1084" w:type="dxa"/>
          </w:tcPr>
          <w:p w:rsidR="00A64352" w:rsidRDefault="00A64352">
            <w:pPr>
              <w:pStyle w:val="ConsPlusNormal"/>
              <w:jc w:val="center"/>
            </w:pPr>
            <w:r>
              <w:t>66</w:t>
            </w:r>
          </w:p>
        </w:tc>
        <w:tc>
          <w:tcPr>
            <w:tcW w:w="1084" w:type="dxa"/>
          </w:tcPr>
          <w:p w:rsidR="00A64352" w:rsidRDefault="00A64352">
            <w:pPr>
              <w:pStyle w:val="ConsPlusNormal"/>
              <w:jc w:val="center"/>
            </w:pPr>
            <w:r>
              <w:t>68</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267,0</w:t>
            </w:r>
          </w:p>
        </w:tc>
        <w:tc>
          <w:tcPr>
            <w:tcW w:w="964" w:type="dxa"/>
          </w:tcPr>
          <w:p w:rsidR="00A64352" w:rsidRDefault="00A64352">
            <w:pPr>
              <w:pStyle w:val="ConsPlusNormal"/>
              <w:jc w:val="center"/>
            </w:pPr>
            <w:r>
              <w:t>267</w:t>
            </w:r>
          </w:p>
        </w:tc>
        <w:tc>
          <w:tcPr>
            <w:tcW w:w="964" w:type="dxa"/>
          </w:tcPr>
          <w:p w:rsidR="00A64352" w:rsidRDefault="00A64352">
            <w:pPr>
              <w:pStyle w:val="ConsPlusNormal"/>
              <w:jc w:val="center"/>
            </w:pPr>
            <w:r>
              <w:t>233</w:t>
            </w:r>
          </w:p>
        </w:tc>
        <w:tc>
          <w:tcPr>
            <w:tcW w:w="964" w:type="dxa"/>
          </w:tcPr>
          <w:p w:rsidR="00A64352" w:rsidRDefault="00A64352">
            <w:pPr>
              <w:pStyle w:val="ConsPlusNormal"/>
              <w:jc w:val="center"/>
            </w:pPr>
            <w:r>
              <w:t>242</w:t>
            </w:r>
          </w:p>
        </w:tc>
        <w:tc>
          <w:tcPr>
            <w:tcW w:w="964" w:type="dxa"/>
          </w:tcPr>
          <w:p w:rsidR="00A64352" w:rsidRDefault="00A64352">
            <w:pPr>
              <w:pStyle w:val="ConsPlusNormal"/>
              <w:jc w:val="center"/>
            </w:pPr>
            <w:r>
              <w:t>251</w:t>
            </w:r>
          </w:p>
        </w:tc>
        <w:tc>
          <w:tcPr>
            <w:tcW w:w="1084" w:type="dxa"/>
          </w:tcPr>
          <w:p w:rsidR="00A64352" w:rsidRDefault="00A64352">
            <w:pPr>
              <w:pStyle w:val="ConsPlusNormal"/>
              <w:jc w:val="center"/>
            </w:pPr>
            <w:r>
              <w:t>261</w:t>
            </w:r>
          </w:p>
        </w:tc>
        <w:tc>
          <w:tcPr>
            <w:tcW w:w="1084" w:type="dxa"/>
          </w:tcPr>
          <w:p w:rsidR="00A64352" w:rsidRDefault="00A64352">
            <w:pPr>
              <w:pStyle w:val="ConsPlusNormal"/>
              <w:jc w:val="center"/>
            </w:pPr>
            <w:r>
              <w:t>271</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1356</w:t>
            </w:r>
          </w:p>
        </w:tc>
        <w:tc>
          <w:tcPr>
            <w:tcW w:w="1084" w:type="dxa"/>
          </w:tcPr>
          <w:p w:rsidR="00A64352" w:rsidRDefault="00A64352">
            <w:pPr>
              <w:pStyle w:val="ConsPlusNormal"/>
              <w:jc w:val="center"/>
            </w:pPr>
            <w:r>
              <w:t>1396</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1584</w:t>
            </w:r>
          </w:p>
        </w:tc>
        <w:tc>
          <w:tcPr>
            <w:tcW w:w="964" w:type="dxa"/>
          </w:tcPr>
          <w:p w:rsidR="00A64352" w:rsidRDefault="00A64352">
            <w:pPr>
              <w:pStyle w:val="ConsPlusNormal"/>
              <w:jc w:val="center"/>
            </w:pPr>
            <w:r>
              <w:t>1634</w:t>
            </w:r>
          </w:p>
        </w:tc>
        <w:tc>
          <w:tcPr>
            <w:tcW w:w="964" w:type="dxa"/>
          </w:tcPr>
          <w:p w:rsidR="00A64352" w:rsidRDefault="00A64352">
            <w:pPr>
              <w:pStyle w:val="ConsPlusNormal"/>
              <w:jc w:val="center"/>
            </w:pPr>
            <w:r>
              <w:t>1685</w:t>
            </w:r>
          </w:p>
        </w:tc>
        <w:tc>
          <w:tcPr>
            <w:tcW w:w="1084" w:type="dxa"/>
          </w:tcPr>
          <w:p w:rsidR="00A64352" w:rsidRDefault="00A64352">
            <w:pPr>
              <w:pStyle w:val="ConsPlusNormal"/>
              <w:jc w:val="center"/>
            </w:pPr>
            <w:r>
              <w:t>1738</w:t>
            </w:r>
          </w:p>
        </w:tc>
        <w:tc>
          <w:tcPr>
            <w:tcW w:w="1084" w:type="dxa"/>
          </w:tcPr>
          <w:p w:rsidR="00A64352" w:rsidRDefault="00A64352">
            <w:pPr>
              <w:pStyle w:val="ConsPlusNormal"/>
              <w:jc w:val="center"/>
            </w:pPr>
            <w:r>
              <w:t>1793</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342</w:t>
            </w:r>
          </w:p>
        </w:tc>
        <w:tc>
          <w:tcPr>
            <w:tcW w:w="1084" w:type="dxa"/>
          </w:tcPr>
          <w:p w:rsidR="00A64352" w:rsidRDefault="00A64352">
            <w:pPr>
              <w:pStyle w:val="ConsPlusNormal"/>
              <w:jc w:val="center"/>
            </w:pPr>
            <w:r>
              <w:t>353</w:t>
            </w:r>
          </w:p>
        </w:tc>
      </w:tr>
      <w:tr w:rsidR="00A64352">
        <w:tc>
          <w:tcPr>
            <w:tcW w:w="2284" w:type="dxa"/>
          </w:tcPr>
          <w:p w:rsidR="00A64352" w:rsidRDefault="00A64352">
            <w:pPr>
              <w:pStyle w:val="ConsPlusNormal"/>
            </w:pPr>
            <w:r>
              <w:lastRenderedPageBreak/>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400</w:t>
            </w:r>
          </w:p>
        </w:tc>
        <w:tc>
          <w:tcPr>
            <w:tcW w:w="964" w:type="dxa"/>
          </w:tcPr>
          <w:p w:rsidR="00A64352" w:rsidRDefault="00A64352">
            <w:pPr>
              <w:pStyle w:val="ConsPlusNormal"/>
              <w:jc w:val="center"/>
            </w:pPr>
            <w:r>
              <w:t>413</w:t>
            </w:r>
          </w:p>
        </w:tc>
        <w:tc>
          <w:tcPr>
            <w:tcW w:w="964" w:type="dxa"/>
          </w:tcPr>
          <w:p w:rsidR="00A64352" w:rsidRDefault="00A64352">
            <w:pPr>
              <w:pStyle w:val="ConsPlusNormal"/>
              <w:jc w:val="center"/>
            </w:pPr>
            <w:r>
              <w:t>426</w:t>
            </w:r>
          </w:p>
        </w:tc>
        <w:tc>
          <w:tcPr>
            <w:tcW w:w="1084" w:type="dxa"/>
          </w:tcPr>
          <w:p w:rsidR="00A64352" w:rsidRDefault="00A64352">
            <w:pPr>
              <w:pStyle w:val="ConsPlusNormal"/>
              <w:jc w:val="center"/>
            </w:pPr>
            <w:r>
              <w:t>439</w:t>
            </w:r>
          </w:p>
        </w:tc>
        <w:tc>
          <w:tcPr>
            <w:tcW w:w="1084" w:type="dxa"/>
          </w:tcPr>
          <w:p w:rsidR="00A64352" w:rsidRDefault="00A64352">
            <w:pPr>
              <w:pStyle w:val="ConsPlusNormal"/>
              <w:jc w:val="center"/>
            </w:pPr>
            <w:r>
              <w:t>453</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18,5</w:t>
            </w:r>
          </w:p>
        </w:tc>
        <w:tc>
          <w:tcPr>
            <w:tcW w:w="964" w:type="dxa"/>
          </w:tcPr>
          <w:p w:rsidR="00A64352" w:rsidRDefault="00A64352">
            <w:pPr>
              <w:pStyle w:val="ConsPlusNormal"/>
              <w:jc w:val="center"/>
            </w:pPr>
            <w:r>
              <w:t>18</w:t>
            </w:r>
          </w:p>
        </w:tc>
        <w:tc>
          <w:tcPr>
            <w:tcW w:w="964" w:type="dxa"/>
          </w:tcPr>
          <w:p w:rsidR="00A64352" w:rsidRDefault="00A64352">
            <w:pPr>
              <w:pStyle w:val="ConsPlusNormal"/>
              <w:jc w:val="center"/>
            </w:pPr>
            <w:r>
              <w:t>18</w:t>
            </w:r>
          </w:p>
        </w:tc>
        <w:tc>
          <w:tcPr>
            <w:tcW w:w="964" w:type="dxa"/>
          </w:tcPr>
          <w:p w:rsidR="00A64352" w:rsidRDefault="00A64352">
            <w:pPr>
              <w:pStyle w:val="ConsPlusNormal"/>
              <w:jc w:val="center"/>
            </w:pPr>
            <w:r>
              <w:t>18</w:t>
            </w:r>
          </w:p>
        </w:tc>
        <w:tc>
          <w:tcPr>
            <w:tcW w:w="964" w:type="dxa"/>
          </w:tcPr>
          <w:p w:rsidR="00A64352" w:rsidRDefault="00A64352">
            <w:pPr>
              <w:pStyle w:val="ConsPlusNormal"/>
              <w:jc w:val="center"/>
            </w:pPr>
            <w:r>
              <w:t>18</w:t>
            </w:r>
          </w:p>
        </w:tc>
        <w:tc>
          <w:tcPr>
            <w:tcW w:w="1084" w:type="dxa"/>
          </w:tcPr>
          <w:p w:rsidR="00A64352" w:rsidRDefault="00A64352">
            <w:pPr>
              <w:pStyle w:val="ConsPlusNormal"/>
              <w:jc w:val="center"/>
            </w:pPr>
            <w:r>
              <w:t>18</w:t>
            </w:r>
          </w:p>
        </w:tc>
        <w:tc>
          <w:tcPr>
            <w:tcW w:w="1084" w:type="dxa"/>
          </w:tcPr>
          <w:p w:rsidR="00A64352" w:rsidRDefault="00A64352">
            <w:pPr>
              <w:pStyle w:val="ConsPlusNormal"/>
              <w:jc w:val="center"/>
            </w:pPr>
            <w:r>
              <w:t>18</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18,5</w:t>
            </w:r>
          </w:p>
        </w:tc>
        <w:tc>
          <w:tcPr>
            <w:tcW w:w="964" w:type="dxa"/>
          </w:tcPr>
          <w:p w:rsidR="00A64352" w:rsidRDefault="00A64352">
            <w:pPr>
              <w:pStyle w:val="ConsPlusNormal"/>
              <w:jc w:val="center"/>
            </w:pPr>
            <w:r>
              <w:t>18</w:t>
            </w:r>
          </w:p>
        </w:tc>
        <w:tc>
          <w:tcPr>
            <w:tcW w:w="964" w:type="dxa"/>
          </w:tcPr>
          <w:p w:rsidR="00A64352" w:rsidRDefault="00A64352">
            <w:pPr>
              <w:pStyle w:val="ConsPlusNormal"/>
              <w:jc w:val="center"/>
            </w:pPr>
            <w:r>
              <w:t>18</w:t>
            </w:r>
          </w:p>
        </w:tc>
        <w:tc>
          <w:tcPr>
            <w:tcW w:w="964" w:type="dxa"/>
          </w:tcPr>
          <w:p w:rsidR="00A64352" w:rsidRDefault="00A64352">
            <w:pPr>
              <w:pStyle w:val="ConsPlusNormal"/>
              <w:jc w:val="center"/>
            </w:pPr>
            <w:r>
              <w:t>18</w:t>
            </w:r>
          </w:p>
        </w:tc>
        <w:tc>
          <w:tcPr>
            <w:tcW w:w="964" w:type="dxa"/>
          </w:tcPr>
          <w:p w:rsidR="00A64352" w:rsidRDefault="00A64352">
            <w:pPr>
              <w:pStyle w:val="ConsPlusNormal"/>
              <w:jc w:val="center"/>
            </w:pPr>
            <w:r>
              <w:t>18</w:t>
            </w:r>
          </w:p>
        </w:tc>
        <w:tc>
          <w:tcPr>
            <w:tcW w:w="1084" w:type="dxa"/>
          </w:tcPr>
          <w:p w:rsidR="00A64352" w:rsidRDefault="00A64352">
            <w:pPr>
              <w:pStyle w:val="ConsPlusNormal"/>
              <w:jc w:val="center"/>
            </w:pPr>
            <w:r>
              <w:t>18</w:t>
            </w:r>
          </w:p>
        </w:tc>
        <w:tc>
          <w:tcPr>
            <w:tcW w:w="1084" w:type="dxa"/>
          </w:tcPr>
          <w:p w:rsidR="00A64352" w:rsidRDefault="00A64352">
            <w:pPr>
              <w:pStyle w:val="ConsPlusNormal"/>
              <w:jc w:val="center"/>
            </w:pPr>
            <w:r>
              <w:t>18</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2,8</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15</w:t>
            </w:r>
          </w:p>
        </w:tc>
        <w:tc>
          <w:tcPr>
            <w:tcW w:w="964" w:type="dxa"/>
          </w:tcPr>
          <w:p w:rsidR="00A64352" w:rsidRDefault="00A64352">
            <w:pPr>
              <w:pStyle w:val="ConsPlusNormal"/>
              <w:jc w:val="center"/>
            </w:pPr>
            <w:r>
              <w:t>15</w:t>
            </w:r>
          </w:p>
        </w:tc>
        <w:tc>
          <w:tcPr>
            <w:tcW w:w="964" w:type="dxa"/>
          </w:tcPr>
          <w:p w:rsidR="00A64352" w:rsidRDefault="00A64352">
            <w:pPr>
              <w:pStyle w:val="ConsPlusNormal"/>
              <w:jc w:val="center"/>
            </w:pPr>
            <w:r>
              <w:t>15</w:t>
            </w:r>
          </w:p>
        </w:tc>
        <w:tc>
          <w:tcPr>
            <w:tcW w:w="1084" w:type="dxa"/>
          </w:tcPr>
          <w:p w:rsidR="00A64352" w:rsidRDefault="00A64352">
            <w:pPr>
              <w:pStyle w:val="ConsPlusNormal"/>
              <w:jc w:val="center"/>
            </w:pPr>
            <w:r>
              <w:t>16</w:t>
            </w:r>
          </w:p>
        </w:tc>
        <w:tc>
          <w:tcPr>
            <w:tcW w:w="1084" w:type="dxa"/>
          </w:tcPr>
          <w:p w:rsidR="00A64352" w:rsidRDefault="00A64352">
            <w:pPr>
              <w:pStyle w:val="ConsPlusNormal"/>
              <w:jc w:val="center"/>
            </w:pPr>
            <w:r>
              <w:t>16</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15,7</w:t>
            </w:r>
          </w:p>
        </w:tc>
        <w:tc>
          <w:tcPr>
            <w:tcW w:w="964" w:type="dxa"/>
          </w:tcPr>
          <w:p w:rsidR="00A64352" w:rsidRDefault="00A64352">
            <w:pPr>
              <w:pStyle w:val="ConsPlusNormal"/>
              <w:jc w:val="center"/>
            </w:pPr>
            <w:r>
              <w:t>15</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1084" w:type="dxa"/>
          </w:tcPr>
          <w:p w:rsidR="00A64352" w:rsidRDefault="00A64352">
            <w:pPr>
              <w:pStyle w:val="ConsPlusNormal"/>
              <w:jc w:val="center"/>
            </w:pPr>
            <w:r>
              <w:t>3</w:t>
            </w:r>
          </w:p>
        </w:tc>
        <w:tc>
          <w:tcPr>
            <w:tcW w:w="1084" w:type="dxa"/>
          </w:tcPr>
          <w:p w:rsidR="00A64352" w:rsidRDefault="00A64352">
            <w:pPr>
              <w:pStyle w:val="ConsPlusNormal"/>
              <w:jc w:val="center"/>
            </w:pPr>
            <w:r>
              <w:t>3</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73,1</w:t>
            </w:r>
          </w:p>
        </w:tc>
        <w:tc>
          <w:tcPr>
            <w:tcW w:w="964" w:type="dxa"/>
          </w:tcPr>
          <w:p w:rsidR="00A64352" w:rsidRDefault="00A64352">
            <w:pPr>
              <w:pStyle w:val="ConsPlusNormal"/>
              <w:jc w:val="center"/>
            </w:pPr>
            <w:r>
              <w:t>71</w:t>
            </w:r>
          </w:p>
        </w:tc>
        <w:tc>
          <w:tcPr>
            <w:tcW w:w="964" w:type="dxa"/>
          </w:tcPr>
          <w:p w:rsidR="00A64352" w:rsidRDefault="00A64352">
            <w:pPr>
              <w:pStyle w:val="ConsPlusNormal"/>
              <w:jc w:val="center"/>
            </w:pPr>
            <w:r>
              <w:t>72</w:t>
            </w:r>
          </w:p>
        </w:tc>
        <w:tc>
          <w:tcPr>
            <w:tcW w:w="964" w:type="dxa"/>
          </w:tcPr>
          <w:p w:rsidR="00A64352" w:rsidRDefault="00A64352">
            <w:pPr>
              <w:pStyle w:val="ConsPlusNormal"/>
              <w:jc w:val="center"/>
            </w:pPr>
            <w:r>
              <w:t>72</w:t>
            </w:r>
          </w:p>
        </w:tc>
        <w:tc>
          <w:tcPr>
            <w:tcW w:w="964" w:type="dxa"/>
          </w:tcPr>
          <w:p w:rsidR="00A64352" w:rsidRDefault="00A64352">
            <w:pPr>
              <w:pStyle w:val="ConsPlusNormal"/>
              <w:jc w:val="center"/>
            </w:pPr>
            <w:r>
              <w:t>72</w:t>
            </w:r>
          </w:p>
        </w:tc>
        <w:tc>
          <w:tcPr>
            <w:tcW w:w="1084" w:type="dxa"/>
          </w:tcPr>
          <w:p w:rsidR="00A64352" w:rsidRDefault="00A64352">
            <w:pPr>
              <w:pStyle w:val="ConsPlusNormal"/>
              <w:jc w:val="center"/>
            </w:pPr>
            <w:r>
              <w:t>72</w:t>
            </w:r>
          </w:p>
        </w:tc>
        <w:tc>
          <w:tcPr>
            <w:tcW w:w="1084" w:type="dxa"/>
          </w:tcPr>
          <w:p w:rsidR="00A64352" w:rsidRDefault="00A64352">
            <w:pPr>
              <w:pStyle w:val="ConsPlusNormal"/>
              <w:jc w:val="center"/>
            </w:pPr>
            <w:r>
              <w:t>73</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73,1</w:t>
            </w:r>
          </w:p>
        </w:tc>
        <w:tc>
          <w:tcPr>
            <w:tcW w:w="964" w:type="dxa"/>
          </w:tcPr>
          <w:p w:rsidR="00A64352" w:rsidRDefault="00A64352">
            <w:pPr>
              <w:pStyle w:val="ConsPlusNormal"/>
              <w:jc w:val="center"/>
            </w:pPr>
            <w:r>
              <w:t>71</w:t>
            </w:r>
          </w:p>
        </w:tc>
        <w:tc>
          <w:tcPr>
            <w:tcW w:w="964" w:type="dxa"/>
          </w:tcPr>
          <w:p w:rsidR="00A64352" w:rsidRDefault="00A64352">
            <w:pPr>
              <w:pStyle w:val="ConsPlusNormal"/>
              <w:jc w:val="center"/>
            </w:pPr>
            <w:r>
              <w:t>72</w:t>
            </w:r>
          </w:p>
        </w:tc>
        <w:tc>
          <w:tcPr>
            <w:tcW w:w="964" w:type="dxa"/>
          </w:tcPr>
          <w:p w:rsidR="00A64352" w:rsidRDefault="00A64352">
            <w:pPr>
              <w:pStyle w:val="ConsPlusNormal"/>
              <w:jc w:val="center"/>
            </w:pPr>
            <w:r>
              <w:t>72</w:t>
            </w:r>
          </w:p>
        </w:tc>
        <w:tc>
          <w:tcPr>
            <w:tcW w:w="964" w:type="dxa"/>
          </w:tcPr>
          <w:p w:rsidR="00A64352" w:rsidRDefault="00A64352">
            <w:pPr>
              <w:pStyle w:val="ConsPlusNormal"/>
              <w:jc w:val="center"/>
            </w:pPr>
            <w:r>
              <w:t>72</w:t>
            </w:r>
          </w:p>
        </w:tc>
        <w:tc>
          <w:tcPr>
            <w:tcW w:w="1084" w:type="dxa"/>
          </w:tcPr>
          <w:p w:rsidR="00A64352" w:rsidRDefault="00A64352">
            <w:pPr>
              <w:pStyle w:val="ConsPlusNormal"/>
              <w:jc w:val="center"/>
            </w:pPr>
            <w:r>
              <w:t>72</w:t>
            </w:r>
          </w:p>
        </w:tc>
        <w:tc>
          <w:tcPr>
            <w:tcW w:w="1084" w:type="dxa"/>
          </w:tcPr>
          <w:p w:rsidR="00A64352" w:rsidRDefault="00A64352">
            <w:pPr>
              <w:pStyle w:val="ConsPlusNormal"/>
              <w:jc w:val="center"/>
            </w:pPr>
            <w:r>
              <w:t>73</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lastRenderedPageBreak/>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11,0</w:t>
            </w:r>
          </w:p>
        </w:tc>
        <w:tc>
          <w:tcPr>
            <w:tcW w:w="964" w:type="dxa"/>
          </w:tcPr>
          <w:p w:rsidR="00A64352" w:rsidRDefault="00A64352">
            <w:pPr>
              <w:pStyle w:val="ConsPlusNormal"/>
              <w:jc w:val="center"/>
            </w:pPr>
            <w:r>
              <w:t>11</w:t>
            </w:r>
          </w:p>
        </w:tc>
        <w:tc>
          <w:tcPr>
            <w:tcW w:w="964" w:type="dxa"/>
          </w:tcPr>
          <w:p w:rsidR="00A64352" w:rsidRDefault="00A64352">
            <w:pPr>
              <w:pStyle w:val="ConsPlusNormal"/>
              <w:jc w:val="center"/>
            </w:pPr>
            <w:r>
              <w:t>61</w:t>
            </w:r>
          </w:p>
        </w:tc>
        <w:tc>
          <w:tcPr>
            <w:tcW w:w="964" w:type="dxa"/>
          </w:tcPr>
          <w:p w:rsidR="00A64352" w:rsidRDefault="00A64352">
            <w:pPr>
              <w:pStyle w:val="ConsPlusNormal"/>
              <w:jc w:val="center"/>
            </w:pPr>
            <w:r>
              <w:t>61</w:t>
            </w:r>
          </w:p>
        </w:tc>
        <w:tc>
          <w:tcPr>
            <w:tcW w:w="964" w:type="dxa"/>
          </w:tcPr>
          <w:p w:rsidR="00A64352" w:rsidRDefault="00A64352">
            <w:pPr>
              <w:pStyle w:val="ConsPlusNormal"/>
              <w:jc w:val="center"/>
            </w:pPr>
            <w:r>
              <w:t>61</w:t>
            </w:r>
          </w:p>
        </w:tc>
        <w:tc>
          <w:tcPr>
            <w:tcW w:w="1084" w:type="dxa"/>
          </w:tcPr>
          <w:p w:rsidR="00A64352" w:rsidRDefault="00A64352">
            <w:pPr>
              <w:pStyle w:val="ConsPlusNormal"/>
              <w:jc w:val="center"/>
            </w:pPr>
            <w:r>
              <w:t>61</w:t>
            </w:r>
          </w:p>
        </w:tc>
        <w:tc>
          <w:tcPr>
            <w:tcW w:w="1084" w:type="dxa"/>
          </w:tcPr>
          <w:p w:rsidR="00A64352" w:rsidRDefault="00A64352">
            <w:pPr>
              <w:pStyle w:val="ConsPlusNormal"/>
              <w:jc w:val="center"/>
            </w:pPr>
            <w:r>
              <w:t>62</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62,2</w:t>
            </w:r>
          </w:p>
        </w:tc>
        <w:tc>
          <w:tcPr>
            <w:tcW w:w="964" w:type="dxa"/>
          </w:tcPr>
          <w:p w:rsidR="00A64352" w:rsidRDefault="00A64352">
            <w:pPr>
              <w:pStyle w:val="ConsPlusNormal"/>
              <w:jc w:val="center"/>
            </w:pPr>
            <w:r>
              <w:t>61</w:t>
            </w:r>
          </w:p>
        </w:tc>
        <w:tc>
          <w:tcPr>
            <w:tcW w:w="964" w:type="dxa"/>
          </w:tcPr>
          <w:p w:rsidR="00A64352" w:rsidRDefault="00A64352">
            <w:pPr>
              <w:pStyle w:val="ConsPlusNormal"/>
              <w:jc w:val="center"/>
            </w:pPr>
            <w:r>
              <w:t>11</w:t>
            </w:r>
          </w:p>
        </w:tc>
        <w:tc>
          <w:tcPr>
            <w:tcW w:w="964" w:type="dxa"/>
          </w:tcPr>
          <w:p w:rsidR="00A64352" w:rsidRDefault="00A64352">
            <w:pPr>
              <w:pStyle w:val="ConsPlusNormal"/>
              <w:jc w:val="center"/>
            </w:pPr>
            <w:r>
              <w:t>11</w:t>
            </w:r>
          </w:p>
        </w:tc>
        <w:tc>
          <w:tcPr>
            <w:tcW w:w="964" w:type="dxa"/>
          </w:tcPr>
          <w:p w:rsidR="00A64352" w:rsidRDefault="00A64352">
            <w:pPr>
              <w:pStyle w:val="ConsPlusNormal"/>
              <w:jc w:val="center"/>
            </w:pPr>
            <w:r>
              <w:t>11</w:t>
            </w:r>
          </w:p>
        </w:tc>
        <w:tc>
          <w:tcPr>
            <w:tcW w:w="1084" w:type="dxa"/>
          </w:tcPr>
          <w:p w:rsidR="00A64352" w:rsidRDefault="00A64352">
            <w:pPr>
              <w:pStyle w:val="ConsPlusNormal"/>
              <w:jc w:val="center"/>
            </w:pPr>
            <w:r>
              <w:t>11</w:t>
            </w:r>
          </w:p>
        </w:tc>
        <w:tc>
          <w:tcPr>
            <w:tcW w:w="1084" w:type="dxa"/>
          </w:tcPr>
          <w:p w:rsidR="00A64352" w:rsidRDefault="00A64352">
            <w:pPr>
              <w:pStyle w:val="ConsPlusNormal"/>
              <w:jc w:val="center"/>
            </w:pPr>
            <w:r>
              <w:t>11</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1,0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1084" w:type="dxa"/>
          </w:tcPr>
          <w:p w:rsidR="00A64352" w:rsidRDefault="00A64352">
            <w:pPr>
              <w:pStyle w:val="ConsPlusNormal"/>
            </w:pPr>
            <w:r>
              <w:t>100,0%</w:t>
            </w:r>
          </w:p>
        </w:tc>
        <w:tc>
          <w:tcPr>
            <w:tcW w:w="1084" w:type="dxa"/>
          </w:tcPr>
          <w:p w:rsidR="00A64352" w:rsidRDefault="00A64352">
            <w:pPr>
              <w:pStyle w:val="ConsPlusNormal"/>
            </w:pPr>
            <w:r>
              <w:t>100,0%</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0,2</w:t>
            </w:r>
          </w:p>
        </w:tc>
        <w:tc>
          <w:tcPr>
            <w:tcW w:w="964" w:type="dxa"/>
          </w:tcPr>
          <w:p w:rsidR="00A64352" w:rsidRDefault="00A64352">
            <w:pPr>
              <w:pStyle w:val="ConsPlusNormal"/>
            </w:pPr>
            <w:r>
              <w:t>15,0%</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1084" w:type="dxa"/>
          </w:tcPr>
          <w:p w:rsidR="00A64352" w:rsidRDefault="00A64352">
            <w:pPr>
              <w:pStyle w:val="ConsPlusNormal"/>
            </w:pPr>
            <w:r>
              <w:t>85,0%</w:t>
            </w:r>
          </w:p>
        </w:tc>
        <w:tc>
          <w:tcPr>
            <w:tcW w:w="1084" w:type="dxa"/>
          </w:tcPr>
          <w:p w:rsidR="00A64352" w:rsidRDefault="00A64352">
            <w:pPr>
              <w:pStyle w:val="ConsPlusNormal"/>
            </w:pPr>
            <w:r>
              <w:t>85,0%</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0,9</w:t>
            </w:r>
          </w:p>
        </w:tc>
        <w:tc>
          <w:tcPr>
            <w:tcW w:w="964" w:type="dxa"/>
          </w:tcPr>
          <w:p w:rsidR="00A64352" w:rsidRDefault="00A64352">
            <w:pPr>
              <w:pStyle w:val="ConsPlusNormal"/>
            </w:pPr>
            <w:r>
              <w:t>85,0%</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1084" w:type="dxa"/>
          </w:tcPr>
          <w:p w:rsidR="00A64352" w:rsidRDefault="00A64352">
            <w:pPr>
              <w:pStyle w:val="ConsPlusNormal"/>
            </w:pPr>
            <w:r>
              <w:t>15,0%</w:t>
            </w:r>
          </w:p>
        </w:tc>
        <w:tc>
          <w:tcPr>
            <w:tcW w:w="1084" w:type="dxa"/>
          </w:tcPr>
          <w:p w:rsidR="00A64352" w:rsidRDefault="00A64352">
            <w:pPr>
              <w:pStyle w:val="ConsPlusNormal"/>
            </w:pPr>
            <w:r>
              <w:t>15,0%</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Канско-Абанская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401315,8</w:t>
            </w:r>
          </w:p>
        </w:tc>
        <w:tc>
          <w:tcPr>
            <w:tcW w:w="964" w:type="dxa"/>
          </w:tcPr>
          <w:p w:rsidR="00A64352" w:rsidRDefault="00A64352">
            <w:pPr>
              <w:pStyle w:val="ConsPlusNormal"/>
              <w:jc w:val="center"/>
            </w:pPr>
            <w:r>
              <w:t>390368</w:t>
            </w:r>
          </w:p>
        </w:tc>
        <w:tc>
          <w:tcPr>
            <w:tcW w:w="964" w:type="dxa"/>
          </w:tcPr>
          <w:p w:rsidR="00A64352" w:rsidRDefault="00A64352">
            <w:pPr>
              <w:pStyle w:val="ConsPlusNormal"/>
              <w:jc w:val="center"/>
            </w:pPr>
            <w:r>
              <w:t>405509</w:t>
            </w:r>
          </w:p>
        </w:tc>
        <w:tc>
          <w:tcPr>
            <w:tcW w:w="964" w:type="dxa"/>
          </w:tcPr>
          <w:p w:rsidR="00A64352" w:rsidRDefault="00A64352">
            <w:pPr>
              <w:pStyle w:val="ConsPlusNormal"/>
              <w:jc w:val="center"/>
            </w:pPr>
            <w:r>
              <w:t>421485</w:t>
            </w:r>
          </w:p>
        </w:tc>
        <w:tc>
          <w:tcPr>
            <w:tcW w:w="964" w:type="dxa"/>
          </w:tcPr>
          <w:p w:rsidR="00A64352" w:rsidRDefault="00A64352">
            <w:pPr>
              <w:pStyle w:val="ConsPlusNormal"/>
              <w:jc w:val="center"/>
            </w:pPr>
            <w:r>
              <w:t>437894</w:t>
            </w:r>
          </w:p>
        </w:tc>
        <w:tc>
          <w:tcPr>
            <w:tcW w:w="1084" w:type="dxa"/>
          </w:tcPr>
          <w:p w:rsidR="00A64352" w:rsidRDefault="00A64352">
            <w:pPr>
              <w:pStyle w:val="ConsPlusNormal"/>
              <w:jc w:val="center"/>
            </w:pPr>
            <w:r>
              <w:t>1038408</w:t>
            </w:r>
          </w:p>
        </w:tc>
        <w:tc>
          <w:tcPr>
            <w:tcW w:w="1084" w:type="dxa"/>
          </w:tcPr>
          <w:p w:rsidR="00A64352" w:rsidRDefault="00A64352">
            <w:pPr>
              <w:pStyle w:val="ConsPlusNormal"/>
              <w:jc w:val="center"/>
            </w:pPr>
            <w:r>
              <w:t>1048735</w:t>
            </w:r>
          </w:p>
        </w:tc>
      </w:tr>
      <w:tr w:rsidR="00A64352">
        <w:tc>
          <w:tcPr>
            <w:tcW w:w="2284" w:type="dxa"/>
          </w:tcPr>
          <w:p w:rsidR="00A64352" w:rsidRDefault="00A64352">
            <w:pPr>
              <w:pStyle w:val="ConsPlusNormal"/>
            </w:pPr>
            <w:r>
              <w:t xml:space="preserve">Всего на транспортирование (1 </w:t>
            </w:r>
            <w:r>
              <w:lastRenderedPageBreak/>
              <w:t>плечо)</w:t>
            </w:r>
          </w:p>
        </w:tc>
        <w:tc>
          <w:tcPr>
            <w:tcW w:w="1189" w:type="dxa"/>
          </w:tcPr>
          <w:p w:rsidR="00A64352" w:rsidRDefault="00A64352">
            <w:pPr>
              <w:pStyle w:val="ConsPlusNormal"/>
            </w:pPr>
            <w:r>
              <w:lastRenderedPageBreak/>
              <w:t>тыс. руб.</w:t>
            </w:r>
          </w:p>
        </w:tc>
        <w:tc>
          <w:tcPr>
            <w:tcW w:w="1144" w:type="dxa"/>
          </w:tcPr>
          <w:p w:rsidR="00A64352" w:rsidRDefault="00A64352">
            <w:pPr>
              <w:pStyle w:val="ConsPlusNormal"/>
              <w:jc w:val="center"/>
            </w:pPr>
            <w:r>
              <w:t>211777,8</w:t>
            </w:r>
          </w:p>
        </w:tc>
        <w:tc>
          <w:tcPr>
            <w:tcW w:w="964" w:type="dxa"/>
          </w:tcPr>
          <w:p w:rsidR="00A64352" w:rsidRDefault="00A64352">
            <w:pPr>
              <w:pStyle w:val="ConsPlusNormal"/>
              <w:jc w:val="center"/>
            </w:pPr>
            <w:r>
              <w:t>205322</w:t>
            </w:r>
          </w:p>
        </w:tc>
        <w:tc>
          <w:tcPr>
            <w:tcW w:w="964" w:type="dxa"/>
          </w:tcPr>
          <w:p w:rsidR="00A64352" w:rsidRDefault="00A64352">
            <w:pPr>
              <w:pStyle w:val="ConsPlusNormal"/>
              <w:jc w:val="center"/>
            </w:pPr>
            <w:r>
              <w:t>214094</w:t>
            </w:r>
          </w:p>
        </w:tc>
        <w:tc>
          <w:tcPr>
            <w:tcW w:w="964" w:type="dxa"/>
          </w:tcPr>
          <w:p w:rsidR="00A64352" w:rsidRDefault="00A64352">
            <w:pPr>
              <w:pStyle w:val="ConsPlusNormal"/>
              <w:jc w:val="center"/>
            </w:pPr>
            <w:r>
              <w:t>223479</w:t>
            </w:r>
          </w:p>
        </w:tc>
        <w:tc>
          <w:tcPr>
            <w:tcW w:w="964" w:type="dxa"/>
          </w:tcPr>
          <w:p w:rsidR="00A64352" w:rsidRDefault="00A64352">
            <w:pPr>
              <w:pStyle w:val="ConsPlusNormal"/>
              <w:jc w:val="center"/>
            </w:pPr>
            <w:r>
              <w:t>233115</w:t>
            </w:r>
          </w:p>
        </w:tc>
        <w:tc>
          <w:tcPr>
            <w:tcW w:w="1084" w:type="dxa"/>
          </w:tcPr>
          <w:p w:rsidR="00A64352" w:rsidRDefault="00A64352">
            <w:pPr>
              <w:pStyle w:val="ConsPlusNormal"/>
              <w:jc w:val="center"/>
            </w:pPr>
            <w:r>
              <w:t>185919</w:t>
            </w:r>
          </w:p>
        </w:tc>
        <w:tc>
          <w:tcPr>
            <w:tcW w:w="1084" w:type="dxa"/>
          </w:tcPr>
          <w:p w:rsidR="00A64352" w:rsidRDefault="00A64352">
            <w:pPr>
              <w:pStyle w:val="ConsPlusNormal"/>
              <w:jc w:val="center"/>
            </w:pPr>
            <w:r>
              <w:t>193839</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406,1</w:t>
            </w:r>
          </w:p>
        </w:tc>
        <w:tc>
          <w:tcPr>
            <w:tcW w:w="964" w:type="dxa"/>
          </w:tcPr>
          <w:p w:rsidR="00A64352" w:rsidRDefault="00A64352">
            <w:pPr>
              <w:pStyle w:val="ConsPlusNormal"/>
              <w:jc w:val="center"/>
            </w:pPr>
            <w:r>
              <w:t>397</w:t>
            </w:r>
          </w:p>
        </w:tc>
        <w:tc>
          <w:tcPr>
            <w:tcW w:w="964" w:type="dxa"/>
          </w:tcPr>
          <w:p w:rsidR="00A64352" w:rsidRDefault="00A64352">
            <w:pPr>
              <w:pStyle w:val="ConsPlusNormal"/>
              <w:jc w:val="center"/>
            </w:pPr>
            <w:r>
              <w:t>414</w:t>
            </w:r>
          </w:p>
        </w:tc>
        <w:tc>
          <w:tcPr>
            <w:tcW w:w="964" w:type="dxa"/>
          </w:tcPr>
          <w:p w:rsidR="00A64352" w:rsidRDefault="00A64352">
            <w:pPr>
              <w:pStyle w:val="ConsPlusNormal"/>
              <w:jc w:val="center"/>
            </w:pPr>
            <w:r>
              <w:t>432</w:t>
            </w:r>
          </w:p>
        </w:tc>
        <w:tc>
          <w:tcPr>
            <w:tcW w:w="964" w:type="dxa"/>
          </w:tcPr>
          <w:p w:rsidR="00A64352" w:rsidRDefault="00A64352">
            <w:pPr>
              <w:pStyle w:val="ConsPlusNormal"/>
              <w:jc w:val="center"/>
            </w:pPr>
            <w:r>
              <w:t>450</w:t>
            </w:r>
          </w:p>
        </w:tc>
        <w:tc>
          <w:tcPr>
            <w:tcW w:w="1084" w:type="dxa"/>
          </w:tcPr>
          <w:p w:rsidR="00A64352" w:rsidRDefault="00A64352">
            <w:pPr>
              <w:pStyle w:val="ConsPlusNormal"/>
              <w:jc w:val="center"/>
            </w:pPr>
            <w:r>
              <w:t>57687</w:t>
            </w:r>
          </w:p>
        </w:tc>
        <w:tc>
          <w:tcPr>
            <w:tcW w:w="1084" w:type="dxa"/>
          </w:tcPr>
          <w:p w:rsidR="00A64352" w:rsidRDefault="00A64352">
            <w:pPr>
              <w:pStyle w:val="ConsPlusNormal"/>
              <w:jc w:val="center"/>
            </w:pPr>
            <w:r>
              <w:t>59995</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3642</w:t>
            </w:r>
          </w:p>
        </w:tc>
        <w:tc>
          <w:tcPr>
            <w:tcW w:w="1084" w:type="dxa"/>
          </w:tcPr>
          <w:p w:rsidR="00A64352" w:rsidRDefault="00A64352">
            <w:pPr>
              <w:pStyle w:val="ConsPlusNormal"/>
              <w:jc w:val="center"/>
            </w:pPr>
            <w:r>
              <w:t>3769</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80734,1</w:t>
            </w:r>
          </w:p>
        </w:tc>
        <w:tc>
          <w:tcPr>
            <w:tcW w:w="964" w:type="dxa"/>
          </w:tcPr>
          <w:p w:rsidR="00A64352" w:rsidRDefault="00A64352">
            <w:pPr>
              <w:pStyle w:val="ConsPlusNormal"/>
              <w:jc w:val="center"/>
            </w:pPr>
            <w:r>
              <w:t>78890</w:t>
            </w:r>
          </w:p>
        </w:tc>
        <w:tc>
          <w:tcPr>
            <w:tcW w:w="964" w:type="dxa"/>
          </w:tcPr>
          <w:p w:rsidR="00A64352" w:rsidRDefault="00A64352">
            <w:pPr>
              <w:pStyle w:val="ConsPlusNormal"/>
              <w:jc w:val="center"/>
            </w:pPr>
            <w:r>
              <w:t>81507</w:t>
            </w:r>
          </w:p>
        </w:tc>
        <w:tc>
          <w:tcPr>
            <w:tcW w:w="964" w:type="dxa"/>
          </w:tcPr>
          <w:p w:rsidR="00A64352" w:rsidRDefault="00A64352">
            <w:pPr>
              <w:pStyle w:val="ConsPlusNormal"/>
              <w:jc w:val="center"/>
            </w:pPr>
            <w:r>
              <w:t>84200</w:t>
            </w:r>
          </w:p>
        </w:tc>
        <w:tc>
          <w:tcPr>
            <w:tcW w:w="964" w:type="dxa"/>
          </w:tcPr>
          <w:p w:rsidR="00A64352" w:rsidRDefault="00A64352">
            <w:pPr>
              <w:pStyle w:val="ConsPlusNormal"/>
              <w:jc w:val="center"/>
            </w:pPr>
            <w:r>
              <w:t>86967</w:t>
            </w:r>
          </w:p>
        </w:tc>
        <w:tc>
          <w:tcPr>
            <w:tcW w:w="1084" w:type="dxa"/>
          </w:tcPr>
          <w:p w:rsidR="00A64352" w:rsidRDefault="00A64352">
            <w:pPr>
              <w:pStyle w:val="ConsPlusNormal"/>
              <w:jc w:val="center"/>
            </w:pPr>
            <w:r>
              <w:t>647817</w:t>
            </w:r>
          </w:p>
        </w:tc>
        <w:tc>
          <w:tcPr>
            <w:tcW w:w="1084" w:type="dxa"/>
          </w:tcPr>
          <w:p w:rsidR="00A64352" w:rsidRDefault="00A64352">
            <w:pPr>
              <w:pStyle w:val="ConsPlusNormal"/>
              <w:jc w:val="center"/>
            </w:pPr>
            <w:r>
              <w:t>645232</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71914,6</w:t>
            </w:r>
          </w:p>
        </w:tc>
        <w:tc>
          <w:tcPr>
            <w:tcW w:w="964" w:type="dxa"/>
          </w:tcPr>
          <w:p w:rsidR="00A64352" w:rsidRDefault="00A64352">
            <w:pPr>
              <w:pStyle w:val="ConsPlusNormal"/>
              <w:jc w:val="center"/>
            </w:pPr>
            <w:r>
              <w:t>70272</w:t>
            </w:r>
          </w:p>
        </w:tc>
        <w:tc>
          <w:tcPr>
            <w:tcW w:w="964" w:type="dxa"/>
          </w:tcPr>
          <w:p w:rsidR="00A64352" w:rsidRDefault="00A64352">
            <w:pPr>
              <w:pStyle w:val="ConsPlusNormal"/>
              <w:jc w:val="center"/>
            </w:pPr>
            <w:r>
              <w:t>72630</w:t>
            </w:r>
          </w:p>
        </w:tc>
        <w:tc>
          <w:tcPr>
            <w:tcW w:w="964" w:type="dxa"/>
          </w:tcPr>
          <w:p w:rsidR="00A64352" w:rsidRDefault="00A64352">
            <w:pPr>
              <w:pStyle w:val="ConsPlusNormal"/>
              <w:jc w:val="center"/>
            </w:pPr>
            <w:r>
              <w:t>75057</w:t>
            </w:r>
          </w:p>
        </w:tc>
        <w:tc>
          <w:tcPr>
            <w:tcW w:w="964" w:type="dxa"/>
          </w:tcPr>
          <w:p w:rsidR="00A64352" w:rsidRDefault="00A64352">
            <w:pPr>
              <w:pStyle w:val="ConsPlusNormal"/>
              <w:jc w:val="center"/>
            </w:pPr>
            <w:r>
              <w:t>77553</w:t>
            </w:r>
          </w:p>
        </w:tc>
        <w:tc>
          <w:tcPr>
            <w:tcW w:w="1084" w:type="dxa"/>
          </w:tcPr>
          <w:p w:rsidR="00A64352" w:rsidRDefault="00A64352">
            <w:pPr>
              <w:pStyle w:val="ConsPlusNormal"/>
              <w:jc w:val="center"/>
            </w:pPr>
            <w:r>
              <w:t>48943</w:t>
            </w:r>
          </w:p>
        </w:tc>
        <w:tc>
          <w:tcPr>
            <w:tcW w:w="1084" w:type="dxa"/>
          </w:tcPr>
          <w:p w:rsidR="00A64352" w:rsidRDefault="00A64352">
            <w:pPr>
              <w:pStyle w:val="ConsPlusNormal"/>
              <w:jc w:val="center"/>
            </w:pPr>
            <w:r>
              <w:t>50560</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36483,3</w:t>
            </w:r>
          </w:p>
        </w:tc>
        <w:tc>
          <w:tcPr>
            <w:tcW w:w="964" w:type="dxa"/>
          </w:tcPr>
          <w:p w:rsidR="00A64352" w:rsidRDefault="00A64352">
            <w:pPr>
              <w:pStyle w:val="ConsPlusNormal"/>
              <w:jc w:val="center"/>
            </w:pPr>
            <w:r>
              <w:t>35488</w:t>
            </w:r>
          </w:p>
        </w:tc>
        <w:tc>
          <w:tcPr>
            <w:tcW w:w="964" w:type="dxa"/>
          </w:tcPr>
          <w:p w:rsidR="00A64352" w:rsidRDefault="00A64352">
            <w:pPr>
              <w:pStyle w:val="ConsPlusNormal"/>
              <w:jc w:val="center"/>
            </w:pPr>
            <w:r>
              <w:t>36864</w:t>
            </w:r>
          </w:p>
        </w:tc>
        <w:tc>
          <w:tcPr>
            <w:tcW w:w="964" w:type="dxa"/>
          </w:tcPr>
          <w:p w:rsidR="00A64352" w:rsidRDefault="00A64352">
            <w:pPr>
              <w:pStyle w:val="ConsPlusNormal"/>
              <w:jc w:val="center"/>
            </w:pPr>
            <w:r>
              <w:t>38317</w:t>
            </w:r>
          </w:p>
        </w:tc>
        <w:tc>
          <w:tcPr>
            <w:tcW w:w="964" w:type="dxa"/>
          </w:tcPr>
          <w:p w:rsidR="00A64352" w:rsidRDefault="00A64352">
            <w:pPr>
              <w:pStyle w:val="ConsPlusNormal"/>
              <w:jc w:val="center"/>
            </w:pPr>
            <w:r>
              <w:t>39809</w:t>
            </w:r>
          </w:p>
        </w:tc>
        <w:tc>
          <w:tcPr>
            <w:tcW w:w="1084" w:type="dxa"/>
          </w:tcPr>
          <w:p w:rsidR="00A64352" w:rsidRDefault="00A64352">
            <w:pPr>
              <w:pStyle w:val="ConsPlusNormal"/>
              <w:jc w:val="center"/>
            </w:pPr>
            <w:r>
              <w:t>94401</w:t>
            </w:r>
          </w:p>
        </w:tc>
        <w:tc>
          <w:tcPr>
            <w:tcW w:w="1084" w:type="dxa"/>
          </w:tcPr>
          <w:p w:rsidR="00A64352" w:rsidRDefault="00A64352">
            <w:pPr>
              <w:pStyle w:val="ConsPlusNormal"/>
              <w:jc w:val="center"/>
            </w:pPr>
            <w:r>
              <w:t>95340</w:t>
            </w:r>
          </w:p>
        </w:tc>
      </w:tr>
      <w:tr w:rsidR="00A64352">
        <w:tc>
          <w:tcPr>
            <w:tcW w:w="2284" w:type="dxa"/>
          </w:tcPr>
          <w:p w:rsidR="00A64352" w:rsidRDefault="00A64352">
            <w:pPr>
              <w:pStyle w:val="ConsPlusNormal"/>
            </w:pPr>
            <w:r>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1635,0</w:t>
            </w:r>
          </w:p>
        </w:tc>
        <w:tc>
          <w:tcPr>
            <w:tcW w:w="964" w:type="dxa"/>
          </w:tcPr>
          <w:p w:rsidR="00A64352" w:rsidRDefault="00A64352">
            <w:pPr>
              <w:pStyle w:val="ConsPlusNormal"/>
              <w:jc w:val="center"/>
            </w:pPr>
            <w:r>
              <w:t>1730</w:t>
            </w:r>
          </w:p>
        </w:tc>
        <w:tc>
          <w:tcPr>
            <w:tcW w:w="964" w:type="dxa"/>
          </w:tcPr>
          <w:p w:rsidR="00A64352" w:rsidRDefault="00A64352">
            <w:pPr>
              <w:pStyle w:val="ConsPlusNormal"/>
              <w:jc w:val="center"/>
            </w:pPr>
            <w:r>
              <w:t>1800</w:t>
            </w:r>
          </w:p>
        </w:tc>
        <w:tc>
          <w:tcPr>
            <w:tcW w:w="964" w:type="dxa"/>
          </w:tcPr>
          <w:p w:rsidR="00A64352" w:rsidRDefault="00A64352">
            <w:pPr>
              <w:pStyle w:val="ConsPlusNormal"/>
              <w:jc w:val="center"/>
            </w:pPr>
            <w:r>
              <w:t>1872</w:t>
            </w:r>
          </w:p>
        </w:tc>
        <w:tc>
          <w:tcPr>
            <w:tcW w:w="964" w:type="dxa"/>
          </w:tcPr>
          <w:p w:rsidR="00A64352" w:rsidRDefault="00A64352">
            <w:pPr>
              <w:pStyle w:val="ConsPlusNormal"/>
              <w:jc w:val="center"/>
            </w:pPr>
            <w:r>
              <w:t>1946</w:t>
            </w:r>
          </w:p>
        </w:tc>
        <w:tc>
          <w:tcPr>
            <w:tcW w:w="1084" w:type="dxa"/>
          </w:tcPr>
          <w:p w:rsidR="00A64352" w:rsidRDefault="00A64352">
            <w:pPr>
              <w:pStyle w:val="ConsPlusNormal"/>
              <w:jc w:val="center"/>
            </w:pPr>
            <w:r>
              <w:t>2024</w:t>
            </w:r>
          </w:p>
        </w:tc>
        <w:tc>
          <w:tcPr>
            <w:tcW w:w="1084" w:type="dxa"/>
          </w:tcPr>
          <w:p w:rsidR="00A64352" w:rsidRDefault="00A64352">
            <w:pPr>
              <w:pStyle w:val="ConsPlusNormal"/>
              <w:jc w:val="center"/>
            </w:pPr>
            <w:r>
              <w:t>2105</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3161,2</w:t>
            </w:r>
          </w:p>
        </w:tc>
        <w:tc>
          <w:tcPr>
            <w:tcW w:w="964" w:type="dxa"/>
          </w:tcPr>
          <w:p w:rsidR="00A64352" w:rsidRDefault="00A64352">
            <w:pPr>
              <w:pStyle w:val="ConsPlusNormal"/>
              <w:jc w:val="center"/>
            </w:pPr>
            <w:r>
              <w:t>3136</w:t>
            </w:r>
          </w:p>
        </w:tc>
        <w:tc>
          <w:tcPr>
            <w:tcW w:w="964" w:type="dxa"/>
          </w:tcPr>
          <w:p w:rsidR="00A64352" w:rsidRDefault="00A64352">
            <w:pPr>
              <w:pStyle w:val="ConsPlusNormal"/>
              <w:jc w:val="center"/>
            </w:pPr>
            <w:r>
              <w:t>3260</w:t>
            </w:r>
          </w:p>
        </w:tc>
        <w:tc>
          <w:tcPr>
            <w:tcW w:w="964" w:type="dxa"/>
          </w:tcPr>
          <w:p w:rsidR="00A64352" w:rsidRDefault="00A64352">
            <w:pPr>
              <w:pStyle w:val="ConsPlusNormal"/>
              <w:jc w:val="center"/>
            </w:pPr>
            <w:r>
              <w:t>3392</w:t>
            </w:r>
          </w:p>
        </w:tc>
        <w:tc>
          <w:tcPr>
            <w:tcW w:w="964" w:type="dxa"/>
          </w:tcPr>
          <w:p w:rsidR="00A64352" w:rsidRDefault="00A64352">
            <w:pPr>
              <w:pStyle w:val="ConsPlusNormal"/>
              <w:jc w:val="center"/>
            </w:pPr>
            <w:r>
              <w:t>3528</w:t>
            </w:r>
          </w:p>
        </w:tc>
        <w:tc>
          <w:tcPr>
            <w:tcW w:w="1084" w:type="dxa"/>
          </w:tcPr>
          <w:p w:rsidR="00A64352" w:rsidRDefault="00A64352">
            <w:pPr>
              <w:pStyle w:val="ConsPlusNormal"/>
              <w:jc w:val="center"/>
            </w:pPr>
            <w:r>
              <w:t>2806</w:t>
            </w:r>
          </w:p>
        </w:tc>
        <w:tc>
          <w:tcPr>
            <w:tcW w:w="1084" w:type="dxa"/>
          </w:tcPr>
          <w:p w:rsidR="00A64352" w:rsidRDefault="00A64352">
            <w:pPr>
              <w:pStyle w:val="ConsPlusNormal"/>
              <w:jc w:val="center"/>
            </w:pPr>
            <w:r>
              <w:t>2918</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6,1</w:t>
            </w:r>
          </w:p>
        </w:tc>
        <w:tc>
          <w:tcPr>
            <w:tcW w:w="964" w:type="dxa"/>
          </w:tcPr>
          <w:p w:rsidR="00A64352" w:rsidRDefault="00A64352">
            <w:pPr>
              <w:pStyle w:val="ConsPlusNormal"/>
              <w:jc w:val="center"/>
            </w:pPr>
            <w:r>
              <w:t>6</w:t>
            </w:r>
          </w:p>
        </w:tc>
        <w:tc>
          <w:tcPr>
            <w:tcW w:w="964" w:type="dxa"/>
          </w:tcPr>
          <w:p w:rsidR="00A64352" w:rsidRDefault="00A64352">
            <w:pPr>
              <w:pStyle w:val="ConsPlusNormal"/>
              <w:jc w:val="center"/>
            </w:pPr>
            <w:r>
              <w:t>6</w:t>
            </w:r>
          </w:p>
        </w:tc>
        <w:tc>
          <w:tcPr>
            <w:tcW w:w="964" w:type="dxa"/>
          </w:tcPr>
          <w:p w:rsidR="00A64352" w:rsidRDefault="00A64352">
            <w:pPr>
              <w:pStyle w:val="ConsPlusNormal"/>
              <w:jc w:val="center"/>
            </w:pPr>
            <w:r>
              <w:t>7</w:t>
            </w:r>
          </w:p>
        </w:tc>
        <w:tc>
          <w:tcPr>
            <w:tcW w:w="964" w:type="dxa"/>
          </w:tcPr>
          <w:p w:rsidR="00A64352" w:rsidRDefault="00A64352">
            <w:pPr>
              <w:pStyle w:val="ConsPlusNormal"/>
              <w:jc w:val="center"/>
            </w:pPr>
            <w:r>
              <w:t>7</w:t>
            </w:r>
          </w:p>
        </w:tc>
        <w:tc>
          <w:tcPr>
            <w:tcW w:w="1084" w:type="dxa"/>
          </w:tcPr>
          <w:p w:rsidR="00A64352" w:rsidRDefault="00A64352">
            <w:pPr>
              <w:pStyle w:val="ConsPlusNormal"/>
              <w:jc w:val="center"/>
            </w:pPr>
            <w:r>
              <w:t>871</w:t>
            </w:r>
          </w:p>
        </w:tc>
        <w:tc>
          <w:tcPr>
            <w:tcW w:w="1084" w:type="dxa"/>
          </w:tcPr>
          <w:p w:rsidR="00A64352" w:rsidRDefault="00A64352">
            <w:pPr>
              <w:pStyle w:val="ConsPlusNormal"/>
              <w:jc w:val="center"/>
            </w:pPr>
            <w:r>
              <w:t>903</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55</w:t>
            </w:r>
          </w:p>
        </w:tc>
        <w:tc>
          <w:tcPr>
            <w:tcW w:w="1084" w:type="dxa"/>
          </w:tcPr>
          <w:p w:rsidR="00A64352" w:rsidRDefault="00A64352">
            <w:pPr>
              <w:pStyle w:val="ConsPlusNormal"/>
              <w:jc w:val="center"/>
            </w:pPr>
            <w:r>
              <w:t>57</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9778</w:t>
            </w:r>
          </w:p>
        </w:tc>
        <w:tc>
          <w:tcPr>
            <w:tcW w:w="1084" w:type="dxa"/>
          </w:tcPr>
          <w:p w:rsidR="00A64352" w:rsidRDefault="00A64352">
            <w:pPr>
              <w:pStyle w:val="ConsPlusNormal"/>
              <w:jc w:val="center"/>
            </w:pPr>
            <w:r>
              <w:t>9712</w:t>
            </w:r>
          </w:p>
        </w:tc>
      </w:tr>
      <w:tr w:rsidR="00A64352">
        <w:tc>
          <w:tcPr>
            <w:tcW w:w="2284" w:type="dxa"/>
          </w:tcPr>
          <w:p w:rsidR="00A64352" w:rsidRDefault="00A64352">
            <w:pPr>
              <w:pStyle w:val="ConsPlusNormal"/>
            </w:pPr>
            <w:r>
              <w:lastRenderedPageBreak/>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1073,5</w:t>
            </w:r>
          </w:p>
        </w:tc>
        <w:tc>
          <w:tcPr>
            <w:tcW w:w="964" w:type="dxa"/>
          </w:tcPr>
          <w:p w:rsidR="00A64352" w:rsidRDefault="00A64352">
            <w:pPr>
              <w:pStyle w:val="ConsPlusNormal"/>
              <w:jc w:val="center"/>
            </w:pPr>
            <w:r>
              <w:t>1073</w:t>
            </w:r>
          </w:p>
        </w:tc>
        <w:tc>
          <w:tcPr>
            <w:tcW w:w="964" w:type="dxa"/>
          </w:tcPr>
          <w:p w:rsidR="00A64352" w:rsidRDefault="00A64352">
            <w:pPr>
              <w:pStyle w:val="ConsPlusNormal"/>
              <w:jc w:val="center"/>
            </w:pPr>
            <w:r>
              <w:t>1106</w:t>
            </w:r>
          </w:p>
        </w:tc>
        <w:tc>
          <w:tcPr>
            <w:tcW w:w="964" w:type="dxa"/>
          </w:tcPr>
          <w:p w:rsidR="00A64352" w:rsidRDefault="00A64352">
            <w:pPr>
              <w:pStyle w:val="ConsPlusNormal"/>
              <w:jc w:val="center"/>
            </w:pPr>
            <w:r>
              <w:t>1139</w:t>
            </w:r>
          </w:p>
        </w:tc>
        <w:tc>
          <w:tcPr>
            <w:tcW w:w="964" w:type="dxa"/>
          </w:tcPr>
          <w:p w:rsidR="00A64352" w:rsidRDefault="00A64352">
            <w:pPr>
              <w:pStyle w:val="ConsPlusNormal"/>
              <w:jc w:val="center"/>
            </w:pPr>
            <w:r>
              <w:t>1174</w:t>
            </w:r>
          </w:p>
        </w:tc>
        <w:tc>
          <w:tcPr>
            <w:tcW w:w="1084" w:type="dxa"/>
          </w:tcPr>
          <w:p w:rsidR="00A64352" w:rsidRDefault="00A64352">
            <w:pPr>
              <w:pStyle w:val="ConsPlusNormal"/>
              <w:jc w:val="center"/>
            </w:pPr>
            <w:r>
              <w:t>739</w:t>
            </w:r>
          </w:p>
        </w:tc>
        <w:tc>
          <w:tcPr>
            <w:tcW w:w="1084" w:type="dxa"/>
          </w:tcPr>
          <w:p w:rsidR="00A64352" w:rsidRDefault="00A64352">
            <w:pPr>
              <w:pStyle w:val="ConsPlusNormal"/>
              <w:jc w:val="center"/>
            </w:pPr>
            <w:r>
              <w:t>761</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544,6</w:t>
            </w:r>
          </w:p>
        </w:tc>
        <w:tc>
          <w:tcPr>
            <w:tcW w:w="964" w:type="dxa"/>
          </w:tcPr>
          <w:p w:rsidR="00A64352" w:rsidRDefault="00A64352">
            <w:pPr>
              <w:pStyle w:val="ConsPlusNormal"/>
              <w:jc w:val="center"/>
            </w:pPr>
            <w:r>
              <w:t>542</w:t>
            </w:r>
          </w:p>
        </w:tc>
        <w:tc>
          <w:tcPr>
            <w:tcW w:w="964" w:type="dxa"/>
          </w:tcPr>
          <w:p w:rsidR="00A64352" w:rsidRDefault="00A64352">
            <w:pPr>
              <w:pStyle w:val="ConsPlusNormal"/>
              <w:jc w:val="center"/>
            </w:pPr>
            <w:r>
              <w:t>561</w:t>
            </w:r>
          </w:p>
        </w:tc>
        <w:tc>
          <w:tcPr>
            <w:tcW w:w="964" w:type="dxa"/>
          </w:tcPr>
          <w:p w:rsidR="00A64352" w:rsidRDefault="00A64352">
            <w:pPr>
              <w:pStyle w:val="ConsPlusNormal"/>
              <w:jc w:val="center"/>
            </w:pPr>
            <w:r>
              <w:t>582</w:t>
            </w:r>
          </w:p>
        </w:tc>
        <w:tc>
          <w:tcPr>
            <w:tcW w:w="964" w:type="dxa"/>
          </w:tcPr>
          <w:p w:rsidR="00A64352" w:rsidRDefault="00A64352">
            <w:pPr>
              <w:pStyle w:val="ConsPlusNormal"/>
              <w:jc w:val="center"/>
            </w:pPr>
            <w:r>
              <w:t>603</w:t>
            </w:r>
          </w:p>
        </w:tc>
        <w:tc>
          <w:tcPr>
            <w:tcW w:w="1084" w:type="dxa"/>
          </w:tcPr>
          <w:p w:rsidR="00A64352" w:rsidRDefault="00A64352">
            <w:pPr>
              <w:pStyle w:val="ConsPlusNormal"/>
              <w:jc w:val="center"/>
            </w:pPr>
            <w:r>
              <w:t>1425</w:t>
            </w:r>
          </w:p>
        </w:tc>
        <w:tc>
          <w:tcPr>
            <w:tcW w:w="1084" w:type="dxa"/>
          </w:tcPr>
          <w:p w:rsidR="00A64352" w:rsidRDefault="00A64352">
            <w:pPr>
              <w:pStyle w:val="ConsPlusNormal"/>
              <w:jc w:val="center"/>
            </w:pPr>
            <w:r>
              <w:t>1435</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798,4</w:t>
            </w:r>
          </w:p>
        </w:tc>
        <w:tc>
          <w:tcPr>
            <w:tcW w:w="964" w:type="dxa"/>
          </w:tcPr>
          <w:p w:rsidR="00A64352" w:rsidRDefault="00A64352">
            <w:pPr>
              <w:pStyle w:val="ConsPlusNormal"/>
              <w:jc w:val="center"/>
            </w:pPr>
            <w:r>
              <w:t>792</w:t>
            </w:r>
          </w:p>
        </w:tc>
        <w:tc>
          <w:tcPr>
            <w:tcW w:w="964" w:type="dxa"/>
          </w:tcPr>
          <w:p w:rsidR="00A64352" w:rsidRDefault="00A64352">
            <w:pPr>
              <w:pStyle w:val="ConsPlusNormal"/>
              <w:jc w:val="center"/>
            </w:pPr>
            <w:r>
              <w:t>823</w:t>
            </w:r>
          </w:p>
        </w:tc>
        <w:tc>
          <w:tcPr>
            <w:tcW w:w="964" w:type="dxa"/>
          </w:tcPr>
          <w:p w:rsidR="00A64352" w:rsidRDefault="00A64352">
            <w:pPr>
              <w:pStyle w:val="ConsPlusNormal"/>
              <w:jc w:val="center"/>
            </w:pPr>
            <w:r>
              <w:t>857</w:t>
            </w:r>
          </w:p>
        </w:tc>
        <w:tc>
          <w:tcPr>
            <w:tcW w:w="964" w:type="dxa"/>
          </w:tcPr>
          <w:p w:rsidR="00A64352" w:rsidRDefault="00A64352">
            <w:pPr>
              <w:pStyle w:val="ConsPlusNormal"/>
              <w:jc w:val="center"/>
            </w:pPr>
            <w:r>
              <w:t>891</w:t>
            </w:r>
          </w:p>
        </w:tc>
        <w:tc>
          <w:tcPr>
            <w:tcW w:w="1084" w:type="dxa"/>
          </w:tcPr>
          <w:p w:rsidR="00A64352" w:rsidRDefault="00A64352">
            <w:pPr>
              <w:pStyle w:val="ConsPlusNormal"/>
              <w:jc w:val="center"/>
            </w:pPr>
            <w:r>
              <w:t>709</w:t>
            </w:r>
          </w:p>
        </w:tc>
        <w:tc>
          <w:tcPr>
            <w:tcW w:w="1084" w:type="dxa"/>
          </w:tcPr>
          <w:p w:rsidR="00A64352" w:rsidRDefault="00A64352">
            <w:pPr>
              <w:pStyle w:val="ConsPlusNormal"/>
              <w:jc w:val="center"/>
            </w:pPr>
            <w:r>
              <w:t>737</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1,5</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2</w:t>
            </w:r>
          </w:p>
        </w:tc>
        <w:tc>
          <w:tcPr>
            <w:tcW w:w="1084" w:type="dxa"/>
          </w:tcPr>
          <w:p w:rsidR="00A64352" w:rsidRDefault="00A64352">
            <w:pPr>
              <w:pStyle w:val="ConsPlusNormal"/>
              <w:jc w:val="center"/>
            </w:pPr>
            <w:r>
              <w:t>220</w:t>
            </w:r>
          </w:p>
        </w:tc>
        <w:tc>
          <w:tcPr>
            <w:tcW w:w="1084" w:type="dxa"/>
          </w:tcPr>
          <w:p w:rsidR="00A64352" w:rsidRDefault="00A64352">
            <w:pPr>
              <w:pStyle w:val="ConsPlusNormal"/>
              <w:jc w:val="center"/>
            </w:pPr>
            <w:r>
              <w:t>228</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14</w:t>
            </w:r>
          </w:p>
        </w:tc>
        <w:tc>
          <w:tcPr>
            <w:tcW w:w="1084" w:type="dxa"/>
          </w:tcPr>
          <w:p w:rsidR="00A64352" w:rsidRDefault="00A64352">
            <w:pPr>
              <w:pStyle w:val="ConsPlusNormal"/>
              <w:jc w:val="center"/>
            </w:pPr>
            <w:r>
              <w:t>14</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2469</w:t>
            </w:r>
          </w:p>
        </w:tc>
        <w:tc>
          <w:tcPr>
            <w:tcW w:w="1084" w:type="dxa"/>
          </w:tcPr>
          <w:p w:rsidR="00A64352" w:rsidRDefault="00A64352">
            <w:pPr>
              <w:pStyle w:val="ConsPlusNormal"/>
              <w:jc w:val="center"/>
            </w:pPr>
            <w:r>
              <w:t>2453</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271,1</w:t>
            </w:r>
          </w:p>
        </w:tc>
        <w:tc>
          <w:tcPr>
            <w:tcW w:w="964" w:type="dxa"/>
          </w:tcPr>
          <w:p w:rsidR="00A64352" w:rsidRDefault="00A64352">
            <w:pPr>
              <w:pStyle w:val="ConsPlusNormal"/>
              <w:jc w:val="center"/>
            </w:pPr>
            <w:r>
              <w:t>271</w:t>
            </w:r>
          </w:p>
        </w:tc>
        <w:tc>
          <w:tcPr>
            <w:tcW w:w="964" w:type="dxa"/>
          </w:tcPr>
          <w:p w:rsidR="00A64352" w:rsidRDefault="00A64352">
            <w:pPr>
              <w:pStyle w:val="ConsPlusNormal"/>
              <w:jc w:val="center"/>
            </w:pPr>
            <w:r>
              <w:t>279</w:t>
            </w:r>
          </w:p>
        </w:tc>
        <w:tc>
          <w:tcPr>
            <w:tcW w:w="964" w:type="dxa"/>
          </w:tcPr>
          <w:p w:rsidR="00A64352" w:rsidRDefault="00A64352">
            <w:pPr>
              <w:pStyle w:val="ConsPlusNormal"/>
              <w:jc w:val="center"/>
            </w:pPr>
            <w:r>
              <w:t>288</w:t>
            </w:r>
          </w:p>
        </w:tc>
        <w:tc>
          <w:tcPr>
            <w:tcW w:w="964" w:type="dxa"/>
          </w:tcPr>
          <w:p w:rsidR="00A64352" w:rsidRDefault="00A64352">
            <w:pPr>
              <w:pStyle w:val="ConsPlusNormal"/>
              <w:jc w:val="center"/>
            </w:pPr>
            <w:r>
              <w:t>296</w:t>
            </w:r>
          </w:p>
        </w:tc>
        <w:tc>
          <w:tcPr>
            <w:tcW w:w="1084" w:type="dxa"/>
          </w:tcPr>
          <w:p w:rsidR="00A64352" w:rsidRDefault="00A64352">
            <w:pPr>
              <w:pStyle w:val="ConsPlusNormal"/>
              <w:jc w:val="center"/>
            </w:pPr>
            <w:r>
              <w:t>187</w:t>
            </w:r>
          </w:p>
        </w:tc>
        <w:tc>
          <w:tcPr>
            <w:tcW w:w="1084" w:type="dxa"/>
          </w:tcPr>
          <w:p w:rsidR="00A64352" w:rsidRDefault="00A64352">
            <w:pPr>
              <w:pStyle w:val="ConsPlusNormal"/>
              <w:jc w:val="center"/>
            </w:pPr>
            <w:r>
              <w:t>192</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137,5</w:t>
            </w:r>
          </w:p>
        </w:tc>
        <w:tc>
          <w:tcPr>
            <w:tcW w:w="964" w:type="dxa"/>
          </w:tcPr>
          <w:p w:rsidR="00A64352" w:rsidRDefault="00A64352">
            <w:pPr>
              <w:pStyle w:val="ConsPlusNormal"/>
              <w:jc w:val="center"/>
            </w:pPr>
            <w:r>
              <w:t>137</w:t>
            </w:r>
          </w:p>
        </w:tc>
        <w:tc>
          <w:tcPr>
            <w:tcW w:w="964" w:type="dxa"/>
          </w:tcPr>
          <w:p w:rsidR="00A64352" w:rsidRDefault="00A64352">
            <w:pPr>
              <w:pStyle w:val="ConsPlusNormal"/>
              <w:jc w:val="center"/>
            </w:pPr>
            <w:r>
              <w:t>142</w:t>
            </w:r>
          </w:p>
        </w:tc>
        <w:tc>
          <w:tcPr>
            <w:tcW w:w="964" w:type="dxa"/>
          </w:tcPr>
          <w:p w:rsidR="00A64352" w:rsidRDefault="00A64352">
            <w:pPr>
              <w:pStyle w:val="ConsPlusNormal"/>
              <w:jc w:val="center"/>
            </w:pPr>
            <w:r>
              <w:t>147</w:t>
            </w:r>
          </w:p>
        </w:tc>
        <w:tc>
          <w:tcPr>
            <w:tcW w:w="964" w:type="dxa"/>
          </w:tcPr>
          <w:p w:rsidR="00A64352" w:rsidRDefault="00A64352">
            <w:pPr>
              <w:pStyle w:val="ConsPlusNormal"/>
              <w:jc w:val="center"/>
            </w:pPr>
            <w:r>
              <w:t>152</w:t>
            </w:r>
          </w:p>
        </w:tc>
        <w:tc>
          <w:tcPr>
            <w:tcW w:w="1084" w:type="dxa"/>
          </w:tcPr>
          <w:p w:rsidR="00A64352" w:rsidRDefault="00A64352">
            <w:pPr>
              <w:pStyle w:val="ConsPlusNormal"/>
              <w:jc w:val="center"/>
            </w:pPr>
            <w:r>
              <w:t>360</w:t>
            </w:r>
          </w:p>
        </w:tc>
        <w:tc>
          <w:tcPr>
            <w:tcW w:w="1084" w:type="dxa"/>
          </w:tcPr>
          <w:p w:rsidR="00A64352" w:rsidRDefault="00A64352">
            <w:pPr>
              <w:pStyle w:val="ConsPlusNormal"/>
              <w:jc w:val="center"/>
            </w:pPr>
            <w:r>
              <w:t>362</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9778</w:t>
            </w:r>
          </w:p>
        </w:tc>
        <w:tc>
          <w:tcPr>
            <w:tcW w:w="1084" w:type="dxa"/>
          </w:tcPr>
          <w:p w:rsidR="00A64352" w:rsidRDefault="00A64352">
            <w:pPr>
              <w:pStyle w:val="ConsPlusNormal"/>
              <w:jc w:val="center"/>
            </w:pPr>
            <w:r>
              <w:t>9712</w:t>
            </w:r>
          </w:p>
        </w:tc>
      </w:tr>
      <w:tr w:rsidR="00A64352">
        <w:tc>
          <w:tcPr>
            <w:tcW w:w="2284" w:type="dxa"/>
          </w:tcPr>
          <w:p w:rsidR="00A64352" w:rsidRDefault="00A64352">
            <w:pPr>
              <w:pStyle w:val="ConsPlusNormal"/>
            </w:pPr>
            <w:r>
              <w:t xml:space="preserve">Средний тариф на </w:t>
            </w:r>
            <w:r>
              <w:lastRenderedPageBreak/>
              <w:t>перегрузку</w:t>
            </w:r>
          </w:p>
        </w:tc>
        <w:tc>
          <w:tcPr>
            <w:tcW w:w="1189" w:type="dxa"/>
          </w:tcPr>
          <w:p w:rsidR="00A64352" w:rsidRDefault="00A64352">
            <w:pPr>
              <w:pStyle w:val="ConsPlusNormal"/>
            </w:pPr>
            <w:r>
              <w:lastRenderedPageBreak/>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151</w:t>
            </w:r>
          </w:p>
        </w:tc>
        <w:tc>
          <w:tcPr>
            <w:tcW w:w="1084" w:type="dxa"/>
          </w:tcPr>
          <w:p w:rsidR="00A64352" w:rsidRDefault="00A64352">
            <w:pPr>
              <w:pStyle w:val="ConsPlusNormal"/>
              <w:jc w:val="center"/>
            </w:pPr>
            <w:r>
              <w:t>156</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1301</w:t>
            </w:r>
          </w:p>
        </w:tc>
        <w:tc>
          <w:tcPr>
            <w:tcW w:w="964" w:type="dxa"/>
          </w:tcPr>
          <w:p w:rsidR="00A64352" w:rsidRDefault="00A64352">
            <w:pPr>
              <w:pStyle w:val="ConsPlusNormal"/>
              <w:jc w:val="center"/>
            </w:pPr>
            <w:r>
              <w:t>1340</w:t>
            </w:r>
          </w:p>
        </w:tc>
        <w:tc>
          <w:tcPr>
            <w:tcW w:w="964" w:type="dxa"/>
          </w:tcPr>
          <w:p w:rsidR="00A64352" w:rsidRDefault="00A64352">
            <w:pPr>
              <w:pStyle w:val="ConsPlusNormal"/>
              <w:jc w:val="center"/>
            </w:pPr>
            <w:r>
              <w:t>1381</w:t>
            </w:r>
          </w:p>
        </w:tc>
        <w:tc>
          <w:tcPr>
            <w:tcW w:w="1084" w:type="dxa"/>
          </w:tcPr>
          <w:p w:rsidR="00A64352" w:rsidRDefault="00A64352">
            <w:pPr>
              <w:pStyle w:val="ConsPlusNormal"/>
              <w:jc w:val="center"/>
            </w:pPr>
            <w:r>
              <w:t>1477</w:t>
            </w:r>
          </w:p>
        </w:tc>
        <w:tc>
          <w:tcPr>
            <w:tcW w:w="1084" w:type="dxa"/>
          </w:tcPr>
          <w:p w:rsidR="00A64352" w:rsidRDefault="00A64352">
            <w:pPr>
              <w:pStyle w:val="ConsPlusNormal"/>
              <w:jc w:val="center"/>
            </w:pPr>
            <w:r>
              <w:t>1522</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2469</w:t>
            </w:r>
          </w:p>
        </w:tc>
        <w:tc>
          <w:tcPr>
            <w:tcW w:w="1084" w:type="dxa"/>
          </w:tcPr>
          <w:p w:rsidR="00A64352" w:rsidRDefault="00A64352">
            <w:pPr>
              <w:pStyle w:val="ConsPlusNormal"/>
              <w:jc w:val="center"/>
            </w:pPr>
            <w:r>
              <w:t>2453</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38</w:t>
            </w:r>
          </w:p>
        </w:tc>
        <w:tc>
          <w:tcPr>
            <w:tcW w:w="1084" w:type="dxa"/>
          </w:tcPr>
          <w:p w:rsidR="00A64352" w:rsidRDefault="00A64352">
            <w:pPr>
              <w:pStyle w:val="ConsPlusNormal"/>
              <w:jc w:val="center"/>
            </w:pPr>
            <w:r>
              <w:t>39</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329</w:t>
            </w:r>
          </w:p>
        </w:tc>
        <w:tc>
          <w:tcPr>
            <w:tcW w:w="964" w:type="dxa"/>
          </w:tcPr>
          <w:p w:rsidR="00A64352" w:rsidRDefault="00A64352">
            <w:pPr>
              <w:pStyle w:val="ConsPlusNormal"/>
              <w:jc w:val="center"/>
            </w:pPr>
            <w:r>
              <w:t>339</w:t>
            </w:r>
          </w:p>
        </w:tc>
        <w:tc>
          <w:tcPr>
            <w:tcW w:w="964" w:type="dxa"/>
          </w:tcPr>
          <w:p w:rsidR="00A64352" w:rsidRDefault="00A64352">
            <w:pPr>
              <w:pStyle w:val="ConsPlusNormal"/>
              <w:jc w:val="center"/>
            </w:pPr>
            <w:r>
              <w:t>349</w:t>
            </w:r>
          </w:p>
        </w:tc>
        <w:tc>
          <w:tcPr>
            <w:tcW w:w="1084" w:type="dxa"/>
          </w:tcPr>
          <w:p w:rsidR="00A64352" w:rsidRDefault="00A64352">
            <w:pPr>
              <w:pStyle w:val="ConsPlusNormal"/>
              <w:jc w:val="center"/>
            </w:pPr>
            <w:r>
              <w:t>373</w:t>
            </w:r>
          </w:p>
        </w:tc>
        <w:tc>
          <w:tcPr>
            <w:tcW w:w="1084" w:type="dxa"/>
          </w:tcPr>
          <w:p w:rsidR="00A64352" w:rsidRDefault="00A64352">
            <w:pPr>
              <w:pStyle w:val="ConsPlusNormal"/>
              <w:jc w:val="center"/>
            </w:pPr>
            <w:r>
              <w:t>384</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67,0</w:t>
            </w:r>
          </w:p>
        </w:tc>
        <w:tc>
          <w:tcPr>
            <w:tcW w:w="964" w:type="dxa"/>
          </w:tcPr>
          <w:p w:rsidR="00A64352" w:rsidRDefault="00A64352">
            <w:pPr>
              <w:pStyle w:val="ConsPlusNormal"/>
              <w:jc w:val="center"/>
            </w:pPr>
            <w:r>
              <w:t>65</w:t>
            </w:r>
          </w:p>
        </w:tc>
        <w:tc>
          <w:tcPr>
            <w:tcW w:w="964" w:type="dxa"/>
          </w:tcPr>
          <w:p w:rsidR="00A64352" w:rsidRDefault="00A64352">
            <w:pPr>
              <w:pStyle w:val="ConsPlusNormal"/>
              <w:jc w:val="center"/>
            </w:pPr>
            <w:r>
              <w:t>66</w:t>
            </w:r>
          </w:p>
        </w:tc>
        <w:tc>
          <w:tcPr>
            <w:tcW w:w="964" w:type="dxa"/>
          </w:tcPr>
          <w:p w:rsidR="00A64352" w:rsidRDefault="00A64352">
            <w:pPr>
              <w:pStyle w:val="ConsPlusNormal"/>
              <w:jc w:val="center"/>
            </w:pPr>
            <w:r>
              <w:t>66</w:t>
            </w:r>
          </w:p>
        </w:tc>
        <w:tc>
          <w:tcPr>
            <w:tcW w:w="964" w:type="dxa"/>
          </w:tcPr>
          <w:p w:rsidR="00A64352" w:rsidRDefault="00A64352">
            <w:pPr>
              <w:pStyle w:val="ConsPlusNormal"/>
              <w:jc w:val="center"/>
            </w:pPr>
            <w:r>
              <w:t>66</w:t>
            </w:r>
          </w:p>
        </w:tc>
        <w:tc>
          <w:tcPr>
            <w:tcW w:w="1084" w:type="dxa"/>
          </w:tcPr>
          <w:p w:rsidR="00A64352" w:rsidRDefault="00A64352">
            <w:pPr>
              <w:pStyle w:val="ConsPlusNormal"/>
              <w:jc w:val="center"/>
            </w:pPr>
            <w:r>
              <w:t>66</w:t>
            </w:r>
          </w:p>
        </w:tc>
        <w:tc>
          <w:tcPr>
            <w:tcW w:w="1084" w:type="dxa"/>
          </w:tcPr>
          <w:p w:rsidR="00A64352" w:rsidRDefault="00A64352">
            <w:pPr>
              <w:pStyle w:val="ConsPlusNormal"/>
              <w:jc w:val="center"/>
            </w:pPr>
            <w:r>
              <w:t>66</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67,0</w:t>
            </w:r>
          </w:p>
        </w:tc>
        <w:tc>
          <w:tcPr>
            <w:tcW w:w="964" w:type="dxa"/>
          </w:tcPr>
          <w:p w:rsidR="00A64352" w:rsidRDefault="00A64352">
            <w:pPr>
              <w:pStyle w:val="ConsPlusNormal"/>
              <w:jc w:val="center"/>
            </w:pPr>
            <w:r>
              <w:t>65</w:t>
            </w:r>
          </w:p>
        </w:tc>
        <w:tc>
          <w:tcPr>
            <w:tcW w:w="964" w:type="dxa"/>
          </w:tcPr>
          <w:p w:rsidR="00A64352" w:rsidRDefault="00A64352">
            <w:pPr>
              <w:pStyle w:val="ConsPlusNormal"/>
              <w:jc w:val="center"/>
            </w:pPr>
            <w:r>
              <w:t>66</w:t>
            </w:r>
          </w:p>
        </w:tc>
        <w:tc>
          <w:tcPr>
            <w:tcW w:w="964" w:type="dxa"/>
          </w:tcPr>
          <w:p w:rsidR="00A64352" w:rsidRDefault="00A64352">
            <w:pPr>
              <w:pStyle w:val="ConsPlusNormal"/>
              <w:jc w:val="center"/>
            </w:pPr>
            <w:r>
              <w:t>66</w:t>
            </w:r>
          </w:p>
        </w:tc>
        <w:tc>
          <w:tcPr>
            <w:tcW w:w="964" w:type="dxa"/>
          </w:tcPr>
          <w:p w:rsidR="00A64352" w:rsidRDefault="00A64352">
            <w:pPr>
              <w:pStyle w:val="ConsPlusNormal"/>
              <w:jc w:val="center"/>
            </w:pPr>
            <w:r>
              <w:t>66</w:t>
            </w:r>
          </w:p>
        </w:tc>
        <w:tc>
          <w:tcPr>
            <w:tcW w:w="1084" w:type="dxa"/>
          </w:tcPr>
          <w:p w:rsidR="00A64352" w:rsidRDefault="00A64352">
            <w:pPr>
              <w:pStyle w:val="ConsPlusNormal"/>
              <w:jc w:val="center"/>
            </w:pPr>
            <w:r>
              <w:t>66</w:t>
            </w:r>
          </w:p>
        </w:tc>
        <w:tc>
          <w:tcPr>
            <w:tcW w:w="1084" w:type="dxa"/>
          </w:tcPr>
          <w:p w:rsidR="00A64352" w:rsidRDefault="00A64352">
            <w:pPr>
              <w:pStyle w:val="ConsPlusNormal"/>
              <w:jc w:val="center"/>
            </w:pPr>
            <w:r>
              <w:t>66</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24</w:t>
            </w:r>
          </w:p>
        </w:tc>
        <w:tc>
          <w:tcPr>
            <w:tcW w:w="1084" w:type="dxa"/>
          </w:tcPr>
          <w:p w:rsidR="00A64352" w:rsidRDefault="00A64352">
            <w:pPr>
              <w:pStyle w:val="ConsPlusNormal"/>
              <w:jc w:val="center"/>
            </w:pPr>
            <w:r>
              <w:t>24</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10,0</w:t>
            </w:r>
          </w:p>
        </w:tc>
        <w:tc>
          <w:tcPr>
            <w:tcW w:w="964" w:type="dxa"/>
          </w:tcPr>
          <w:p w:rsidR="00A64352" w:rsidRDefault="00A64352">
            <w:pPr>
              <w:pStyle w:val="ConsPlusNormal"/>
              <w:jc w:val="center"/>
            </w:pPr>
            <w:r>
              <w:t>10</w:t>
            </w:r>
          </w:p>
        </w:tc>
        <w:tc>
          <w:tcPr>
            <w:tcW w:w="964" w:type="dxa"/>
          </w:tcPr>
          <w:p w:rsidR="00A64352" w:rsidRDefault="00A64352">
            <w:pPr>
              <w:pStyle w:val="ConsPlusNormal"/>
              <w:jc w:val="center"/>
            </w:pPr>
            <w:r>
              <w:t>10</w:t>
            </w:r>
          </w:p>
        </w:tc>
        <w:tc>
          <w:tcPr>
            <w:tcW w:w="964" w:type="dxa"/>
          </w:tcPr>
          <w:p w:rsidR="00A64352" w:rsidRDefault="00A64352">
            <w:pPr>
              <w:pStyle w:val="ConsPlusNormal"/>
              <w:jc w:val="center"/>
            </w:pPr>
            <w:r>
              <w:t>10</w:t>
            </w:r>
          </w:p>
        </w:tc>
        <w:tc>
          <w:tcPr>
            <w:tcW w:w="964" w:type="dxa"/>
          </w:tcPr>
          <w:p w:rsidR="00A64352" w:rsidRDefault="00A64352">
            <w:pPr>
              <w:pStyle w:val="ConsPlusNormal"/>
              <w:jc w:val="center"/>
            </w:pPr>
            <w:r>
              <w:t>10</w:t>
            </w:r>
          </w:p>
        </w:tc>
        <w:tc>
          <w:tcPr>
            <w:tcW w:w="1084" w:type="dxa"/>
          </w:tcPr>
          <w:p w:rsidR="00A64352" w:rsidRDefault="00A64352">
            <w:pPr>
              <w:pStyle w:val="ConsPlusNormal"/>
              <w:jc w:val="center"/>
            </w:pPr>
            <w:r>
              <w:t>33</w:t>
            </w:r>
          </w:p>
        </w:tc>
        <w:tc>
          <w:tcPr>
            <w:tcW w:w="1084" w:type="dxa"/>
          </w:tcPr>
          <w:p w:rsidR="00A64352" w:rsidRDefault="00A64352">
            <w:pPr>
              <w:pStyle w:val="ConsPlusNormal"/>
              <w:jc w:val="center"/>
            </w:pPr>
            <w:r>
              <w:t>33</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56,9</w:t>
            </w:r>
          </w:p>
        </w:tc>
        <w:tc>
          <w:tcPr>
            <w:tcW w:w="964" w:type="dxa"/>
          </w:tcPr>
          <w:p w:rsidR="00A64352" w:rsidRDefault="00A64352">
            <w:pPr>
              <w:pStyle w:val="ConsPlusNormal"/>
              <w:jc w:val="center"/>
            </w:pPr>
            <w:r>
              <w:t>56</w:t>
            </w:r>
          </w:p>
        </w:tc>
        <w:tc>
          <w:tcPr>
            <w:tcW w:w="964" w:type="dxa"/>
          </w:tcPr>
          <w:p w:rsidR="00A64352" w:rsidRDefault="00A64352">
            <w:pPr>
              <w:pStyle w:val="ConsPlusNormal"/>
              <w:jc w:val="center"/>
            </w:pPr>
            <w:r>
              <w:t>56</w:t>
            </w:r>
          </w:p>
        </w:tc>
        <w:tc>
          <w:tcPr>
            <w:tcW w:w="964" w:type="dxa"/>
          </w:tcPr>
          <w:p w:rsidR="00A64352" w:rsidRDefault="00A64352">
            <w:pPr>
              <w:pStyle w:val="ConsPlusNormal"/>
              <w:jc w:val="center"/>
            </w:pPr>
            <w:r>
              <w:t>56</w:t>
            </w:r>
          </w:p>
        </w:tc>
        <w:tc>
          <w:tcPr>
            <w:tcW w:w="964" w:type="dxa"/>
          </w:tcPr>
          <w:p w:rsidR="00A64352" w:rsidRDefault="00A64352">
            <w:pPr>
              <w:pStyle w:val="ConsPlusNormal"/>
              <w:jc w:val="center"/>
            </w:pPr>
            <w:r>
              <w:t>56</w:t>
            </w:r>
          </w:p>
        </w:tc>
        <w:tc>
          <w:tcPr>
            <w:tcW w:w="1084" w:type="dxa"/>
          </w:tcPr>
          <w:p w:rsidR="00A64352" w:rsidRDefault="00A64352">
            <w:pPr>
              <w:pStyle w:val="ConsPlusNormal"/>
              <w:jc w:val="center"/>
            </w:pPr>
            <w:r>
              <w:t>33</w:t>
            </w:r>
          </w:p>
        </w:tc>
        <w:tc>
          <w:tcPr>
            <w:tcW w:w="1084" w:type="dxa"/>
          </w:tcPr>
          <w:p w:rsidR="00A64352" w:rsidRDefault="00A64352">
            <w:pPr>
              <w:pStyle w:val="ConsPlusNormal"/>
              <w:jc w:val="center"/>
            </w:pPr>
            <w:r>
              <w:t>33</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265,3</w:t>
            </w:r>
          </w:p>
        </w:tc>
        <w:tc>
          <w:tcPr>
            <w:tcW w:w="964" w:type="dxa"/>
          </w:tcPr>
          <w:p w:rsidR="00A64352" w:rsidRDefault="00A64352">
            <w:pPr>
              <w:pStyle w:val="ConsPlusNormal"/>
              <w:jc w:val="center"/>
            </w:pPr>
            <w:r>
              <w:t>259</w:t>
            </w:r>
          </w:p>
        </w:tc>
        <w:tc>
          <w:tcPr>
            <w:tcW w:w="964" w:type="dxa"/>
          </w:tcPr>
          <w:p w:rsidR="00A64352" w:rsidRDefault="00A64352">
            <w:pPr>
              <w:pStyle w:val="ConsPlusNormal"/>
              <w:jc w:val="center"/>
            </w:pPr>
            <w:r>
              <w:t>260</w:t>
            </w:r>
          </w:p>
        </w:tc>
        <w:tc>
          <w:tcPr>
            <w:tcW w:w="964" w:type="dxa"/>
          </w:tcPr>
          <w:p w:rsidR="00A64352" w:rsidRDefault="00A64352">
            <w:pPr>
              <w:pStyle w:val="ConsPlusNormal"/>
              <w:jc w:val="center"/>
            </w:pPr>
            <w:r>
              <w:t>261</w:t>
            </w:r>
          </w:p>
        </w:tc>
        <w:tc>
          <w:tcPr>
            <w:tcW w:w="964" w:type="dxa"/>
          </w:tcPr>
          <w:p w:rsidR="00A64352" w:rsidRDefault="00A64352">
            <w:pPr>
              <w:pStyle w:val="ConsPlusNormal"/>
              <w:jc w:val="center"/>
            </w:pPr>
            <w:r>
              <w:t>262</w:t>
            </w:r>
          </w:p>
        </w:tc>
        <w:tc>
          <w:tcPr>
            <w:tcW w:w="1084" w:type="dxa"/>
          </w:tcPr>
          <w:p w:rsidR="00A64352" w:rsidRDefault="00A64352">
            <w:pPr>
              <w:pStyle w:val="ConsPlusNormal"/>
              <w:jc w:val="center"/>
            </w:pPr>
            <w:r>
              <w:t>262</w:t>
            </w:r>
          </w:p>
        </w:tc>
        <w:tc>
          <w:tcPr>
            <w:tcW w:w="1084" w:type="dxa"/>
          </w:tcPr>
          <w:p w:rsidR="00A64352" w:rsidRDefault="00A64352">
            <w:pPr>
              <w:pStyle w:val="ConsPlusNormal"/>
              <w:jc w:val="center"/>
            </w:pPr>
            <w:r>
              <w:t>263</w:t>
            </w:r>
          </w:p>
        </w:tc>
      </w:tr>
      <w:tr w:rsidR="00A64352">
        <w:tc>
          <w:tcPr>
            <w:tcW w:w="2284" w:type="dxa"/>
          </w:tcPr>
          <w:p w:rsidR="00A64352" w:rsidRDefault="00A64352">
            <w:pPr>
              <w:pStyle w:val="ConsPlusNormal"/>
            </w:pPr>
            <w:r>
              <w:lastRenderedPageBreak/>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265,3</w:t>
            </w:r>
          </w:p>
        </w:tc>
        <w:tc>
          <w:tcPr>
            <w:tcW w:w="964" w:type="dxa"/>
          </w:tcPr>
          <w:p w:rsidR="00A64352" w:rsidRDefault="00A64352">
            <w:pPr>
              <w:pStyle w:val="ConsPlusNormal"/>
              <w:jc w:val="center"/>
            </w:pPr>
            <w:r>
              <w:t>259</w:t>
            </w:r>
          </w:p>
        </w:tc>
        <w:tc>
          <w:tcPr>
            <w:tcW w:w="964" w:type="dxa"/>
          </w:tcPr>
          <w:p w:rsidR="00A64352" w:rsidRDefault="00A64352">
            <w:pPr>
              <w:pStyle w:val="ConsPlusNormal"/>
              <w:jc w:val="center"/>
            </w:pPr>
            <w:r>
              <w:t>260</w:t>
            </w:r>
          </w:p>
        </w:tc>
        <w:tc>
          <w:tcPr>
            <w:tcW w:w="964" w:type="dxa"/>
          </w:tcPr>
          <w:p w:rsidR="00A64352" w:rsidRDefault="00A64352">
            <w:pPr>
              <w:pStyle w:val="ConsPlusNormal"/>
              <w:jc w:val="center"/>
            </w:pPr>
            <w:r>
              <w:t>261</w:t>
            </w:r>
          </w:p>
        </w:tc>
        <w:tc>
          <w:tcPr>
            <w:tcW w:w="964" w:type="dxa"/>
          </w:tcPr>
          <w:p w:rsidR="00A64352" w:rsidRDefault="00A64352">
            <w:pPr>
              <w:pStyle w:val="ConsPlusNormal"/>
              <w:jc w:val="center"/>
            </w:pPr>
            <w:r>
              <w:t>262</w:t>
            </w:r>
          </w:p>
        </w:tc>
        <w:tc>
          <w:tcPr>
            <w:tcW w:w="1084" w:type="dxa"/>
          </w:tcPr>
          <w:p w:rsidR="00A64352" w:rsidRDefault="00A64352">
            <w:pPr>
              <w:pStyle w:val="ConsPlusNormal"/>
              <w:jc w:val="center"/>
            </w:pPr>
            <w:r>
              <w:t>262</w:t>
            </w:r>
          </w:p>
        </w:tc>
        <w:tc>
          <w:tcPr>
            <w:tcW w:w="1084" w:type="dxa"/>
          </w:tcPr>
          <w:p w:rsidR="00A64352" w:rsidRDefault="00A64352">
            <w:pPr>
              <w:pStyle w:val="ConsPlusNormal"/>
              <w:jc w:val="center"/>
            </w:pPr>
            <w:r>
              <w:t>263</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95</w:t>
            </w:r>
          </w:p>
        </w:tc>
        <w:tc>
          <w:tcPr>
            <w:tcW w:w="1084" w:type="dxa"/>
          </w:tcPr>
          <w:p w:rsidR="00A64352" w:rsidRDefault="00A64352">
            <w:pPr>
              <w:pStyle w:val="ConsPlusNormal"/>
              <w:jc w:val="center"/>
            </w:pPr>
            <w:r>
              <w:t>95</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39,8</w:t>
            </w:r>
          </w:p>
        </w:tc>
        <w:tc>
          <w:tcPr>
            <w:tcW w:w="964" w:type="dxa"/>
          </w:tcPr>
          <w:p w:rsidR="00A64352" w:rsidRDefault="00A64352">
            <w:pPr>
              <w:pStyle w:val="ConsPlusNormal"/>
              <w:jc w:val="center"/>
            </w:pPr>
            <w:r>
              <w:t>39</w:t>
            </w:r>
          </w:p>
        </w:tc>
        <w:tc>
          <w:tcPr>
            <w:tcW w:w="964" w:type="dxa"/>
          </w:tcPr>
          <w:p w:rsidR="00A64352" w:rsidRDefault="00A64352">
            <w:pPr>
              <w:pStyle w:val="ConsPlusNormal"/>
              <w:jc w:val="center"/>
            </w:pPr>
            <w:r>
              <w:t>39</w:t>
            </w:r>
          </w:p>
        </w:tc>
        <w:tc>
          <w:tcPr>
            <w:tcW w:w="964" w:type="dxa"/>
          </w:tcPr>
          <w:p w:rsidR="00A64352" w:rsidRDefault="00A64352">
            <w:pPr>
              <w:pStyle w:val="ConsPlusNormal"/>
              <w:jc w:val="center"/>
            </w:pPr>
            <w:r>
              <w:t>39</w:t>
            </w:r>
          </w:p>
        </w:tc>
        <w:tc>
          <w:tcPr>
            <w:tcW w:w="964" w:type="dxa"/>
          </w:tcPr>
          <w:p w:rsidR="00A64352" w:rsidRDefault="00A64352">
            <w:pPr>
              <w:pStyle w:val="ConsPlusNormal"/>
              <w:jc w:val="center"/>
            </w:pPr>
            <w:r>
              <w:t>39</w:t>
            </w:r>
          </w:p>
        </w:tc>
        <w:tc>
          <w:tcPr>
            <w:tcW w:w="1084" w:type="dxa"/>
          </w:tcPr>
          <w:p w:rsidR="00A64352" w:rsidRDefault="00A64352">
            <w:pPr>
              <w:pStyle w:val="ConsPlusNormal"/>
              <w:jc w:val="center"/>
            </w:pPr>
            <w:r>
              <w:t>131</w:t>
            </w:r>
          </w:p>
        </w:tc>
        <w:tc>
          <w:tcPr>
            <w:tcW w:w="1084" w:type="dxa"/>
          </w:tcPr>
          <w:p w:rsidR="00A64352" w:rsidRDefault="00A64352">
            <w:pPr>
              <w:pStyle w:val="ConsPlusNormal"/>
              <w:jc w:val="center"/>
            </w:pPr>
            <w:r>
              <w:t>132</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225,5</w:t>
            </w:r>
          </w:p>
        </w:tc>
        <w:tc>
          <w:tcPr>
            <w:tcW w:w="964" w:type="dxa"/>
          </w:tcPr>
          <w:p w:rsidR="00A64352" w:rsidRDefault="00A64352">
            <w:pPr>
              <w:pStyle w:val="ConsPlusNormal"/>
              <w:jc w:val="center"/>
            </w:pPr>
            <w:r>
              <w:t>220</w:t>
            </w:r>
          </w:p>
        </w:tc>
        <w:tc>
          <w:tcPr>
            <w:tcW w:w="964" w:type="dxa"/>
          </w:tcPr>
          <w:p w:rsidR="00A64352" w:rsidRDefault="00A64352">
            <w:pPr>
              <w:pStyle w:val="ConsPlusNormal"/>
              <w:jc w:val="center"/>
            </w:pPr>
            <w:r>
              <w:t>221</w:t>
            </w:r>
          </w:p>
        </w:tc>
        <w:tc>
          <w:tcPr>
            <w:tcW w:w="964" w:type="dxa"/>
          </w:tcPr>
          <w:p w:rsidR="00A64352" w:rsidRDefault="00A64352">
            <w:pPr>
              <w:pStyle w:val="ConsPlusNormal"/>
              <w:jc w:val="center"/>
            </w:pPr>
            <w:r>
              <w:t>222</w:t>
            </w:r>
          </w:p>
        </w:tc>
        <w:tc>
          <w:tcPr>
            <w:tcW w:w="964" w:type="dxa"/>
          </w:tcPr>
          <w:p w:rsidR="00A64352" w:rsidRDefault="00A64352">
            <w:pPr>
              <w:pStyle w:val="ConsPlusNormal"/>
              <w:jc w:val="center"/>
            </w:pPr>
            <w:r>
              <w:t>222</w:t>
            </w:r>
          </w:p>
        </w:tc>
        <w:tc>
          <w:tcPr>
            <w:tcW w:w="1084" w:type="dxa"/>
          </w:tcPr>
          <w:p w:rsidR="00A64352" w:rsidRDefault="00A64352">
            <w:pPr>
              <w:pStyle w:val="ConsPlusNormal"/>
              <w:jc w:val="center"/>
            </w:pPr>
            <w:r>
              <w:t>131</w:t>
            </w:r>
          </w:p>
        </w:tc>
        <w:tc>
          <w:tcPr>
            <w:tcW w:w="1084" w:type="dxa"/>
          </w:tcPr>
          <w:p w:rsidR="00A64352" w:rsidRDefault="00A64352">
            <w:pPr>
              <w:pStyle w:val="ConsPlusNormal"/>
              <w:jc w:val="center"/>
            </w:pPr>
            <w:r>
              <w:t>132</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1,0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1084" w:type="dxa"/>
          </w:tcPr>
          <w:p w:rsidR="00A64352" w:rsidRDefault="00A64352">
            <w:pPr>
              <w:pStyle w:val="ConsPlusNormal"/>
            </w:pPr>
            <w:r>
              <w:t>100,0%</w:t>
            </w:r>
          </w:p>
        </w:tc>
        <w:tc>
          <w:tcPr>
            <w:tcW w:w="1084" w:type="dxa"/>
          </w:tcPr>
          <w:p w:rsidR="00A64352" w:rsidRDefault="00A64352">
            <w:pPr>
              <w:pStyle w:val="ConsPlusNormal"/>
            </w:pPr>
            <w:r>
              <w:t>100,0%</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36,4%</w:t>
            </w:r>
          </w:p>
        </w:tc>
        <w:tc>
          <w:tcPr>
            <w:tcW w:w="1084" w:type="dxa"/>
          </w:tcPr>
          <w:p w:rsidR="00A64352" w:rsidRDefault="00A64352">
            <w:pPr>
              <w:pStyle w:val="ConsPlusNormal"/>
            </w:pPr>
            <w:r>
              <w:t>36,3%</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0,1</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1084" w:type="dxa"/>
          </w:tcPr>
          <w:p w:rsidR="00A64352" w:rsidRDefault="00A64352">
            <w:pPr>
              <w:pStyle w:val="ConsPlusNormal"/>
            </w:pPr>
            <w:r>
              <w:t>50,0%</w:t>
            </w:r>
          </w:p>
        </w:tc>
        <w:tc>
          <w:tcPr>
            <w:tcW w:w="1084" w:type="dxa"/>
          </w:tcPr>
          <w:p w:rsidR="00A64352" w:rsidRDefault="00A64352">
            <w:pPr>
              <w:pStyle w:val="ConsPlusNormal"/>
            </w:pPr>
            <w:r>
              <w:t>50,0%</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0,9</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1084" w:type="dxa"/>
          </w:tcPr>
          <w:p w:rsidR="00A64352" w:rsidRDefault="00A64352">
            <w:pPr>
              <w:pStyle w:val="ConsPlusNormal"/>
            </w:pPr>
            <w:r>
              <w:t>50,0%</w:t>
            </w:r>
          </w:p>
        </w:tc>
        <w:tc>
          <w:tcPr>
            <w:tcW w:w="1084" w:type="dxa"/>
          </w:tcPr>
          <w:p w:rsidR="00A64352" w:rsidRDefault="00A64352">
            <w:pPr>
              <w:pStyle w:val="ConsPlusNormal"/>
            </w:pPr>
            <w:r>
              <w:t>50,0%</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lastRenderedPageBreak/>
              <w:t>Красноярская левобережная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1559259,0</w:t>
            </w:r>
          </w:p>
        </w:tc>
        <w:tc>
          <w:tcPr>
            <w:tcW w:w="964" w:type="dxa"/>
          </w:tcPr>
          <w:p w:rsidR="00A64352" w:rsidRDefault="00A64352">
            <w:pPr>
              <w:pStyle w:val="ConsPlusNormal"/>
              <w:jc w:val="center"/>
            </w:pPr>
            <w:r>
              <w:t>1527639</w:t>
            </w:r>
          </w:p>
        </w:tc>
        <w:tc>
          <w:tcPr>
            <w:tcW w:w="964" w:type="dxa"/>
          </w:tcPr>
          <w:p w:rsidR="00A64352" w:rsidRDefault="00A64352">
            <w:pPr>
              <w:pStyle w:val="ConsPlusNormal"/>
              <w:jc w:val="center"/>
            </w:pPr>
            <w:r>
              <w:t>1035078</w:t>
            </w:r>
          </w:p>
        </w:tc>
        <w:tc>
          <w:tcPr>
            <w:tcW w:w="964" w:type="dxa"/>
          </w:tcPr>
          <w:p w:rsidR="00A64352" w:rsidRDefault="00A64352">
            <w:pPr>
              <w:pStyle w:val="ConsPlusNormal"/>
              <w:jc w:val="center"/>
            </w:pPr>
            <w:r>
              <w:t>1073824</w:t>
            </w:r>
          </w:p>
        </w:tc>
        <w:tc>
          <w:tcPr>
            <w:tcW w:w="964" w:type="dxa"/>
          </w:tcPr>
          <w:p w:rsidR="00A64352" w:rsidRDefault="00A64352">
            <w:pPr>
              <w:pStyle w:val="ConsPlusNormal"/>
              <w:jc w:val="center"/>
            </w:pPr>
            <w:r>
              <w:t>1115254</w:t>
            </w:r>
          </w:p>
        </w:tc>
        <w:tc>
          <w:tcPr>
            <w:tcW w:w="1084" w:type="dxa"/>
          </w:tcPr>
          <w:p w:rsidR="00A64352" w:rsidRDefault="00A64352">
            <w:pPr>
              <w:pStyle w:val="ConsPlusNormal"/>
              <w:jc w:val="center"/>
            </w:pPr>
            <w:r>
              <w:t>1157622</w:t>
            </w:r>
          </w:p>
        </w:tc>
        <w:tc>
          <w:tcPr>
            <w:tcW w:w="1084" w:type="dxa"/>
          </w:tcPr>
          <w:p w:rsidR="00A64352" w:rsidRDefault="00A64352">
            <w:pPr>
              <w:pStyle w:val="ConsPlusNormal"/>
              <w:jc w:val="center"/>
            </w:pPr>
            <w:r>
              <w:t>1199246</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450685,8</w:t>
            </w:r>
          </w:p>
        </w:tc>
        <w:tc>
          <w:tcPr>
            <w:tcW w:w="964" w:type="dxa"/>
          </w:tcPr>
          <w:p w:rsidR="00A64352" w:rsidRDefault="00A64352">
            <w:pPr>
              <w:pStyle w:val="ConsPlusNormal"/>
              <w:jc w:val="center"/>
            </w:pPr>
            <w:r>
              <w:t>444027</w:t>
            </w:r>
          </w:p>
        </w:tc>
        <w:tc>
          <w:tcPr>
            <w:tcW w:w="964" w:type="dxa"/>
          </w:tcPr>
          <w:p w:rsidR="00A64352" w:rsidRDefault="00A64352">
            <w:pPr>
              <w:pStyle w:val="ConsPlusNormal"/>
              <w:jc w:val="center"/>
            </w:pPr>
            <w:r>
              <w:t>462813</w:t>
            </w:r>
          </w:p>
        </w:tc>
        <w:tc>
          <w:tcPr>
            <w:tcW w:w="964" w:type="dxa"/>
          </w:tcPr>
          <w:p w:rsidR="00A64352" w:rsidRDefault="00A64352">
            <w:pPr>
              <w:pStyle w:val="ConsPlusNormal"/>
              <w:jc w:val="center"/>
            </w:pPr>
            <w:r>
              <w:t>481582</w:t>
            </w:r>
          </w:p>
        </w:tc>
        <w:tc>
          <w:tcPr>
            <w:tcW w:w="964" w:type="dxa"/>
          </w:tcPr>
          <w:p w:rsidR="00A64352" w:rsidRDefault="00A64352">
            <w:pPr>
              <w:pStyle w:val="ConsPlusNormal"/>
              <w:jc w:val="center"/>
            </w:pPr>
            <w:r>
              <w:t>502305</w:t>
            </w:r>
          </w:p>
        </w:tc>
        <w:tc>
          <w:tcPr>
            <w:tcW w:w="1084" w:type="dxa"/>
          </w:tcPr>
          <w:p w:rsidR="00A64352" w:rsidRDefault="00A64352">
            <w:pPr>
              <w:pStyle w:val="ConsPlusNormal"/>
              <w:jc w:val="center"/>
            </w:pPr>
            <w:r>
              <w:t>523352</w:t>
            </w:r>
          </w:p>
        </w:tc>
        <w:tc>
          <w:tcPr>
            <w:tcW w:w="1084" w:type="dxa"/>
          </w:tcPr>
          <w:p w:rsidR="00A64352" w:rsidRDefault="00A64352">
            <w:pPr>
              <w:pStyle w:val="ConsPlusNormal"/>
              <w:jc w:val="center"/>
            </w:pPr>
            <w:r>
              <w:t>543167</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300051,4</w:t>
            </w:r>
          </w:p>
        </w:tc>
        <w:tc>
          <w:tcPr>
            <w:tcW w:w="964" w:type="dxa"/>
          </w:tcPr>
          <w:p w:rsidR="00A64352" w:rsidRDefault="00A64352">
            <w:pPr>
              <w:pStyle w:val="ConsPlusNormal"/>
              <w:jc w:val="center"/>
            </w:pPr>
            <w:r>
              <w:t>293197</w:t>
            </w:r>
          </w:p>
        </w:tc>
        <w:tc>
          <w:tcPr>
            <w:tcW w:w="964" w:type="dxa"/>
          </w:tcPr>
          <w:p w:rsidR="00A64352" w:rsidRDefault="00A64352">
            <w:pPr>
              <w:pStyle w:val="ConsPlusNormal"/>
              <w:jc w:val="center"/>
            </w:pPr>
            <w:r>
              <w:t>53984</w:t>
            </w:r>
          </w:p>
        </w:tc>
        <w:tc>
          <w:tcPr>
            <w:tcW w:w="964" w:type="dxa"/>
          </w:tcPr>
          <w:p w:rsidR="00A64352" w:rsidRDefault="00A64352">
            <w:pPr>
              <w:pStyle w:val="ConsPlusNormal"/>
              <w:jc w:val="center"/>
            </w:pPr>
            <w:r>
              <w:t>56317</w:t>
            </w:r>
          </w:p>
        </w:tc>
        <w:tc>
          <w:tcPr>
            <w:tcW w:w="964" w:type="dxa"/>
          </w:tcPr>
          <w:p w:rsidR="00A64352" w:rsidRDefault="00A64352">
            <w:pPr>
              <w:pStyle w:val="ConsPlusNormal"/>
              <w:jc w:val="center"/>
            </w:pPr>
            <w:r>
              <w:t>58741</w:t>
            </w:r>
          </w:p>
        </w:tc>
        <w:tc>
          <w:tcPr>
            <w:tcW w:w="1084" w:type="dxa"/>
          </w:tcPr>
          <w:p w:rsidR="00A64352" w:rsidRDefault="00A64352">
            <w:pPr>
              <w:pStyle w:val="ConsPlusNormal"/>
              <w:jc w:val="center"/>
            </w:pPr>
            <w:r>
              <w:t>61261</w:t>
            </w:r>
          </w:p>
        </w:tc>
        <w:tc>
          <w:tcPr>
            <w:tcW w:w="1084" w:type="dxa"/>
          </w:tcPr>
          <w:p w:rsidR="00A64352" w:rsidRDefault="00A64352">
            <w:pPr>
              <w:pStyle w:val="ConsPlusNormal"/>
              <w:jc w:val="center"/>
            </w:pPr>
            <w:r>
              <w:t>63885</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352647,4</w:t>
            </w:r>
          </w:p>
        </w:tc>
        <w:tc>
          <w:tcPr>
            <w:tcW w:w="964" w:type="dxa"/>
          </w:tcPr>
          <w:p w:rsidR="00A64352" w:rsidRDefault="00A64352">
            <w:pPr>
              <w:pStyle w:val="ConsPlusNormal"/>
              <w:jc w:val="center"/>
            </w:pPr>
            <w:r>
              <w:t>344591</w:t>
            </w:r>
          </w:p>
        </w:tc>
        <w:tc>
          <w:tcPr>
            <w:tcW w:w="964" w:type="dxa"/>
          </w:tcPr>
          <w:p w:rsidR="00A64352" w:rsidRDefault="00A64352">
            <w:pPr>
              <w:pStyle w:val="ConsPlusNormal"/>
              <w:jc w:val="center"/>
            </w:pPr>
            <w:r>
              <w:t>356022</w:t>
            </w:r>
          </w:p>
        </w:tc>
        <w:tc>
          <w:tcPr>
            <w:tcW w:w="964" w:type="dxa"/>
          </w:tcPr>
          <w:p w:rsidR="00A64352" w:rsidRDefault="00A64352">
            <w:pPr>
              <w:pStyle w:val="ConsPlusNormal"/>
              <w:jc w:val="center"/>
            </w:pPr>
            <w:r>
              <w:t>367785</w:t>
            </w:r>
          </w:p>
        </w:tc>
        <w:tc>
          <w:tcPr>
            <w:tcW w:w="964" w:type="dxa"/>
          </w:tcPr>
          <w:p w:rsidR="00A64352" w:rsidRDefault="00A64352">
            <w:pPr>
              <w:pStyle w:val="ConsPlusNormal"/>
              <w:jc w:val="center"/>
            </w:pPr>
            <w:r>
              <w:t>379872</w:t>
            </w:r>
          </w:p>
        </w:tc>
        <w:tc>
          <w:tcPr>
            <w:tcW w:w="1084" w:type="dxa"/>
          </w:tcPr>
          <w:p w:rsidR="00A64352" w:rsidRDefault="00A64352">
            <w:pPr>
              <w:pStyle w:val="ConsPlusNormal"/>
              <w:jc w:val="center"/>
            </w:pPr>
            <w:r>
              <w:t>392311</w:t>
            </w:r>
          </w:p>
        </w:tc>
        <w:tc>
          <w:tcPr>
            <w:tcW w:w="1084" w:type="dxa"/>
          </w:tcPr>
          <w:p w:rsidR="00A64352" w:rsidRDefault="00A64352">
            <w:pPr>
              <w:pStyle w:val="ConsPlusNormal"/>
              <w:jc w:val="center"/>
            </w:pPr>
            <w:r>
              <w:t>405123</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314123,6</w:t>
            </w:r>
          </w:p>
        </w:tc>
        <w:tc>
          <w:tcPr>
            <w:tcW w:w="964" w:type="dxa"/>
          </w:tcPr>
          <w:p w:rsidR="00A64352" w:rsidRDefault="00A64352">
            <w:pPr>
              <w:pStyle w:val="ConsPlusNormal"/>
              <w:jc w:val="center"/>
            </w:pPr>
            <w:r>
              <w:t>306947</w:t>
            </w:r>
          </w:p>
        </w:tc>
        <w:tc>
          <w:tcPr>
            <w:tcW w:w="964" w:type="dxa"/>
          </w:tcPr>
          <w:p w:rsidR="00A64352" w:rsidRDefault="00A64352">
            <w:pPr>
              <w:pStyle w:val="ConsPlusNormal"/>
              <w:jc w:val="center"/>
            </w:pPr>
            <w:r>
              <w:t>68161</w:t>
            </w:r>
          </w:p>
        </w:tc>
        <w:tc>
          <w:tcPr>
            <w:tcW w:w="964" w:type="dxa"/>
          </w:tcPr>
          <w:p w:rsidR="00A64352" w:rsidRDefault="00A64352">
            <w:pPr>
              <w:pStyle w:val="ConsPlusNormal"/>
              <w:jc w:val="center"/>
            </w:pPr>
            <w:r>
              <w:t>70520</w:t>
            </w:r>
          </w:p>
        </w:tc>
        <w:tc>
          <w:tcPr>
            <w:tcW w:w="964" w:type="dxa"/>
          </w:tcPr>
          <w:p w:rsidR="00A64352" w:rsidRDefault="00A64352">
            <w:pPr>
              <w:pStyle w:val="ConsPlusNormal"/>
              <w:jc w:val="center"/>
            </w:pPr>
            <w:r>
              <w:t>72950</w:t>
            </w:r>
          </w:p>
        </w:tc>
        <w:tc>
          <w:tcPr>
            <w:tcW w:w="1084" w:type="dxa"/>
          </w:tcPr>
          <w:p w:rsidR="00A64352" w:rsidRDefault="00A64352">
            <w:pPr>
              <w:pStyle w:val="ConsPlusNormal"/>
              <w:jc w:val="center"/>
            </w:pPr>
            <w:r>
              <w:t>75459</w:t>
            </w:r>
          </w:p>
        </w:tc>
        <w:tc>
          <w:tcPr>
            <w:tcW w:w="1084" w:type="dxa"/>
          </w:tcPr>
          <w:p w:rsidR="00A64352" w:rsidRDefault="00A64352">
            <w:pPr>
              <w:pStyle w:val="ConsPlusNormal"/>
              <w:jc w:val="center"/>
            </w:pPr>
            <w:r>
              <w:t>78049</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141750,8</w:t>
            </w:r>
          </w:p>
        </w:tc>
        <w:tc>
          <w:tcPr>
            <w:tcW w:w="964" w:type="dxa"/>
          </w:tcPr>
          <w:p w:rsidR="00A64352" w:rsidRDefault="00A64352">
            <w:pPr>
              <w:pStyle w:val="ConsPlusNormal"/>
              <w:jc w:val="center"/>
            </w:pPr>
            <w:r>
              <w:t>138876</w:t>
            </w:r>
          </w:p>
        </w:tc>
        <w:tc>
          <w:tcPr>
            <w:tcW w:w="964" w:type="dxa"/>
          </w:tcPr>
          <w:p w:rsidR="00A64352" w:rsidRDefault="00A64352">
            <w:pPr>
              <w:pStyle w:val="ConsPlusNormal"/>
              <w:jc w:val="center"/>
            </w:pPr>
            <w:r>
              <w:t>94098</w:t>
            </w:r>
          </w:p>
        </w:tc>
        <w:tc>
          <w:tcPr>
            <w:tcW w:w="964" w:type="dxa"/>
          </w:tcPr>
          <w:p w:rsidR="00A64352" w:rsidRDefault="00A64352">
            <w:pPr>
              <w:pStyle w:val="ConsPlusNormal"/>
              <w:jc w:val="center"/>
            </w:pPr>
            <w:r>
              <w:t>97620</w:t>
            </w:r>
          </w:p>
        </w:tc>
        <w:tc>
          <w:tcPr>
            <w:tcW w:w="964" w:type="dxa"/>
          </w:tcPr>
          <w:p w:rsidR="00A64352" w:rsidRDefault="00A64352">
            <w:pPr>
              <w:pStyle w:val="ConsPlusNormal"/>
              <w:jc w:val="center"/>
            </w:pPr>
            <w:r>
              <w:t>101387</w:t>
            </w:r>
          </w:p>
        </w:tc>
        <w:tc>
          <w:tcPr>
            <w:tcW w:w="1084" w:type="dxa"/>
          </w:tcPr>
          <w:p w:rsidR="00A64352" w:rsidRDefault="00A64352">
            <w:pPr>
              <w:pStyle w:val="ConsPlusNormal"/>
              <w:jc w:val="center"/>
            </w:pPr>
            <w:r>
              <w:t>105238</w:t>
            </w:r>
          </w:p>
        </w:tc>
        <w:tc>
          <w:tcPr>
            <w:tcW w:w="1084" w:type="dxa"/>
          </w:tcPr>
          <w:p w:rsidR="00A64352" w:rsidRDefault="00A64352">
            <w:pPr>
              <w:pStyle w:val="ConsPlusNormal"/>
              <w:jc w:val="center"/>
            </w:pPr>
            <w:r>
              <w:t>109022</w:t>
            </w:r>
          </w:p>
        </w:tc>
      </w:tr>
      <w:tr w:rsidR="00A64352">
        <w:tc>
          <w:tcPr>
            <w:tcW w:w="2284" w:type="dxa"/>
          </w:tcPr>
          <w:p w:rsidR="00A64352" w:rsidRDefault="00A64352">
            <w:pPr>
              <w:pStyle w:val="ConsPlusNormal"/>
            </w:pPr>
            <w:r>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1288,0</w:t>
            </w:r>
          </w:p>
        </w:tc>
        <w:tc>
          <w:tcPr>
            <w:tcW w:w="964" w:type="dxa"/>
          </w:tcPr>
          <w:p w:rsidR="00A64352" w:rsidRDefault="00A64352">
            <w:pPr>
              <w:pStyle w:val="ConsPlusNormal"/>
              <w:jc w:val="center"/>
            </w:pPr>
            <w:r>
              <w:t>1362</w:t>
            </w:r>
          </w:p>
        </w:tc>
        <w:tc>
          <w:tcPr>
            <w:tcW w:w="964" w:type="dxa"/>
          </w:tcPr>
          <w:p w:rsidR="00A64352" w:rsidRDefault="00A64352">
            <w:pPr>
              <w:pStyle w:val="ConsPlusNormal"/>
              <w:jc w:val="center"/>
            </w:pPr>
            <w:r>
              <w:t>1417</w:t>
            </w:r>
          </w:p>
        </w:tc>
        <w:tc>
          <w:tcPr>
            <w:tcW w:w="964" w:type="dxa"/>
          </w:tcPr>
          <w:p w:rsidR="00A64352" w:rsidRDefault="00A64352">
            <w:pPr>
              <w:pStyle w:val="ConsPlusNormal"/>
              <w:jc w:val="center"/>
            </w:pPr>
            <w:r>
              <w:t>1474</w:t>
            </w:r>
          </w:p>
        </w:tc>
        <w:tc>
          <w:tcPr>
            <w:tcW w:w="964" w:type="dxa"/>
          </w:tcPr>
          <w:p w:rsidR="00A64352" w:rsidRDefault="00A64352">
            <w:pPr>
              <w:pStyle w:val="ConsPlusNormal"/>
              <w:jc w:val="center"/>
            </w:pPr>
            <w:r>
              <w:t>1533</w:t>
            </w:r>
          </w:p>
        </w:tc>
        <w:tc>
          <w:tcPr>
            <w:tcW w:w="1084" w:type="dxa"/>
          </w:tcPr>
          <w:p w:rsidR="00A64352" w:rsidRDefault="00A64352">
            <w:pPr>
              <w:pStyle w:val="ConsPlusNormal"/>
              <w:jc w:val="center"/>
            </w:pPr>
            <w:r>
              <w:t>1594</w:t>
            </w:r>
          </w:p>
        </w:tc>
        <w:tc>
          <w:tcPr>
            <w:tcW w:w="1084" w:type="dxa"/>
          </w:tcPr>
          <w:p w:rsidR="00A64352" w:rsidRDefault="00A64352">
            <w:pPr>
              <w:pStyle w:val="ConsPlusNormal"/>
              <w:jc w:val="center"/>
            </w:pPr>
            <w:r>
              <w:t>1658</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1540,1</w:t>
            </w:r>
          </w:p>
        </w:tc>
        <w:tc>
          <w:tcPr>
            <w:tcW w:w="964" w:type="dxa"/>
          </w:tcPr>
          <w:p w:rsidR="00A64352" w:rsidRDefault="00A64352">
            <w:pPr>
              <w:pStyle w:val="ConsPlusNormal"/>
              <w:jc w:val="center"/>
            </w:pPr>
            <w:r>
              <w:t>1553</w:t>
            </w:r>
          </w:p>
        </w:tc>
        <w:tc>
          <w:tcPr>
            <w:tcW w:w="964" w:type="dxa"/>
          </w:tcPr>
          <w:p w:rsidR="00A64352" w:rsidRDefault="00A64352">
            <w:pPr>
              <w:pStyle w:val="ConsPlusNormal"/>
              <w:jc w:val="center"/>
            </w:pPr>
            <w:r>
              <w:t>1613</w:t>
            </w:r>
          </w:p>
        </w:tc>
        <w:tc>
          <w:tcPr>
            <w:tcW w:w="964" w:type="dxa"/>
          </w:tcPr>
          <w:p w:rsidR="00A64352" w:rsidRDefault="00A64352">
            <w:pPr>
              <w:pStyle w:val="ConsPlusNormal"/>
              <w:jc w:val="center"/>
            </w:pPr>
            <w:r>
              <w:t>1674</w:t>
            </w:r>
          </w:p>
        </w:tc>
        <w:tc>
          <w:tcPr>
            <w:tcW w:w="964" w:type="dxa"/>
          </w:tcPr>
          <w:p w:rsidR="00A64352" w:rsidRDefault="00A64352">
            <w:pPr>
              <w:pStyle w:val="ConsPlusNormal"/>
              <w:jc w:val="center"/>
            </w:pPr>
            <w:r>
              <w:t>1741</w:t>
            </w:r>
          </w:p>
        </w:tc>
        <w:tc>
          <w:tcPr>
            <w:tcW w:w="1084" w:type="dxa"/>
          </w:tcPr>
          <w:p w:rsidR="00A64352" w:rsidRDefault="00A64352">
            <w:pPr>
              <w:pStyle w:val="ConsPlusNormal"/>
              <w:jc w:val="center"/>
            </w:pPr>
            <w:r>
              <w:t>1808</w:t>
            </w:r>
          </w:p>
        </w:tc>
        <w:tc>
          <w:tcPr>
            <w:tcW w:w="1084" w:type="dxa"/>
          </w:tcPr>
          <w:p w:rsidR="00A64352" w:rsidRDefault="00A64352">
            <w:pPr>
              <w:pStyle w:val="ConsPlusNormal"/>
              <w:jc w:val="center"/>
            </w:pPr>
            <w:r>
              <w:t>1872</w:t>
            </w:r>
          </w:p>
        </w:tc>
      </w:tr>
      <w:tr w:rsidR="00A64352">
        <w:tc>
          <w:tcPr>
            <w:tcW w:w="2284" w:type="dxa"/>
          </w:tcPr>
          <w:p w:rsidR="00A64352" w:rsidRDefault="00A64352">
            <w:pPr>
              <w:pStyle w:val="ConsPlusNormal"/>
            </w:pPr>
            <w:r>
              <w:lastRenderedPageBreak/>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1025,4</w:t>
            </w:r>
          </w:p>
        </w:tc>
        <w:tc>
          <w:tcPr>
            <w:tcW w:w="964" w:type="dxa"/>
          </w:tcPr>
          <w:p w:rsidR="00A64352" w:rsidRDefault="00A64352">
            <w:pPr>
              <w:pStyle w:val="ConsPlusNormal"/>
              <w:jc w:val="center"/>
            </w:pPr>
            <w:r>
              <w:t>1025</w:t>
            </w:r>
          </w:p>
        </w:tc>
        <w:tc>
          <w:tcPr>
            <w:tcW w:w="964" w:type="dxa"/>
          </w:tcPr>
          <w:p w:rsidR="00A64352" w:rsidRDefault="00A64352">
            <w:pPr>
              <w:pStyle w:val="ConsPlusNormal"/>
              <w:jc w:val="center"/>
            </w:pPr>
            <w:r>
              <w:t>188</w:t>
            </w:r>
          </w:p>
        </w:tc>
        <w:tc>
          <w:tcPr>
            <w:tcW w:w="964" w:type="dxa"/>
          </w:tcPr>
          <w:p w:rsidR="00A64352" w:rsidRDefault="00A64352">
            <w:pPr>
              <w:pStyle w:val="ConsPlusNormal"/>
              <w:jc w:val="center"/>
            </w:pPr>
            <w:r>
              <w:t>196</w:t>
            </w:r>
          </w:p>
        </w:tc>
        <w:tc>
          <w:tcPr>
            <w:tcW w:w="964" w:type="dxa"/>
          </w:tcPr>
          <w:p w:rsidR="00A64352" w:rsidRDefault="00A64352">
            <w:pPr>
              <w:pStyle w:val="ConsPlusNormal"/>
              <w:jc w:val="center"/>
            </w:pPr>
            <w:r>
              <w:t>204</w:t>
            </w:r>
          </w:p>
        </w:tc>
        <w:tc>
          <w:tcPr>
            <w:tcW w:w="1084" w:type="dxa"/>
          </w:tcPr>
          <w:p w:rsidR="00A64352" w:rsidRDefault="00A64352">
            <w:pPr>
              <w:pStyle w:val="ConsPlusNormal"/>
              <w:jc w:val="center"/>
            </w:pPr>
            <w:r>
              <w:t>212</w:t>
            </w:r>
          </w:p>
        </w:tc>
        <w:tc>
          <w:tcPr>
            <w:tcW w:w="1084" w:type="dxa"/>
          </w:tcPr>
          <w:p w:rsidR="00A64352" w:rsidRDefault="00A64352">
            <w:pPr>
              <w:pStyle w:val="ConsPlusNormal"/>
              <w:jc w:val="center"/>
            </w:pPr>
            <w:r>
              <w:t>220</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1356</w:t>
            </w:r>
          </w:p>
        </w:tc>
        <w:tc>
          <w:tcPr>
            <w:tcW w:w="1084" w:type="dxa"/>
          </w:tcPr>
          <w:p w:rsidR="00A64352" w:rsidRDefault="00A64352">
            <w:pPr>
              <w:pStyle w:val="ConsPlusNormal"/>
              <w:jc w:val="center"/>
            </w:pPr>
            <w:r>
              <w:t>1396</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1073,5</w:t>
            </w:r>
          </w:p>
        </w:tc>
        <w:tc>
          <w:tcPr>
            <w:tcW w:w="964" w:type="dxa"/>
          </w:tcPr>
          <w:p w:rsidR="00A64352" w:rsidRDefault="00A64352">
            <w:pPr>
              <w:pStyle w:val="ConsPlusNormal"/>
              <w:jc w:val="center"/>
            </w:pPr>
            <w:r>
              <w:t>1073</w:t>
            </w:r>
          </w:p>
        </w:tc>
        <w:tc>
          <w:tcPr>
            <w:tcW w:w="964" w:type="dxa"/>
          </w:tcPr>
          <w:p w:rsidR="00A64352" w:rsidRDefault="00A64352">
            <w:pPr>
              <w:pStyle w:val="ConsPlusNormal"/>
              <w:jc w:val="center"/>
            </w:pPr>
            <w:r>
              <w:t>238</w:t>
            </w:r>
          </w:p>
        </w:tc>
        <w:tc>
          <w:tcPr>
            <w:tcW w:w="964" w:type="dxa"/>
          </w:tcPr>
          <w:p w:rsidR="00A64352" w:rsidRDefault="00A64352">
            <w:pPr>
              <w:pStyle w:val="ConsPlusNormal"/>
              <w:jc w:val="center"/>
            </w:pPr>
            <w:r>
              <w:t>245</w:t>
            </w:r>
          </w:p>
        </w:tc>
        <w:tc>
          <w:tcPr>
            <w:tcW w:w="964" w:type="dxa"/>
          </w:tcPr>
          <w:p w:rsidR="00A64352" w:rsidRDefault="00A64352">
            <w:pPr>
              <w:pStyle w:val="ConsPlusNormal"/>
              <w:jc w:val="center"/>
            </w:pPr>
            <w:r>
              <w:t>253</w:t>
            </w:r>
          </w:p>
        </w:tc>
        <w:tc>
          <w:tcPr>
            <w:tcW w:w="1084" w:type="dxa"/>
          </w:tcPr>
          <w:p w:rsidR="00A64352" w:rsidRDefault="00A64352">
            <w:pPr>
              <w:pStyle w:val="ConsPlusNormal"/>
              <w:jc w:val="center"/>
            </w:pPr>
            <w:r>
              <w:t>261</w:t>
            </w:r>
          </w:p>
        </w:tc>
        <w:tc>
          <w:tcPr>
            <w:tcW w:w="1084" w:type="dxa"/>
          </w:tcPr>
          <w:p w:rsidR="00A64352" w:rsidRDefault="00A64352">
            <w:pPr>
              <w:pStyle w:val="ConsPlusNormal"/>
              <w:jc w:val="center"/>
            </w:pPr>
            <w:r>
              <w:t>269</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484,4</w:t>
            </w:r>
          </w:p>
        </w:tc>
        <w:tc>
          <w:tcPr>
            <w:tcW w:w="964" w:type="dxa"/>
          </w:tcPr>
          <w:p w:rsidR="00A64352" w:rsidRDefault="00A64352">
            <w:pPr>
              <w:pStyle w:val="ConsPlusNormal"/>
              <w:jc w:val="center"/>
            </w:pPr>
            <w:r>
              <w:t>486</w:t>
            </w:r>
          </w:p>
        </w:tc>
        <w:tc>
          <w:tcPr>
            <w:tcW w:w="964" w:type="dxa"/>
          </w:tcPr>
          <w:p w:rsidR="00A64352" w:rsidRDefault="00A64352">
            <w:pPr>
              <w:pStyle w:val="ConsPlusNormal"/>
              <w:jc w:val="center"/>
            </w:pPr>
            <w:r>
              <w:t>328</w:t>
            </w:r>
          </w:p>
        </w:tc>
        <w:tc>
          <w:tcPr>
            <w:tcW w:w="964" w:type="dxa"/>
          </w:tcPr>
          <w:p w:rsidR="00A64352" w:rsidRDefault="00A64352">
            <w:pPr>
              <w:pStyle w:val="ConsPlusNormal"/>
              <w:jc w:val="center"/>
            </w:pPr>
            <w:r>
              <w:t>339</w:t>
            </w:r>
          </w:p>
        </w:tc>
        <w:tc>
          <w:tcPr>
            <w:tcW w:w="964" w:type="dxa"/>
          </w:tcPr>
          <w:p w:rsidR="00A64352" w:rsidRDefault="00A64352">
            <w:pPr>
              <w:pStyle w:val="ConsPlusNormal"/>
              <w:jc w:val="center"/>
            </w:pPr>
            <w:r>
              <w:t>351</w:t>
            </w:r>
          </w:p>
        </w:tc>
        <w:tc>
          <w:tcPr>
            <w:tcW w:w="1084" w:type="dxa"/>
          </w:tcPr>
          <w:p w:rsidR="00A64352" w:rsidRDefault="00A64352">
            <w:pPr>
              <w:pStyle w:val="ConsPlusNormal"/>
              <w:jc w:val="center"/>
            </w:pPr>
            <w:r>
              <w:t>364</w:t>
            </w:r>
          </w:p>
        </w:tc>
        <w:tc>
          <w:tcPr>
            <w:tcW w:w="1084" w:type="dxa"/>
          </w:tcPr>
          <w:p w:rsidR="00A64352" w:rsidRDefault="00A64352">
            <w:pPr>
              <w:pStyle w:val="ConsPlusNormal"/>
              <w:jc w:val="center"/>
            </w:pPr>
            <w:r>
              <w:t>376</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389,0</w:t>
            </w:r>
          </w:p>
        </w:tc>
        <w:tc>
          <w:tcPr>
            <w:tcW w:w="964" w:type="dxa"/>
          </w:tcPr>
          <w:p w:rsidR="00A64352" w:rsidRDefault="00A64352">
            <w:pPr>
              <w:pStyle w:val="ConsPlusNormal"/>
              <w:jc w:val="center"/>
            </w:pPr>
            <w:r>
              <w:t>392</w:t>
            </w:r>
          </w:p>
        </w:tc>
        <w:tc>
          <w:tcPr>
            <w:tcW w:w="964" w:type="dxa"/>
          </w:tcPr>
          <w:p w:rsidR="00A64352" w:rsidRDefault="00A64352">
            <w:pPr>
              <w:pStyle w:val="ConsPlusNormal"/>
              <w:jc w:val="center"/>
            </w:pPr>
            <w:r>
              <w:t>407</w:t>
            </w:r>
          </w:p>
        </w:tc>
        <w:tc>
          <w:tcPr>
            <w:tcW w:w="964" w:type="dxa"/>
          </w:tcPr>
          <w:p w:rsidR="00A64352" w:rsidRDefault="00A64352">
            <w:pPr>
              <w:pStyle w:val="ConsPlusNormal"/>
              <w:jc w:val="center"/>
            </w:pPr>
            <w:r>
              <w:t>423</w:t>
            </w:r>
          </w:p>
        </w:tc>
        <w:tc>
          <w:tcPr>
            <w:tcW w:w="964" w:type="dxa"/>
          </w:tcPr>
          <w:p w:rsidR="00A64352" w:rsidRDefault="00A64352">
            <w:pPr>
              <w:pStyle w:val="ConsPlusNormal"/>
              <w:jc w:val="center"/>
            </w:pPr>
            <w:r>
              <w:t>440</w:t>
            </w:r>
          </w:p>
        </w:tc>
        <w:tc>
          <w:tcPr>
            <w:tcW w:w="1084" w:type="dxa"/>
          </w:tcPr>
          <w:p w:rsidR="00A64352" w:rsidRDefault="00A64352">
            <w:pPr>
              <w:pStyle w:val="ConsPlusNormal"/>
              <w:jc w:val="center"/>
            </w:pPr>
            <w:r>
              <w:t>457</w:t>
            </w:r>
          </w:p>
        </w:tc>
        <w:tc>
          <w:tcPr>
            <w:tcW w:w="1084" w:type="dxa"/>
          </w:tcPr>
          <w:p w:rsidR="00A64352" w:rsidRDefault="00A64352">
            <w:pPr>
              <w:pStyle w:val="ConsPlusNormal"/>
              <w:jc w:val="center"/>
            </w:pPr>
            <w:r>
              <w:t>473</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259,0</w:t>
            </w:r>
          </w:p>
        </w:tc>
        <w:tc>
          <w:tcPr>
            <w:tcW w:w="964" w:type="dxa"/>
          </w:tcPr>
          <w:p w:rsidR="00A64352" w:rsidRDefault="00A64352">
            <w:pPr>
              <w:pStyle w:val="ConsPlusNormal"/>
              <w:jc w:val="center"/>
            </w:pPr>
            <w:r>
              <w:t>259</w:t>
            </w:r>
          </w:p>
        </w:tc>
        <w:tc>
          <w:tcPr>
            <w:tcW w:w="964" w:type="dxa"/>
          </w:tcPr>
          <w:p w:rsidR="00A64352" w:rsidRDefault="00A64352">
            <w:pPr>
              <w:pStyle w:val="ConsPlusNormal"/>
              <w:jc w:val="center"/>
            </w:pPr>
            <w:r>
              <w:t>48</w:t>
            </w:r>
          </w:p>
        </w:tc>
        <w:tc>
          <w:tcPr>
            <w:tcW w:w="964" w:type="dxa"/>
          </w:tcPr>
          <w:p w:rsidR="00A64352" w:rsidRDefault="00A64352">
            <w:pPr>
              <w:pStyle w:val="ConsPlusNormal"/>
              <w:jc w:val="center"/>
            </w:pPr>
            <w:r>
              <w:t>49</w:t>
            </w:r>
          </w:p>
        </w:tc>
        <w:tc>
          <w:tcPr>
            <w:tcW w:w="964" w:type="dxa"/>
          </w:tcPr>
          <w:p w:rsidR="00A64352" w:rsidRDefault="00A64352">
            <w:pPr>
              <w:pStyle w:val="ConsPlusNormal"/>
              <w:jc w:val="center"/>
            </w:pPr>
            <w:r>
              <w:t>51</w:t>
            </w:r>
          </w:p>
        </w:tc>
        <w:tc>
          <w:tcPr>
            <w:tcW w:w="1084" w:type="dxa"/>
          </w:tcPr>
          <w:p w:rsidR="00A64352" w:rsidRDefault="00A64352">
            <w:pPr>
              <w:pStyle w:val="ConsPlusNormal"/>
              <w:jc w:val="center"/>
            </w:pPr>
            <w:r>
              <w:t>53</w:t>
            </w:r>
          </w:p>
        </w:tc>
        <w:tc>
          <w:tcPr>
            <w:tcW w:w="1084" w:type="dxa"/>
          </w:tcPr>
          <w:p w:rsidR="00A64352" w:rsidRDefault="00A64352">
            <w:pPr>
              <w:pStyle w:val="ConsPlusNormal"/>
              <w:jc w:val="center"/>
            </w:pPr>
            <w:r>
              <w:t>56</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342</w:t>
            </w:r>
          </w:p>
        </w:tc>
        <w:tc>
          <w:tcPr>
            <w:tcW w:w="1084" w:type="dxa"/>
          </w:tcPr>
          <w:p w:rsidR="00A64352" w:rsidRDefault="00A64352">
            <w:pPr>
              <w:pStyle w:val="ConsPlusNormal"/>
              <w:jc w:val="center"/>
            </w:pPr>
            <w:r>
              <w:t>353</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 xml:space="preserve">Расходы на </w:t>
            </w:r>
            <w:r>
              <w:lastRenderedPageBreak/>
              <w:t>захоронение отходов</w:t>
            </w:r>
          </w:p>
        </w:tc>
        <w:tc>
          <w:tcPr>
            <w:tcW w:w="1189" w:type="dxa"/>
          </w:tcPr>
          <w:p w:rsidR="00A64352" w:rsidRDefault="00A64352">
            <w:pPr>
              <w:pStyle w:val="ConsPlusNormal"/>
            </w:pPr>
            <w:r>
              <w:lastRenderedPageBreak/>
              <w:t>руб./куб. м</w:t>
            </w:r>
          </w:p>
        </w:tc>
        <w:tc>
          <w:tcPr>
            <w:tcW w:w="1144" w:type="dxa"/>
          </w:tcPr>
          <w:p w:rsidR="00A64352" w:rsidRDefault="00A64352">
            <w:pPr>
              <w:pStyle w:val="ConsPlusNormal"/>
              <w:jc w:val="center"/>
            </w:pPr>
            <w:r>
              <w:t>271,1</w:t>
            </w:r>
          </w:p>
        </w:tc>
        <w:tc>
          <w:tcPr>
            <w:tcW w:w="964" w:type="dxa"/>
          </w:tcPr>
          <w:p w:rsidR="00A64352" w:rsidRDefault="00A64352">
            <w:pPr>
              <w:pStyle w:val="ConsPlusNormal"/>
              <w:jc w:val="center"/>
            </w:pPr>
            <w:r>
              <w:t>271</w:t>
            </w:r>
          </w:p>
        </w:tc>
        <w:tc>
          <w:tcPr>
            <w:tcW w:w="964" w:type="dxa"/>
          </w:tcPr>
          <w:p w:rsidR="00A64352" w:rsidRDefault="00A64352">
            <w:pPr>
              <w:pStyle w:val="ConsPlusNormal"/>
              <w:jc w:val="center"/>
            </w:pPr>
            <w:r>
              <w:t>60</w:t>
            </w:r>
          </w:p>
        </w:tc>
        <w:tc>
          <w:tcPr>
            <w:tcW w:w="964" w:type="dxa"/>
          </w:tcPr>
          <w:p w:rsidR="00A64352" w:rsidRDefault="00A64352">
            <w:pPr>
              <w:pStyle w:val="ConsPlusNormal"/>
              <w:jc w:val="center"/>
            </w:pPr>
            <w:r>
              <w:t>62</w:t>
            </w:r>
          </w:p>
        </w:tc>
        <w:tc>
          <w:tcPr>
            <w:tcW w:w="964" w:type="dxa"/>
          </w:tcPr>
          <w:p w:rsidR="00A64352" w:rsidRDefault="00A64352">
            <w:pPr>
              <w:pStyle w:val="ConsPlusNormal"/>
              <w:jc w:val="center"/>
            </w:pPr>
            <w:r>
              <w:t>64</w:t>
            </w:r>
          </w:p>
        </w:tc>
        <w:tc>
          <w:tcPr>
            <w:tcW w:w="1084" w:type="dxa"/>
          </w:tcPr>
          <w:p w:rsidR="00A64352" w:rsidRDefault="00A64352">
            <w:pPr>
              <w:pStyle w:val="ConsPlusNormal"/>
              <w:jc w:val="center"/>
            </w:pPr>
            <w:r>
              <w:t>66</w:t>
            </w:r>
          </w:p>
        </w:tc>
        <w:tc>
          <w:tcPr>
            <w:tcW w:w="1084" w:type="dxa"/>
          </w:tcPr>
          <w:p w:rsidR="00A64352" w:rsidRDefault="00A64352">
            <w:pPr>
              <w:pStyle w:val="ConsPlusNormal"/>
              <w:jc w:val="center"/>
            </w:pPr>
            <w:r>
              <w:t>68</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122,3</w:t>
            </w:r>
          </w:p>
        </w:tc>
        <w:tc>
          <w:tcPr>
            <w:tcW w:w="964" w:type="dxa"/>
          </w:tcPr>
          <w:p w:rsidR="00A64352" w:rsidRDefault="00A64352">
            <w:pPr>
              <w:pStyle w:val="ConsPlusNormal"/>
              <w:jc w:val="center"/>
            </w:pPr>
            <w:r>
              <w:t>123</w:t>
            </w:r>
          </w:p>
        </w:tc>
        <w:tc>
          <w:tcPr>
            <w:tcW w:w="964" w:type="dxa"/>
          </w:tcPr>
          <w:p w:rsidR="00A64352" w:rsidRDefault="00A64352">
            <w:pPr>
              <w:pStyle w:val="ConsPlusNormal"/>
              <w:jc w:val="center"/>
            </w:pPr>
            <w:r>
              <w:t>83</w:t>
            </w:r>
          </w:p>
        </w:tc>
        <w:tc>
          <w:tcPr>
            <w:tcW w:w="964" w:type="dxa"/>
          </w:tcPr>
          <w:p w:rsidR="00A64352" w:rsidRDefault="00A64352">
            <w:pPr>
              <w:pStyle w:val="ConsPlusNormal"/>
              <w:jc w:val="center"/>
            </w:pPr>
            <w:r>
              <w:t>86</w:t>
            </w:r>
          </w:p>
        </w:tc>
        <w:tc>
          <w:tcPr>
            <w:tcW w:w="964" w:type="dxa"/>
          </w:tcPr>
          <w:p w:rsidR="00A64352" w:rsidRDefault="00A64352">
            <w:pPr>
              <w:pStyle w:val="ConsPlusNormal"/>
              <w:jc w:val="center"/>
            </w:pPr>
            <w:r>
              <w:t>89</w:t>
            </w:r>
          </w:p>
        </w:tc>
        <w:tc>
          <w:tcPr>
            <w:tcW w:w="1084" w:type="dxa"/>
          </w:tcPr>
          <w:p w:rsidR="00A64352" w:rsidRDefault="00A64352">
            <w:pPr>
              <w:pStyle w:val="ConsPlusNormal"/>
              <w:jc w:val="center"/>
            </w:pPr>
            <w:r>
              <w:t>92</w:t>
            </w:r>
          </w:p>
        </w:tc>
        <w:tc>
          <w:tcPr>
            <w:tcW w:w="1084" w:type="dxa"/>
          </w:tcPr>
          <w:p w:rsidR="00A64352" w:rsidRDefault="00A64352">
            <w:pPr>
              <w:pStyle w:val="ConsPlusNormal"/>
              <w:jc w:val="center"/>
            </w:pPr>
            <w:r>
              <w:t>95</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1356</w:t>
            </w:r>
          </w:p>
        </w:tc>
        <w:tc>
          <w:tcPr>
            <w:tcW w:w="1084" w:type="dxa"/>
          </w:tcPr>
          <w:p w:rsidR="00A64352" w:rsidRDefault="00A64352">
            <w:pPr>
              <w:pStyle w:val="ConsPlusNormal"/>
              <w:jc w:val="center"/>
            </w:pPr>
            <w:r>
              <w:t>1396</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1584</w:t>
            </w:r>
          </w:p>
        </w:tc>
        <w:tc>
          <w:tcPr>
            <w:tcW w:w="964" w:type="dxa"/>
          </w:tcPr>
          <w:p w:rsidR="00A64352" w:rsidRDefault="00A64352">
            <w:pPr>
              <w:pStyle w:val="ConsPlusNormal"/>
              <w:jc w:val="center"/>
            </w:pPr>
            <w:r>
              <w:t>1634</w:t>
            </w:r>
          </w:p>
        </w:tc>
        <w:tc>
          <w:tcPr>
            <w:tcW w:w="964" w:type="dxa"/>
          </w:tcPr>
          <w:p w:rsidR="00A64352" w:rsidRDefault="00A64352">
            <w:pPr>
              <w:pStyle w:val="ConsPlusNormal"/>
              <w:jc w:val="center"/>
            </w:pPr>
            <w:r>
              <w:t>1685</w:t>
            </w:r>
          </w:p>
        </w:tc>
        <w:tc>
          <w:tcPr>
            <w:tcW w:w="1084" w:type="dxa"/>
          </w:tcPr>
          <w:p w:rsidR="00A64352" w:rsidRDefault="00A64352">
            <w:pPr>
              <w:pStyle w:val="ConsPlusNormal"/>
              <w:jc w:val="center"/>
            </w:pPr>
            <w:r>
              <w:t>1738</w:t>
            </w:r>
          </w:p>
        </w:tc>
        <w:tc>
          <w:tcPr>
            <w:tcW w:w="1084" w:type="dxa"/>
          </w:tcPr>
          <w:p w:rsidR="00A64352" w:rsidRDefault="00A64352">
            <w:pPr>
              <w:pStyle w:val="ConsPlusNormal"/>
              <w:jc w:val="center"/>
            </w:pPr>
            <w:r>
              <w:t>1793</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342</w:t>
            </w:r>
          </w:p>
        </w:tc>
        <w:tc>
          <w:tcPr>
            <w:tcW w:w="1084" w:type="dxa"/>
          </w:tcPr>
          <w:p w:rsidR="00A64352" w:rsidRDefault="00A64352">
            <w:pPr>
              <w:pStyle w:val="ConsPlusNormal"/>
              <w:jc w:val="center"/>
            </w:pPr>
            <w:r>
              <w:t>353</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400</w:t>
            </w:r>
          </w:p>
        </w:tc>
        <w:tc>
          <w:tcPr>
            <w:tcW w:w="964" w:type="dxa"/>
          </w:tcPr>
          <w:p w:rsidR="00A64352" w:rsidRDefault="00A64352">
            <w:pPr>
              <w:pStyle w:val="ConsPlusNormal"/>
              <w:jc w:val="center"/>
            </w:pPr>
            <w:r>
              <w:t>413</w:t>
            </w:r>
          </w:p>
        </w:tc>
        <w:tc>
          <w:tcPr>
            <w:tcW w:w="964" w:type="dxa"/>
          </w:tcPr>
          <w:p w:rsidR="00A64352" w:rsidRDefault="00A64352">
            <w:pPr>
              <w:pStyle w:val="ConsPlusNormal"/>
              <w:jc w:val="center"/>
            </w:pPr>
            <w:r>
              <w:t>426</w:t>
            </w:r>
          </w:p>
        </w:tc>
        <w:tc>
          <w:tcPr>
            <w:tcW w:w="1084" w:type="dxa"/>
          </w:tcPr>
          <w:p w:rsidR="00A64352" w:rsidRDefault="00A64352">
            <w:pPr>
              <w:pStyle w:val="ConsPlusNormal"/>
              <w:jc w:val="center"/>
            </w:pPr>
            <w:r>
              <w:t>439</w:t>
            </w:r>
          </w:p>
        </w:tc>
        <w:tc>
          <w:tcPr>
            <w:tcW w:w="1084" w:type="dxa"/>
          </w:tcPr>
          <w:p w:rsidR="00A64352" w:rsidRDefault="00A64352">
            <w:pPr>
              <w:pStyle w:val="ConsPlusNormal"/>
              <w:jc w:val="center"/>
            </w:pPr>
            <w:r>
              <w:t>453</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292,6</w:t>
            </w:r>
          </w:p>
        </w:tc>
        <w:tc>
          <w:tcPr>
            <w:tcW w:w="964" w:type="dxa"/>
          </w:tcPr>
          <w:p w:rsidR="00A64352" w:rsidRDefault="00A64352">
            <w:pPr>
              <w:pStyle w:val="ConsPlusNormal"/>
              <w:jc w:val="center"/>
            </w:pPr>
            <w:r>
              <w:t>286</w:t>
            </w:r>
          </w:p>
        </w:tc>
        <w:tc>
          <w:tcPr>
            <w:tcW w:w="964" w:type="dxa"/>
          </w:tcPr>
          <w:p w:rsidR="00A64352" w:rsidRDefault="00A64352">
            <w:pPr>
              <w:pStyle w:val="ConsPlusNormal"/>
              <w:jc w:val="center"/>
            </w:pPr>
            <w:r>
              <w:t>287</w:t>
            </w:r>
          </w:p>
        </w:tc>
        <w:tc>
          <w:tcPr>
            <w:tcW w:w="964" w:type="dxa"/>
          </w:tcPr>
          <w:p w:rsidR="00A64352" w:rsidRDefault="00A64352">
            <w:pPr>
              <w:pStyle w:val="ConsPlusNormal"/>
              <w:jc w:val="center"/>
            </w:pPr>
            <w:r>
              <w:t>288</w:t>
            </w:r>
          </w:p>
        </w:tc>
        <w:tc>
          <w:tcPr>
            <w:tcW w:w="964" w:type="dxa"/>
          </w:tcPr>
          <w:p w:rsidR="00A64352" w:rsidRDefault="00A64352">
            <w:pPr>
              <w:pStyle w:val="ConsPlusNormal"/>
              <w:jc w:val="center"/>
            </w:pPr>
            <w:r>
              <w:t>289</w:t>
            </w:r>
          </w:p>
        </w:tc>
        <w:tc>
          <w:tcPr>
            <w:tcW w:w="1084" w:type="dxa"/>
          </w:tcPr>
          <w:p w:rsidR="00A64352" w:rsidRDefault="00A64352">
            <w:pPr>
              <w:pStyle w:val="ConsPlusNormal"/>
              <w:jc w:val="center"/>
            </w:pPr>
            <w:r>
              <w:t>289</w:t>
            </w:r>
          </w:p>
        </w:tc>
        <w:tc>
          <w:tcPr>
            <w:tcW w:w="1084" w:type="dxa"/>
          </w:tcPr>
          <w:p w:rsidR="00A64352" w:rsidRDefault="00A64352">
            <w:pPr>
              <w:pStyle w:val="ConsPlusNormal"/>
              <w:jc w:val="center"/>
            </w:pPr>
            <w:r>
              <w:t>290</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292,6</w:t>
            </w:r>
          </w:p>
        </w:tc>
        <w:tc>
          <w:tcPr>
            <w:tcW w:w="964" w:type="dxa"/>
          </w:tcPr>
          <w:p w:rsidR="00A64352" w:rsidRDefault="00A64352">
            <w:pPr>
              <w:pStyle w:val="ConsPlusNormal"/>
              <w:jc w:val="center"/>
            </w:pPr>
            <w:r>
              <w:t>286</w:t>
            </w:r>
          </w:p>
        </w:tc>
        <w:tc>
          <w:tcPr>
            <w:tcW w:w="964" w:type="dxa"/>
          </w:tcPr>
          <w:p w:rsidR="00A64352" w:rsidRDefault="00A64352">
            <w:pPr>
              <w:pStyle w:val="ConsPlusNormal"/>
              <w:jc w:val="center"/>
            </w:pPr>
            <w:r>
              <w:t>287</w:t>
            </w:r>
          </w:p>
        </w:tc>
        <w:tc>
          <w:tcPr>
            <w:tcW w:w="964" w:type="dxa"/>
          </w:tcPr>
          <w:p w:rsidR="00A64352" w:rsidRDefault="00A64352">
            <w:pPr>
              <w:pStyle w:val="ConsPlusNormal"/>
              <w:jc w:val="center"/>
            </w:pPr>
            <w:r>
              <w:t>288</w:t>
            </w:r>
          </w:p>
        </w:tc>
        <w:tc>
          <w:tcPr>
            <w:tcW w:w="964" w:type="dxa"/>
          </w:tcPr>
          <w:p w:rsidR="00A64352" w:rsidRDefault="00A64352">
            <w:pPr>
              <w:pStyle w:val="ConsPlusNormal"/>
              <w:jc w:val="center"/>
            </w:pPr>
            <w:r>
              <w:t>289</w:t>
            </w:r>
          </w:p>
        </w:tc>
        <w:tc>
          <w:tcPr>
            <w:tcW w:w="1084" w:type="dxa"/>
          </w:tcPr>
          <w:p w:rsidR="00A64352" w:rsidRDefault="00A64352">
            <w:pPr>
              <w:pStyle w:val="ConsPlusNormal"/>
              <w:jc w:val="center"/>
            </w:pPr>
            <w:r>
              <w:t>289</w:t>
            </w:r>
          </w:p>
        </w:tc>
        <w:tc>
          <w:tcPr>
            <w:tcW w:w="1084" w:type="dxa"/>
          </w:tcPr>
          <w:p w:rsidR="00A64352" w:rsidRDefault="00A64352">
            <w:pPr>
              <w:pStyle w:val="ConsPlusNormal"/>
              <w:jc w:val="center"/>
            </w:pPr>
            <w:r>
              <w:t>290</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 xml:space="preserve">Утилизировано </w:t>
            </w:r>
            <w:r>
              <w:lastRenderedPageBreak/>
              <w:t>отходов</w:t>
            </w:r>
          </w:p>
        </w:tc>
        <w:tc>
          <w:tcPr>
            <w:tcW w:w="1189" w:type="dxa"/>
          </w:tcPr>
          <w:p w:rsidR="00A64352" w:rsidRDefault="00A64352">
            <w:pPr>
              <w:pStyle w:val="ConsPlusNormal"/>
            </w:pPr>
            <w:r>
              <w:lastRenderedPageBreak/>
              <w:t>тыс. тонн</w:t>
            </w:r>
          </w:p>
        </w:tc>
        <w:tc>
          <w:tcPr>
            <w:tcW w:w="1144" w:type="dxa"/>
          </w:tcPr>
          <w:p w:rsidR="00A64352" w:rsidRDefault="00A64352">
            <w:pPr>
              <w:pStyle w:val="ConsPlusNormal"/>
              <w:jc w:val="center"/>
            </w:pPr>
            <w:r>
              <w:t>43,9</w:t>
            </w:r>
          </w:p>
        </w:tc>
        <w:tc>
          <w:tcPr>
            <w:tcW w:w="964" w:type="dxa"/>
          </w:tcPr>
          <w:p w:rsidR="00A64352" w:rsidRDefault="00A64352">
            <w:pPr>
              <w:pStyle w:val="ConsPlusNormal"/>
              <w:jc w:val="center"/>
            </w:pPr>
            <w:r>
              <w:t>43</w:t>
            </w:r>
          </w:p>
        </w:tc>
        <w:tc>
          <w:tcPr>
            <w:tcW w:w="964" w:type="dxa"/>
          </w:tcPr>
          <w:p w:rsidR="00A64352" w:rsidRDefault="00A64352">
            <w:pPr>
              <w:pStyle w:val="ConsPlusNormal"/>
              <w:jc w:val="center"/>
            </w:pPr>
            <w:r>
              <w:t>244</w:t>
            </w:r>
          </w:p>
        </w:tc>
        <w:tc>
          <w:tcPr>
            <w:tcW w:w="964" w:type="dxa"/>
          </w:tcPr>
          <w:p w:rsidR="00A64352" w:rsidRDefault="00A64352">
            <w:pPr>
              <w:pStyle w:val="ConsPlusNormal"/>
              <w:jc w:val="center"/>
            </w:pPr>
            <w:r>
              <w:t>245</w:t>
            </w:r>
          </w:p>
        </w:tc>
        <w:tc>
          <w:tcPr>
            <w:tcW w:w="964" w:type="dxa"/>
          </w:tcPr>
          <w:p w:rsidR="00A64352" w:rsidRDefault="00A64352">
            <w:pPr>
              <w:pStyle w:val="ConsPlusNormal"/>
              <w:jc w:val="center"/>
            </w:pPr>
            <w:r>
              <w:t>245</w:t>
            </w:r>
          </w:p>
        </w:tc>
        <w:tc>
          <w:tcPr>
            <w:tcW w:w="1084" w:type="dxa"/>
          </w:tcPr>
          <w:p w:rsidR="00A64352" w:rsidRDefault="00A64352">
            <w:pPr>
              <w:pStyle w:val="ConsPlusNormal"/>
              <w:jc w:val="center"/>
            </w:pPr>
            <w:r>
              <w:t>246</w:t>
            </w:r>
          </w:p>
        </w:tc>
        <w:tc>
          <w:tcPr>
            <w:tcW w:w="1084" w:type="dxa"/>
          </w:tcPr>
          <w:p w:rsidR="00A64352" w:rsidRDefault="00A64352">
            <w:pPr>
              <w:pStyle w:val="ConsPlusNormal"/>
              <w:jc w:val="center"/>
            </w:pPr>
            <w:r>
              <w:t>247</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248,7</w:t>
            </w:r>
          </w:p>
        </w:tc>
        <w:tc>
          <w:tcPr>
            <w:tcW w:w="964" w:type="dxa"/>
          </w:tcPr>
          <w:p w:rsidR="00A64352" w:rsidRDefault="00A64352">
            <w:pPr>
              <w:pStyle w:val="ConsPlusNormal"/>
              <w:jc w:val="center"/>
            </w:pPr>
            <w:r>
              <w:t>243</w:t>
            </w:r>
          </w:p>
        </w:tc>
        <w:tc>
          <w:tcPr>
            <w:tcW w:w="964" w:type="dxa"/>
          </w:tcPr>
          <w:p w:rsidR="00A64352" w:rsidRDefault="00A64352">
            <w:pPr>
              <w:pStyle w:val="ConsPlusNormal"/>
              <w:jc w:val="center"/>
            </w:pPr>
            <w:r>
              <w:t>43</w:t>
            </w:r>
          </w:p>
        </w:tc>
        <w:tc>
          <w:tcPr>
            <w:tcW w:w="964" w:type="dxa"/>
          </w:tcPr>
          <w:p w:rsidR="00A64352" w:rsidRDefault="00A64352">
            <w:pPr>
              <w:pStyle w:val="ConsPlusNormal"/>
              <w:jc w:val="center"/>
            </w:pPr>
            <w:r>
              <w:t>43</w:t>
            </w:r>
          </w:p>
        </w:tc>
        <w:tc>
          <w:tcPr>
            <w:tcW w:w="964" w:type="dxa"/>
          </w:tcPr>
          <w:p w:rsidR="00A64352" w:rsidRDefault="00A64352">
            <w:pPr>
              <w:pStyle w:val="ConsPlusNormal"/>
              <w:jc w:val="center"/>
            </w:pPr>
            <w:r>
              <w:t>43</w:t>
            </w:r>
          </w:p>
        </w:tc>
        <w:tc>
          <w:tcPr>
            <w:tcW w:w="1084" w:type="dxa"/>
          </w:tcPr>
          <w:p w:rsidR="00A64352" w:rsidRDefault="00A64352">
            <w:pPr>
              <w:pStyle w:val="ConsPlusNormal"/>
              <w:jc w:val="center"/>
            </w:pPr>
            <w:r>
              <w:t>43</w:t>
            </w:r>
          </w:p>
        </w:tc>
        <w:tc>
          <w:tcPr>
            <w:tcW w:w="1084" w:type="dxa"/>
          </w:tcPr>
          <w:p w:rsidR="00A64352" w:rsidRDefault="00A64352">
            <w:pPr>
              <w:pStyle w:val="ConsPlusNormal"/>
              <w:jc w:val="center"/>
            </w:pPr>
            <w:r>
              <w:t>44</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1158,7</w:t>
            </w:r>
          </w:p>
        </w:tc>
        <w:tc>
          <w:tcPr>
            <w:tcW w:w="964" w:type="dxa"/>
          </w:tcPr>
          <w:p w:rsidR="00A64352" w:rsidRDefault="00A64352">
            <w:pPr>
              <w:pStyle w:val="ConsPlusNormal"/>
              <w:jc w:val="center"/>
            </w:pPr>
            <w:r>
              <w:t>1132</w:t>
            </w:r>
          </w:p>
        </w:tc>
        <w:tc>
          <w:tcPr>
            <w:tcW w:w="964" w:type="dxa"/>
          </w:tcPr>
          <w:p w:rsidR="00A64352" w:rsidRDefault="00A64352">
            <w:pPr>
              <w:pStyle w:val="ConsPlusNormal"/>
              <w:jc w:val="center"/>
            </w:pPr>
            <w:r>
              <w:t>1136</w:t>
            </w:r>
          </w:p>
        </w:tc>
        <w:tc>
          <w:tcPr>
            <w:tcW w:w="964" w:type="dxa"/>
          </w:tcPr>
          <w:p w:rsidR="00A64352" w:rsidRDefault="00A64352">
            <w:pPr>
              <w:pStyle w:val="ConsPlusNormal"/>
              <w:jc w:val="center"/>
            </w:pPr>
            <w:r>
              <w:t>1139</w:t>
            </w:r>
          </w:p>
        </w:tc>
        <w:tc>
          <w:tcPr>
            <w:tcW w:w="964" w:type="dxa"/>
          </w:tcPr>
          <w:p w:rsidR="00A64352" w:rsidRDefault="00A64352">
            <w:pPr>
              <w:pStyle w:val="ConsPlusNormal"/>
              <w:jc w:val="center"/>
            </w:pPr>
            <w:r>
              <w:t>1143</w:t>
            </w:r>
          </w:p>
        </w:tc>
        <w:tc>
          <w:tcPr>
            <w:tcW w:w="1084" w:type="dxa"/>
          </w:tcPr>
          <w:p w:rsidR="00A64352" w:rsidRDefault="00A64352">
            <w:pPr>
              <w:pStyle w:val="ConsPlusNormal"/>
              <w:jc w:val="center"/>
            </w:pPr>
            <w:r>
              <w:t>1146</w:t>
            </w:r>
          </w:p>
        </w:tc>
        <w:tc>
          <w:tcPr>
            <w:tcW w:w="1084" w:type="dxa"/>
          </w:tcPr>
          <w:p w:rsidR="00A64352" w:rsidRDefault="00A64352">
            <w:pPr>
              <w:pStyle w:val="ConsPlusNormal"/>
              <w:jc w:val="center"/>
            </w:pPr>
            <w:r>
              <w:t>1149</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1158,7</w:t>
            </w:r>
          </w:p>
        </w:tc>
        <w:tc>
          <w:tcPr>
            <w:tcW w:w="964" w:type="dxa"/>
          </w:tcPr>
          <w:p w:rsidR="00A64352" w:rsidRDefault="00A64352">
            <w:pPr>
              <w:pStyle w:val="ConsPlusNormal"/>
              <w:jc w:val="center"/>
            </w:pPr>
            <w:r>
              <w:t>1132</w:t>
            </w:r>
          </w:p>
        </w:tc>
        <w:tc>
          <w:tcPr>
            <w:tcW w:w="964" w:type="dxa"/>
          </w:tcPr>
          <w:p w:rsidR="00A64352" w:rsidRDefault="00A64352">
            <w:pPr>
              <w:pStyle w:val="ConsPlusNormal"/>
              <w:jc w:val="center"/>
            </w:pPr>
            <w:r>
              <w:t>1136</w:t>
            </w:r>
          </w:p>
        </w:tc>
        <w:tc>
          <w:tcPr>
            <w:tcW w:w="964" w:type="dxa"/>
          </w:tcPr>
          <w:p w:rsidR="00A64352" w:rsidRDefault="00A64352">
            <w:pPr>
              <w:pStyle w:val="ConsPlusNormal"/>
              <w:jc w:val="center"/>
            </w:pPr>
            <w:r>
              <w:t>1139</w:t>
            </w:r>
          </w:p>
        </w:tc>
        <w:tc>
          <w:tcPr>
            <w:tcW w:w="964" w:type="dxa"/>
          </w:tcPr>
          <w:p w:rsidR="00A64352" w:rsidRDefault="00A64352">
            <w:pPr>
              <w:pStyle w:val="ConsPlusNormal"/>
              <w:jc w:val="center"/>
            </w:pPr>
            <w:r>
              <w:t>1143</w:t>
            </w:r>
          </w:p>
        </w:tc>
        <w:tc>
          <w:tcPr>
            <w:tcW w:w="1084" w:type="dxa"/>
          </w:tcPr>
          <w:p w:rsidR="00A64352" w:rsidRDefault="00A64352">
            <w:pPr>
              <w:pStyle w:val="ConsPlusNormal"/>
              <w:jc w:val="center"/>
            </w:pPr>
            <w:r>
              <w:t>1146</w:t>
            </w:r>
          </w:p>
        </w:tc>
        <w:tc>
          <w:tcPr>
            <w:tcW w:w="1084" w:type="dxa"/>
          </w:tcPr>
          <w:p w:rsidR="00A64352" w:rsidRDefault="00A64352">
            <w:pPr>
              <w:pStyle w:val="ConsPlusNormal"/>
              <w:jc w:val="center"/>
            </w:pPr>
            <w:r>
              <w:t>1149</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173,8</w:t>
            </w:r>
          </w:p>
        </w:tc>
        <w:tc>
          <w:tcPr>
            <w:tcW w:w="964" w:type="dxa"/>
          </w:tcPr>
          <w:p w:rsidR="00A64352" w:rsidRDefault="00A64352">
            <w:pPr>
              <w:pStyle w:val="ConsPlusNormal"/>
              <w:jc w:val="center"/>
            </w:pPr>
            <w:r>
              <w:t>170</w:t>
            </w:r>
          </w:p>
        </w:tc>
        <w:tc>
          <w:tcPr>
            <w:tcW w:w="964" w:type="dxa"/>
          </w:tcPr>
          <w:p w:rsidR="00A64352" w:rsidRDefault="00A64352">
            <w:pPr>
              <w:pStyle w:val="ConsPlusNormal"/>
              <w:jc w:val="center"/>
            </w:pPr>
            <w:r>
              <w:t>965</w:t>
            </w:r>
          </w:p>
        </w:tc>
        <w:tc>
          <w:tcPr>
            <w:tcW w:w="964" w:type="dxa"/>
          </w:tcPr>
          <w:p w:rsidR="00A64352" w:rsidRDefault="00A64352">
            <w:pPr>
              <w:pStyle w:val="ConsPlusNormal"/>
              <w:jc w:val="center"/>
            </w:pPr>
            <w:r>
              <w:t>968</w:t>
            </w:r>
          </w:p>
        </w:tc>
        <w:tc>
          <w:tcPr>
            <w:tcW w:w="964" w:type="dxa"/>
          </w:tcPr>
          <w:p w:rsidR="00A64352" w:rsidRDefault="00A64352">
            <w:pPr>
              <w:pStyle w:val="ConsPlusNormal"/>
              <w:jc w:val="center"/>
            </w:pPr>
            <w:r>
              <w:t>971</w:t>
            </w:r>
          </w:p>
        </w:tc>
        <w:tc>
          <w:tcPr>
            <w:tcW w:w="1084" w:type="dxa"/>
          </w:tcPr>
          <w:p w:rsidR="00A64352" w:rsidRDefault="00A64352">
            <w:pPr>
              <w:pStyle w:val="ConsPlusNormal"/>
              <w:jc w:val="center"/>
            </w:pPr>
            <w:r>
              <w:t>974</w:t>
            </w:r>
          </w:p>
        </w:tc>
        <w:tc>
          <w:tcPr>
            <w:tcW w:w="1084" w:type="dxa"/>
          </w:tcPr>
          <w:p w:rsidR="00A64352" w:rsidRDefault="00A64352">
            <w:pPr>
              <w:pStyle w:val="ConsPlusNormal"/>
              <w:jc w:val="center"/>
            </w:pPr>
            <w:r>
              <w:t>977</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984,9</w:t>
            </w:r>
          </w:p>
        </w:tc>
        <w:tc>
          <w:tcPr>
            <w:tcW w:w="964" w:type="dxa"/>
          </w:tcPr>
          <w:p w:rsidR="00A64352" w:rsidRDefault="00A64352">
            <w:pPr>
              <w:pStyle w:val="ConsPlusNormal"/>
              <w:jc w:val="center"/>
            </w:pPr>
            <w:r>
              <w:t>962</w:t>
            </w:r>
          </w:p>
        </w:tc>
        <w:tc>
          <w:tcPr>
            <w:tcW w:w="964" w:type="dxa"/>
          </w:tcPr>
          <w:p w:rsidR="00A64352" w:rsidRDefault="00A64352">
            <w:pPr>
              <w:pStyle w:val="ConsPlusNormal"/>
              <w:jc w:val="center"/>
            </w:pPr>
            <w:r>
              <w:t>170</w:t>
            </w:r>
          </w:p>
        </w:tc>
        <w:tc>
          <w:tcPr>
            <w:tcW w:w="964" w:type="dxa"/>
          </w:tcPr>
          <w:p w:rsidR="00A64352" w:rsidRDefault="00A64352">
            <w:pPr>
              <w:pStyle w:val="ConsPlusNormal"/>
              <w:jc w:val="center"/>
            </w:pPr>
            <w:r>
              <w:t>171</w:t>
            </w:r>
          </w:p>
        </w:tc>
        <w:tc>
          <w:tcPr>
            <w:tcW w:w="964" w:type="dxa"/>
          </w:tcPr>
          <w:p w:rsidR="00A64352" w:rsidRDefault="00A64352">
            <w:pPr>
              <w:pStyle w:val="ConsPlusNormal"/>
              <w:jc w:val="center"/>
            </w:pPr>
            <w:r>
              <w:t>171</w:t>
            </w:r>
          </w:p>
        </w:tc>
        <w:tc>
          <w:tcPr>
            <w:tcW w:w="1084" w:type="dxa"/>
          </w:tcPr>
          <w:p w:rsidR="00A64352" w:rsidRDefault="00A64352">
            <w:pPr>
              <w:pStyle w:val="ConsPlusNormal"/>
              <w:jc w:val="center"/>
            </w:pPr>
            <w:r>
              <w:t>172</w:t>
            </w:r>
          </w:p>
        </w:tc>
        <w:tc>
          <w:tcPr>
            <w:tcW w:w="1084" w:type="dxa"/>
          </w:tcPr>
          <w:p w:rsidR="00A64352" w:rsidRDefault="00A64352">
            <w:pPr>
              <w:pStyle w:val="ConsPlusNormal"/>
              <w:jc w:val="center"/>
            </w:pPr>
            <w:r>
              <w:t>172</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1,0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1084" w:type="dxa"/>
          </w:tcPr>
          <w:p w:rsidR="00A64352" w:rsidRDefault="00A64352">
            <w:pPr>
              <w:pStyle w:val="ConsPlusNormal"/>
            </w:pPr>
            <w:r>
              <w:t>100,0%</w:t>
            </w:r>
          </w:p>
        </w:tc>
        <w:tc>
          <w:tcPr>
            <w:tcW w:w="1084" w:type="dxa"/>
          </w:tcPr>
          <w:p w:rsidR="00A64352" w:rsidRDefault="00A64352">
            <w:pPr>
              <w:pStyle w:val="ConsPlusNormal"/>
            </w:pPr>
            <w:r>
              <w:t>100,0%</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lastRenderedPageBreak/>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0,2</w:t>
            </w:r>
          </w:p>
        </w:tc>
        <w:tc>
          <w:tcPr>
            <w:tcW w:w="964" w:type="dxa"/>
          </w:tcPr>
          <w:p w:rsidR="00A64352" w:rsidRDefault="00A64352">
            <w:pPr>
              <w:pStyle w:val="ConsPlusNormal"/>
            </w:pPr>
            <w:r>
              <w:t>15,0%</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1084" w:type="dxa"/>
          </w:tcPr>
          <w:p w:rsidR="00A64352" w:rsidRDefault="00A64352">
            <w:pPr>
              <w:pStyle w:val="ConsPlusNormal"/>
            </w:pPr>
            <w:r>
              <w:t>85,0%</w:t>
            </w:r>
          </w:p>
        </w:tc>
        <w:tc>
          <w:tcPr>
            <w:tcW w:w="1084" w:type="dxa"/>
          </w:tcPr>
          <w:p w:rsidR="00A64352" w:rsidRDefault="00A64352">
            <w:pPr>
              <w:pStyle w:val="ConsPlusNormal"/>
            </w:pPr>
            <w:r>
              <w:t>85,0%</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0,8</w:t>
            </w:r>
          </w:p>
        </w:tc>
        <w:tc>
          <w:tcPr>
            <w:tcW w:w="964" w:type="dxa"/>
          </w:tcPr>
          <w:p w:rsidR="00A64352" w:rsidRDefault="00A64352">
            <w:pPr>
              <w:pStyle w:val="ConsPlusNormal"/>
            </w:pPr>
            <w:r>
              <w:t>85,0%</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1084" w:type="dxa"/>
          </w:tcPr>
          <w:p w:rsidR="00A64352" w:rsidRDefault="00A64352">
            <w:pPr>
              <w:pStyle w:val="ConsPlusNormal"/>
            </w:pPr>
            <w:r>
              <w:t>15,0%</w:t>
            </w:r>
          </w:p>
        </w:tc>
        <w:tc>
          <w:tcPr>
            <w:tcW w:w="1084" w:type="dxa"/>
          </w:tcPr>
          <w:p w:rsidR="00A64352" w:rsidRDefault="00A64352">
            <w:pPr>
              <w:pStyle w:val="ConsPlusNormal"/>
            </w:pPr>
            <w:r>
              <w:t>15,0%</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Красноярская правобережная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927950,5</w:t>
            </w:r>
          </w:p>
        </w:tc>
        <w:tc>
          <w:tcPr>
            <w:tcW w:w="964" w:type="dxa"/>
          </w:tcPr>
          <w:p w:rsidR="00A64352" w:rsidRDefault="00A64352">
            <w:pPr>
              <w:pStyle w:val="ConsPlusNormal"/>
              <w:jc w:val="center"/>
            </w:pPr>
            <w:r>
              <w:t>910800</w:t>
            </w:r>
          </w:p>
        </w:tc>
        <w:tc>
          <w:tcPr>
            <w:tcW w:w="964" w:type="dxa"/>
          </w:tcPr>
          <w:p w:rsidR="00A64352" w:rsidRDefault="00A64352">
            <w:pPr>
              <w:pStyle w:val="ConsPlusNormal"/>
              <w:jc w:val="center"/>
            </w:pPr>
            <w:r>
              <w:t>586291</w:t>
            </w:r>
          </w:p>
        </w:tc>
        <w:tc>
          <w:tcPr>
            <w:tcW w:w="964" w:type="dxa"/>
          </w:tcPr>
          <w:p w:rsidR="00A64352" w:rsidRDefault="00A64352">
            <w:pPr>
              <w:pStyle w:val="ConsPlusNormal"/>
              <w:jc w:val="center"/>
            </w:pPr>
            <w:r>
              <w:t>607376</w:t>
            </w:r>
          </w:p>
        </w:tc>
        <w:tc>
          <w:tcPr>
            <w:tcW w:w="964" w:type="dxa"/>
          </w:tcPr>
          <w:p w:rsidR="00A64352" w:rsidRDefault="00A64352">
            <w:pPr>
              <w:pStyle w:val="ConsPlusNormal"/>
              <w:jc w:val="center"/>
            </w:pPr>
            <w:r>
              <w:t>629629</w:t>
            </w:r>
          </w:p>
        </w:tc>
        <w:tc>
          <w:tcPr>
            <w:tcW w:w="1084" w:type="dxa"/>
          </w:tcPr>
          <w:p w:rsidR="00A64352" w:rsidRDefault="00A64352">
            <w:pPr>
              <w:pStyle w:val="ConsPlusNormal"/>
              <w:jc w:val="center"/>
            </w:pPr>
            <w:r>
              <w:t>652671</w:t>
            </w:r>
          </w:p>
        </w:tc>
        <w:tc>
          <w:tcPr>
            <w:tcW w:w="1084" w:type="dxa"/>
          </w:tcPr>
          <w:p w:rsidR="00A64352" w:rsidRDefault="00A64352">
            <w:pPr>
              <w:pStyle w:val="ConsPlusNormal"/>
              <w:jc w:val="center"/>
            </w:pPr>
            <w:r>
              <w:t>676920</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213158,9</w:t>
            </w:r>
          </w:p>
        </w:tc>
        <w:tc>
          <w:tcPr>
            <w:tcW w:w="964" w:type="dxa"/>
          </w:tcPr>
          <w:p w:rsidR="00A64352" w:rsidRDefault="00A64352">
            <w:pPr>
              <w:pStyle w:val="ConsPlusNormal"/>
              <w:jc w:val="center"/>
            </w:pPr>
            <w:r>
              <w:t>211969</w:t>
            </w:r>
          </w:p>
        </w:tc>
        <w:tc>
          <w:tcPr>
            <w:tcW w:w="964" w:type="dxa"/>
          </w:tcPr>
          <w:p w:rsidR="00A64352" w:rsidRDefault="00A64352">
            <w:pPr>
              <w:pStyle w:val="ConsPlusNormal"/>
              <w:jc w:val="center"/>
            </w:pPr>
            <w:r>
              <w:t>221195</w:t>
            </w:r>
          </w:p>
        </w:tc>
        <w:tc>
          <w:tcPr>
            <w:tcW w:w="964" w:type="dxa"/>
          </w:tcPr>
          <w:p w:rsidR="00A64352" w:rsidRDefault="00A64352">
            <w:pPr>
              <w:pStyle w:val="ConsPlusNormal"/>
              <w:jc w:val="center"/>
            </w:pPr>
            <w:r>
              <w:t>229634</w:t>
            </w:r>
          </w:p>
        </w:tc>
        <w:tc>
          <w:tcPr>
            <w:tcW w:w="964" w:type="dxa"/>
          </w:tcPr>
          <w:p w:rsidR="00A64352" w:rsidRDefault="00A64352">
            <w:pPr>
              <w:pStyle w:val="ConsPlusNormal"/>
              <w:jc w:val="center"/>
            </w:pPr>
            <w:r>
              <w:t>238817</w:t>
            </w:r>
          </w:p>
        </w:tc>
        <w:tc>
          <w:tcPr>
            <w:tcW w:w="1084" w:type="dxa"/>
          </w:tcPr>
          <w:p w:rsidR="00A64352" w:rsidRDefault="00A64352">
            <w:pPr>
              <w:pStyle w:val="ConsPlusNormal"/>
              <w:jc w:val="center"/>
            </w:pPr>
            <w:r>
              <w:t>248374</w:t>
            </w:r>
          </w:p>
        </w:tc>
        <w:tc>
          <w:tcPr>
            <w:tcW w:w="1084" w:type="dxa"/>
          </w:tcPr>
          <w:p w:rsidR="00A64352" w:rsidRDefault="00A64352">
            <w:pPr>
              <w:pStyle w:val="ConsPlusNormal"/>
              <w:jc w:val="center"/>
            </w:pPr>
            <w:r>
              <w:t>258665</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195653,4</w:t>
            </w:r>
          </w:p>
        </w:tc>
        <w:tc>
          <w:tcPr>
            <w:tcW w:w="964" w:type="dxa"/>
          </w:tcPr>
          <w:p w:rsidR="00A64352" w:rsidRDefault="00A64352">
            <w:pPr>
              <w:pStyle w:val="ConsPlusNormal"/>
              <w:jc w:val="center"/>
            </w:pPr>
            <w:r>
              <w:t>191184</w:t>
            </w:r>
          </w:p>
        </w:tc>
        <w:tc>
          <w:tcPr>
            <w:tcW w:w="964" w:type="dxa"/>
          </w:tcPr>
          <w:p w:rsidR="00A64352" w:rsidRDefault="00A64352">
            <w:pPr>
              <w:pStyle w:val="ConsPlusNormal"/>
              <w:jc w:val="center"/>
            </w:pPr>
            <w:r>
              <w:t>35201</w:t>
            </w:r>
          </w:p>
        </w:tc>
        <w:tc>
          <w:tcPr>
            <w:tcW w:w="964" w:type="dxa"/>
          </w:tcPr>
          <w:p w:rsidR="00A64352" w:rsidRDefault="00A64352">
            <w:pPr>
              <w:pStyle w:val="ConsPlusNormal"/>
              <w:jc w:val="center"/>
            </w:pPr>
            <w:r>
              <w:t>36722</w:t>
            </w:r>
          </w:p>
        </w:tc>
        <w:tc>
          <w:tcPr>
            <w:tcW w:w="964" w:type="dxa"/>
          </w:tcPr>
          <w:p w:rsidR="00A64352" w:rsidRDefault="00A64352">
            <w:pPr>
              <w:pStyle w:val="ConsPlusNormal"/>
              <w:jc w:val="center"/>
            </w:pPr>
            <w:r>
              <w:t>38303</w:t>
            </w:r>
          </w:p>
        </w:tc>
        <w:tc>
          <w:tcPr>
            <w:tcW w:w="1084" w:type="dxa"/>
          </w:tcPr>
          <w:p w:rsidR="00A64352" w:rsidRDefault="00A64352">
            <w:pPr>
              <w:pStyle w:val="ConsPlusNormal"/>
              <w:jc w:val="center"/>
            </w:pPr>
            <w:r>
              <w:t>39946</w:t>
            </w:r>
          </w:p>
        </w:tc>
        <w:tc>
          <w:tcPr>
            <w:tcW w:w="1084" w:type="dxa"/>
          </w:tcPr>
          <w:p w:rsidR="00A64352" w:rsidRDefault="00A64352">
            <w:pPr>
              <w:pStyle w:val="ConsPlusNormal"/>
              <w:jc w:val="center"/>
            </w:pPr>
            <w:r>
              <w:t>41657</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229949,5</w:t>
            </w:r>
          </w:p>
        </w:tc>
        <w:tc>
          <w:tcPr>
            <w:tcW w:w="964" w:type="dxa"/>
          </w:tcPr>
          <w:p w:rsidR="00A64352" w:rsidRDefault="00A64352">
            <w:pPr>
              <w:pStyle w:val="ConsPlusNormal"/>
              <w:jc w:val="center"/>
            </w:pPr>
            <w:r>
              <w:t>224696</w:t>
            </w:r>
          </w:p>
        </w:tc>
        <w:tc>
          <w:tcPr>
            <w:tcW w:w="964" w:type="dxa"/>
          </w:tcPr>
          <w:p w:rsidR="00A64352" w:rsidRDefault="00A64352">
            <w:pPr>
              <w:pStyle w:val="ConsPlusNormal"/>
              <w:jc w:val="center"/>
            </w:pPr>
            <w:r>
              <w:t>232150</w:t>
            </w:r>
          </w:p>
        </w:tc>
        <w:tc>
          <w:tcPr>
            <w:tcW w:w="964" w:type="dxa"/>
          </w:tcPr>
          <w:p w:rsidR="00A64352" w:rsidRDefault="00A64352">
            <w:pPr>
              <w:pStyle w:val="ConsPlusNormal"/>
              <w:jc w:val="center"/>
            </w:pPr>
            <w:r>
              <w:t>239820</w:t>
            </w:r>
          </w:p>
        </w:tc>
        <w:tc>
          <w:tcPr>
            <w:tcW w:w="964" w:type="dxa"/>
          </w:tcPr>
          <w:p w:rsidR="00A64352" w:rsidRDefault="00A64352">
            <w:pPr>
              <w:pStyle w:val="ConsPlusNormal"/>
              <w:jc w:val="center"/>
            </w:pPr>
            <w:r>
              <w:t>247702</w:t>
            </w:r>
          </w:p>
        </w:tc>
        <w:tc>
          <w:tcPr>
            <w:tcW w:w="1084" w:type="dxa"/>
          </w:tcPr>
          <w:p w:rsidR="00A64352" w:rsidRDefault="00A64352">
            <w:pPr>
              <w:pStyle w:val="ConsPlusNormal"/>
              <w:jc w:val="center"/>
            </w:pPr>
            <w:r>
              <w:t>255813</w:t>
            </w:r>
          </w:p>
        </w:tc>
        <w:tc>
          <w:tcPr>
            <w:tcW w:w="1084" w:type="dxa"/>
          </w:tcPr>
          <w:p w:rsidR="00A64352" w:rsidRDefault="00A64352">
            <w:pPr>
              <w:pStyle w:val="ConsPlusNormal"/>
              <w:jc w:val="center"/>
            </w:pPr>
            <w:r>
              <w:t>264167</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204829,4</w:t>
            </w:r>
          </w:p>
        </w:tc>
        <w:tc>
          <w:tcPr>
            <w:tcW w:w="964" w:type="dxa"/>
          </w:tcPr>
          <w:p w:rsidR="00A64352" w:rsidRDefault="00A64352">
            <w:pPr>
              <w:pStyle w:val="ConsPlusNormal"/>
              <w:jc w:val="center"/>
            </w:pPr>
            <w:r>
              <w:t>200150</w:t>
            </w:r>
          </w:p>
        </w:tc>
        <w:tc>
          <w:tcPr>
            <w:tcW w:w="964" w:type="dxa"/>
          </w:tcPr>
          <w:p w:rsidR="00A64352" w:rsidRDefault="00A64352">
            <w:pPr>
              <w:pStyle w:val="ConsPlusNormal"/>
              <w:jc w:val="center"/>
            </w:pPr>
            <w:r>
              <w:t>44446</w:t>
            </w:r>
          </w:p>
        </w:tc>
        <w:tc>
          <w:tcPr>
            <w:tcW w:w="964" w:type="dxa"/>
          </w:tcPr>
          <w:p w:rsidR="00A64352" w:rsidRDefault="00A64352">
            <w:pPr>
              <w:pStyle w:val="ConsPlusNormal"/>
              <w:jc w:val="center"/>
            </w:pPr>
            <w:r>
              <w:t>45983</w:t>
            </w:r>
          </w:p>
        </w:tc>
        <w:tc>
          <w:tcPr>
            <w:tcW w:w="964" w:type="dxa"/>
          </w:tcPr>
          <w:p w:rsidR="00A64352" w:rsidRDefault="00A64352">
            <w:pPr>
              <w:pStyle w:val="ConsPlusNormal"/>
              <w:jc w:val="center"/>
            </w:pPr>
            <w:r>
              <w:t>47568</w:t>
            </w:r>
          </w:p>
        </w:tc>
        <w:tc>
          <w:tcPr>
            <w:tcW w:w="1084" w:type="dxa"/>
          </w:tcPr>
          <w:p w:rsidR="00A64352" w:rsidRDefault="00A64352">
            <w:pPr>
              <w:pStyle w:val="ConsPlusNormal"/>
              <w:jc w:val="center"/>
            </w:pPr>
            <w:r>
              <w:t>49204</w:t>
            </w:r>
          </w:p>
        </w:tc>
        <w:tc>
          <w:tcPr>
            <w:tcW w:w="1084" w:type="dxa"/>
          </w:tcPr>
          <w:p w:rsidR="00A64352" w:rsidRDefault="00A64352">
            <w:pPr>
              <w:pStyle w:val="ConsPlusNormal"/>
              <w:jc w:val="center"/>
            </w:pPr>
            <w:r>
              <w:t>50893</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84359,1</w:t>
            </w:r>
          </w:p>
        </w:tc>
        <w:tc>
          <w:tcPr>
            <w:tcW w:w="964" w:type="dxa"/>
          </w:tcPr>
          <w:p w:rsidR="00A64352" w:rsidRDefault="00A64352">
            <w:pPr>
              <w:pStyle w:val="ConsPlusNormal"/>
              <w:jc w:val="center"/>
            </w:pPr>
            <w:r>
              <w:t>82800</w:t>
            </w:r>
          </w:p>
        </w:tc>
        <w:tc>
          <w:tcPr>
            <w:tcW w:w="964" w:type="dxa"/>
          </w:tcPr>
          <w:p w:rsidR="00A64352" w:rsidRDefault="00A64352">
            <w:pPr>
              <w:pStyle w:val="ConsPlusNormal"/>
              <w:jc w:val="center"/>
            </w:pPr>
            <w:r>
              <w:t>53299</w:t>
            </w:r>
          </w:p>
        </w:tc>
        <w:tc>
          <w:tcPr>
            <w:tcW w:w="964" w:type="dxa"/>
          </w:tcPr>
          <w:p w:rsidR="00A64352" w:rsidRDefault="00A64352">
            <w:pPr>
              <w:pStyle w:val="ConsPlusNormal"/>
              <w:jc w:val="center"/>
            </w:pPr>
            <w:r>
              <w:t>55216</w:t>
            </w:r>
          </w:p>
        </w:tc>
        <w:tc>
          <w:tcPr>
            <w:tcW w:w="964" w:type="dxa"/>
          </w:tcPr>
          <w:p w:rsidR="00A64352" w:rsidRDefault="00A64352">
            <w:pPr>
              <w:pStyle w:val="ConsPlusNormal"/>
              <w:jc w:val="center"/>
            </w:pPr>
            <w:r>
              <w:t>57239</w:t>
            </w:r>
          </w:p>
        </w:tc>
        <w:tc>
          <w:tcPr>
            <w:tcW w:w="1084" w:type="dxa"/>
          </w:tcPr>
          <w:p w:rsidR="00A64352" w:rsidRDefault="00A64352">
            <w:pPr>
              <w:pStyle w:val="ConsPlusNormal"/>
              <w:jc w:val="center"/>
            </w:pPr>
            <w:r>
              <w:t>59334</w:t>
            </w:r>
          </w:p>
        </w:tc>
        <w:tc>
          <w:tcPr>
            <w:tcW w:w="1084" w:type="dxa"/>
          </w:tcPr>
          <w:p w:rsidR="00A64352" w:rsidRDefault="00A64352">
            <w:pPr>
              <w:pStyle w:val="ConsPlusNormal"/>
              <w:jc w:val="center"/>
            </w:pPr>
            <w:r>
              <w:t>61538</w:t>
            </w:r>
          </w:p>
        </w:tc>
      </w:tr>
      <w:tr w:rsidR="00A64352">
        <w:tc>
          <w:tcPr>
            <w:tcW w:w="2284" w:type="dxa"/>
          </w:tcPr>
          <w:p w:rsidR="00A64352" w:rsidRDefault="00A64352">
            <w:pPr>
              <w:pStyle w:val="ConsPlusNormal"/>
            </w:pPr>
            <w:r>
              <w:lastRenderedPageBreak/>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1530,0</w:t>
            </w:r>
          </w:p>
        </w:tc>
        <w:tc>
          <w:tcPr>
            <w:tcW w:w="964" w:type="dxa"/>
          </w:tcPr>
          <w:p w:rsidR="00A64352" w:rsidRDefault="00A64352">
            <w:pPr>
              <w:pStyle w:val="ConsPlusNormal"/>
              <w:jc w:val="center"/>
            </w:pPr>
            <w:r>
              <w:t>1619</w:t>
            </w:r>
          </w:p>
        </w:tc>
        <w:tc>
          <w:tcPr>
            <w:tcW w:w="964" w:type="dxa"/>
          </w:tcPr>
          <w:p w:rsidR="00A64352" w:rsidRDefault="00A64352">
            <w:pPr>
              <w:pStyle w:val="ConsPlusNormal"/>
              <w:jc w:val="center"/>
            </w:pPr>
            <w:r>
              <w:t>1684</w:t>
            </w:r>
          </w:p>
        </w:tc>
        <w:tc>
          <w:tcPr>
            <w:tcW w:w="964" w:type="dxa"/>
          </w:tcPr>
          <w:p w:rsidR="00A64352" w:rsidRDefault="00A64352">
            <w:pPr>
              <w:pStyle w:val="ConsPlusNormal"/>
              <w:jc w:val="center"/>
            </w:pPr>
            <w:r>
              <w:t>1751</w:t>
            </w:r>
          </w:p>
        </w:tc>
        <w:tc>
          <w:tcPr>
            <w:tcW w:w="964" w:type="dxa"/>
          </w:tcPr>
          <w:p w:rsidR="00A64352" w:rsidRDefault="00A64352">
            <w:pPr>
              <w:pStyle w:val="ConsPlusNormal"/>
              <w:jc w:val="center"/>
            </w:pPr>
            <w:r>
              <w:t>1821</w:t>
            </w:r>
          </w:p>
        </w:tc>
        <w:tc>
          <w:tcPr>
            <w:tcW w:w="1084" w:type="dxa"/>
          </w:tcPr>
          <w:p w:rsidR="00A64352" w:rsidRDefault="00A64352">
            <w:pPr>
              <w:pStyle w:val="ConsPlusNormal"/>
              <w:jc w:val="center"/>
            </w:pPr>
            <w:r>
              <w:t>1894</w:t>
            </w:r>
          </w:p>
        </w:tc>
        <w:tc>
          <w:tcPr>
            <w:tcW w:w="1084" w:type="dxa"/>
          </w:tcPr>
          <w:p w:rsidR="00A64352" w:rsidRDefault="00A64352">
            <w:pPr>
              <w:pStyle w:val="ConsPlusNormal"/>
              <w:jc w:val="center"/>
            </w:pPr>
            <w:r>
              <w:t>1970</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1117,1</w:t>
            </w:r>
          </w:p>
        </w:tc>
        <w:tc>
          <w:tcPr>
            <w:tcW w:w="964" w:type="dxa"/>
          </w:tcPr>
          <w:p w:rsidR="00A64352" w:rsidRDefault="00A64352">
            <w:pPr>
              <w:pStyle w:val="ConsPlusNormal"/>
              <w:jc w:val="center"/>
            </w:pPr>
            <w:r>
              <w:t>1137</w:t>
            </w:r>
          </w:p>
        </w:tc>
        <w:tc>
          <w:tcPr>
            <w:tcW w:w="964" w:type="dxa"/>
          </w:tcPr>
          <w:p w:rsidR="00A64352" w:rsidRDefault="00A64352">
            <w:pPr>
              <w:pStyle w:val="ConsPlusNormal"/>
              <w:jc w:val="center"/>
            </w:pPr>
            <w:r>
              <w:t>1183</w:t>
            </w:r>
          </w:p>
        </w:tc>
        <w:tc>
          <w:tcPr>
            <w:tcW w:w="964" w:type="dxa"/>
          </w:tcPr>
          <w:p w:rsidR="00A64352" w:rsidRDefault="00A64352">
            <w:pPr>
              <w:pStyle w:val="ConsPlusNormal"/>
              <w:jc w:val="center"/>
            </w:pPr>
            <w:r>
              <w:t>1224</w:t>
            </w:r>
          </w:p>
        </w:tc>
        <w:tc>
          <w:tcPr>
            <w:tcW w:w="964" w:type="dxa"/>
          </w:tcPr>
          <w:p w:rsidR="00A64352" w:rsidRDefault="00A64352">
            <w:pPr>
              <w:pStyle w:val="ConsPlusNormal"/>
              <w:jc w:val="center"/>
            </w:pPr>
            <w:r>
              <w:t>1269</w:t>
            </w:r>
          </w:p>
        </w:tc>
        <w:tc>
          <w:tcPr>
            <w:tcW w:w="1084" w:type="dxa"/>
          </w:tcPr>
          <w:p w:rsidR="00A64352" w:rsidRDefault="00A64352">
            <w:pPr>
              <w:pStyle w:val="ConsPlusNormal"/>
              <w:jc w:val="center"/>
            </w:pPr>
            <w:r>
              <w:t>1316</w:t>
            </w:r>
          </w:p>
        </w:tc>
        <w:tc>
          <w:tcPr>
            <w:tcW w:w="1084" w:type="dxa"/>
          </w:tcPr>
          <w:p w:rsidR="00A64352" w:rsidRDefault="00A64352">
            <w:pPr>
              <w:pStyle w:val="ConsPlusNormal"/>
              <w:jc w:val="center"/>
            </w:pPr>
            <w:r>
              <w:t>1367</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1025,4</w:t>
            </w:r>
          </w:p>
        </w:tc>
        <w:tc>
          <w:tcPr>
            <w:tcW w:w="964" w:type="dxa"/>
          </w:tcPr>
          <w:p w:rsidR="00A64352" w:rsidRDefault="00A64352">
            <w:pPr>
              <w:pStyle w:val="ConsPlusNormal"/>
              <w:jc w:val="center"/>
            </w:pPr>
            <w:r>
              <w:t>1025</w:t>
            </w:r>
          </w:p>
        </w:tc>
        <w:tc>
          <w:tcPr>
            <w:tcW w:w="964" w:type="dxa"/>
          </w:tcPr>
          <w:p w:rsidR="00A64352" w:rsidRDefault="00A64352">
            <w:pPr>
              <w:pStyle w:val="ConsPlusNormal"/>
              <w:jc w:val="center"/>
            </w:pPr>
            <w:r>
              <w:t>188</w:t>
            </w:r>
          </w:p>
        </w:tc>
        <w:tc>
          <w:tcPr>
            <w:tcW w:w="964" w:type="dxa"/>
          </w:tcPr>
          <w:p w:rsidR="00A64352" w:rsidRDefault="00A64352">
            <w:pPr>
              <w:pStyle w:val="ConsPlusNormal"/>
              <w:jc w:val="center"/>
            </w:pPr>
            <w:r>
              <w:t>196</w:t>
            </w:r>
          </w:p>
        </w:tc>
        <w:tc>
          <w:tcPr>
            <w:tcW w:w="964" w:type="dxa"/>
          </w:tcPr>
          <w:p w:rsidR="00A64352" w:rsidRDefault="00A64352">
            <w:pPr>
              <w:pStyle w:val="ConsPlusNormal"/>
              <w:jc w:val="center"/>
            </w:pPr>
            <w:r>
              <w:t>204</w:t>
            </w:r>
          </w:p>
        </w:tc>
        <w:tc>
          <w:tcPr>
            <w:tcW w:w="1084" w:type="dxa"/>
          </w:tcPr>
          <w:p w:rsidR="00A64352" w:rsidRDefault="00A64352">
            <w:pPr>
              <w:pStyle w:val="ConsPlusNormal"/>
              <w:jc w:val="center"/>
            </w:pPr>
            <w:r>
              <w:t>212</w:t>
            </w:r>
          </w:p>
        </w:tc>
        <w:tc>
          <w:tcPr>
            <w:tcW w:w="1084" w:type="dxa"/>
          </w:tcPr>
          <w:p w:rsidR="00A64352" w:rsidRDefault="00A64352">
            <w:pPr>
              <w:pStyle w:val="ConsPlusNormal"/>
              <w:jc w:val="center"/>
            </w:pPr>
            <w:r>
              <w:t>220</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1356</w:t>
            </w:r>
          </w:p>
        </w:tc>
        <w:tc>
          <w:tcPr>
            <w:tcW w:w="1084" w:type="dxa"/>
          </w:tcPr>
          <w:p w:rsidR="00A64352" w:rsidRDefault="00A64352">
            <w:pPr>
              <w:pStyle w:val="ConsPlusNormal"/>
              <w:jc w:val="center"/>
            </w:pPr>
            <w:r>
              <w:t>1396</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1073,5</w:t>
            </w:r>
          </w:p>
        </w:tc>
        <w:tc>
          <w:tcPr>
            <w:tcW w:w="964" w:type="dxa"/>
          </w:tcPr>
          <w:p w:rsidR="00A64352" w:rsidRDefault="00A64352">
            <w:pPr>
              <w:pStyle w:val="ConsPlusNormal"/>
              <w:jc w:val="center"/>
            </w:pPr>
            <w:r>
              <w:t>1073</w:t>
            </w:r>
          </w:p>
        </w:tc>
        <w:tc>
          <w:tcPr>
            <w:tcW w:w="964" w:type="dxa"/>
          </w:tcPr>
          <w:p w:rsidR="00A64352" w:rsidRDefault="00A64352">
            <w:pPr>
              <w:pStyle w:val="ConsPlusNormal"/>
              <w:jc w:val="center"/>
            </w:pPr>
            <w:r>
              <w:t>238</w:t>
            </w:r>
          </w:p>
        </w:tc>
        <w:tc>
          <w:tcPr>
            <w:tcW w:w="964" w:type="dxa"/>
          </w:tcPr>
          <w:p w:rsidR="00A64352" w:rsidRDefault="00A64352">
            <w:pPr>
              <w:pStyle w:val="ConsPlusNormal"/>
              <w:jc w:val="center"/>
            </w:pPr>
            <w:r>
              <w:t>245</w:t>
            </w:r>
          </w:p>
        </w:tc>
        <w:tc>
          <w:tcPr>
            <w:tcW w:w="964" w:type="dxa"/>
          </w:tcPr>
          <w:p w:rsidR="00A64352" w:rsidRDefault="00A64352">
            <w:pPr>
              <w:pStyle w:val="ConsPlusNormal"/>
              <w:jc w:val="center"/>
            </w:pPr>
            <w:r>
              <w:t>253</w:t>
            </w:r>
          </w:p>
        </w:tc>
        <w:tc>
          <w:tcPr>
            <w:tcW w:w="1084" w:type="dxa"/>
          </w:tcPr>
          <w:p w:rsidR="00A64352" w:rsidRDefault="00A64352">
            <w:pPr>
              <w:pStyle w:val="ConsPlusNormal"/>
              <w:jc w:val="center"/>
            </w:pPr>
            <w:r>
              <w:t>261</w:t>
            </w:r>
          </w:p>
        </w:tc>
        <w:tc>
          <w:tcPr>
            <w:tcW w:w="1084" w:type="dxa"/>
          </w:tcPr>
          <w:p w:rsidR="00A64352" w:rsidRDefault="00A64352">
            <w:pPr>
              <w:pStyle w:val="ConsPlusNormal"/>
              <w:jc w:val="center"/>
            </w:pPr>
            <w:r>
              <w:t>269</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442,1</w:t>
            </w:r>
          </w:p>
        </w:tc>
        <w:tc>
          <w:tcPr>
            <w:tcW w:w="964" w:type="dxa"/>
          </w:tcPr>
          <w:p w:rsidR="00A64352" w:rsidRDefault="00A64352">
            <w:pPr>
              <w:pStyle w:val="ConsPlusNormal"/>
              <w:jc w:val="center"/>
            </w:pPr>
            <w:r>
              <w:t>444</w:t>
            </w:r>
          </w:p>
        </w:tc>
        <w:tc>
          <w:tcPr>
            <w:tcW w:w="964" w:type="dxa"/>
          </w:tcPr>
          <w:p w:rsidR="00A64352" w:rsidRDefault="00A64352">
            <w:pPr>
              <w:pStyle w:val="ConsPlusNormal"/>
              <w:jc w:val="center"/>
            </w:pPr>
            <w:r>
              <w:t>285</w:t>
            </w:r>
          </w:p>
        </w:tc>
        <w:tc>
          <w:tcPr>
            <w:tcW w:w="964" w:type="dxa"/>
          </w:tcPr>
          <w:p w:rsidR="00A64352" w:rsidRDefault="00A64352">
            <w:pPr>
              <w:pStyle w:val="ConsPlusNormal"/>
              <w:jc w:val="center"/>
            </w:pPr>
            <w:r>
              <w:t>294</w:t>
            </w:r>
          </w:p>
        </w:tc>
        <w:tc>
          <w:tcPr>
            <w:tcW w:w="964" w:type="dxa"/>
          </w:tcPr>
          <w:p w:rsidR="00A64352" w:rsidRDefault="00A64352">
            <w:pPr>
              <w:pStyle w:val="ConsPlusNormal"/>
              <w:jc w:val="center"/>
            </w:pPr>
            <w:r>
              <w:t>304</w:t>
            </w:r>
          </w:p>
        </w:tc>
        <w:tc>
          <w:tcPr>
            <w:tcW w:w="1084" w:type="dxa"/>
          </w:tcPr>
          <w:p w:rsidR="00A64352" w:rsidRDefault="00A64352">
            <w:pPr>
              <w:pStyle w:val="ConsPlusNormal"/>
              <w:jc w:val="center"/>
            </w:pPr>
            <w:r>
              <w:t>314</w:t>
            </w:r>
          </w:p>
        </w:tc>
        <w:tc>
          <w:tcPr>
            <w:tcW w:w="1084" w:type="dxa"/>
          </w:tcPr>
          <w:p w:rsidR="00A64352" w:rsidRDefault="00A64352">
            <w:pPr>
              <w:pStyle w:val="ConsPlusNormal"/>
              <w:jc w:val="center"/>
            </w:pPr>
            <w:r>
              <w:t>325</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282,1</w:t>
            </w:r>
          </w:p>
        </w:tc>
        <w:tc>
          <w:tcPr>
            <w:tcW w:w="964" w:type="dxa"/>
          </w:tcPr>
          <w:p w:rsidR="00A64352" w:rsidRDefault="00A64352">
            <w:pPr>
              <w:pStyle w:val="ConsPlusNormal"/>
              <w:jc w:val="center"/>
            </w:pPr>
            <w:r>
              <w:t>287</w:t>
            </w:r>
          </w:p>
        </w:tc>
        <w:tc>
          <w:tcPr>
            <w:tcW w:w="964" w:type="dxa"/>
          </w:tcPr>
          <w:p w:rsidR="00A64352" w:rsidRDefault="00A64352">
            <w:pPr>
              <w:pStyle w:val="ConsPlusNormal"/>
              <w:jc w:val="center"/>
            </w:pPr>
            <w:r>
              <w:t>299</w:t>
            </w:r>
          </w:p>
        </w:tc>
        <w:tc>
          <w:tcPr>
            <w:tcW w:w="964" w:type="dxa"/>
          </w:tcPr>
          <w:p w:rsidR="00A64352" w:rsidRDefault="00A64352">
            <w:pPr>
              <w:pStyle w:val="ConsPlusNormal"/>
              <w:jc w:val="center"/>
            </w:pPr>
            <w:r>
              <w:t>309</w:t>
            </w:r>
          </w:p>
        </w:tc>
        <w:tc>
          <w:tcPr>
            <w:tcW w:w="964" w:type="dxa"/>
          </w:tcPr>
          <w:p w:rsidR="00A64352" w:rsidRDefault="00A64352">
            <w:pPr>
              <w:pStyle w:val="ConsPlusNormal"/>
              <w:jc w:val="center"/>
            </w:pPr>
            <w:r>
              <w:t>321</w:t>
            </w:r>
          </w:p>
        </w:tc>
        <w:tc>
          <w:tcPr>
            <w:tcW w:w="1084" w:type="dxa"/>
          </w:tcPr>
          <w:p w:rsidR="00A64352" w:rsidRDefault="00A64352">
            <w:pPr>
              <w:pStyle w:val="ConsPlusNormal"/>
              <w:jc w:val="center"/>
            </w:pPr>
            <w:r>
              <w:t>332</w:t>
            </w:r>
          </w:p>
        </w:tc>
        <w:tc>
          <w:tcPr>
            <w:tcW w:w="1084" w:type="dxa"/>
          </w:tcPr>
          <w:p w:rsidR="00A64352" w:rsidRDefault="00A64352">
            <w:pPr>
              <w:pStyle w:val="ConsPlusNormal"/>
              <w:jc w:val="center"/>
            </w:pPr>
            <w:r>
              <w:t>345</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259,0</w:t>
            </w:r>
          </w:p>
        </w:tc>
        <w:tc>
          <w:tcPr>
            <w:tcW w:w="964" w:type="dxa"/>
          </w:tcPr>
          <w:p w:rsidR="00A64352" w:rsidRDefault="00A64352">
            <w:pPr>
              <w:pStyle w:val="ConsPlusNormal"/>
              <w:jc w:val="center"/>
            </w:pPr>
            <w:r>
              <w:t>259</w:t>
            </w:r>
          </w:p>
        </w:tc>
        <w:tc>
          <w:tcPr>
            <w:tcW w:w="964" w:type="dxa"/>
          </w:tcPr>
          <w:p w:rsidR="00A64352" w:rsidRDefault="00A64352">
            <w:pPr>
              <w:pStyle w:val="ConsPlusNormal"/>
              <w:jc w:val="center"/>
            </w:pPr>
            <w:r>
              <w:t>48</w:t>
            </w:r>
          </w:p>
        </w:tc>
        <w:tc>
          <w:tcPr>
            <w:tcW w:w="964" w:type="dxa"/>
          </w:tcPr>
          <w:p w:rsidR="00A64352" w:rsidRDefault="00A64352">
            <w:pPr>
              <w:pStyle w:val="ConsPlusNormal"/>
              <w:jc w:val="center"/>
            </w:pPr>
            <w:r>
              <w:t>49</w:t>
            </w:r>
          </w:p>
        </w:tc>
        <w:tc>
          <w:tcPr>
            <w:tcW w:w="964" w:type="dxa"/>
          </w:tcPr>
          <w:p w:rsidR="00A64352" w:rsidRDefault="00A64352">
            <w:pPr>
              <w:pStyle w:val="ConsPlusNormal"/>
              <w:jc w:val="center"/>
            </w:pPr>
            <w:r>
              <w:t>51</w:t>
            </w:r>
          </w:p>
        </w:tc>
        <w:tc>
          <w:tcPr>
            <w:tcW w:w="1084" w:type="dxa"/>
          </w:tcPr>
          <w:p w:rsidR="00A64352" w:rsidRDefault="00A64352">
            <w:pPr>
              <w:pStyle w:val="ConsPlusNormal"/>
              <w:jc w:val="center"/>
            </w:pPr>
            <w:r>
              <w:t>53</w:t>
            </w:r>
          </w:p>
        </w:tc>
        <w:tc>
          <w:tcPr>
            <w:tcW w:w="1084" w:type="dxa"/>
          </w:tcPr>
          <w:p w:rsidR="00A64352" w:rsidRDefault="00A64352">
            <w:pPr>
              <w:pStyle w:val="ConsPlusNormal"/>
              <w:jc w:val="center"/>
            </w:pPr>
            <w:r>
              <w:t>56</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lastRenderedPageBreak/>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342</w:t>
            </w:r>
          </w:p>
        </w:tc>
        <w:tc>
          <w:tcPr>
            <w:tcW w:w="1084" w:type="dxa"/>
          </w:tcPr>
          <w:p w:rsidR="00A64352" w:rsidRDefault="00A64352">
            <w:pPr>
              <w:pStyle w:val="ConsPlusNormal"/>
              <w:jc w:val="center"/>
            </w:pPr>
            <w:r>
              <w:t>353</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271,1</w:t>
            </w:r>
          </w:p>
        </w:tc>
        <w:tc>
          <w:tcPr>
            <w:tcW w:w="964" w:type="dxa"/>
          </w:tcPr>
          <w:p w:rsidR="00A64352" w:rsidRDefault="00A64352">
            <w:pPr>
              <w:pStyle w:val="ConsPlusNormal"/>
              <w:jc w:val="center"/>
            </w:pPr>
            <w:r>
              <w:t>271</w:t>
            </w:r>
          </w:p>
        </w:tc>
        <w:tc>
          <w:tcPr>
            <w:tcW w:w="964" w:type="dxa"/>
          </w:tcPr>
          <w:p w:rsidR="00A64352" w:rsidRDefault="00A64352">
            <w:pPr>
              <w:pStyle w:val="ConsPlusNormal"/>
              <w:jc w:val="center"/>
            </w:pPr>
            <w:r>
              <w:t>60</w:t>
            </w:r>
          </w:p>
        </w:tc>
        <w:tc>
          <w:tcPr>
            <w:tcW w:w="964" w:type="dxa"/>
          </w:tcPr>
          <w:p w:rsidR="00A64352" w:rsidRDefault="00A64352">
            <w:pPr>
              <w:pStyle w:val="ConsPlusNormal"/>
              <w:jc w:val="center"/>
            </w:pPr>
            <w:r>
              <w:t>62</w:t>
            </w:r>
          </w:p>
        </w:tc>
        <w:tc>
          <w:tcPr>
            <w:tcW w:w="964" w:type="dxa"/>
          </w:tcPr>
          <w:p w:rsidR="00A64352" w:rsidRDefault="00A64352">
            <w:pPr>
              <w:pStyle w:val="ConsPlusNormal"/>
              <w:jc w:val="center"/>
            </w:pPr>
            <w:r>
              <w:t>64</w:t>
            </w:r>
          </w:p>
        </w:tc>
        <w:tc>
          <w:tcPr>
            <w:tcW w:w="1084" w:type="dxa"/>
          </w:tcPr>
          <w:p w:rsidR="00A64352" w:rsidRDefault="00A64352">
            <w:pPr>
              <w:pStyle w:val="ConsPlusNormal"/>
              <w:jc w:val="center"/>
            </w:pPr>
            <w:r>
              <w:t>66</w:t>
            </w:r>
          </w:p>
        </w:tc>
        <w:tc>
          <w:tcPr>
            <w:tcW w:w="1084" w:type="dxa"/>
          </w:tcPr>
          <w:p w:rsidR="00A64352" w:rsidRDefault="00A64352">
            <w:pPr>
              <w:pStyle w:val="ConsPlusNormal"/>
              <w:jc w:val="center"/>
            </w:pPr>
            <w:r>
              <w:t>68</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111,7</w:t>
            </w:r>
          </w:p>
        </w:tc>
        <w:tc>
          <w:tcPr>
            <w:tcW w:w="964" w:type="dxa"/>
          </w:tcPr>
          <w:p w:rsidR="00A64352" w:rsidRDefault="00A64352">
            <w:pPr>
              <w:pStyle w:val="ConsPlusNormal"/>
              <w:jc w:val="center"/>
            </w:pPr>
            <w:r>
              <w:t>112</w:t>
            </w:r>
          </w:p>
        </w:tc>
        <w:tc>
          <w:tcPr>
            <w:tcW w:w="964" w:type="dxa"/>
          </w:tcPr>
          <w:p w:rsidR="00A64352" w:rsidRDefault="00A64352">
            <w:pPr>
              <w:pStyle w:val="ConsPlusNormal"/>
              <w:jc w:val="center"/>
            </w:pPr>
            <w:r>
              <w:t>72</w:t>
            </w:r>
          </w:p>
        </w:tc>
        <w:tc>
          <w:tcPr>
            <w:tcW w:w="964" w:type="dxa"/>
          </w:tcPr>
          <w:p w:rsidR="00A64352" w:rsidRDefault="00A64352">
            <w:pPr>
              <w:pStyle w:val="ConsPlusNormal"/>
              <w:jc w:val="center"/>
            </w:pPr>
            <w:r>
              <w:t>74</w:t>
            </w:r>
          </w:p>
        </w:tc>
        <w:tc>
          <w:tcPr>
            <w:tcW w:w="964" w:type="dxa"/>
          </w:tcPr>
          <w:p w:rsidR="00A64352" w:rsidRDefault="00A64352">
            <w:pPr>
              <w:pStyle w:val="ConsPlusNormal"/>
              <w:jc w:val="center"/>
            </w:pPr>
            <w:r>
              <w:t>77</w:t>
            </w:r>
          </w:p>
        </w:tc>
        <w:tc>
          <w:tcPr>
            <w:tcW w:w="1084" w:type="dxa"/>
          </w:tcPr>
          <w:p w:rsidR="00A64352" w:rsidRDefault="00A64352">
            <w:pPr>
              <w:pStyle w:val="ConsPlusNormal"/>
              <w:jc w:val="center"/>
            </w:pPr>
            <w:r>
              <w:t>79</w:t>
            </w:r>
          </w:p>
        </w:tc>
        <w:tc>
          <w:tcPr>
            <w:tcW w:w="1084" w:type="dxa"/>
          </w:tcPr>
          <w:p w:rsidR="00A64352" w:rsidRDefault="00A64352">
            <w:pPr>
              <w:pStyle w:val="ConsPlusNormal"/>
              <w:jc w:val="center"/>
            </w:pPr>
            <w:r>
              <w:t>82</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1356</w:t>
            </w:r>
          </w:p>
        </w:tc>
        <w:tc>
          <w:tcPr>
            <w:tcW w:w="1084" w:type="dxa"/>
          </w:tcPr>
          <w:p w:rsidR="00A64352" w:rsidRDefault="00A64352">
            <w:pPr>
              <w:pStyle w:val="ConsPlusNormal"/>
              <w:jc w:val="center"/>
            </w:pPr>
            <w:r>
              <w:t>1396</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1584</w:t>
            </w:r>
          </w:p>
        </w:tc>
        <w:tc>
          <w:tcPr>
            <w:tcW w:w="964" w:type="dxa"/>
          </w:tcPr>
          <w:p w:rsidR="00A64352" w:rsidRDefault="00A64352">
            <w:pPr>
              <w:pStyle w:val="ConsPlusNormal"/>
              <w:jc w:val="center"/>
            </w:pPr>
            <w:r>
              <w:t>1634</w:t>
            </w:r>
          </w:p>
        </w:tc>
        <w:tc>
          <w:tcPr>
            <w:tcW w:w="964" w:type="dxa"/>
          </w:tcPr>
          <w:p w:rsidR="00A64352" w:rsidRDefault="00A64352">
            <w:pPr>
              <w:pStyle w:val="ConsPlusNormal"/>
              <w:jc w:val="center"/>
            </w:pPr>
            <w:r>
              <w:t>1685</w:t>
            </w:r>
          </w:p>
        </w:tc>
        <w:tc>
          <w:tcPr>
            <w:tcW w:w="1084" w:type="dxa"/>
          </w:tcPr>
          <w:p w:rsidR="00A64352" w:rsidRDefault="00A64352">
            <w:pPr>
              <w:pStyle w:val="ConsPlusNormal"/>
              <w:jc w:val="center"/>
            </w:pPr>
            <w:r>
              <w:t>1738</w:t>
            </w:r>
          </w:p>
        </w:tc>
        <w:tc>
          <w:tcPr>
            <w:tcW w:w="1084" w:type="dxa"/>
          </w:tcPr>
          <w:p w:rsidR="00A64352" w:rsidRDefault="00A64352">
            <w:pPr>
              <w:pStyle w:val="ConsPlusNormal"/>
              <w:jc w:val="center"/>
            </w:pPr>
            <w:r>
              <w:t>1793</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342</w:t>
            </w:r>
          </w:p>
        </w:tc>
        <w:tc>
          <w:tcPr>
            <w:tcW w:w="1084" w:type="dxa"/>
          </w:tcPr>
          <w:p w:rsidR="00A64352" w:rsidRDefault="00A64352">
            <w:pPr>
              <w:pStyle w:val="ConsPlusNormal"/>
              <w:jc w:val="center"/>
            </w:pPr>
            <w:r>
              <w:t>353</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400</w:t>
            </w:r>
          </w:p>
        </w:tc>
        <w:tc>
          <w:tcPr>
            <w:tcW w:w="964" w:type="dxa"/>
          </w:tcPr>
          <w:p w:rsidR="00A64352" w:rsidRDefault="00A64352">
            <w:pPr>
              <w:pStyle w:val="ConsPlusNormal"/>
              <w:jc w:val="center"/>
            </w:pPr>
            <w:r>
              <w:t>413</w:t>
            </w:r>
          </w:p>
        </w:tc>
        <w:tc>
          <w:tcPr>
            <w:tcW w:w="964" w:type="dxa"/>
          </w:tcPr>
          <w:p w:rsidR="00A64352" w:rsidRDefault="00A64352">
            <w:pPr>
              <w:pStyle w:val="ConsPlusNormal"/>
              <w:jc w:val="center"/>
            </w:pPr>
            <w:r>
              <w:t>426</w:t>
            </w:r>
          </w:p>
        </w:tc>
        <w:tc>
          <w:tcPr>
            <w:tcW w:w="1084" w:type="dxa"/>
          </w:tcPr>
          <w:p w:rsidR="00A64352" w:rsidRDefault="00A64352">
            <w:pPr>
              <w:pStyle w:val="ConsPlusNormal"/>
              <w:jc w:val="center"/>
            </w:pPr>
            <w:r>
              <w:t>439</w:t>
            </w:r>
          </w:p>
        </w:tc>
        <w:tc>
          <w:tcPr>
            <w:tcW w:w="1084" w:type="dxa"/>
          </w:tcPr>
          <w:p w:rsidR="00A64352" w:rsidRDefault="00A64352">
            <w:pPr>
              <w:pStyle w:val="ConsPlusNormal"/>
              <w:jc w:val="center"/>
            </w:pPr>
            <w:r>
              <w:t>453</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190,8</w:t>
            </w:r>
          </w:p>
        </w:tc>
        <w:tc>
          <w:tcPr>
            <w:tcW w:w="964" w:type="dxa"/>
          </w:tcPr>
          <w:p w:rsidR="00A64352" w:rsidRDefault="00A64352">
            <w:pPr>
              <w:pStyle w:val="ConsPlusNormal"/>
              <w:jc w:val="center"/>
            </w:pPr>
            <w:r>
              <w:t>186</w:t>
            </w:r>
          </w:p>
        </w:tc>
        <w:tc>
          <w:tcPr>
            <w:tcW w:w="964" w:type="dxa"/>
          </w:tcPr>
          <w:p w:rsidR="00A64352" w:rsidRDefault="00A64352">
            <w:pPr>
              <w:pStyle w:val="ConsPlusNormal"/>
              <w:jc w:val="center"/>
            </w:pPr>
            <w:r>
              <w:t>187</w:t>
            </w:r>
          </w:p>
        </w:tc>
        <w:tc>
          <w:tcPr>
            <w:tcW w:w="964" w:type="dxa"/>
          </w:tcPr>
          <w:p w:rsidR="00A64352" w:rsidRDefault="00A64352">
            <w:pPr>
              <w:pStyle w:val="ConsPlusNormal"/>
              <w:jc w:val="center"/>
            </w:pPr>
            <w:r>
              <w:t>188</w:t>
            </w:r>
          </w:p>
        </w:tc>
        <w:tc>
          <w:tcPr>
            <w:tcW w:w="964" w:type="dxa"/>
          </w:tcPr>
          <w:p w:rsidR="00A64352" w:rsidRDefault="00A64352">
            <w:pPr>
              <w:pStyle w:val="ConsPlusNormal"/>
              <w:jc w:val="center"/>
            </w:pPr>
            <w:r>
              <w:t>188</w:t>
            </w:r>
          </w:p>
        </w:tc>
        <w:tc>
          <w:tcPr>
            <w:tcW w:w="1084" w:type="dxa"/>
          </w:tcPr>
          <w:p w:rsidR="00A64352" w:rsidRDefault="00A64352">
            <w:pPr>
              <w:pStyle w:val="ConsPlusNormal"/>
              <w:jc w:val="center"/>
            </w:pPr>
            <w:r>
              <w:t>189</w:t>
            </w:r>
          </w:p>
        </w:tc>
        <w:tc>
          <w:tcPr>
            <w:tcW w:w="1084" w:type="dxa"/>
          </w:tcPr>
          <w:p w:rsidR="00A64352" w:rsidRDefault="00A64352">
            <w:pPr>
              <w:pStyle w:val="ConsPlusNormal"/>
              <w:jc w:val="center"/>
            </w:pPr>
            <w:r>
              <w:t>189</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190,8</w:t>
            </w:r>
          </w:p>
        </w:tc>
        <w:tc>
          <w:tcPr>
            <w:tcW w:w="964" w:type="dxa"/>
          </w:tcPr>
          <w:p w:rsidR="00A64352" w:rsidRDefault="00A64352">
            <w:pPr>
              <w:pStyle w:val="ConsPlusNormal"/>
              <w:jc w:val="center"/>
            </w:pPr>
            <w:r>
              <w:t>186</w:t>
            </w:r>
          </w:p>
        </w:tc>
        <w:tc>
          <w:tcPr>
            <w:tcW w:w="964" w:type="dxa"/>
          </w:tcPr>
          <w:p w:rsidR="00A64352" w:rsidRDefault="00A64352">
            <w:pPr>
              <w:pStyle w:val="ConsPlusNormal"/>
              <w:jc w:val="center"/>
            </w:pPr>
            <w:r>
              <w:t>187</w:t>
            </w:r>
          </w:p>
        </w:tc>
        <w:tc>
          <w:tcPr>
            <w:tcW w:w="964" w:type="dxa"/>
          </w:tcPr>
          <w:p w:rsidR="00A64352" w:rsidRDefault="00A64352">
            <w:pPr>
              <w:pStyle w:val="ConsPlusNormal"/>
              <w:jc w:val="center"/>
            </w:pPr>
            <w:r>
              <w:t>188</w:t>
            </w:r>
          </w:p>
        </w:tc>
        <w:tc>
          <w:tcPr>
            <w:tcW w:w="964" w:type="dxa"/>
          </w:tcPr>
          <w:p w:rsidR="00A64352" w:rsidRDefault="00A64352">
            <w:pPr>
              <w:pStyle w:val="ConsPlusNormal"/>
              <w:jc w:val="center"/>
            </w:pPr>
            <w:r>
              <w:t>188</w:t>
            </w:r>
          </w:p>
        </w:tc>
        <w:tc>
          <w:tcPr>
            <w:tcW w:w="1084" w:type="dxa"/>
          </w:tcPr>
          <w:p w:rsidR="00A64352" w:rsidRDefault="00A64352">
            <w:pPr>
              <w:pStyle w:val="ConsPlusNormal"/>
              <w:jc w:val="center"/>
            </w:pPr>
            <w:r>
              <w:t>189</w:t>
            </w:r>
          </w:p>
        </w:tc>
        <w:tc>
          <w:tcPr>
            <w:tcW w:w="1084" w:type="dxa"/>
          </w:tcPr>
          <w:p w:rsidR="00A64352" w:rsidRDefault="00A64352">
            <w:pPr>
              <w:pStyle w:val="ConsPlusNormal"/>
              <w:jc w:val="center"/>
            </w:pPr>
            <w:r>
              <w:t>189</w:t>
            </w:r>
          </w:p>
        </w:tc>
      </w:tr>
      <w:tr w:rsidR="00A64352">
        <w:tc>
          <w:tcPr>
            <w:tcW w:w="2284" w:type="dxa"/>
          </w:tcPr>
          <w:p w:rsidR="00A64352" w:rsidRDefault="00A64352">
            <w:pPr>
              <w:pStyle w:val="ConsPlusNormal"/>
            </w:pPr>
            <w:r>
              <w:lastRenderedPageBreak/>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28,6</w:t>
            </w:r>
          </w:p>
        </w:tc>
        <w:tc>
          <w:tcPr>
            <w:tcW w:w="964" w:type="dxa"/>
          </w:tcPr>
          <w:p w:rsidR="00A64352" w:rsidRDefault="00A64352">
            <w:pPr>
              <w:pStyle w:val="ConsPlusNormal"/>
              <w:jc w:val="center"/>
            </w:pPr>
            <w:r>
              <w:t>28</w:t>
            </w:r>
          </w:p>
        </w:tc>
        <w:tc>
          <w:tcPr>
            <w:tcW w:w="964" w:type="dxa"/>
          </w:tcPr>
          <w:p w:rsidR="00A64352" w:rsidRDefault="00A64352">
            <w:pPr>
              <w:pStyle w:val="ConsPlusNormal"/>
              <w:jc w:val="center"/>
            </w:pPr>
            <w:r>
              <w:t>159</w:t>
            </w:r>
          </w:p>
        </w:tc>
        <w:tc>
          <w:tcPr>
            <w:tcW w:w="964" w:type="dxa"/>
          </w:tcPr>
          <w:p w:rsidR="00A64352" w:rsidRDefault="00A64352">
            <w:pPr>
              <w:pStyle w:val="ConsPlusNormal"/>
              <w:jc w:val="center"/>
            </w:pPr>
            <w:r>
              <w:t>159</w:t>
            </w:r>
          </w:p>
        </w:tc>
        <w:tc>
          <w:tcPr>
            <w:tcW w:w="964" w:type="dxa"/>
          </w:tcPr>
          <w:p w:rsidR="00A64352" w:rsidRDefault="00A64352">
            <w:pPr>
              <w:pStyle w:val="ConsPlusNormal"/>
              <w:jc w:val="center"/>
            </w:pPr>
            <w:r>
              <w:t>160</w:t>
            </w:r>
          </w:p>
        </w:tc>
        <w:tc>
          <w:tcPr>
            <w:tcW w:w="1084" w:type="dxa"/>
          </w:tcPr>
          <w:p w:rsidR="00A64352" w:rsidRDefault="00A64352">
            <w:pPr>
              <w:pStyle w:val="ConsPlusNormal"/>
              <w:jc w:val="center"/>
            </w:pPr>
            <w:r>
              <w:t>160</w:t>
            </w:r>
          </w:p>
        </w:tc>
        <w:tc>
          <w:tcPr>
            <w:tcW w:w="1084" w:type="dxa"/>
          </w:tcPr>
          <w:p w:rsidR="00A64352" w:rsidRDefault="00A64352">
            <w:pPr>
              <w:pStyle w:val="ConsPlusNormal"/>
              <w:jc w:val="center"/>
            </w:pPr>
            <w:r>
              <w:t>161</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162,2</w:t>
            </w:r>
          </w:p>
        </w:tc>
        <w:tc>
          <w:tcPr>
            <w:tcW w:w="964" w:type="dxa"/>
          </w:tcPr>
          <w:p w:rsidR="00A64352" w:rsidRDefault="00A64352">
            <w:pPr>
              <w:pStyle w:val="ConsPlusNormal"/>
              <w:jc w:val="center"/>
            </w:pPr>
            <w:r>
              <w:t>158</w:t>
            </w:r>
          </w:p>
        </w:tc>
        <w:tc>
          <w:tcPr>
            <w:tcW w:w="964" w:type="dxa"/>
          </w:tcPr>
          <w:p w:rsidR="00A64352" w:rsidRDefault="00A64352">
            <w:pPr>
              <w:pStyle w:val="ConsPlusNormal"/>
              <w:jc w:val="center"/>
            </w:pPr>
            <w:r>
              <w:t>28</w:t>
            </w:r>
          </w:p>
        </w:tc>
        <w:tc>
          <w:tcPr>
            <w:tcW w:w="964" w:type="dxa"/>
          </w:tcPr>
          <w:p w:rsidR="00A64352" w:rsidRDefault="00A64352">
            <w:pPr>
              <w:pStyle w:val="ConsPlusNormal"/>
              <w:jc w:val="center"/>
            </w:pPr>
            <w:r>
              <w:t>28</w:t>
            </w:r>
          </w:p>
        </w:tc>
        <w:tc>
          <w:tcPr>
            <w:tcW w:w="964" w:type="dxa"/>
          </w:tcPr>
          <w:p w:rsidR="00A64352" w:rsidRDefault="00A64352">
            <w:pPr>
              <w:pStyle w:val="ConsPlusNormal"/>
              <w:jc w:val="center"/>
            </w:pPr>
            <w:r>
              <w:t>28</w:t>
            </w:r>
          </w:p>
        </w:tc>
        <w:tc>
          <w:tcPr>
            <w:tcW w:w="1084" w:type="dxa"/>
          </w:tcPr>
          <w:p w:rsidR="00A64352" w:rsidRDefault="00A64352">
            <w:pPr>
              <w:pStyle w:val="ConsPlusNormal"/>
              <w:jc w:val="center"/>
            </w:pPr>
            <w:r>
              <w:t>28</w:t>
            </w:r>
          </w:p>
        </w:tc>
        <w:tc>
          <w:tcPr>
            <w:tcW w:w="1084" w:type="dxa"/>
          </w:tcPr>
          <w:p w:rsidR="00A64352" w:rsidRDefault="00A64352">
            <w:pPr>
              <w:pStyle w:val="ConsPlusNormal"/>
              <w:jc w:val="center"/>
            </w:pPr>
            <w:r>
              <w:t>28</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755,5</w:t>
            </w:r>
          </w:p>
        </w:tc>
        <w:tc>
          <w:tcPr>
            <w:tcW w:w="964" w:type="dxa"/>
          </w:tcPr>
          <w:p w:rsidR="00A64352" w:rsidRDefault="00A64352">
            <w:pPr>
              <w:pStyle w:val="ConsPlusNormal"/>
              <w:jc w:val="center"/>
            </w:pPr>
            <w:r>
              <w:t>738</w:t>
            </w:r>
          </w:p>
        </w:tc>
        <w:tc>
          <w:tcPr>
            <w:tcW w:w="964" w:type="dxa"/>
          </w:tcPr>
          <w:p w:rsidR="00A64352" w:rsidRDefault="00A64352">
            <w:pPr>
              <w:pStyle w:val="ConsPlusNormal"/>
              <w:jc w:val="center"/>
            </w:pPr>
            <w:r>
              <w:t>741</w:t>
            </w:r>
          </w:p>
        </w:tc>
        <w:tc>
          <w:tcPr>
            <w:tcW w:w="964" w:type="dxa"/>
          </w:tcPr>
          <w:p w:rsidR="00A64352" w:rsidRDefault="00A64352">
            <w:pPr>
              <w:pStyle w:val="ConsPlusNormal"/>
              <w:jc w:val="center"/>
            </w:pPr>
            <w:r>
              <w:t>743</w:t>
            </w:r>
          </w:p>
        </w:tc>
        <w:tc>
          <w:tcPr>
            <w:tcW w:w="964" w:type="dxa"/>
          </w:tcPr>
          <w:p w:rsidR="00A64352" w:rsidRDefault="00A64352">
            <w:pPr>
              <w:pStyle w:val="ConsPlusNormal"/>
              <w:jc w:val="center"/>
            </w:pPr>
            <w:r>
              <w:t>745</w:t>
            </w:r>
          </w:p>
        </w:tc>
        <w:tc>
          <w:tcPr>
            <w:tcW w:w="1084" w:type="dxa"/>
          </w:tcPr>
          <w:p w:rsidR="00A64352" w:rsidRDefault="00A64352">
            <w:pPr>
              <w:pStyle w:val="ConsPlusNormal"/>
              <w:jc w:val="center"/>
            </w:pPr>
            <w:r>
              <w:t>747</w:t>
            </w:r>
          </w:p>
        </w:tc>
        <w:tc>
          <w:tcPr>
            <w:tcW w:w="1084" w:type="dxa"/>
          </w:tcPr>
          <w:p w:rsidR="00A64352" w:rsidRDefault="00A64352">
            <w:pPr>
              <w:pStyle w:val="ConsPlusNormal"/>
              <w:jc w:val="center"/>
            </w:pPr>
            <w:r>
              <w:t>749</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755,5</w:t>
            </w:r>
          </w:p>
        </w:tc>
        <w:tc>
          <w:tcPr>
            <w:tcW w:w="964" w:type="dxa"/>
          </w:tcPr>
          <w:p w:rsidR="00A64352" w:rsidRDefault="00A64352">
            <w:pPr>
              <w:pStyle w:val="ConsPlusNormal"/>
              <w:jc w:val="center"/>
            </w:pPr>
            <w:r>
              <w:t>738</w:t>
            </w:r>
          </w:p>
        </w:tc>
        <w:tc>
          <w:tcPr>
            <w:tcW w:w="964" w:type="dxa"/>
          </w:tcPr>
          <w:p w:rsidR="00A64352" w:rsidRDefault="00A64352">
            <w:pPr>
              <w:pStyle w:val="ConsPlusNormal"/>
              <w:jc w:val="center"/>
            </w:pPr>
            <w:r>
              <w:t>741</w:t>
            </w:r>
          </w:p>
        </w:tc>
        <w:tc>
          <w:tcPr>
            <w:tcW w:w="964" w:type="dxa"/>
          </w:tcPr>
          <w:p w:rsidR="00A64352" w:rsidRDefault="00A64352">
            <w:pPr>
              <w:pStyle w:val="ConsPlusNormal"/>
              <w:jc w:val="center"/>
            </w:pPr>
            <w:r>
              <w:t>743</w:t>
            </w:r>
          </w:p>
        </w:tc>
        <w:tc>
          <w:tcPr>
            <w:tcW w:w="964" w:type="dxa"/>
          </w:tcPr>
          <w:p w:rsidR="00A64352" w:rsidRDefault="00A64352">
            <w:pPr>
              <w:pStyle w:val="ConsPlusNormal"/>
              <w:jc w:val="center"/>
            </w:pPr>
            <w:r>
              <w:t>745</w:t>
            </w:r>
          </w:p>
        </w:tc>
        <w:tc>
          <w:tcPr>
            <w:tcW w:w="1084" w:type="dxa"/>
          </w:tcPr>
          <w:p w:rsidR="00A64352" w:rsidRDefault="00A64352">
            <w:pPr>
              <w:pStyle w:val="ConsPlusNormal"/>
              <w:jc w:val="center"/>
            </w:pPr>
            <w:r>
              <w:t>747</w:t>
            </w:r>
          </w:p>
        </w:tc>
        <w:tc>
          <w:tcPr>
            <w:tcW w:w="1084" w:type="dxa"/>
          </w:tcPr>
          <w:p w:rsidR="00A64352" w:rsidRDefault="00A64352">
            <w:pPr>
              <w:pStyle w:val="ConsPlusNormal"/>
              <w:jc w:val="center"/>
            </w:pPr>
            <w:r>
              <w:t>749</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113,3</w:t>
            </w:r>
          </w:p>
        </w:tc>
        <w:tc>
          <w:tcPr>
            <w:tcW w:w="964" w:type="dxa"/>
          </w:tcPr>
          <w:p w:rsidR="00A64352" w:rsidRDefault="00A64352">
            <w:pPr>
              <w:pStyle w:val="ConsPlusNormal"/>
              <w:jc w:val="center"/>
            </w:pPr>
            <w:r>
              <w:t>111</w:t>
            </w:r>
          </w:p>
        </w:tc>
        <w:tc>
          <w:tcPr>
            <w:tcW w:w="964" w:type="dxa"/>
          </w:tcPr>
          <w:p w:rsidR="00A64352" w:rsidRDefault="00A64352">
            <w:pPr>
              <w:pStyle w:val="ConsPlusNormal"/>
              <w:jc w:val="center"/>
            </w:pPr>
            <w:r>
              <w:t>630</w:t>
            </w:r>
          </w:p>
        </w:tc>
        <w:tc>
          <w:tcPr>
            <w:tcW w:w="964" w:type="dxa"/>
          </w:tcPr>
          <w:p w:rsidR="00A64352" w:rsidRDefault="00A64352">
            <w:pPr>
              <w:pStyle w:val="ConsPlusNormal"/>
              <w:jc w:val="center"/>
            </w:pPr>
            <w:r>
              <w:t>632</w:t>
            </w:r>
          </w:p>
        </w:tc>
        <w:tc>
          <w:tcPr>
            <w:tcW w:w="964" w:type="dxa"/>
          </w:tcPr>
          <w:p w:rsidR="00A64352" w:rsidRDefault="00A64352">
            <w:pPr>
              <w:pStyle w:val="ConsPlusNormal"/>
              <w:jc w:val="center"/>
            </w:pPr>
            <w:r>
              <w:t>633</w:t>
            </w:r>
          </w:p>
        </w:tc>
        <w:tc>
          <w:tcPr>
            <w:tcW w:w="1084" w:type="dxa"/>
          </w:tcPr>
          <w:p w:rsidR="00A64352" w:rsidRDefault="00A64352">
            <w:pPr>
              <w:pStyle w:val="ConsPlusNormal"/>
              <w:jc w:val="center"/>
            </w:pPr>
            <w:r>
              <w:t>635</w:t>
            </w:r>
          </w:p>
        </w:tc>
        <w:tc>
          <w:tcPr>
            <w:tcW w:w="1084" w:type="dxa"/>
          </w:tcPr>
          <w:p w:rsidR="00A64352" w:rsidRDefault="00A64352">
            <w:pPr>
              <w:pStyle w:val="ConsPlusNormal"/>
              <w:jc w:val="center"/>
            </w:pPr>
            <w:r>
              <w:t>637</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642,2</w:t>
            </w:r>
          </w:p>
        </w:tc>
        <w:tc>
          <w:tcPr>
            <w:tcW w:w="964" w:type="dxa"/>
          </w:tcPr>
          <w:p w:rsidR="00A64352" w:rsidRDefault="00A64352">
            <w:pPr>
              <w:pStyle w:val="ConsPlusNormal"/>
              <w:jc w:val="center"/>
            </w:pPr>
            <w:r>
              <w:t>628</w:t>
            </w:r>
          </w:p>
        </w:tc>
        <w:tc>
          <w:tcPr>
            <w:tcW w:w="964" w:type="dxa"/>
          </w:tcPr>
          <w:p w:rsidR="00A64352" w:rsidRDefault="00A64352">
            <w:pPr>
              <w:pStyle w:val="ConsPlusNormal"/>
              <w:jc w:val="center"/>
            </w:pPr>
            <w:r>
              <w:t>111</w:t>
            </w:r>
          </w:p>
        </w:tc>
        <w:tc>
          <w:tcPr>
            <w:tcW w:w="964" w:type="dxa"/>
          </w:tcPr>
          <w:p w:rsidR="00A64352" w:rsidRDefault="00A64352">
            <w:pPr>
              <w:pStyle w:val="ConsPlusNormal"/>
              <w:jc w:val="center"/>
            </w:pPr>
            <w:r>
              <w:t>111</w:t>
            </w:r>
          </w:p>
        </w:tc>
        <w:tc>
          <w:tcPr>
            <w:tcW w:w="964" w:type="dxa"/>
          </w:tcPr>
          <w:p w:rsidR="00A64352" w:rsidRDefault="00A64352">
            <w:pPr>
              <w:pStyle w:val="ConsPlusNormal"/>
              <w:jc w:val="center"/>
            </w:pPr>
            <w:r>
              <w:t>112</w:t>
            </w:r>
          </w:p>
        </w:tc>
        <w:tc>
          <w:tcPr>
            <w:tcW w:w="1084" w:type="dxa"/>
          </w:tcPr>
          <w:p w:rsidR="00A64352" w:rsidRDefault="00A64352">
            <w:pPr>
              <w:pStyle w:val="ConsPlusNormal"/>
              <w:jc w:val="center"/>
            </w:pPr>
            <w:r>
              <w:t>112</w:t>
            </w:r>
          </w:p>
        </w:tc>
        <w:tc>
          <w:tcPr>
            <w:tcW w:w="1084" w:type="dxa"/>
          </w:tcPr>
          <w:p w:rsidR="00A64352" w:rsidRDefault="00A64352">
            <w:pPr>
              <w:pStyle w:val="ConsPlusNormal"/>
              <w:jc w:val="center"/>
            </w:pPr>
            <w:r>
              <w:t>112</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1,0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1084" w:type="dxa"/>
          </w:tcPr>
          <w:p w:rsidR="00A64352" w:rsidRDefault="00A64352">
            <w:pPr>
              <w:pStyle w:val="ConsPlusNormal"/>
            </w:pPr>
            <w:r>
              <w:t>100,0%</w:t>
            </w:r>
          </w:p>
        </w:tc>
        <w:tc>
          <w:tcPr>
            <w:tcW w:w="1084" w:type="dxa"/>
          </w:tcPr>
          <w:p w:rsidR="00A64352" w:rsidRDefault="00A64352">
            <w:pPr>
              <w:pStyle w:val="ConsPlusNormal"/>
            </w:pPr>
            <w:r>
              <w:t>100,0%</w:t>
            </w:r>
          </w:p>
        </w:tc>
      </w:tr>
      <w:tr w:rsidR="00A64352">
        <w:tc>
          <w:tcPr>
            <w:tcW w:w="2284" w:type="dxa"/>
          </w:tcPr>
          <w:p w:rsidR="00A64352" w:rsidRDefault="00A64352">
            <w:pPr>
              <w:pStyle w:val="ConsPlusNormal"/>
            </w:pPr>
            <w:r>
              <w:lastRenderedPageBreak/>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0,1</w:t>
            </w:r>
          </w:p>
        </w:tc>
        <w:tc>
          <w:tcPr>
            <w:tcW w:w="964" w:type="dxa"/>
          </w:tcPr>
          <w:p w:rsidR="00A64352" w:rsidRDefault="00A64352">
            <w:pPr>
              <w:pStyle w:val="ConsPlusNormal"/>
            </w:pPr>
            <w:r>
              <w:t>15,0%</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1084" w:type="dxa"/>
          </w:tcPr>
          <w:p w:rsidR="00A64352" w:rsidRDefault="00A64352">
            <w:pPr>
              <w:pStyle w:val="ConsPlusNormal"/>
            </w:pPr>
            <w:r>
              <w:t>85,0%</w:t>
            </w:r>
          </w:p>
        </w:tc>
        <w:tc>
          <w:tcPr>
            <w:tcW w:w="1084" w:type="dxa"/>
          </w:tcPr>
          <w:p w:rsidR="00A64352" w:rsidRDefault="00A64352">
            <w:pPr>
              <w:pStyle w:val="ConsPlusNormal"/>
            </w:pPr>
            <w:r>
              <w:t>85,0%</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0,9</w:t>
            </w:r>
          </w:p>
        </w:tc>
        <w:tc>
          <w:tcPr>
            <w:tcW w:w="964" w:type="dxa"/>
          </w:tcPr>
          <w:p w:rsidR="00A64352" w:rsidRDefault="00A64352">
            <w:pPr>
              <w:pStyle w:val="ConsPlusNormal"/>
            </w:pPr>
            <w:r>
              <w:t>85,0%</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1084" w:type="dxa"/>
          </w:tcPr>
          <w:p w:rsidR="00A64352" w:rsidRDefault="00A64352">
            <w:pPr>
              <w:pStyle w:val="ConsPlusNormal"/>
            </w:pPr>
            <w:r>
              <w:t>15,0%</w:t>
            </w:r>
          </w:p>
        </w:tc>
        <w:tc>
          <w:tcPr>
            <w:tcW w:w="1084" w:type="dxa"/>
          </w:tcPr>
          <w:p w:rsidR="00A64352" w:rsidRDefault="00A64352">
            <w:pPr>
              <w:pStyle w:val="ConsPlusNormal"/>
            </w:pPr>
            <w:r>
              <w:t>15,0%</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Лесосибирская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141997,5</w:t>
            </w:r>
          </w:p>
        </w:tc>
        <w:tc>
          <w:tcPr>
            <w:tcW w:w="964" w:type="dxa"/>
          </w:tcPr>
          <w:p w:rsidR="00A64352" w:rsidRDefault="00A64352">
            <w:pPr>
              <w:pStyle w:val="ConsPlusNormal"/>
              <w:jc w:val="center"/>
            </w:pPr>
            <w:r>
              <w:t>188030</w:t>
            </w:r>
          </w:p>
        </w:tc>
        <w:tc>
          <w:tcPr>
            <w:tcW w:w="964" w:type="dxa"/>
          </w:tcPr>
          <w:p w:rsidR="00A64352" w:rsidRDefault="00A64352">
            <w:pPr>
              <w:pStyle w:val="ConsPlusNormal"/>
              <w:jc w:val="center"/>
            </w:pPr>
            <w:r>
              <w:t>195286</w:t>
            </w:r>
          </w:p>
        </w:tc>
        <w:tc>
          <w:tcPr>
            <w:tcW w:w="964" w:type="dxa"/>
          </w:tcPr>
          <w:p w:rsidR="00A64352" w:rsidRDefault="00A64352">
            <w:pPr>
              <w:pStyle w:val="ConsPlusNormal"/>
              <w:jc w:val="center"/>
            </w:pPr>
            <w:r>
              <w:t>184647</w:t>
            </w:r>
          </w:p>
        </w:tc>
        <w:tc>
          <w:tcPr>
            <w:tcW w:w="964" w:type="dxa"/>
          </w:tcPr>
          <w:p w:rsidR="00A64352" w:rsidRDefault="00A64352">
            <w:pPr>
              <w:pStyle w:val="ConsPlusNormal"/>
              <w:jc w:val="center"/>
            </w:pPr>
            <w:r>
              <w:t>191648</w:t>
            </w:r>
          </w:p>
        </w:tc>
        <w:tc>
          <w:tcPr>
            <w:tcW w:w="1084" w:type="dxa"/>
          </w:tcPr>
          <w:p w:rsidR="00A64352" w:rsidRDefault="00A64352">
            <w:pPr>
              <w:pStyle w:val="ConsPlusNormal"/>
              <w:jc w:val="center"/>
            </w:pPr>
            <w:r>
              <w:t>665647</w:t>
            </w:r>
          </w:p>
        </w:tc>
        <w:tc>
          <w:tcPr>
            <w:tcW w:w="1084" w:type="dxa"/>
          </w:tcPr>
          <w:p w:rsidR="00A64352" w:rsidRDefault="00A64352">
            <w:pPr>
              <w:pStyle w:val="ConsPlusNormal"/>
              <w:jc w:val="center"/>
            </w:pPr>
            <w:r>
              <w:t>669615</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62413,1</w:t>
            </w:r>
          </w:p>
        </w:tc>
        <w:tc>
          <w:tcPr>
            <w:tcW w:w="964" w:type="dxa"/>
          </w:tcPr>
          <w:p w:rsidR="00A64352" w:rsidRDefault="00A64352">
            <w:pPr>
              <w:pStyle w:val="ConsPlusNormal"/>
              <w:jc w:val="center"/>
            </w:pPr>
            <w:r>
              <w:t>82646</w:t>
            </w:r>
          </w:p>
        </w:tc>
        <w:tc>
          <w:tcPr>
            <w:tcW w:w="964" w:type="dxa"/>
          </w:tcPr>
          <w:p w:rsidR="00A64352" w:rsidRDefault="00A64352">
            <w:pPr>
              <w:pStyle w:val="ConsPlusNormal"/>
              <w:jc w:val="center"/>
            </w:pPr>
            <w:r>
              <w:t>86229</w:t>
            </w:r>
          </w:p>
        </w:tc>
        <w:tc>
          <w:tcPr>
            <w:tcW w:w="964" w:type="dxa"/>
          </w:tcPr>
          <w:p w:rsidR="00A64352" w:rsidRDefault="00A64352">
            <w:pPr>
              <w:pStyle w:val="ConsPlusNormal"/>
              <w:jc w:val="center"/>
            </w:pPr>
            <w:r>
              <w:t>74499</w:t>
            </w:r>
          </w:p>
        </w:tc>
        <w:tc>
          <w:tcPr>
            <w:tcW w:w="964" w:type="dxa"/>
          </w:tcPr>
          <w:p w:rsidR="00A64352" w:rsidRDefault="00A64352">
            <w:pPr>
              <w:pStyle w:val="ConsPlusNormal"/>
              <w:jc w:val="center"/>
            </w:pPr>
            <w:r>
              <w:t>77705</w:t>
            </w:r>
          </w:p>
        </w:tc>
        <w:tc>
          <w:tcPr>
            <w:tcW w:w="1084" w:type="dxa"/>
          </w:tcPr>
          <w:p w:rsidR="00A64352" w:rsidRDefault="00A64352">
            <w:pPr>
              <w:pStyle w:val="ConsPlusNormal"/>
              <w:jc w:val="center"/>
            </w:pPr>
            <w:r>
              <w:t>81039</w:t>
            </w:r>
          </w:p>
        </w:tc>
        <w:tc>
          <w:tcPr>
            <w:tcW w:w="1084" w:type="dxa"/>
          </w:tcPr>
          <w:p w:rsidR="00A64352" w:rsidRDefault="00A64352">
            <w:pPr>
              <w:pStyle w:val="ConsPlusNormal"/>
              <w:jc w:val="center"/>
            </w:pPr>
            <w:r>
              <w:t>84509</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5003,3</w:t>
            </w:r>
          </w:p>
        </w:tc>
        <w:tc>
          <w:tcPr>
            <w:tcW w:w="964" w:type="dxa"/>
          </w:tcPr>
          <w:p w:rsidR="00A64352" w:rsidRDefault="00A64352">
            <w:pPr>
              <w:pStyle w:val="ConsPlusNormal"/>
              <w:jc w:val="center"/>
            </w:pPr>
            <w:r>
              <w:t>6625</w:t>
            </w:r>
          </w:p>
        </w:tc>
        <w:tc>
          <w:tcPr>
            <w:tcW w:w="964" w:type="dxa"/>
          </w:tcPr>
          <w:p w:rsidR="00A64352" w:rsidRDefault="00A64352">
            <w:pPr>
              <w:pStyle w:val="ConsPlusNormal"/>
              <w:jc w:val="center"/>
            </w:pPr>
            <w:r>
              <w:t>6912</w:t>
            </w:r>
          </w:p>
        </w:tc>
        <w:tc>
          <w:tcPr>
            <w:tcW w:w="964" w:type="dxa"/>
          </w:tcPr>
          <w:p w:rsidR="00A64352" w:rsidRDefault="00A64352">
            <w:pPr>
              <w:pStyle w:val="ConsPlusNormal"/>
              <w:jc w:val="center"/>
            </w:pPr>
            <w:r>
              <w:t>7015</w:t>
            </w:r>
          </w:p>
        </w:tc>
        <w:tc>
          <w:tcPr>
            <w:tcW w:w="964" w:type="dxa"/>
          </w:tcPr>
          <w:p w:rsidR="00A64352" w:rsidRDefault="00A64352">
            <w:pPr>
              <w:pStyle w:val="ConsPlusNormal"/>
              <w:jc w:val="center"/>
            </w:pPr>
            <w:r>
              <w:t>7316</w:t>
            </w:r>
          </w:p>
        </w:tc>
        <w:tc>
          <w:tcPr>
            <w:tcW w:w="1084" w:type="dxa"/>
          </w:tcPr>
          <w:p w:rsidR="00A64352" w:rsidRDefault="00A64352">
            <w:pPr>
              <w:pStyle w:val="ConsPlusNormal"/>
              <w:jc w:val="center"/>
            </w:pPr>
            <w:r>
              <w:t>16862</w:t>
            </w:r>
          </w:p>
        </w:tc>
        <w:tc>
          <w:tcPr>
            <w:tcW w:w="1084" w:type="dxa"/>
          </w:tcPr>
          <w:p w:rsidR="00A64352" w:rsidRDefault="00A64352">
            <w:pPr>
              <w:pStyle w:val="ConsPlusNormal"/>
              <w:jc w:val="center"/>
            </w:pPr>
            <w:r>
              <w:t>17584</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118</w:t>
            </w:r>
          </w:p>
        </w:tc>
        <w:tc>
          <w:tcPr>
            <w:tcW w:w="964" w:type="dxa"/>
          </w:tcPr>
          <w:p w:rsidR="00A64352" w:rsidRDefault="00A64352">
            <w:pPr>
              <w:pStyle w:val="ConsPlusNormal"/>
              <w:jc w:val="center"/>
            </w:pPr>
            <w:r>
              <w:t>122</w:t>
            </w:r>
          </w:p>
        </w:tc>
        <w:tc>
          <w:tcPr>
            <w:tcW w:w="1084" w:type="dxa"/>
          </w:tcPr>
          <w:p w:rsidR="00A64352" w:rsidRDefault="00A64352">
            <w:pPr>
              <w:pStyle w:val="ConsPlusNormal"/>
              <w:jc w:val="center"/>
            </w:pPr>
            <w:r>
              <w:t>426</w:t>
            </w:r>
          </w:p>
        </w:tc>
        <w:tc>
          <w:tcPr>
            <w:tcW w:w="1084" w:type="dxa"/>
          </w:tcPr>
          <w:p w:rsidR="00A64352" w:rsidRDefault="00A64352">
            <w:pPr>
              <w:pStyle w:val="ConsPlusNormal"/>
              <w:jc w:val="center"/>
            </w:pPr>
            <w:r>
              <w:t>442</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31628,8</w:t>
            </w:r>
          </w:p>
        </w:tc>
        <w:tc>
          <w:tcPr>
            <w:tcW w:w="964" w:type="dxa"/>
          </w:tcPr>
          <w:p w:rsidR="00A64352" w:rsidRDefault="00A64352">
            <w:pPr>
              <w:pStyle w:val="ConsPlusNormal"/>
              <w:jc w:val="center"/>
            </w:pPr>
            <w:r>
              <w:t>41882</w:t>
            </w:r>
          </w:p>
        </w:tc>
        <w:tc>
          <w:tcPr>
            <w:tcW w:w="964" w:type="dxa"/>
          </w:tcPr>
          <w:p w:rsidR="00A64352" w:rsidRDefault="00A64352">
            <w:pPr>
              <w:pStyle w:val="ConsPlusNormal"/>
              <w:jc w:val="center"/>
            </w:pPr>
            <w:r>
              <w:t>43273</w:t>
            </w:r>
          </w:p>
        </w:tc>
        <w:tc>
          <w:tcPr>
            <w:tcW w:w="964" w:type="dxa"/>
          </w:tcPr>
          <w:p w:rsidR="00A64352" w:rsidRDefault="00A64352">
            <w:pPr>
              <w:pStyle w:val="ConsPlusNormal"/>
              <w:jc w:val="center"/>
            </w:pPr>
            <w:r>
              <w:t>43485</w:t>
            </w:r>
          </w:p>
        </w:tc>
        <w:tc>
          <w:tcPr>
            <w:tcW w:w="964" w:type="dxa"/>
          </w:tcPr>
          <w:p w:rsidR="00A64352" w:rsidRDefault="00A64352">
            <w:pPr>
              <w:pStyle w:val="ConsPlusNormal"/>
              <w:jc w:val="center"/>
            </w:pPr>
            <w:r>
              <w:t>44916</w:t>
            </w:r>
          </w:p>
        </w:tc>
        <w:tc>
          <w:tcPr>
            <w:tcW w:w="1084" w:type="dxa"/>
          </w:tcPr>
          <w:p w:rsidR="00A64352" w:rsidRDefault="00A64352">
            <w:pPr>
              <w:pStyle w:val="ConsPlusNormal"/>
              <w:jc w:val="center"/>
            </w:pPr>
            <w:r>
              <w:t>478675</w:t>
            </w:r>
          </w:p>
        </w:tc>
        <w:tc>
          <w:tcPr>
            <w:tcW w:w="1084" w:type="dxa"/>
          </w:tcPr>
          <w:p w:rsidR="00A64352" w:rsidRDefault="00A64352">
            <w:pPr>
              <w:pStyle w:val="ConsPlusNormal"/>
              <w:jc w:val="center"/>
            </w:pPr>
            <w:r>
              <w:t>477145</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lastRenderedPageBreak/>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30043,5</w:t>
            </w:r>
          </w:p>
        </w:tc>
        <w:tc>
          <w:tcPr>
            <w:tcW w:w="964" w:type="dxa"/>
          </w:tcPr>
          <w:p w:rsidR="00A64352" w:rsidRDefault="00A64352">
            <w:pPr>
              <w:pStyle w:val="ConsPlusNormal"/>
              <w:jc w:val="center"/>
            </w:pPr>
            <w:r>
              <w:t>39783</w:t>
            </w:r>
          </w:p>
        </w:tc>
        <w:tc>
          <w:tcPr>
            <w:tcW w:w="964" w:type="dxa"/>
          </w:tcPr>
          <w:p w:rsidR="00A64352" w:rsidRDefault="00A64352">
            <w:pPr>
              <w:pStyle w:val="ConsPlusNormal"/>
              <w:jc w:val="center"/>
            </w:pPr>
            <w:r>
              <w:t>41118</w:t>
            </w:r>
          </w:p>
        </w:tc>
        <w:tc>
          <w:tcPr>
            <w:tcW w:w="964" w:type="dxa"/>
          </w:tcPr>
          <w:p w:rsidR="00A64352" w:rsidRDefault="00A64352">
            <w:pPr>
              <w:pStyle w:val="ConsPlusNormal"/>
              <w:jc w:val="center"/>
            </w:pPr>
            <w:r>
              <w:t>42744</w:t>
            </w:r>
          </w:p>
        </w:tc>
        <w:tc>
          <w:tcPr>
            <w:tcW w:w="964" w:type="dxa"/>
          </w:tcPr>
          <w:p w:rsidR="00A64352" w:rsidRDefault="00A64352">
            <w:pPr>
              <w:pStyle w:val="ConsPlusNormal"/>
              <w:jc w:val="center"/>
            </w:pPr>
            <w:r>
              <w:t>44166</w:t>
            </w:r>
          </w:p>
        </w:tc>
        <w:tc>
          <w:tcPr>
            <w:tcW w:w="1084" w:type="dxa"/>
          </w:tcPr>
          <w:p w:rsidR="00A64352" w:rsidRDefault="00A64352">
            <w:pPr>
              <w:pStyle w:val="ConsPlusNormal"/>
              <w:jc w:val="center"/>
            </w:pPr>
            <w:r>
              <w:t>28131</w:t>
            </w:r>
          </w:p>
        </w:tc>
        <w:tc>
          <w:tcPr>
            <w:tcW w:w="1084" w:type="dxa"/>
          </w:tcPr>
          <w:p w:rsidR="00A64352" w:rsidRDefault="00A64352">
            <w:pPr>
              <w:pStyle w:val="ConsPlusNormal"/>
              <w:jc w:val="center"/>
            </w:pPr>
            <w:r>
              <w:t>29061</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12908,9</w:t>
            </w:r>
          </w:p>
        </w:tc>
        <w:tc>
          <w:tcPr>
            <w:tcW w:w="964" w:type="dxa"/>
          </w:tcPr>
          <w:p w:rsidR="00A64352" w:rsidRDefault="00A64352">
            <w:pPr>
              <w:pStyle w:val="ConsPlusNormal"/>
              <w:jc w:val="center"/>
            </w:pPr>
            <w:r>
              <w:t>17094</w:t>
            </w:r>
          </w:p>
        </w:tc>
        <w:tc>
          <w:tcPr>
            <w:tcW w:w="964" w:type="dxa"/>
          </w:tcPr>
          <w:p w:rsidR="00A64352" w:rsidRDefault="00A64352">
            <w:pPr>
              <w:pStyle w:val="ConsPlusNormal"/>
              <w:jc w:val="center"/>
            </w:pPr>
            <w:r>
              <w:t>17753</w:t>
            </w:r>
          </w:p>
        </w:tc>
        <w:tc>
          <w:tcPr>
            <w:tcW w:w="964" w:type="dxa"/>
          </w:tcPr>
          <w:p w:rsidR="00A64352" w:rsidRDefault="00A64352">
            <w:pPr>
              <w:pStyle w:val="ConsPlusNormal"/>
              <w:jc w:val="center"/>
            </w:pPr>
            <w:r>
              <w:t>16786</w:t>
            </w:r>
          </w:p>
        </w:tc>
        <w:tc>
          <w:tcPr>
            <w:tcW w:w="964" w:type="dxa"/>
          </w:tcPr>
          <w:p w:rsidR="00A64352" w:rsidRDefault="00A64352">
            <w:pPr>
              <w:pStyle w:val="ConsPlusNormal"/>
              <w:jc w:val="center"/>
            </w:pPr>
            <w:r>
              <w:t>17423</w:t>
            </w:r>
          </w:p>
        </w:tc>
        <w:tc>
          <w:tcPr>
            <w:tcW w:w="1084" w:type="dxa"/>
          </w:tcPr>
          <w:p w:rsidR="00A64352" w:rsidRDefault="00A64352">
            <w:pPr>
              <w:pStyle w:val="ConsPlusNormal"/>
              <w:jc w:val="center"/>
            </w:pPr>
            <w:r>
              <w:t>60513</w:t>
            </w:r>
          </w:p>
        </w:tc>
        <w:tc>
          <w:tcPr>
            <w:tcW w:w="1084" w:type="dxa"/>
          </w:tcPr>
          <w:p w:rsidR="00A64352" w:rsidRDefault="00A64352">
            <w:pPr>
              <w:pStyle w:val="ConsPlusNormal"/>
              <w:jc w:val="center"/>
            </w:pPr>
            <w:r>
              <w:t>60874</w:t>
            </w:r>
          </w:p>
        </w:tc>
      </w:tr>
      <w:tr w:rsidR="00A64352">
        <w:tc>
          <w:tcPr>
            <w:tcW w:w="2284" w:type="dxa"/>
          </w:tcPr>
          <w:p w:rsidR="00A64352" w:rsidRDefault="00A64352">
            <w:pPr>
              <w:pStyle w:val="ConsPlusNormal"/>
            </w:pPr>
            <w:r>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2115,0</w:t>
            </w:r>
          </w:p>
        </w:tc>
        <w:tc>
          <w:tcPr>
            <w:tcW w:w="964" w:type="dxa"/>
          </w:tcPr>
          <w:p w:rsidR="00A64352" w:rsidRDefault="00A64352">
            <w:pPr>
              <w:pStyle w:val="ConsPlusNormal"/>
              <w:jc w:val="center"/>
            </w:pPr>
            <w:r>
              <w:t>2238</w:t>
            </w:r>
          </w:p>
        </w:tc>
        <w:tc>
          <w:tcPr>
            <w:tcW w:w="964" w:type="dxa"/>
          </w:tcPr>
          <w:p w:rsidR="00A64352" w:rsidRDefault="00A64352">
            <w:pPr>
              <w:pStyle w:val="ConsPlusNormal"/>
              <w:jc w:val="center"/>
            </w:pPr>
            <w:r>
              <w:t>2327</w:t>
            </w:r>
          </w:p>
        </w:tc>
        <w:tc>
          <w:tcPr>
            <w:tcW w:w="964" w:type="dxa"/>
          </w:tcPr>
          <w:p w:rsidR="00A64352" w:rsidRDefault="00A64352">
            <w:pPr>
              <w:pStyle w:val="ConsPlusNormal"/>
              <w:jc w:val="center"/>
            </w:pPr>
            <w:r>
              <w:t>2420</w:t>
            </w:r>
          </w:p>
        </w:tc>
        <w:tc>
          <w:tcPr>
            <w:tcW w:w="964" w:type="dxa"/>
          </w:tcPr>
          <w:p w:rsidR="00A64352" w:rsidRDefault="00A64352">
            <w:pPr>
              <w:pStyle w:val="ConsPlusNormal"/>
              <w:jc w:val="center"/>
            </w:pPr>
            <w:r>
              <w:t>2517</w:t>
            </w:r>
          </w:p>
        </w:tc>
        <w:tc>
          <w:tcPr>
            <w:tcW w:w="1084" w:type="dxa"/>
          </w:tcPr>
          <w:p w:rsidR="00A64352" w:rsidRDefault="00A64352">
            <w:pPr>
              <w:pStyle w:val="ConsPlusNormal"/>
              <w:jc w:val="center"/>
            </w:pPr>
            <w:r>
              <w:t>2618</w:t>
            </w:r>
          </w:p>
        </w:tc>
        <w:tc>
          <w:tcPr>
            <w:tcW w:w="1084" w:type="dxa"/>
          </w:tcPr>
          <w:p w:rsidR="00A64352" w:rsidRDefault="00A64352">
            <w:pPr>
              <w:pStyle w:val="ConsPlusNormal"/>
              <w:jc w:val="center"/>
            </w:pPr>
            <w:r>
              <w:t>2722</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2251,1</w:t>
            </w:r>
          </w:p>
        </w:tc>
        <w:tc>
          <w:tcPr>
            <w:tcW w:w="964" w:type="dxa"/>
          </w:tcPr>
          <w:p w:rsidR="00A64352" w:rsidRDefault="00A64352">
            <w:pPr>
              <w:pStyle w:val="ConsPlusNormal"/>
              <w:jc w:val="center"/>
            </w:pPr>
            <w:r>
              <w:t>2251</w:t>
            </w:r>
          </w:p>
        </w:tc>
        <w:tc>
          <w:tcPr>
            <w:tcW w:w="964" w:type="dxa"/>
          </w:tcPr>
          <w:p w:rsidR="00A64352" w:rsidRDefault="00A64352">
            <w:pPr>
              <w:pStyle w:val="ConsPlusNormal"/>
              <w:jc w:val="center"/>
            </w:pPr>
            <w:r>
              <w:t>2341</w:t>
            </w:r>
          </w:p>
        </w:tc>
        <w:tc>
          <w:tcPr>
            <w:tcW w:w="964" w:type="dxa"/>
          </w:tcPr>
          <w:p w:rsidR="00A64352" w:rsidRDefault="00A64352">
            <w:pPr>
              <w:pStyle w:val="ConsPlusNormal"/>
              <w:jc w:val="center"/>
            </w:pPr>
            <w:r>
              <w:t>2016</w:t>
            </w:r>
          </w:p>
        </w:tc>
        <w:tc>
          <w:tcPr>
            <w:tcW w:w="964" w:type="dxa"/>
          </w:tcPr>
          <w:p w:rsidR="00A64352" w:rsidRDefault="00A64352">
            <w:pPr>
              <w:pStyle w:val="ConsPlusNormal"/>
              <w:jc w:val="center"/>
            </w:pPr>
            <w:r>
              <w:t>2097</w:t>
            </w:r>
          </w:p>
        </w:tc>
        <w:tc>
          <w:tcPr>
            <w:tcW w:w="1084" w:type="dxa"/>
          </w:tcPr>
          <w:p w:rsidR="00A64352" w:rsidRDefault="00A64352">
            <w:pPr>
              <w:pStyle w:val="ConsPlusNormal"/>
              <w:jc w:val="center"/>
            </w:pPr>
            <w:r>
              <w:t>2181</w:t>
            </w:r>
          </w:p>
        </w:tc>
        <w:tc>
          <w:tcPr>
            <w:tcW w:w="1084" w:type="dxa"/>
          </w:tcPr>
          <w:p w:rsidR="00A64352" w:rsidRDefault="00A64352">
            <w:pPr>
              <w:pStyle w:val="ConsPlusNormal"/>
              <w:jc w:val="center"/>
            </w:pPr>
            <w:r>
              <w:t>2268</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180,5</w:t>
            </w:r>
          </w:p>
        </w:tc>
        <w:tc>
          <w:tcPr>
            <w:tcW w:w="964" w:type="dxa"/>
          </w:tcPr>
          <w:p w:rsidR="00A64352" w:rsidRDefault="00A64352">
            <w:pPr>
              <w:pStyle w:val="ConsPlusNormal"/>
              <w:jc w:val="center"/>
            </w:pPr>
            <w:r>
              <w:t>180</w:t>
            </w:r>
          </w:p>
        </w:tc>
        <w:tc>
          <w:tcPr>
            <w:tcW w:w="964" w:type="dxa"/>
          </w:tcPr>
          <w:p w:rsidR="00A64352" w:rsidRDefault="00A64352">
            <w:pPr>
              <w:pStyle w:val="ConsPlusNormal"/>
              <w:jc w:val="center"/>
            </w:pPr>
            <w:r>
              <w:t>188</w:t>
            </w:r>
          </w:p>
        </w:tc>
        <w:tc>
          <w:tcPr>
            <w:tcW w:w="964" w:type="dxa"/>
          </w:tcPr>
          <w:p w:rsidR="00A64352" w:rsidRDefault="00A64352">
            <w:pPr>
              <w:pStyle w:val="ConsPlusNormal"/>
              <w:jc w:val="center"/>
            </w:pPr>
            <w:r>
              <w:t>190</w:t>
            </w:r>
          </w:p>
        </w:tc>
        <w:tc>
          <w:tcPr>
            <w:tcW w:w="964" w:type="dxa"/>
          </w:tcPr>
          <w:p w:rsidR="00A64352" w:rsidRDefault="00A64352">
            <w:pPr>
              <w:pStyle w:val="ConsPlusNormal"/>
              <w:jc w:val="center"/>
            </w:pPr>
            <w:r>
              <w:t>197</w:t>
            </w:r>
          </w:p>
        </w:tc>
        <w:tc>
          <w:tcPr>
            <w:tcW w:w="1084" w:type="dxa"/>
          </w:tcPr>
          <w:p w:rsidR="00A64352" w:rsidRDefault="00A64352">
            <w:pPr>
              <w:pStyle w:val="ConsPlusNormal"/>
              <w:jc w:val="center"/>
            </w:pPr>
            <w:r>
              <w:t>454</w:t>
            </w:r>
          </w:p>
        </w:tc>
        <w:tc>
          <w:tcPr>
            <w:tcW w:w="1084" w:type="dxa"/>
          </w:tcPr>
          <w:p w:rsidR="00A64352" w:rsidRDefault="00A64352">
            <w:pPr>
              <w:pStyle w:val="ConsPlusNormal"/>
              <w:jc w:val="center"/>
            </w:pPr>
            <w:r>
              <w:t>472</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1084" w:type="dxa"/>
          </w:tcPr>
          <w:p w:rsidR="00A64352" w:rsidRDefault="00A64352">
            <w:pPr>
              <w:pStyle w:val="ConsPlusNormal"/>
              <w:jc w:val="center"/>
            </w:pPr>
            <w:r>
              <w:t>11</w:t>
            </w:r>
          </w:p>
        </w:tc>
        <w:tc>
          <w:tcPr>
            <w:tcW w:w="1084" w:type="dxa"/>
          </w:tcPr>
          <w:p w:rsidR="00A64352" w:rsidRDefault="00A64352">
            <w:pPr>
              <w:pStyle w:val="ConsPlusNormal"/>
              <w:jc w:val="center"/>
            </w:pPr>
            <w:r>
              <w:t>12</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1140,8</w:t>
            </w:r>
          </w:p>
        </w:tc>
        <w:tc>
          <w:tcPr>
            <w:tcW w:w="964" w:type="dxa"/>
          </w:tcPr>
          <w:p w:rsidR="00A64352" w:rsidRDefault="00A64352">
            <w:pPr>
              <w:pStyle w:val="ConsPlusNormal"/>
              <w:jc w:val="center"/>
            </w:pPr>
            <w:r>
              <w:t>1141</w:t>
            </w:r>
          </w:p>
        </w:tc>
        <w:tc>
          <w:tcPr>
            <w:tcW w:w="964" w:type="dxa"/>
          </w:tcPr>
          <w:p w:rsidR="00A64352" w:rsidRDefault="00A64352">
            <w:pPr>
              <w:pStyle w:val="ConsPlusNormal"/>
              <w:jc w:val="center"/>
            </w:pPr>
            <w:r>
              <w:t>1175</w:t>
            </w:r>
          </w:p>
        </w:tc>
        <w:tc>
          <w:tcPr>
            <w:tcW w:w="964" w:type="dxa"/>
          </w:tcPr>
          <w:p w:rsidR="00A64352" w:rsidRDefault="00A64352">
            <w:pPr>
              <w:pStyle w:val="ConsPlusNormal"/>
              <w:jc w:val="center"/>
            </w:pPr>
            <w:r>
              <w:t>1177</w:t>
            </w:r>
          </w:p>
        </w:tc>
        <w:tc>
          <w:tcPr>
            <w:tcW w:w="964" w:type="dxa"/>
          </w:tcPr>
          <w:p w:rsidR="00A64352" w:rsidRDefault="00A64352">
            <w:pPr>
              <w:pStyle w:val="ConsPlusNormal"/>
              <w:jc w:val="center"/>
            </w:pPr>
            <w:r>
              <w:t>1212</w:t>
            </w:r>
          </w:p>
        </w:tc>
        <w:tc>
          <w:tcPr>
            <w:tcW w:w="1084" w:type="dxa"/>
          </w:tcPr>
          <w:p w:rsidR="00A64352" w:rsidRDefault="00A64352">
            <w:pPr>
              <w:pStyle w:val="ConsPlusNormal"/>
              <w:jc w:val="center"/>
            </w:pPr>
            <w:r>
              <w:t>12882</w:t>
            </w:r>
          </w:p>
        </w:tc>
        <w:tc>
          <w:tcPr>
            <w:tcW w:w="1084" w:type="dxa"/>
          </w:tcPr>
          <w:p w:rsidR="00A64352" w:rsidRDefault="00A64352">
            <w:pPr>
              <w:pStyle w:val="ConsPlusNormal"/>
              <w:jc w:val="center"/>
            </w:pPr>
            <w:r>
              <w:t>12806</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1083,6</w:t>
            </w:r>
          </w:p>
        </w:tc>
        <w:tc>
          <w:tcPr>
            <w:tcW w:w="964" w:type="dxa"/>
          </w:tcPr>
          <w:p w:rsidR="00A64352" w:rsidRDefault="00A64352">
            <w:pPr>
              <w:pStyle w:val="ConsPlusNormal"/>
              <w:jc w:val="center"/>
            </w:pPr>
            <w:r>
              <w:t>1084</w:t>
            </w:r>
          </w:p>
        </w:tc>
        <w:tc>
          <w:tcPr>
            <w:tcW w:w="964" w:type="dxa"/>
          </w:tcPr>
          <w:p w:rsidR="00A64352" w:rsidRDefault="00A64352">
            <w:pPr>
              <w:pStyle w:val="ConsPlusNormal"/>
              <w:jc w:val="center"/>
            </w:pPr>
            <w:r>
              <w:t>1116</w:t>
            </w:r>
          </w:p>
        </w:tc>
        <w:tc>
          <w:tcPr>
            <w:tcW w:w="964" w:type="dxa"/>
          </w:tcPr>
          <w:p w:rsidR="00A64352" w:rsidRDefault="00A64352">
            <w:pPr>
              <w:pStyle w:val="ConsPlusNormal"/>
              <w:jc w:val="center"/>
            </w:pPr>
            <w:r>
              <w:t>1157</w:t>
            </w:r>
          </w:p>
        </w:tc>
        <w:tc>
          <w:tcPr>
            <w:tcW w:w="964" w:type="dxa"/>
          </w:tcPr>
          <w:p w:rsidR="00A64352" w:rsidRDefault="00A64352">
            <w:pPr>
              <w:pStyle w:val="ConsPlusNormal"/>
              <w:jc w:val="center"/>
            </w:pPr>
            <w:r>
              <w:t>1192</w:t>
            </w:r>
          </w:p>
        </w:tc>
        <w:tc>
          <w:tcPr>
            <w:tcW w:w="1084" w:type="dxa"/>
          </w:tcPr>
          <w:p w:rsidR="00A64352" w:rsidRDefault="00A64352">
            <w:pPr>
              <w:pStyle w:val="ConsPlusNormal"/>
              <w:jc w:val="center"/>
            </w:pPr>
            <w:r>
              <w:t>757</w:t>
            </w:r>
          </w:p>
        </w:tc>
        <w:tc>
          <w:tcPr>
            <w:tcW w:w="1084" w:type="dxa"/>
          </w:tcPr>
          <w:p w:rsidR="00A64352" w:rsidRDefault="00A64352">
            <w:pPr>
              <w:pStyle w:val="ConsPlusNormal"/>
              <w:jc w:val="center"/>
            </w:pPr>
            <w:r>
              <w:t>780</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465,6</w:t>
            </w:r>
          </w:p>
        </w:tc>
        <w:tc>
          <w:tcPr>
            <w:tcW w:w="964" w:type="dxa"/>
          </w:tcPr>
          <w:p w:rsidR="00A64352" w:rsidRDefault="00A64352">
            <w:pPr>
              <w:pStyle w:val="ConsPlusNormal"/>
              <w:jc w:val="center"/>
            </w:pPr>
            <w:r>
              <w:t>466</w:t>
            </w:r>
          </w:p>
        </w:tc>
        <w:tc>
          <w:tcPr>
            <w:tcW w:w="964" w:type="dxa"/>
          </w:tcPr>
          <w:p w:rsidR="00A64352" w:rsidRDefault="00A64352">
            <w:pPr>
              <w:pStyle w:val="ConsPlusNormal"/>
              <w:jc w:val="center"/>
            </w:pPr>
            <w:r>
              <w:t>482</w:t>
            </w:r>
          </w:p>
        </w:tc>
        <w:tc>
          <w:tcPr>
            <w:tcW w:w="964" w:type="dxa"/>
          </w:tcPr>
          <w:p w:rsidR="00A64352" w:rsidRDefault="00A64352">
            <w:pPr>
              <w:pStyle w:val="ConsPlusNormal"/>
              <w:jc w:val="center"/>
            </w:pPr>
            <w:r>
              <w:t>454</w:t>
            </w:r>
          </w:p>
        </w:tc>
        <w:tc>
          <w:tcPr>
            <w:tcW w:w="964" w:type="dxa"/>
          </w:tcPr>
          <w:p w:rsidR="00A64352" w:rsidRDefault="00A64352">
            <w:pPr>
              <w:pStyle w:val="ConsPlusNormal"/>
              <w:jc w:val="center"/>
            </w:pPr>
            <w:r>
              <w:t>470</w:t>
            </w:r>
          </w:p>
        </w:tc>
        <w:tc>
          <w:tcPr>
            <w:tcW w:w="1084" w:type="dxa"/>
          </w:tcPr>
          <w:p w:rsidR="00A64352" w:rsidRDefault="00A64352">
            <w:pPr>
              <w:pStyle w:val="ConsPlusNormal"/>
              <w:jc w:val="center"/>
            </w:pPr>
            <w:r>
              <w:t>1629</w:t>
            </w:r>
          </w:p>
        </w:tc>
        <w:tc>
          <w:tcPr>
            <w:tcW w:w="1084" w:type="dxa"/>
          </w:tcPr>
          <w:p w:rsidR="00A64352" w:rsidRDefault="00A64352">
            <w:pPr>
              <w:pStyle w:val="ConsPlusNormal"/>
              <w:jc w:val="center"/>
            </w:pPr>
            <w:r>
              <w:t>1634</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568,5</w:t>
            </w:r>
          </w:p>
        </w:tc>
        <w:tc>
          <w:tcPr>
            <w:tcW w:w="964" w:type="dxa"/>
          </w:tcPr>
          <w:p w:rsidR="00A64352" w:rsidRDefault="00A64352">
            <w:pPr>
              <w:pStyle w:val="ConsPlusNormal"/>
              <w:jc w:val="center"/>
            </w:pPr>
            <w:r>
              <w:t>569</w:t>
            </w:r>
          </w:p>
        </w:tc>
        <w:tc>
          <w:tcPr>
            <w:tcW w:w="964" w:type="dxa"/>
          </w:tcPr>
          <w:p w:rsidR="00A64352" w:rsidRDefault="00A64352">
            <w:pPr>
              <w:pStyle w:val="ConsPlusNormal"/>
              <w:jc w:val="center"/>
            </w:pPr>
            <w:r>
              <w:t>591</w:t>
            </w:r>
          </w:p>
        </w:tc>
        <w:tc>
          <w:tcPr>
            <w:tcW w:w="964" w:type="dxa"/>
          </w:tcPr>
          <w:p w:rsidR="00A64352" w:rsidRDefault="00A64352">
            <w:pPr>
              <w:pStyle w:val="ConsPlusNormal"/>
              <w:jc w:val="center"/>
            </w:pPr>
            <w:r>
              <w:t>509</w:t>
            </w:r>
          </w:p>
        </w:tc>
        <w:tc>
          <w:tcPr>
            <w:tcW w:w="964" w:type="dxa"/>
          </w:tcPr>
          <w:p w:rsidR="00A64352" w:rsidRDefault="00A64352">
            <w:pPr>
              <w:pStyle w:val="ConsPlusNormal"/>
              <w:jc w:val="center"/>
            </w:pPr>
            <w:r>
              <w:t>530</w:t>
            </w:r>
          </w:p>
        </w:tc>
        <w:tc>
          <w:tcPr>
            <w:tcW w:w="1084" w:type="dxa"/>
          </w:tcPr>
          <w:p w:rsidR="00A64352" w:rsidRDefault="00A64352">
            <w:pPr>
              <w:pStyle w:val="ConsPlusNormal"/>
              <w:jc w:val="center"/>
            </w:pPr>
            <w:r>
              <w:t>551</w:t>
            </w:r>
          </w:p>
        </w:tc>
        <w:tc>
          <w:tcPr>
            <w:tcW w:w="1084" w:type="dxa"/>
          </w:tcPr>
          <w:p w:rsidR="00A64352" w:rsidRDefault="00A64352">
            <w:pPr>
              <w:pStyle w:val="ConsPlusNormal"/>
              <w:jc w:val="center"/>
            </w:pPr>
            <w:r>
              <w:t>573</w:t>
            </w:r>
          </w:p>
        </w:tc>
      </w:tr>
      <w:tr w:rsidR="00A64352">
        <w:tc>
          <w:tcPr>
            <w:tcW w:w="2284" w:type="dxa"/>
          </w:tcPr>
          <w:p w:rsidR="00A64352" w:rsidRDefault="00A64352">
            <w:pPr>
              <w:pStyle w:val="ConsPlusNormal"/>
            </w:pPr>
            <w:r>
              <w:lastRenderedPageBreak/>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45,6</w:t>
            </w:r>
          </w:p>
        </w:tc>
        <w:tc>
          <w:tcPr>
            <w:tcW w:w="964" w:type="dxa"/>
          </w:tcPr>
          <w:p w:rsidR="00A64352" w:rsidRDefault="00A64352">
            <w:pPr>
              <w:pStyle w:val="ConsPlusNormal"/>
              <w:jc w:val="center"/>
            </w:pPr>
            <w:r>
              <w:t>46</w:t>
            </w:r>
          </w:p>
        </w:tc>
        <w:tc>
          <w:tcPr>
            <w:tcW w:w="964" w:type="dxa"/>
          </w:tcPr>
          <w:p w:rsidR="00A64352" w:rsidRDefault="00A64352">
            <w:pPr>
              <w:pStyle w:val="ConsPlusNormal"/>
              <w:jc w:val="center"/>
            </w:pPr>
            <w:r>
              <w:t>47</w:t>
            </w:r>
          </w:p>
        </w:tc>
        <w:tc>
          <w:tcPr>
            <w:tcW w:w="964" w:type="dxa"/>
          </w:tcPr>
          <w:p w:rsidR="00A64352" w:rsidRDefault="00A64352">
            <w:pPr>
              <w:pStyle w:val="ConsPlusNormal"/>
              <w:jc w:val="center"/>
            </w:pPr>
            <w:r>
              <w:t>48</w:t>
            </w:r>
          </w:p>
        </w:tc>
        <w:tc>
          <w:tcPr>
            <w:tcW w:w="964" w:type="dxa"/>
          </w:tcPr>
          <w:p w:rsidR="00A64352" w:rsidRDefault="00A64352">
            <w:pPr>
              <w:pStyle w:val="ConsPlusNormal"/>
              <w:jc w:val="center"/>
            </w:pPr>
            <w:r>
              <w:t>50</w:t>
            </w:r>
          </w:p>
        </w:tc>
        <w:tc>
          <w:tcPr>
            <w:tcW w:w="1084" w:type="dxa"/>
          </w:tcPr>
          <w:p w:rsidR="00A64352" w:rsidRDefault="00A64352">
            <w:pPr>
              <w:pStyle w:val="ConsPlusNormal"/>
              <w:jc w:val="center"/>
            </w:pPr>
            <w:r>
              <w:t>115</w:t>
            </w:r>
          </w:p>
        </w:tc>
        <w:tc>
          <w:tcPr>
            <w:tcW w:w="1084" w:type="dxa"/>
          </w:tcPr>
          <w:p w:rsidR="00A64352" w:rsidRDefault="00A64352">
            <w:pPr>
              <w:pStyle w:val="ConsPlusNormal"/>
              <w:jc w:val="center"/>
            </w:pPr>
            <w:r>
              <w:t>119</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1</w:t>
            </w:r>
          </w:p>
        </w:tc>
        <w:tc>
          <w:tcPr>
            <w:tcW w:w="1084" w:type="dxa"/>
          </w:tcPr>
          <w:p w:rsidR="00A64352" w:rsidRDefault="00A64352">
            <w:pPr>
              <w:pStyle w:val="ConsPlusNormal"/>
              <w:jc w:val="center"/>
            </w:pPr>
            <w:r>
              <w:t>3</w:t>
            </w:r>
          </w:p>
        </w:tc>
        <w:tc>
          <w:tcPr>
            <w:tcW w:w="1084" w:type="dxa"/>
          </w:tcPr>
          <w:p w:rsidR="00A64352" w:rsidRDefault="00A64352">
            <w:pPr>
              <w:pStyle w:val="ConsPlusNormal"/>
              <w:jc w:val="center"/>
            </w:pPr>
            <w:r>
              <w:t>3</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288,1</w:t>
            </w:r>
          </w:p>
        </w:tc>
        <w:tc>
          <w:tcPr>
            <w:tcW w:w="964" w:type="dxa"/>
          </w:tcPr>
          <w:p w:rsidR="00A64352" w:rsidRDefault="00A64352">
            <w:pPr>
              <w:pStyle w:val="ConsPlusNormal"/>
              <w:jc w:val="center"/>
            </w:pPr>
            <w:r>
              <w:t>288</w:t>
            </w:r>
          </w:p>
        </w:tc>
        <w:tc>
          <w:tcPr>
            <w:tcW w:w="964" w:type="dxa"/>
          </w:tcPr>
          <w:p w:rsidR="00A64352" w:rsidRDefault="00A64352">
            <w:pPr>
              <w:pStyle w:val="ConsPlusNormal"/>
              <w:jc w:val="center"/>
            </w:pPr>
            <w:r>
              <w:t>297</w:t>
            </w:r>
          </w:p>
        </w:tc>
        <w:tc>
          <w:tcPr>
            <w:tcW w:w="964" w:type="dxa"/>
          </w:tcPr>
          <w:p w:rsidR="00A64352" w:rsidRDefault="00A64352">
            <w:pPr>
              <w:pStyle w:val="ConsPlusNormal"/>
              <w:jc w:val="center"/>
            </w:pPr>
            <w:r>
              <w:t>297</w:t>
            </w:r>
          </w:p>
        </w:tc>
        <w:tc>
          <w:tcPr>
            <w:tcW w:w="964" w:type="dxa"/>
          </w:tcPr>
          <w:p w:rsidR="00A64352" w:rsidRDefault="00A64352">
            <w:pPr>
              <w:pStyle w:val="ConsPlusNormal"/>
              <w:jc w:val="center"/>
            </w:pPr>
            <w:r>
              <w:t>306</w:t>
            </w:r>
          </w:p>
        </w:tc>
        <w:tc>
          <w:tcPr>
            <w:tcW w:w="1084" w:type="dxa"/>
          </w:tcPr>
          <w:p w:rsidR="00A64352" w:rsidRDefault="00A64352">
            <w:pPr>
              <w:pStyle w:val="ConsPlusNormal"/>
              <w:jc w:val="center"/>
            </w:pPr>
            <w:r>
              <w:t>3253</w:t>
            </w:r>
          </w:p>
        </w:tc>
        <w:tc>
          <w:tcPr>
            <w:tcW w:w="1084" w:type="dxa"/>
          </w:tcPr>
          <w:p w:rsidR="00A64352" w:rsidRDefault="00A64352">
            <w:pPr>
              <w:pStyle w:val="ConsPlusNormal"/>
              <w:jc w:val="center"/>
            </w:pPr>
            <w:r>
              <w:t>3234</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273,7</w:t>
            </w:r>
          </w:p>
        </w:tc>
        <w:tc>
          <w:tcPr>
            <w:tcW w:w="964" w:type="dxa"/>
          </w:tcPr>
          <w:p w:rsidR="00A64352" w:rsidRDefault="00A64352">
            <w:pPr>
              <w:pStyle w:val="ConsPlusNormal"/>
              <w:jc w:val="center"/>
            </w:pPr>
            <w:r>
              <w:t>274</w:t>
            </w:r>
          </w:p>
        </w:tc>
        <w:tc>
          <w:tcPr>
            <w:tcW w:w="964" w:type="dxa"/>
          </w:tcPr>
          <w:p w:rsidR="00A64352" w:rsidRDefault="00A64352">
            <w:pPr>
              <w:pStyle w:val="ConsPlusNormal"/>
              <w:jc w:val="center"/>
            </w:pPr>
            <w:r>
              <w:t>282</w:t>
            </w:r>
          </w:p>
        </w:tc>
        <w:tc>
          <w:tcPr>
            <w:tcW w:w="964" w:type="dxa"/>
          </w:tcPr>
          <w:p w:rsidR="00A64352" w:rsidRDefault="00A64352">
            <w:pPr>
              <w:pStyle w:val="ConsPlusNormal"/>
              <w:jc w:val="center"/>
            </w:pPr>
            <w:r>
              <w:t>292</w:t>
            </w:r>
          </w:p>
        </w:tc>
        <w:tc>
          <w:tcPr>
            <w:tcW w:w="964" w:type="dxa"/>
          </w:tcPr>
          <w:p w:rsidR="00A64352" w:rsidRDefault="00A64352">
            <w:pPr>
              <w:pStyle w:val="ConsPlusNormal"/>
              <w:jc w:val="center"/>
            </w:pPr>
            <w:r>
              <w:t>301</w:t>
            </w:r>
          </w:p>
        </w:tc>
        <w:tc>
          <w:tcPr>
            <w:tcW w:w="1084" w:type="dxa"/>
          </w:tcPr>
          <w:p w:rsidR="00A64352" w:rsidRDefault="00A64352">
            <w:pPr>
              <w:pStyle w:val="ConsPlusNormal"/>
              <w:jc w:val="center"/>
            </w:pPr>
            <w:r>
              <w:t>191</w:t>
            </w:r>
          </w:p>
        </w:tc>
        <w:tc>
          <w:tcPr>
            <w:tcW w:w="1084" w:type="dxa"/>
          </w:tcPr>
          <w:p w:rsidR="00A64352" w:rsidRDefault="00A64352">
            <w:pPr>
              <w:pStyle w:val="ConsPlusNormal"/>
              <w:jc w:val="center"/>
            </w:pPr>
            <w:r>
              <w:t>197</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117,6</w:t>
            </w:r>
          </w:p>
        </w:tc>
        <w:tc>
          <w:tcPr>
            <w:tcW w:w="964" w:type="dxa"/>
          </w:tcPr>
          <w:p w:rsidR="00A64352" w:rsidRDefault="00A64352">
            <w:pPr>
              <w:pStyle w:val="ConsPlusNormal"/>
              <w:jc w:val="center"/>
            </w:pPr>
            <w:r>
              <w:t>118</w:t>
            </w:r>
          </w:p>
        </w:tc>
        <w:tc>
          <w:tcPr>
            <w:tcW w:w="964" w:type="dxa"/>
          </w:tcPr>
          <w:p w:rsidR="00A64352" w:rsidRDefault="00A64352">
            <w:pPr>
              <w:pStyle w:val="ConsPlusNormal"/>
              <w:jc w:val="center"/>
            </w:pPr>
            <w:r>
              <w:t>122</w:t>
            </w:r>
          </w:p>
        </w:tc>
        <w:tc>
          <w:tcPr>
            <w:tcW w:w="964" w:type="dxa"/>
          </w:tcPr>
          <w:p w:rsidR="00A64352" w:rsidRDefault="00A64352">
            <w:pPr>
              <w:pStyle w:val="ConsPlusNormal"/>
              <w:jc w:val="center"/>
            </w:pPr>
            <w:r>
              <w:t>115</w:t>
            </w:r>
          </w:p>
        </w:tc>
        <w:tc>
          <w:tcPr>
            <w:tcW w:w="964" w:type="dxa"/>
          </w:tcPr>
          <w:p w:rsidR="00A64352" w:rsidRDefault="00A64352">
            <w:pPr>
              <w:pStyle w:val="ConsPlusNormal"/>
              <w:jc w:val="center"/>
            </w:pPr>
            <w:r>
              <w:t>119</w:t>
            </w:r>
          </w:p>
        </w:tc>
        <w:tc>
          <w:tcPr>
            <w:tcW w:w="1084" w:type="dxa"/>
          </w:tcPr>
          <w:p w:rsidR="00A64352" w:rsidRDefault="00A64352">
            <w:pPr>
              <w:pStyle w:val="ConsPlusNormal"/>
              <w:jc w:val="center"/>
            </w:pPr>
            <w:r>
              <w:t>411</w:t>
            </w:r>
          </w:p>
        </w:tc>
        <w:tc>
          <w:tcPr>
            <w:tcW w:w="1084" w:type="dxa"/>
          </w:tcPr>
          <w:p w:rsidR="00A64352" w:rsidRDefault="00A64352">
            <w:pPr>
              <w:pStyle w:val="ConsPlusNormal"/>
              <w:jc w:val="center"/>
            </w:pPr>
            <w:r>
              <w:t>413</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13223</w:t>
            </w:r>
          </w:p>
        </w:tc>
        <w:tc>
          <w:tcPr>
            <w:tcW w:w="1084" w:type="dxa"/>
          </w:tcPr>
          <w:p w:rsidR="00A64352" w:rsidRDefault="00A64352">
            <w:pPr>
              <w:pStyle w:val="ConsPlusNormal"/>
              <w:jc w:val="center"/>
            </w:pPr>
            <w:r>
              <w:t>13145</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jc w:val="center"/>
            </w:pPr>
            <w:r>
              <w:t>140</w:t>
            </w:r>
          </w:p>
        </w:tc>
        <w:tc>
          <w:tcPr>
            <w:tcW w:w="964" w:type="dxa"/>
          </w:tcPr>
          <w:p w:rsidR="00A64352" w:rsidRDefault="00A64352">
            <w:pPr>
              <w:pStyle w:val="ConsPlusNormal"/>
              <w:jc w:val="center"/>
            </w:pPr>
            <w:r>
              <w:t>145</w:t>
            </w:r>
          </w:p>
        </w:tc>
        <w:tc>
          <w:tcPr>
            <w:tcW w:w="1084" w:type="dxa"/>
          </w:tcPr>
          <w:p w:rsidR="00A64352" w:rsidRDefault="00A64352">
            <w:pPr>
              <w:pStyle w:val="ConsPlusNormal"/>
              <w:jc w:val="center"/>
            </w:pPr>
            <w:r>
              <w:t>151</w:t>
            </w:r>
          </w:p>
        </w:tc>
        <w:tc>
          <w:tcPr>
            <w:tcW w:w="1084" w:type="dxa"/>
          </w:tcPr>
          <w:p w:rsidR="00A64352" w:rsidRDefault="00A64352">
            <w:pPr>
              <w:pStyle w:val="ConsPlusNormal"/>
              <w:jc w:val="center"/>
            </w:pPr>
            <w:r>
              <w:t>156</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1301</w:t>
            </w:r>
          </w:p>
        </w:tc>
        <w:tc>
          <w:tcPr>
            <w:tcW w:w="964" w:type="dxa"/>
          </w:tcPr>
          <w:p w:rsidR="00A64352" w:rsidRDefault="00A64352">
            <w:pPr>
              <w:pStyle w:val="ConsPlusNormal"/>
              <w:jc w:val="center"/>
            </w:pPr>
            <w:r>
              <w:t>1342</w:t>
            </w:r>
          </w:p>
        </w:tc>
        <w:tc>
          <w:tcPr>
            <w:tcW w:w="964" w:type="dxa"/>
          </w:tcPr>
          <w:p w:rsidR="00A64352" w:rsidRDefault="00A64352">
            <w:pPr>
              <w:pStyle w:val="ConsPlusNormal"/>
              <w:jc w:val="center"/>
            </w:pPr>
            <w:r>
              <w:t>1383</w:t>
            </w:r>
          </w:p>
        </w:tc>
        <w:tc>
          <w:tcPr>
            <w:tcW w:w="1084" w:type="dxa"/>
          </w:tcPr>
          <w:p w:rsidR="00A64352" w:rsidRDefault="00A64352">
            <w:pPr>
              <w:pStyle w:val="ConsPlusNormal"/>
              <w:jc w:val="center"/>
            </w:pPr>
            <w:r>
              <w:t>1476</w:t>
            </w:r>
          </w:p>
        </w:tc>
        <w:tc>
          <w:tcPr>
            <w:tcW w:w="1084" w:type="dxa"/>
          </w:tcPr>
          <w:p w:rsidR="00A64352" w:rsidRDefault="00A64352">
            <w:pPr>
              <w:pStyle w:val="ConsPlusNormal"/>
              <w:jc w:val="center"/>
            </w:pPr>
            <w:r>
              <w:t>1521</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3340</w:t>
            </w:r>
          </w:p>
        </w:tc>
        <w:tc>
          <w:tcPr>
            <w:tcW w:w="1084" w:type="dxa"/>
          </w:tcPr>
          <w:p w:rsidR="00A64352" w:rsidRDefault="00A64352">
            <w:pPr>
              <w:pStyle w:val="ConsPlusNormal"/>
              <w:jc w:val="center"/>
            </w:pPr>
            <w:r>
              <w:t>3320</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jc w:val="center"/>
            </w:pPr>
            <w:r>
              <w:t>35</w:t>
            </w:r>
          </w:p>
        </w:tc>
        <w:tc>
          <w:tcPr>
            <w:tcW w:w="964" w:type="dxa"/>
          </w:tcPr>
          <w:p w:rsidR="00A64352" w:rsidRDefault="00A64352">
            <w:pPr>
              <w:pStyle w:val="ConsPlusNormal"/>
              <w:jc w:val="center"/>
            </w:pPr>
            <w:r>
              <w:t>37</w:t>
            </w:r>
          </w:p>
        </w:tc>
        <w:tc>
          <w:tcPr>
            <w:tcW w:w="1084" w:type="dxa"/>
          </w:tcPr>
          <w:p w:rsidR="00A64352" w:rsidRDefault="00A64352">
            <w:pPr>
              <w:pStyle w:val="ConsPlusNormal"/>
              <w:jc w:val="center"/>
            </w:pPr>
            <w:r>
              <w:t>38</w:t>
            </w:r>
          </w:p>
        </w:tc>
        <w:tc>
          <w:tcPr>
            <w:tcW w:w="1084" w:type="dxa"/>
          </w:tcPr>
          <w:p w:rsidR="00A64352" w:rsidRDefault="00A64352">
            <w:pPr>
              <w:pStyle w:val="ConsPlusNormal"/>
              <w:jc w:val="center"/>
            </w:pPr>
            <w:r>
              <w:t>39</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329</w:t>
            </w:r>
          </w:p>
        </w:tc>
        <w:tc>
          <w:tcPr>
            <w:tcW w:w="964" w:type="dxa"/>
          </w:tcPr>
          <w:p w:rsidR="00A64352" w:rsidRDefault="00A64352">
            <w:pPr>
              <w:pStyle w:val="ConsPlusNormal"/>
              <w:jc w:val="center"/>
            </w:pPr>
            <w:r>
              <w:t>339</w:t>
            </w:r>
          </w:p>
        </w:tc>
        <w:tc>
          <w:tcPr>
            <w:tcW w:w="964" w:type="dxa"/>
          </w:tcPr>
          <w:p w:rsidR="00A64352" w:rsidRDefault="00A64352">
            <w:pPr>
              <w:pStyle w:val="ConsPlusNormal"/>
              <w:jc w:val="center"/>
            </w:pPr>
            <w:r>
              <w:t>349</w:t>
            </w:r>
          </w:p>
        </w:tc>
        <w:tc>
          <w:tcPr>
            <w:tcW w:w="1084" w:type="dxa"/>
          </w:tcPr>
          <w:p w:rsidR="00A64352" w:rsidRDefault="00A64352">
            <w:pPr>
              <w:pStyle w:val="ConsPlusNormal"/>
              <w:jc w:val="center"/>
            </w:pPr>
            <w:r>
              <w:t>373</w:t>
            </w:r>
          </w:p>
        </w:tc>
        <w:tc>
          <w:tcPr>
            <w:tcW w:w="1084" w:type="dxa"/>
          </w:tcPr>
          <w:p w:rsidR="00A64352" w:rsidRDefault="00A64352">
            <w:pPr>
              <w:pStyle w:val="ConsPlusNormal"/>
              <w:jc w:val="center"/>
            </w:pPr>
            <w:r>
              <w:t>384</w:t>
            </w:r>
          </w:p>
        </w:tc>
      </w:tr>
      <w:tr w:rsidR="00A64352">
        <w:tc>
          <w:tcPr>
            <w:tcW w:w="2284" w:type="dxa"/>
          </w:tcPr>
          <w:p w:rsidR="00A64352" w:rsidRDefault="00A64352">
            <w:pPr>
              <w:pStyle w:val="ConsPlusNormal"/>
            </w:pPr>
            <w:r>
              <w:lastRenderedPageBreak/>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27,7</w:t>
            </w:r>
          </w:p>
        </w:tc>
        <w:tc>
          <w:tcPr>
            <w:tcW w:w="964" w:type="dxa"/>
          </w:tcPr>
          <w:p w:rsidR="00A64352" w:rsidRDefault="00A64352">
            <w:pPr>
              <w:pStyle w:val="ConsPlusNormal"/>
              <w:jc w:val="center"/>
            </w:pPr>
            <w:r>
              <w:t>37</w:t>
            </w:r>
          </w:p>
        </w:tc>
        <w:tc>
          <w:tcPr>
            <w:tcW w:w="964" w:type="dxa"/>
          </w:tcPr>
          <w:p w:rsidR="00A64352" w:rsidRDefault="00A64352">
            <w:pPr>
              <w:pStyle w:val="ConsPlusNormal"/>
              <w:jc w:val="center"/>
            </w:pPr>
            <w:r>
              <w:t>37</w:t>
            </w:r>
          </w:p>
        </w:tc>
        <w:tc>
          <w:tcPr>
            <w:tcW w:w="964" w:type="dxa"/>
          </w:tcPr>
          <w:p w:rsidR="00A64352" w:rsidRDefault="00A64352">
            <w:pPr>
              <w:pStyle w:val="ConsPlusNormal"/>
              <w:jc w:val="center"/>
            </w:pPr>
            <w:r>
              <w:t>37</w:t>
            </w:r>
          </w:p>
        </w:tc>
        <w:tc>
          <w:tcPr>
            <w:tcW w:w="964" w:type="dxa"/>
          </w:tcPr>
          <w:p w:rsidR="00A64352" w:rsidRDefault="00A64352">
            <w:pPr>
              <w:pStyle w:val="ConsPlusNormal"/>
              <w:jc w:val="center"/>
            </w:pPr>
            <w:r>
              <w:t>37</w:t>
            </w:r>
          </w:p>
        </w:tc>
        <w:tc>
          <w:tcPr>
            <w:tcW w:w="1084" w:type="dxa"/>
          </w:tcPr>
          <w:p w:rsidR="00A64352" w:rsidRDefault="00A64352">
            <w:pPr>
              <w:pStyle w:val="ConsPlusNormal"/>
              <w:jc w:val="center"/>
            </w:pPr>
            <w:r>
              <w:t>37</w:t>
            </w:r>
          </w:p>
        </w:tc>
        <w:tc>
          <w:tcPr>
            <w:tcW w:w="1084" w:type="dxa"/>
          </w:tcPr>
          <w:p w:rsidR="00A64352" w:rsidRDefault="00A64352">
            <w:pPr>
              <w:pStyle w:val="ConsPlusNormal"/>
              <w:jc w:val="center"/>
            </w:pPr>
            <w:r>
              <w:t>37</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26,2</w:t>
            </w:r>
          </w:p>
        </w:tc>
        <w:tc>
          <w:tcPr>
            <w:tcW w:w="964" w:type="dxa"/>
          </w:tcPr>
          <w:p w:rsidR="00A64352" w:rsidRDefault="00A64352">
            <w:pPr>
              <w:pStyle w:val="ConsPlusNormal"/>
              <w:jc w:val="center"/>
            </w:pPr>
            <w:r>
              <w:t>35</w:t>
            </w:r>
          </w:p>
        </w:tc>
        <w:tc>
          <w:tcPr>
            <w:tcW w:w="964" w:type="dxa"/>
          </w:tcPr>
          <w:p w:rsidR="00A64352" w:rsidRDefault="00A64352">
            <w:pPr>
              <w:pStyle w:val="ConsPlusNormal"/>
              <w:jc w:val="center"/>
            </w:pPr>
            <w:r>
              <w:t>35</w:t>
            </w:r>
          </w:p>
        </w:tc>
        <w:tc>
          <w:tcPr>
            <w:tcW w:w="964" w:type="dxa"/>
          </w:tcPr>
          <w:p w:rsidR="00A64352" w:rsidRDefault="00A64352">
            <w:pPr>
              <w:pStyle w:val="ConsPlusNormal"/>
              <w:jc w:val="center"/>
            </w:pPr>
            <w:r>
              <w:t>34</w:t>
            </w:r>
          </w:p>
        </w:tc>
        <w:tc>
          <w:tcPr>
            <w:tcW w:w="964" w:type="dxa"/>
          </w:tcPr>
          <w:p w:rsidR="00A64352" w:rsidRDefault="00A64352">
            <w:pPr>
              <w:pStyle w:val="ConsPlusNormal"/>
              <w:jc w:val="center"/>
            </w:pPr>
            <w:r>
              <w:t>34</w:t>
            </w:r>
          </w:p>
        </w:tc>
        <w:tc>
          <w:tcPr>
            <w:tcW w:w="1084" w:type="dxa"/>
          </w:tcPr>
          <w:p w:rsidR="00A64352" w:rsidRDefault="00A64352">
            <w:pPr>
              <w:pStyle w:val="ConsPlusNormal"/>
              <w:jc w:val="center"/>
            </w:pPr>
            <w:r>
              <w:t>36</w:t>
            </w:r>
          </w:p>
        </w:tc>
        <w:tc>
          <w:tcPr>
            <w:tcW w:w="1084" w:type="dxa"/>
          </w:tcPr>
          <w:p w:rsidR="00A64352" w:rsidRDefault="00A64352">
            <w:pPr>
              <w:pStyle w:val="ConsPlusNormal"/>
              <w:jc w:val="center"/>
            </w:pPr>
            <w:r>
              <w:t>36</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1</w:t>
            </w:r>
          </w:p>
        </w:tc>
        <w:tc>
          <w:tcPr>
            <w:tcW w:w="1084" w:type="dxa"/>
          </w:tcPr>
          <w:p w:rsidR="00A64352" w:rsidRDefault="00A64352">
            <w:pPr>
              <w:pStyle w:val="ConsPlusNormal"/>
              <w:jc w:val="center"/>
            </w:pPr>
            <w:r>
              <w:t>3</w:t>
            </w:r>
          </w:p>
        </w:tc>
        <w:tc>
          <w:tcPr>
            <w:tcW w:w="1084" w:type="dxa"/>
          </w:tcPr>
          <w:p w:rsidR="00A64352" w:rsidRDefault="00A64352">
            <w:pPr>
              <w:pStyle w:val="ConsPlusNormal"/>
              <w:jc w:val="center"/>
            </w:pPr>
            <w:r>
              <w:t>3</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3,9</w:t>
            </w:r>
          </w:p>
        </w:tc>
        <w:tc>
          <w:tcPr>
            <w:tcW w:w="964" w:type="dxa"/>
          </w:tcPr>
          <w:p w:rsidR="00A64352" w:rsidRDefault="00A64352">
            <w:pPr>
              <w:pStyle w:val="ConsPlusNormal"/>
              <w:jc w:val="center"/>
            </w:pPr>
            <w:r>
              <w:t>5</w:t>
            </w:r>
          </w:p>
        </w:tc>
        <w:tc>
          <w:tcPr>
            <w:tcW w:w="964" w:type="dxa"/>
          </w:tcPr>
          <w:p w:rsidR="00A64352" w:rsidRDefault="00A64352">
            <w:pPr>
              <w:pStyle w:val="ConsPlusNormal"/>
              <w:jc w:val="center"/>
            </w:pPr>
            <w:r>
              <w:t>5</w:t>
            </w:r>
          </w:p>
        </w:tc>
        <w:tc>
          <w:tcPr>
            <w:tcW w:w="964" w:type="dxa"/>
          </w:tcPr>
          <w:p w:rsidR="00A64352" w:rsidRDefault="00A64352">
            <w:pPr>
              <w:pStyle w:val="ConsPlusNormal"/>
              <w:jc w:val="center"/>
            </w:pPr>
            <w:r>
              <w:t>5</w:t>
            </w:r>
          </w:p>
        </w:tc>
        <w:tc>
          <w:tcPr>
            <w:tcW w:w="964" w:type="dxa"/>
          </w:tcPr>
          <w:p w:rsidR="00A64352" w:rsidRDefault="00A64352">
            <w:pPr>
              <w:pStyle w:val="ConsPlusNormal"/>
              <w:jc w:val="center"/>
            </w:pPr>
            <w:r>
              <w:t>5</w:t>
            </w:r>
          </w:p>
        </w:tc>
        <w:tc>
          <w:tcPr>
            <w:tcW w:w="1084" w:type="dxa"/>
          </w:tcPr>
          <w:p w:rsidR="00A64352" w:rsidRDefault="00A64352">
            <w:pPr>
              <w:pStyle w:val="ConsPlusNormal"/>
              <w:jc w:val="center"/>
            </w:pPr>
            <w:r>
              <w:t>18</w:t>
            </w:r>
          </w:p>
        </w:tc>
        <w:tc>
          <w:tcPr>
            <w:tcW w:w="1084" w:type="dxa"/>
          </w:tcPr>
          <w:p w:rsidR="00A64352" w:rsidRDefault="00A64352">
            <w:pPr>
              <w:pStyle w:val="ConsPlusNormal"/>
              <w:jc w:val="center"/>
            </w:pPr>
            <w:r>
              <w:t>18</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23,8</w:t>
            </w:r>
          </w:p>
        </w:tc>
        <w:tc>
          <w:tcPr>
            <w:tcW w:w="964" w:type="dxa"/>
          </w:tcPr>
          <w:p w:rsidR="00A64352" w:rsidRDefault="00A64352">
            <w:pPr>
              <w:pStyle w:val="ConsPlusNormal"/>
              <w:jc w:val="center"/>
            </w:pPr>
            <w:r>
              <w:t>32</w:t>
            </w:r>
          </w:p>
        </w:tc>
        <w:tc>
          <w:tcPr>
            <w:tcW w:w="964" w:type="dxa"/>
          </w:tcPr>
          <w:p w:rsidR="00A64352" w:rsidRDefault="00A64352">
            <w:pPr>
              <w:pStyle w:val="ConsPlusNormal"/>
              <w:jc w:val="center"/>
            </w:pPr>
            <w:r>
              <w:t>32</w:t>
            </w:r>
          </w:p>
        </w:tc>
        <w:tc>
          <w:tcPr>
            <w:tcW w:w="964" w:type="dxa"/>
          </w:tcPr>
          <w:p w:rsidR="00A64352" w:rsidRDefault="00A64352">
            <w:pPr>
              <w:pStyle w:val="ConsPlusNormal"/>
              <w:jc w:val="center"/>
            </w:pPr>
            <w:r>
              <w:t>32</w:t>
            </w:r>
          </w:p>
        </w:tc>
        <w:tc>
          <w:tcPr>
            <w:tcW w:w="964" w:type="dxa"/>
          </w:tcPr>
          <w:p w:rsidR="00A64352" w:rsidRDefault="00A64352">
            <w:pPr>
              <w:pStyle w:val="ConsPlusNormal"/>
              <w:jc w:val="center"/>
            </w:pPr>
            <w:r>
              <w:t>32</w:t>
            </w:r>
          </w:p>
        </w:tc>
        <w:tc>
          <w:tcPr>
            <w:tcW w:w="1084" w:type="dxa"/>
          </w:tcPr>
          <w:p w:rsidR="00A64352" w:rsidRDefault="00A64352">
            <w:pPr>
              <w:pStyle w:val="ConsPlusNormal"/>
              <w:jc w:val="center"/>
            </w:pPr>
            <w:r>
              <w:t>19</w:t>
            </w:r>
          </w:p>
        </w:tc>
        <w:tc>
          <w:tcPr>
            <w:tcW w:w="1084" w:type="dxa"/>
          </w:tcPr>
          <w:p w:rsidR="00A64352" w:rsidRDefault="00A64352">
            <w:pPr>
              <w:pStyle w:val="ConsPlusNormal"/>
              <w:jc w:val="center"/>
            </w:pPr>
            <w:r>
              <w:t>19</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109,8</w:t>
            </w:r>
          </w:p>
        </w:tc>
        <w:tc>
          <w:tcPr>
            <w:tcW w:w="964" w:type="dxa"/>
          </w:tcPr>
          <w:p w:rsidR="00A64352" w:rsidRDefault="00A64352">
            <w:pPr>
              <w:pStyle w:val="ConsPlusNormal"/>
              <w:jc w:val="center"/>
            </w:pPr>
            <w:r>
              <w:t>145</w:t>
            </w:r>
          </w:p>
        </w:tc>
        <w:tc>
          <w:tcPr>
            <w:tcW w:w="964" w:type="dxa"/>
          </w:tcPr>
          <w:p w:rsidR="00A64352" w:rsidRDefault="00A64352">
            <w:pPr>
              <w:pStyle w:val="ConsPlusNormal"/>
              <w:jc w:val="center"/>
            </w:pPr>
            <w:r>
              <w:t>146</w:t>
            </w:r>
          </w:p>
        </w:tc>
        <w:tc>
          <w:tcPr>
            <w:tcW w:w="964" w:type="dxa"/>
          </w:tcPr>
          <w:p w:rsidR="00A64352" w:rsidRDefault="00A64352">
            <w:pPr>
              <w:pStyle w:val="ConsPlusNormal"/>
              <w:jc w:val="center"/>
            </w:pPr>
            <w:r>
              <w:t>146</w:t>
            </w:r>
          </w:p>
        </w:tc>
        <w:tc>
          <w:tcPr>
            <w:tcW w:w="964" w:type="dxa"/>
          </w:tcPr>
          <w:p w:rsidR="00A64352" w:rsidRDefault="00A64352">
            <w:pPr>
              <w:pStyle w:val="ConsPlusNormal"/>
              <w:jc w:val="center"/>
            </w:pPr>
            <w:r>
              <w:t>147</w:t>
            </w:r>
          </w:p>
        </w:tc>
        <w:tc>
          <w:tcPr>
            <w:tcW w:w="1084" w:type="dxa"/>
          </w:tcPr>
          <w:p w:rsidR="00A64352" w:rsidRDefault="00A64352">
            <w:pPr>
              <w:pStyle w:val="ConsPlusNormal"/>
              <w:jc w:val="center"/>
            </w:pPr>
            <w:r>
              <w:t>147</w:t>
            </w:r>
          </w:p>
        </w:tc>
        <w:tc>
          <w:tcPr>
            <w:tcW w:w="1084" w:type="dxa"/>
          </w:tcPr>
          <w:p w:rsidR="00A64352" w:rsidRDefault="00A64352">
            <w:pPr>
              <w:pStyle w:val="ConsPlusNormal"/>
              <w:jc w:val="center"/>
            </w:pPr>
            <w:r>
              <w:t>148</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103,9</w:t>
            </w:r>
          </w:p>
        </w:tc>
        <w:tc>
          <w:tcPr>
            <w:tcW w:w="964" w:type="dxa"/>
          </w:tcPr>
          <w:p w:rsidR="00A64352" w:rsidRDefault="00A64352">
            <w:pPr>
              <w:pStyle w:val="ConsPlusNormal"/>
              <w:jc w:val="center"/>
            </w:pPr>
            <w:r>
              <w:t>138</w:t>
            </w:r>
          </w:p>
        </w:tc>
        <w:tc>
          <w:tcPr>
            <w:tcW w:w="964" w:type="dxa"/>
          </w:tcPr>
          <w:p w:rsidR="00A64352" w:rsidRDefault="00A64352">
            <w:pPr>
              <w:pStyle w:val="ConsPlusNormal"/>
              <w:jc w:val="center"/>
            </w:pPr>
            <w:r>
              <w:t>138</w:t>
            </w:r>
          </w:p>
        </w:tc>
        <w:tc>
          <w:tcPr>
            <w:tcW w:w="964" w:type="dxa"/>
          </w:tcPr>
          <w:p w:rsidR="00A64352" w:rsidRDefault="00A64352">
            <w:pPr>
              <w:pStyle w:val="ConsPlusNormal"/>
              <w:jc w:val="center"/>
            </w:pPr>
            <w:r>
              <w:t>135</w:t>
            </w:r>
          </w:p>
        </w:tc>
        <w:tc>
          <w:tcPr>
            <w:tcW w:w="964" w:type="dxa"/>
          </w:tcPr>
          <w:p w:rsidR="00A64352" w:rsidRDefault="00A64352">
            <w:pPr>
              <w:pStyle w:val="ConsPlusNormal"/>
              <w:jc w:val="center"/>
            </w:pPr>
            <w:r>
              <w:t>135</w:t>
            </w:r>
          </w:p>
        </w:tc>
        <w:tc>
          <w:tcPr>
            <w:tcW w:w="1084" w:type="dxa"/>
          </w:tcPr>
          <w:p w:rsidR="00A64352" w:rsidRDefault="00A64352">
            <w:pPr>
              <w:pStyle w:val="ConsPlusNormal"/>
              <w:jc w:val="center"/>
            </w:pPr>
            <w:r>
              <w:t>143</w:t>
            </w:r>
          </w:p>
        </w:tc>
        <w:tc>
          <w:tcPr>
            <w:tcW w:w="1084" w:type="dxa"/>
          </w:tcPr>
          <w:p w:rsidR="00A64352" w:rsidRDefault="00A64352">
            <w:pPr>
              <w:pStyle w:val="ConsPlusNormal"/>
              <w:jc w:val="center"/>
            </w:pPr>
            <w:r>
              <w:t>144</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1084" w:type="dxa"/>
          </w:tcPr>
          <w:p w:rsidR="00A64352" w:rsidRDefault="00A64352">
            <w:pPr>
              <w:pStyle w:val="ConsPlusNormal"/>
              <w:jc w:val="center"/>
            </w:pPr>
            <w:r>
              <w:t>11</w:t>
            </w:r>
          </w:p>
        </w:tc>
        <w:tc>
          <w:tcPr>
            <w:tcW w:w="1084" w:type="dxa"/>
          </w:tcPr>
          <w:p w:rsidR="00A64352" w:rsidRDefault="00A64352">
            <w:pPr>
              <w:pStyle w:val="ConsPlusNormal"/>
              <w:jc w:val="center"/>
            </w:pPr>
            <w:r>
              <w:t>11</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15,6</w:t>
            </w:r>
          </w:p>
        </w:tc>
        <w:tc>
          <w:tcPr>
            <w:tcW w:w="964" w:type="dxa"/>
          </w:tcPr>
          <w:p w:rsidR="00A64352" w:rsidRDefault="00A64352">
            <w:pPr>
              <w:pStyle w:val="ConsPlusNormal"/>
              <w:jc w:val="center"/>
            </w:pPr>
            <w:r>
              <w:t>21</w:t>
            </w:r>
          </w:p>
        </w:tc>
        <w:tc>
          <w:tcPr>
            <w:tcW w:w="964" w:type="dxa"/>
          </w:tcPr>
          <w:p w:rsidR="00A64352" w:rsidRDefault="00A64352">
            <w:pPr>
              <w:pStyle w:val="ConsPlusNormal"/>
              <w:jc w:val="center"/>
            </w:pPr>
            <w:r>
              <w:t>21</w:t>
            </w:r>
          </w:p>
        </w:tc>
        <w:tc>
          <w:tcPr>
            <w:tcW w:w="964" w:type="dxa"/>
          </w:tcPr>
          <w:p w:rsidR="00A64352" w:rsidRDefault="00A64352">
            <w:pPr>
              <w:pStyle w:val="ConsPlusNormal"/>
              <w:jc w:val="center"/>
            </w:pPr>
            <w:r>
              <w:t>20</w:t>
            </w:r>
          </w:p>
        </w:tc>
        <w:tc>
          <w:tcPr>
            <w:tcW w:w="964" w:type="dxa"/>
          </w:tcPr>
          <w:p w:rsidR="00A64352" w:rsidRDefault="00A64352">
            <w:pPr>
              <w:pStyle w:val="ConsPlusNormal"/>
              <w:jc w:val="center"/>
            </w:pPr>
            <w:r>
              <w:t>20</w:t>
            </w:r>
          </w:p>
        </w:tc>
        <w:tc>
          <w:tcPr>
            <w:tcW w:w="1084" w:type="dxa"/>
          </w:tcPr>
          <w:p w:rsidR="00A64352" w:rsidRDefault="00A64352">
            <w:pPr>
              <w:pStyle w:val="ConsPlusNormal"/>
              <w:jc w:val="center"/>
            </w:pPr>
            <w:r>
              <w:t>72</w:t>
            </w:r>
          </w:p>
        </w:tc>
        <w:tc>
          <w:tcPr>
            <w:tcW w:w="1084" w:type="dxa"/>
          </w:tcPr>
          <w:p w:rsidR="00A64352" w:rsidRDefault="00A64352">
            <w:pPr>
              <w:pStyle w:val="ConsPlusNormal"/>
              <w:jc w:val="center"/>
            </w:pPr>
            <w:r>
              <w:t>72</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94,2</w:t>
            </w:r>
          </w:p>
        </w:tc>
        <w:tc>
          <w:tcPr>
            <w:tcW w:w="964" w:type="dxa"/>
          </w:tcPr>
          <w:p w:rsidR="00A64352" w:rsidRDefault="00A64352">
            <w:pPr>
              <w:pStyle w:val="ConsPlusNormal"/>
              <w:jc w:val="center"/>
            </w:pPr>
            <w:r>
              <w:t>125</w:t>
            </w:r>
          </w:p>
        </w:tc>
        <w:tc>
          <w:tcPr>
            <w:tcW w:w="964" w:type="dxa"/>
          </w:tcPr>
          <w:p w:rsidR="00A64352" w:rsidRDefault="00A64352">
            <w:pPr>
              <w:pStyle w:val="ConsPlusNormal"/>
              <w:jc w:val="center"/>
            </w:pPr>
            <w:r>
              <w:t>125</w:t>
            </w:r>
          </w:p>
        </w:tc>
        <w:tc>
          <w:tcPr>
            <w:tcW w:w="964" w:type="dxa"/>
          </w:tcPr>
          <w:p w:rsidR="00A64352" w:rsidRDefault="00A64352">
            <w:pPr>
              <w:pStyle w:val="ConsPlusNormal"/>
              <w:jc w:val="center"/>
            </w:pPr>
            <w:r>
              <w:t>126</w:t>
            </w:r>
          </w:p>
        </w:tc>
        <w:tc>
          <w:tcPr>
            <w:tcW w:w="964" w:type="dxa"/>
          </w:tcPr>
          <w:p w:rsidR="00A64352" w:rsidRDefault="00A64352">
            <w:pPr>
              <w:pStyle w:val="ConsPlusNormal"/>
              <w:jc w:val="center"/>
            </w:pPr>
            <w:r>
              <w:t>126</w:t>
            </w:r>
          </w:p>
        </w:tc>
        <w:tc>
          <w:tcPr>
            <w:tcW w:w="1084" w:type="dxa"/>
          </w:tcPr>
          <w:p w:rsidR="00A64352" w:rsidRDefault="00A64352">
            <w:pPr>
              <w:pStyle w:val="ConsPlusNormal"/>
              <w:jc w:val="center"/>
            </w:pPr>
            <w:r>
              <w:t>75</w:t>
            </w:r>
          </w:p>
        </w:tc>
        <w:tc>
          <w:tcPr>
            <w:tcW w:w="1084" w:type="dxa"/>
          </w:tcPr>
          <w:p w:rsidR="00A64352" w:rsidRDefault="00A64352">
            <w:pPr>
              <w:pStyle w:val="ConsPlusNormal"/>
              <w:jc w:val="center"/>
            </w:pPr>
            <w:r>
              <w:t>76</w:t>
            </w:r>
          </w:p>
        </w:tc>
      </w:tr>
      <w:tr w:rsidR="00A64352">
        <w:tc>
          <w:tcPr>
            <w:tcW w:w="2284" w:type="dxa"/>
          </w:tcPr>
          <w:p w:rsidR="00A64352" w:rsidRDefault="00A64352">
            <w:pPr>
              <w:pStyle w:val="ConsPlusNormal"/>
            </w:pPr>
            <w:r>
              <w:lastRenderedPageBreak/>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0,9</w:t>
            </w:r>
          </w:p>
        </w:tc>
        <w:tc>
          <w:tcPr>
            <w:tcW w:w="964" w:type="dxa"/>
          </w:tcPr>
          <w:p w:rsidR="00A64352" w:rsidRDefault="00A64352">
            <w:pPr>
              <w:pStyle w:val="ConsPlusNormal"/>
            </w:pPr>
            <w:r>
              <w:t>94,7%</w:t>
            </w:r>
          </w:p>
        </w:tc>
        <w:tc>
          <w:tcPr>
            <w:tcW w:w="964" w:type="dxa"/>
          </w:tcPr>
          <w:p w:rsidR="00A64352" w:rsidRDefault="00A64352">
            <w:pPr>
              <w:pStyle w:val="ConsPlusNormal"/>
            </w:pPr>
            <w:r>
              <w:t>94,7%</w:t>
            </w:r>
          </w:p>
        </w:tc>
        <w:tc>
          <w:tcPr>
            <w:tcW w:w="964" w:type="dxa"/>
          </w:tcPr>
          <w:p w:rsidR="00A64352" w:rsidRDefault="00A64352">
            <w:pPr>
              <w:pStyle w:val="ConsPlusNormal"/>
            </w:pPr>
            <w:r>
              <w:t>92,1%</w:t>
            </w:r>
          </w:p>
        </w:tc>
        <w:tc>
          <w:tcPr>
            <w:tcW w:w="964" w:type="dxa"/>
          </w:tcPr>
          <w:p w:rsidR="00A64352" w:rsidRDefault="00A64352">
            <w:pPr>
              <w:pStyle w:val="ConsPlusNormal"/>
            </w:pPr>
            <w:r>
              <w:t>92,1%</w:t>
            </w:r>
          </w:p>
        </w:tc>
        <w:tc>
          <w:tcPr>
            <w:tcW w:w="1084" w:type="dxa"/>
          </w:tcPr>
          <w:p w:rsidR="00A64352" w:rsidRDefault="00A64352">
            <w:pPr>
              <w:pStyle w:val="ConsPlusNormal"/>
            </w:pPr>
            <w:r>
              <w:t>97,4%</w:t>
            </w:r>
          </w:p>
        </w:tc>
        <w:tc>
          <w:tcPr>
            <w:tcW w:w="1084" w:type="dxa"/>
          </w:tcPr>
          <w:p w:rsidR="00A64352" w:rsidRDefault="00A64352">
            <w:pPr>
              <w:pStyle w:val="ConsPlusNormal"/>
            </w:pPr>
            <w:r>
              <w:t>97,4%</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2,3%</w:t>
            </w:r>
          </w:p>
        </w:tc>
        <w:tc>
          <w:tcPr>
            <w:tcW w:w="964" w:type="dxa"/>
          </w:tcPr>
          <w:p w:rsidR="00A64352" w:rsidRDefault="00A64352">
            <w:pPr>
              <w:pStyle w:val="ConsPlusNormal"/>
            </w:pPr>
            <w:r>
              <w:t>2,3%</w:t>
            </w:r>
          </w:p>
        </w:tc>
        <w:tc>
          <w:tcPr>
            <w:tcW w:w="1084" w:type="dxa"/>
          </w:tcPr>
          <w:p w:rsidR="00A64352" w:rsidRDefault="00A64352">
            <w:pPr>
              <w:pStyle w:val="ConsPlusNormal"/>
            </w:pPr>
            <w:r>
              <w:t>7,6%</w:t>
            </w:r>
          </w:p>
        </w:tc>
        <w:tc>
          <w:tcPr>
            <w:tcW w:w="1084" w:type="dxa"/>
          </w:tcPr>
          <w:p w:rsidR="00A64352" w:rsidRDefault="00A64352">
            <w:pPr>
              <w:pStyle w:val="ConsPlusNormal"/>
            </w:pPr>
            <w:r>
              <w:t>7,6%</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0,1</w:t>
            </w:r>
          </w:p>
        </w:tc>
        <w:tc>
          <w:tcPr>
            <w:tcW w:w="964" w:type="dxa"/>
          </w:tcPr>
          <w:p w:rsidR="00A64352" w:rsidRDefault="00A64352">
            <w:pPr>
              <w:pStyle w:val="ConsPlusNormal"/>
            </w:pPr>
            <w:r>
              <w:t>14,2%</w:t>
            </w:r>
          </w:p>
        </w:tc>
        <w:tc>
          <w:tcPr>
            <w:tcW w:w="964" w:type="dxa"/>
          </w:tcPr>
          <w:p w:rsidR="00A64352" w:rsidRDefault="00A64352">
            <w:pPr>
              <w:pStyle w:val="ConsPlusNormal"/>
            </w:pPr>
            <w:r>
              <w:t>14,2%</w:t>
            </w:r>
          </w:p>
        </w:tc>
        <w:tc>
          <w:tcPr>
            <w:tcW w:w="964" w:type="dxa"/>
          </w:tcPr>
          <w:p w:rsidR="00A64352" w:rsidRDefault="00A64352">
            <w:pPr>
              <w:pStyle w:val="ConsPlusNormal"/>
            </w:pPr>
            <w:r>
              <w:t>13,8%</w:t>
            </w:r>
          </w:p>
        </w:tc>
        <w:tc>
          <w:tcPr>
            <w:tcW w:w="964" w:type="dxa"/>
          </w:tcPr>
          <w:p w:rsidR="00A64352" w:rsidRDefault="00A64352">
            <w:pPr>
              <w:pStyle w:val="ConsPlusNormal"/>
            </w:pPr>
            <w:r>
              <w:t>13,8%</w:t>
            </w:r>
          </w:p>
        </w:tc>
        <w:tc>
          <w:tcPr>
            <w:tcW w:w="1084" w:type="dxa"/>
          </w:tcPr>
          <w:p w:rsidR="00A64352" w:rsidRDefault="00A64352">
            <w:pPr>
              <w:pStyle w:val="ConsPlusNormal"/>
            </w:pPr>
            <w:r>
              <w:t>48,7%</w:t>
            </w:r>
          </w:p>
        </w:tc>
        <w:tc>
          <w:tcPr>
            <w:tcW w:w="1084" w:type="dxa"/>
          </w:tcPr>
          <w:p w:rsidR="00A64352" w:rsidRDefault="00A64352">
            <w:pPr>
              <w:pStyle w:val="ConsPlusNormal"/>
            </w:pPr>
            <w:r>
              <w:t>48,7%</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0,9</w:t>
            </w:r>
          </w:p>
        </w:tc>
        <w:tc>
          <w:tcPr>
            <w:tcW w:w="964" w:type="dxa"/>
          </w:tcPr>
          <w:p w:rsidR="00A64352" w:rsidRDefault="00A64352">
            <w:pPr>
              <w:pStyle w:val="ConsPlusNormal"/>
            </w:pPr>
            <w:r>
              <w:t>85,8%</w:t>
            </w:r>
          </w:p>
        </w:tc>
        <w:tc>
          <w:tcPr>
            <w:tcW w:w="964" w:type="dxa"/>
          </w:tcPr>
          <w:p w:rsidR="00A64352" w:rsidRDefault="00A64352">
            <w:pPr>
              <w:pStyle w:val="ConsPlusNormal"/>
            </w:pPr>
            <w:r>
              <w:t>85,8%</w:t>
            </w:r>
          </w:p>
        </w:tc>
        <w:tc>
          <w:tcPr>
            <w:tcW w:w="964" w:type="dxa"/>
          </w:tcPr>
          <w:p w:rsidR="00A64352" w:rsidRDefault="00A64352">
            <w:pPr>
              <w:pStyle w:val="ConsPlusNormal"/>
            </w:pPr>
            <w:r>
              <w:t>86,2%</w:t>
            </w:r>
          </w:p>
        </w:tc>
        <w:tc>
          <w:tcPr>
            <w:tcW w:w="964" w:type="dxa"/>
          </w:tcPr>
          <w:p w:rsidR="00A64352" w:rsidRDefault="00A64352">
            <w:pPr>
              <w:pStyle w:val="ConsPlusNormal"/>
            </w:pPr>
            <w:r>
              <w:t>86,2%</w:t>
            </w:r>
          </w:p>
        </w:tc>
        <w:tc>
          <w:tcPr>
            <w:tcW w:w="1084" w:type="dxa"/>
          </w:tcPr>
          <w:p w:rsidR="00A64352" w:rsidRDefault="00A64352">
            <w:pPr>
              <w:pStyle w:val="ConsPlusNormal"/>
            </w:pPr>
            <w:r>
              <w:t>51,3%</w:t>
            </w:r>
          </w:p>
        </w:tc>
        <w:tc>
          <w:tcPr>
            <w:tcW w:w="1084" w:type="dxa"/>
          </w:tcPr>
          <w:p w:rsidR="00A64352" w:rsidRDefault="00A64352">
            <w:pPr>
              <w:pStyle w:val="ConsPlusNormal"/>
            </w:pPr>
            <w:r>
              <w:t>51,3%</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Минусинская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421026,2</w:t>
            </w:r>
          </w:p>
        </w:tc>
        <w:tc>
          <w:tcPr>
            <w:tcW w:w="964" w:type="dxa"/>
          </w:tcPr>
          <w:p w:rsidR="00A64352" w:rsidRDefault="00A64352">
            <w:pPr>
              <w:pStyle w:val="ConsPlusNormal"/>
              <w:jc w:val="center"/>
            </w:pPr>
            <w:r>
              <w:t>380761</w:t>
            </w:r>
          </w:p>
        </w:tc>
        <w:tc>
          <w:tcPr>
            <w:tcW w:w="964" w:type="dxa"/>
          </w:tcPr>
          <w:p w:rsidR="00A64352" w:rsidRDefault="00A64352">
            <w:pPr>
              <w:pStyle w:val="ConsPlusNormal"/>
              <w:jc w:val="center"/>
            </w:pPr>
            <w:r>
              <w:t>396255</w:t>
            </w:r>
          </w:p>
        </w:tc>
        <w:tc>
          <w:tcPr>
            <w:tcW w:w="964" w:type="dxa"/>
          </w:tcPr>
          <w:p w:rsidR="00A64352" w:rsidRDefault="00A64352">
            <w:pPr>
              <w:pStyle w:val="ConsPlusNormal"/>
              <w:jc w:val="center"/>
            </w:pPr>
            <w:r>
              <w:t>412334</w:t>
            </w:r>
          </w:p>
        </w:tc>
        <w:tc>
          <w:tcPr>
            <w:tcW w:w="964" w:type="dxa"/>
          </w:tcPr>
          <w:p w:rsidR="00A64352" w:rsidRDefault="00A64352">
            <w:pPr>
              <w:pStyle w:val="ConsPlusNormal"/>
              <w:jc w:val="center"/>
            </w:pPr>
            <w:r>
              <w:t>428999</w:t>
            </w:r>
          </w:p>
        </w:tc>
        <w:tc>
          <w:tcPr>
            <w:tcW w:w="1084" w:type="dxa"/>
          </w:tcPr>
          <w:p w:rsidR="00A64352" w:rsidRDefault="00A64352">
            <w:pPr>
              <w:pStyle w:val="ConsPlusNormal"/>
              <w:jc w:val="center"/>
            </w:pPr>
            <w:r>
              <w:t>1203026</w:t>
            </w:r>
          </w:p>
        </w:tc>
        <w:tc>
          <w:tcPr>
            <w:tcW w:w="1084" w:type="dxa"/>
          </w:tcPr>
          <w:p w:rsidR="00A64352" w:rsidRDefault="00A64352">
            <w:pPr>
              <w:pStyle w:val="ConsPlusNormal"/>
              <w:jc w:val="center"/>
            </w:pPr>
            <w:r>
              <w:t>1215849</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277962,1</w:t>
            </w:r>
          </w:p>
        </w:tc>
        <w:tc>
          <w:tcPr>
            <w:tcW w:w="964" w:type="dxa"/>
          </w:tcPr>
          <w:p w:rsidR="00A64352" w:rsidRDefault="00A64352">
            <w:pPr>
              <w:pStyle w:val="ConsPlusNormal"/>
              <w:jc w:val="center"/>
            </w:pPr>
            <w:r>
              <w:t>251997</w:t>
            </w:r>
          </w:p>
        </w:tc>
        <w:tc>
          <w:tcPr>
            <w:tcW w:w="964" w:type="dxa"/>
          </w:tcPr>
          <w:p w:rsidR="00A64352" w:rsidRDefault="00A64352">
            <w:pPr>
              <w:pStyle w:val="ConsPlusNormal"/>
              <w:jc w:val="center"/>
            </w:pPr>
            <w:r>
              <w:t>262924</w:t>
            </w:r>
          </w:p>
        </w:tc>
        <w:tc>
          <w:tcPr>
            <w:tcW w:w="964" w:type="dxa"/>
          </w:tcPr>
          <w:p w:rsidR="00A64352" w:rsidRDefault="00A64352">
            <w:pPr>
              <w:pStyle w:val="ConsPlusNormal"/>
              <w:jc w:val="center"/>
            </w:pPr>
            <w:r>
              <w:t>274288</w:t>
            </w:r>
          </w:p>
        </w:tc>
        <w:tc>
          <w:tcPr>
            <w:tcW w:w="964" w:type="dxa"/>
          </w:tcPr>
          <w:p w:rsidR="00A64352" w:rsidRDefault="00A64352">
            <w:pPr>
              <w:pStyle w:val="ConsPlusNormal"/>
              <w:jc w:val="center"/>
            </w:pPr>
            <w:r>
              <w:t>286094</w:t>
            </w:r>
          </w:p>
        </w:tc>
        <w:tc>
          <w:tcPr>
            <w:tcW w:w="1084" w:type="dxa"/>
          </w:tcPr>
          <w:p w:rsidR="00A64352" w:rsidRDefault="00A64352">
            <w:pPr>
              <w:pStyle w:val="ConsPlusNormal"/>
              <w:jc w:val="center"/>
            </w:pPr>
            <w:r>
              <w:t>298373</w:t>
            </w:r>
          </w:p>
        </w:tc>
        <w:tc>
          <w:tcPr>
            <w:tcW w:w="1084" w:type="dxa"/>
          </w:tcPr>
          <w:p w:rsidR="00A64352" w:rsidRDefault="00A64352">
            <w:pPr>
              <w:pStyle w:val="ConsPlusNormal"/>
              <w:jc w:val="center"/>
            </w:pPr>
            <w:r>
              <w:t>311151</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lastRenderedPageBreak/>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739551</w:t>
            </w:r>
          </w:p>
        </w:tc>
        <w:tc>
          <w:tcPr>
            <w:tcW w:w="1084" w:type="dxa"/>
          </w:tcPr>
          <w:p w:rsidR="00A64352" w:rsidRDefault="00A64352">
            <w:pPr>
              <w:pStyle w:val="ConsPlusNormal"/>
              <w:jc w:val="center"/>
            </w:pPr>
            <w:r>
              <w:t>736588</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104788,9</w:t>
            </w:r>
          </w:p>
        </w:tc>
        <w:tc>
          <w:tcPr>
            <w:tcW w:w="964" w:type="dxa"/>
          </w:tcPr>
          <w:p w:rsidR="00A64352" w:rsidRDefault="00A64352">
            <w:pPr>
              <w:pStyle w:val="ConsPlusNormal"/>
              <w:jc w:val="center"/>
            </w:pPr>
            <w:r>
              <w:t>94149</w:t>
            </w:r>
          </w:p>
        </w:tc>
        <w:tc>
          <w:tcPr>
            <w:tcW w:w="964" w:type="dxa"/>
          </w:tcPr>
          <w:p w:rsidR="00A64352" w:rsidRDefault="00A64352">
            <w:pPr>
              <w:pStyle w:val="ConsPlusNormal"/>
              <w:jc w:val="center"/>
            </w:pPr>
            <w:r>
              <w:t>97308</w:t>
            </w:r>
          </w:p>
        </w:tc>
        <w:tc>
          <w:tcPr>
            <w:tcW w:w="964" w:type="dxa"/>
          </w:tcPr>
          <w:p w:rsidR="00A64352" w:rsidRDefault="00A64352">
            <w:pPr>
              <w:pStyle w:val="ConsPlusNormal"/>
              <w:jc w:val="center"/>
            </w:pPr>
            <w:r>
              <w:t>100561</w:t>
            </w:r>
          </w:p>
        </w:tc>
        <w:tc>
          <w:tcPr>
            <w:tcW w:w="964" w:type="dxa"/>
          </w:tcPr>
          <w:p w:rsidR="00A64352" w:rsidRDefault="00A64352">
            <w:pPr>
              <w:pStyle w:val="ConsPlusNormal"/>
              <w:jc w:val="center"/>
            </w:pPr>
            <w:r>
              <w:t>103905</w:t>
            </w:r>
          </w:p>
        </w:tc>
        <w:tc>
          <w:tcPr>
            <w:tcW w:w="1084" w:type="dxa"/>
          </w:tcPr>
          <w:p w:rsidR="00A64352" w:rsidRDefault="00A64352">
            <w:pPr>
              <w:pStyle w:val="ConsPlusNormal"/>
              <w:jc w:val="center"/>
            </w:pPr>
            <w:r>
              <w:t>55737</w:t>
            </w:r>
          </w:p>
        </w:tc>
        <w:tc>
          <w:tcPr>
            <w:tcW w:w="1084" w:type="dxa"/>
          </w:tcPr>
          <w:p w:rsidR="00A64352" w:rsidRDefault="00A64352">
            <w:pPr>
              <w:pStyle w:val="ConsPlusNormal"/>
              <w:jc w:val="center"/>
            </w:pPr>
            <w:r>
              <w:t>57578</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38275,1</w:t>
            </w:r>
          </w:p>
        </w:tc>
        <w:tc>
          <w:tcPr>
            <w:tcW w:w="964" w:type="dxa"/>
          </w:tcPr>
          <w:p w:rsidR="00A64352" w:rsidRDefault="00A64352">
            <w:pPr>
              <w:pStyle w:val="ConsPlusNormal"/>
              <w:jc w:val="center"/>
            </w:pPr>
            <w:r>
              <w:t>34615</w:t>
            </w:r>
          </w:p>
        </w:tc>
        <w:tc>
          <w:tcPr>
            <w:tcW w:w="964" w:type="dxa"/>
          </w:tcPr>
          <w:p w:rsidR="00A64352" w:rsidRDefault="00A64352">
            <w:pPr>
              <w:pStyle w:val="ConsPlusNormal"/>
              <w:jc w:val="center"/>
            </w:pPr>
            <w:r>
              <w:t>36023</w:t>
            </w:r>
          </w:p>
        </w:tc>
        <w:tc>
          <w:tcPr>
            <w:tcW w:w="964" w:type="dxa"/>
          </w:tcPr>
          <w:p w:rsidR="00A64352" w:rsidRDefault="00A64352">
            <w:pPr>
              <w:pStyle w:val="ConsPlusNormal"/>
              <w:jc w:val="center"/>
            </w:pPr>
            <w:r>
              <w:t>37485</w:t>
            </w:r>
          </w:p>
        </w:tc>
        <w:tc>
          <w:tcPr>
            <w:tcW w:w="964" w:type="dxa"/>
          </w:tcPr>
          <w:p w:rsidR="00A64352" w:rsidRDefault="00A64352">
            <w:pPr>
              <w:pStyle w:val="ConsPlusNormal"/>
              <w:jc w:val="center"/>
            </w:pPr>
            <w:r>
              <w:t>39000</w:t>
            </w:r>
          </w:p>
        </w:tc>
        <w:tc>
          <w:tcPr>
            <w:tcW w:w="1084" w:type="dxa"/>
          </w:tcPr>
          <w:p w:rsidR="00A64352" w:rsidRDefault="00A64352">
            <w:pPr>
              <w:pStyle w:val="ConsPlusNormal"/>
              <w:jc w:val="center"/>
            </w:pPr>
            <w:r>
              <w:t>109366</w:t>
            </w:r>
          </w:p>
        </w:tc>
        <w:tc>
          <w:tcPr>
            <w:tcW w:w="1084" w:type="dxa"/>
          </w:tcPr>
          <w:p w:rsidR="00A64352" w:rsidRDefault="00A64352">
            <w:pPr>
              <w:pStyle w:val="ConsPlusNormal"/>
              <w:jc w:val="center"/>
            </w:pPr>
            <w:r>
              <w:t>110532</w:t>
            </w:r>
          </w:p>
        </w:tc>
      </w:tr>
      <w:tr w:rsidR="00A64352">
        <w:tc>
          <w:tcPr>
            <w:tcW w:w="2284" w:type="dxa"/>
          </w:tcPr>
          <w:p w:rsidR="00A64352" w:rsidRDefault="00A64352">
            <w:pPr>
              <w:pStyle w:val="ConsPlusNormal"/>
            </w:pPr>
            <w:r>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953,0</w:t>
            </w:r>
          </w:p>
        </w:tc>
        <w:tc>
          <w:tcPr>
            <w:tcW w:w="964" w:type="dxa"/>
          </w:tcPr>
          <w:p w:rsidR="00A64352" w:rsidRDefault="00A64352">
            <w:pPr>
              <w:pStyle w:val="ConsPlusNormal"/>
              <w:jc w:val="center"/>
            </w:pPr>
            <w:r>
              <w:t>1009</w:t>
            </w:r>
          </w:p>
        </w:tc>
        <w:tc>
          <w:tcPr>
            <w:tcW w:w="964" w:type="dxa"/>
          </w:tcPr>
          <w:p w:rsidR="00A64352" w:rsidRDefault="00A64352">
            <w:pPr>
              <w:pStyle w:val="ConsPlusNormal"/>
              <w:jc w:val="center"/>
            </w:pPr>
            <w:r>
              <w:t>1049</w:t>
            </w:r>
          </w:p>
        </w:tc>
        <w:tc>
          <w:tcPr>
            <w:tcW w:w="964" w:type="dxa"/>
          </w:tcPr>
          <w:p w:rsidR="00A64352" w:rsidRDefault="00A64352">
            <w:pPr>
              <w:pStyle w:val="ConsPlusNormal"/>
              <w:jc w:val="center"/>
            </w:pPr>
            <w:r>
              <w:t>1091</w:t>
            </w:r>
          </w:p>
        </w:tc>
        <w:tc>
          <w:tcPr>
            <w:tcW w:w="964" w:type="dxa"/>
          </w:tcPr>
          <w:p w:rsidR="00A64352" w:rsidRDefault="00A64352">
            <w:pPr>
              <w:pStyle w:val="ConsPlusNormal"/>
              <w:jc w:val="center"/>
            </w:pPr>
            <w:r>
              <w:t>1135</w:t>
            </w:r>
          </w:p>
        </w:tc>
        <w:tc>
          <w:tcPr>
            <w:tcW w:w="1084" w:type="dxa"/>
          </w:tcPr>
          <w:p w:rsidR="00A64352" w:rsidRDefault="00A64352">
            <w:pPr>
              <w:pStyle w:val="ConsPlusNormal"/>
              <w:jc w:val="center"/>
            </w:pPr>
            <w:r>
              <w:t>1180</w:t>
            </w:r>
          </w:p>
        </w:tc>
        <w:tc>
          <w:tcPr>
            <w:tcW w:w="1084" w:type="dxa"/>
          </w:tcPr>
          <w:p w:rsidR="00A64352" w:rsidRDefault="00A64352">
            <w:pPr>
              <w:pStyle w:val="ConsPlusNormal"/>
              <w:jc w:val="center"/>
            </w:pPr>
            <w:r>
              <w:t>1227</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3350,0</w:t>
            </w:r>
          </w:p>
        </w:tc>
        <w:tc>
          <w:tcPr>
            <w:tcW w:w="964" w:type="dxa"/>
          </w:tcPr>
          <w:p w:rsidR="00A64352" w:rsidRDefault="00A64352">
            <w:pPr>
              <w:pStyle w:val="ConsPlusNormal"/>
              <w:jc w:val="center"/>
            </w:pPr>
            <w:r>
              <w:t>3380</w:t>
            </w:r>
          </w:p>
        </w:tc>
        <w:tc>
          <w:tcPr>
            <w:tcW w:w="964" w:type="dxa"/>
          </w:tcPr>
          <w:p w:rsidR="00A64352" w:rsidRDefault="00A64352">
            <w:pPr>
              <w:pStyle w:val="ConsPlusNormal"/>
              <w:jc w:val="center"/>
            </w:pPr>
            <w:r>
              <w:t>3515</w:t>
            </w:r>
          </w:p>
        </w:tc>
        <w:tc>
          <w:tcPr>
            <w:tcW w:w="964" w:type="dxa"/>
          </w:tcPr>
          <w:p w:rsidR="00A64352" w:rsidRDefault="00A64352">
            <w:pPr>
              <w:pStyle w:val="ConsPlusNormal"/>
              <w:jc w:val="center"/>
            </w:pPr>
            <w:r>
              <w:t>3656</w:t>
            </w:r>
          </w:p>
        </w:tc>
        <w:tc>
          <w:tcPr>
            <w:tcW w:w="964" w:type="dxa"/>
          </w:tcPr>
          <w:p w:rsidR="00A64352" w:rsidRDefault="00A64352">
            <w:pPr>
              <w:pStyle w:val="ConsPlusNormal"/>
              <w:jc w:val="center"/>
            </w:pPr>
            <w:r>
              <w:t>3802</w:t>
            </w:r>
          </w:p>
        </w:tc>
        <w:tc>
          <w:tcPr>
            <w:tcW w:w="1084" w:type="dxa"/>
          </w:tcPr>
          <w:p w:rsidR="00A64352" w:rsidRDefault="00A64352">
            <w:pPr>
              <w:pStyle w:val="ConsPlusNormal"/>
              <w:jc w:val="center"/>
            </w:pPr>
            <w:r>
              <w:t>3954</w:t>
            </w:r>
          </w:p>
        </w:tc>
        <w:tc>
          <w:tcPr>
            <w:tcW w:w="1084" w:type="dxa"/>
          </w:tcPr>
          <w:p w:rsidR="00A64352" w:rsidRDefault="00A64352">
            <w:pPr>
              <w:pStyle w:val="ConsPlusNormal"/>
              <w:jc w:val="center"/>
            </w:pPr>
            <w:r>
              <w:t>4113</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9802</w:t>
            </w:r>
          </w:p>
        </w:tc>
        <w:tc>
          <w:tcPr>
            <w:tcW w:w="1084" w:type="dxa"/>
          </w:tcPr>
          <w:p w:rsidR="00A64352" w:rsidRDefault="00A64352">
            <w:pPr>
              <w:pStyle w:val="ConsPlusNormal"/>
              <w:jc w:val="center"/>
            </w:pPr>
            <w:r>
              <w:t>9736</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1301</w:t>
            </w:r>
          </w:p>
        </w:tc>
        <w:tc>
          <w:tcPr>
            <w:tcW w:w="964" w:type="dxa"/>
          </w:tcPr>
          <w:p w:rsidR="00A64352" w:rsidRDefault="00A64352">
            <w:pPr>
              <w:pStyle w:val="ConsPlusNormal"/>
              <w:jc w:val="center"/>
            </w:pPr>
            <w:r>
              <w:t>1340</w:t>
            </w:r>
          </w:p>
        </w:tc>
        <w:tc>
          <w:tcPr>
            <w:tcW w:w="964" w:type="dxa"/>
          </w:tcPr>
          <w:p w:rsidR="00A64352" w:rsidRDefault="00A64352">
            <w:pPr>
              <w:pStyle w:val="ConsPlusNormal"/>
              <w:jc w:val="center"/>
            </w:pPr>
            <w:r>
              <w:t>1381</w:t>
            </w:r>
          </w:p>
        </w:tc>
        <w:tc>
          <w:tcPr>
            <w:tcW w:w="1084" w:type="dxa"/>
          </w:tcPr>
          <w:p w:rsidR="00A64352" w:rsidRDefault="00A64352">
            <w:pPr>
              <w:pStyle w:val="ConsPlusNormal"/>
              <w:jc w:val="center"/>
            </w:pPr>
            <w:r>
              <w:t>739</w:t>
            </w:r>
          </w:p>
        </w:tc>
        <w:tc>
          <w:tcPr>
            <w:tcW w:w="1084" w:type="dxa"/>
          </w:tcPr>
          <w:p w:rsidR="00A64352" w:rsidRDefault="00A64352">
            <w:pPr>
              <w:pStyle w:val="ConsPlusNormal"/>
              <w:jc w:val="center"/>
            </w:pPr>
            <w:r>
              <w:t>761</w:t>
            </w:r>
          </w:p>
        </w:tc>
      </w:tr>
      <w:tr w:rsidR="00A64352">
        <w:tc>
          <w:tcPr>
            <w:tcW w:w="2284" w:type="dxa"/>
          </w:tcPr>
          <w:p w:rsidR="00A64352" w:rsidRDefault="00A64352">
            <w:pPr>
              <w:pStyle w:val="ConsPlusNormal"/>
            </w:pPr>
            <w:r>
              <w:t xml:space="preserve">Дополнительные </w:t>
            </w:r>
            <w:r>
              <w:lastRenderedPageBreak/>
              <w:t>расходы регоператора</w:t>
            </w:r>
          </w:p>
        </w:tc>
        <w:tc>
          <w:tcPr>
            <w:tcW w:w="1189" w:type="dxa"/>
          </w:tcPr>
          <w:p w:rsidR="00A64352" w:rsidRDefault="00A64352">
            <w:pPr>
              <w:pStyle w:val="ConsPlusNormal"/>
            </w:pPr>
            <w:r>
              <w:lastRenderedPageBreak/>
              <w:t>руб./тонна</w:t>
            </w:r>
          </w:p>
        </w:tc>
        <w:tc>
          <w:tcPr>
            <w:tcW w:w="1144" w:type="dxa"/>
          </w:tcPr>
          <w:p w:rsidR="00A64352" w:rsidRDefault="00A64352">
            <w:pPr>
              <w:pStyle w:val="ConsPlusNormal"/>
              <w:jc w:val="center"/>
            </w:pPr>
            <w:r>
              <w:t>461,3</w:t>
            </w:r>
          </w:p>
        </w:tc>
        <w:tc>
          <w:tcPr>
            <w:tcW w:w="964" w:type="dxa"/>
          </w:tcPr>
          <w:p w:rsidR="00A64352" w:rsidRDefault="00A64352">
            <w:pPr>
              <w:pStyle w:val="ConsPlusNormal"/>
              <w:jc w:val="center"/>
            </w:pPr>
            <w:r>
              <w:t>464</w:t>
            </w:r>
          </w:p>
        </w:tc>
        <w:tc>
          <w:tcPr>
            <w:tcW w:w="964" w:type="dxa"/>
          </w:tcPr>
          <w:p w:rsidR="00A64352" w:rsidRDefault="00A64352">
            <w:pPr>
              <w:pStyle w:val="ConsPlusNormal"/>
              <w:jc w:val="center"/>
            </w:pPr>
            <w:r>
              <w:t>482</w:t>
            </w:r>
          </w:p>
        </w:tc>
        <w:tc>
          <w:tcPr>
            <w:tcW w:w="964" w:type="dxa"/>
          </w:tcPr>
          <w:p w:rsidR="00A64352" w:rsidRDefault="00A64352">
            <w:pPr>
              <w:pStyle w:val="ConsPlusNormal"/>
              <w:jc w:val="center"/>
            </w:pPr>
            <w:r>
              <w:t>500</w:t>
            </w:r>
          </w:p>
        </w:tc>
        <w:tc>
          <w:tcPr>
            <w:tcW w:w="964" w:type="dxa"/>
          </w:tcPr>
          <w:p w:rsidR="00A64352" w:rsidRDefault="00A64352">
            <w:pPr>
              <w:pStyle w:val="ConsPlusNormal"/>
              <w:jc w:val="center"/>
            </w:pPr>
            <w:r>
              <w:t>518</w:t>
            </w:r>
          </w:p>
        </w:tc>
        <w:tc>
          <w:tcPr>
            <w:tcW w:w="1084" w:type="dxa"/>
          </w:tcPr>
          <w:p w:rsidR="00A64352" w:rsidRDefault="00A64352">
            <w:pPr>
              <w:pStyle w:val="ConsPlusNormal"/>
              <w:jc w:val="center"/>
            </w:pPr>
            <w:r>
              <w:t>1449</w:t>
            </w:r>
          </w:p>
        </w:tc>
        <w:tc>
          <w:tcPr>
            <w:tcW w:w="1084" w:type="dxa"/>
          </w:tcPr>
          <w:p w:rsidR="00A64352" w:rsidRDefault="00A64352">
            <w:pPr>
              <w:pStyle w:val="ConsPlusNormal"/>
              <w:jc w:val="center"/>
            </w:pPr>
            <w:r>
              <w:t>1461</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846,0</w:t>
            </w:r>
          </w:p>
        </w:tc>
        <w:tc>
          <w:tcPr>
            <w:tcW w:w="964" w:type="dxa"/>
          </w:tcPr>
          <w:p w:rsidR="00A64352" w:rsidRDefault="00A64352">
            <w:pPr>
              <w:pStyle w:val="ConsPlusNormal"/>
              <w:jc w:val="center"/>
            </w:pPr>
            <w:r>
              <w:t>854</w:t>
            </w:r>
          </w:p>
        </w:tc>
        <w:tc>
          <w:tcPr>
            <w:tcW w:w="964" w:type="dxa"/>
          </w:tcPr>
          <w:p w:rsidR="00A64352" w:rsidRDefault="00A64352">
            <w:pPr>
              <w:pStyle w:val="ConsPlusNormal"/>
              <w:jc w:val="center"/>
            </w:pPr>
            <w:r>
              <w:t>888</w:t>
            </w:r>
          </w:p>
        </w:tc>
        <w:tc>
          <w:tcPr>
            <w:tcW w:w="964" w:type="dxa"/>
          </w:tcPr>
          <w:p w:rsidR="00A64352" w:rsidRDefault="00A64352">
            <w:pPr>
              <w:pStyle w:val="ConsPlusNormal"/>
              <w:jc w:val="center"/>
            </w:pPr>
            <w:r>
              <w:t>923</w:t>
            </w:r>
          </w:p>
        </w:tc>
        <w:tc>
          <w:tcPr>
            <w:tcW w:w="964" w:type="dxa"/>
          </w:tcPr>
          <w:p w:rsidR="00A64352" w:rsidRDefault="00A64352">
            <w:pPr>
              <w:pStyle w:val="ConsPlusNormal"/>
              <w:jc w:val="center"/>
            </w:pPr>
            <w:r>
              <w:t>960</w:t>
            </w:r>
          </w:p>
        </w:tc>
        <w:tc>
          <w:tcPr>
            <w:tcW w:w="1084" w:type="dxa"/>
          </w:tcPr>
          <w:p w:rsidR="00A64352" w:rsidRDefault="00A64352">
            <w:pPr>
              <w:pStyle w:val="ConsPlusNormal"/>
              <w:jc w:val="center"/>
            </w:pPr>
            <w:r>
              <w:t>999</w:t>
            </w:r>
          </w:p>
        </w:tc>
        <w:tc>
          <w:tcPr>
            <w:tcW w:w="1084" w:type="dxa"/>
          </w:tcPr>
          <w:p w:rsidR="00A64352" w:rsidRDefault="00A64352">
            <w:pPr>
              <w:pStyle w:val="ConsPlusNormal"/>
              <w:jc w:val="center"/>
            </w:pPr>
            <w:r>
              <w:t>1039</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2475</w:t>
            </w:r>
          </w:p>
        </w:tc>
        <w:tc>
          <w:tcPr>
            <w:tcW w:w="1084" w:type="dxa"/>
          </w:tcPr>
          <w:p w:rsidR="00A64352" w:rsidRDefault="00A64352">
            <w:pPr>
              <w:pStyle w:val="ConsPlusNormal"/>
              <w:jc w:val="center"/>
            </w:pPr>
            <w:r>
              <w:t>2459</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329</w:t>
            </w:r>
          </w:p>
        </w:tc>
        <w:tc>
          <w:tcPr>
            <w:tcW w:w="964" w:type="dxa"/>
          </w:tcPr>
          <w:p w:rsidR="00A64352" w:rsidRDefault="00A64352">
            <w:pPr>
              <w:pStyle w:val="ConsPlusNormal"/>
              <w:jc w:val="center"/>
            </w:pPr>
            <w:r>
              <w:t>339</w:t>
            </w:r>
          </w:p>
        </w:tc>
        <w:tc>
          <w:tcPr>
            <w:tcW w:w="964" w:type="dxa"/>
          </w:tcPr>
          <w:p w:rsidR="00A64352" w:rsidRDefault="00A64352">
            <w:pPr>
              <w:pStyle w:val="ConsPlusNormal"/>
              <w:jc w:val="center"/>
            </w:pPr>
            <w:r>
              <w:t>349</w:t>
            </w:r>
          </w:p>
        </w:tc>
        <w:tc>
          <w:tcPr>
            <w:tcW w:w="1084" w:type="dxa"/>
          </w:tcPr>
          <w:p w:rsidR="00A64352" w:rsidRDefault="00A64352">
            <w:pPr>
              <w:pStyle w:val="ConsPlusNormal"/>
              <w:jc w:val="center"/>
            </w:pPr>
            <w:r>
              <w:t>187</w:t>
            </w:r>
          </w:p>
        </w:tc>
        <w:tc>
          <w:tcPr>
            <w:tcW w:w="1084" w:type="dxa"/>
          </w:tcPr>
          <w:p w:rsidR="00A64352" w:rsidRDefault="00A64352">
            <w:pPr>
              <w:pStyle w:val="ConsPlusNormal"/>
              <w:jc w:val="center"/>
            </w:pPr>
            <w:r>
              <w:t>192</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116,5</w:t>
            </w:r>
          </w:p>
        </w:tc>
        <w:tc>
          <w:tcPr>
            <w:tcW w:w="964" w:type="dxa"/>
          </w:tcPr>
          <w:p w:rsidR="00A64352" w:rsidRDefault="00A64352">
            <w:pPr>
              <w:pStyle w:val="ConsPlusNormal"/>
              <w:jc w:val="center"/>
            </w:pPr>
            <w:r>
              <w:t>117</w:t>
            </w:r>
          </w:p>
        </w:tc>
        <w:tc>
          <w:tcPr>
            <w:tcW w:w="964" w:type="dxa"/>
          </w:tcPr>
          <w:p w:rsidR="00A64352" w:rsidRDefault="00A64352">
            <w:pPr>
              <w:pStyle w:val="ConsPlusNormal"/>
              <w:jc w:val="center"/>
            </w:pPr>
            <w:r>
              <w:t>122</w:t>
            </w:r>
          </w:p>
        </w:tc>
        <w:tc>
          <w:tcPr>
            <w:tcW w:w="964" w:type="dxa"/>
          </w:tcPr>
          <w:p w:rsidR="00A64352" w:rsidRDefault="00A64352">
            <w:pPr>
              <w:pStyle w:val="ConsPlusNormal"/>
              <w:jc w:val="center"/>
            </w:pPr>
            <w:r>
              <w:t>126</w:t>
            </w:r>
          </w:p>
        </w:tc>
        <w:tc>
          <w:tcPr>
            <w:tcW w:w="964" w:type="dxa"/>
          </w:tcPr>
          <w:p w:rsidR="00A64352" w:rsidRDefault="00A64352">
            <w:pPr>
              <w:pStyle w:val="ConsPlusNormal"/>
              <w:jc w:val="center"/>
            </w:pPr>
            <w:r>
              <w:t>131</w:t>
            </w:r>
          </w:p>
        </w:tc>
        <w:tc>
          <w:tcPr>
            <w:tcW w:w="1084" w:type="dxa"/>
          </w:tcPr>
          <w:p w:rsidR="00A64352" w:rsidRDefault="00A64352">
            <w:pPr>
              <w:pStyle w:val="ConsPlusNormal"/>
              <w:jc w:val="center"/>
            </w:pPr>
            <w:r>
              <w:t>366</w:t>
            </w:r>
          </w:p>
        </w:tc>
        <w:tc>
          <w:tcPr>
            <w:tcW w:w="1084" w:type="dxa"/>
          </w:tcPr>
          <w:p w:rsidR="00A64352" w:rsidRDefault="00A64352">
            <w:pPr>
              <w:pStyle w:val="ConsPlusNormal"/>
              <w:jc w:val="center"/>
            </w:pPr>
            <w:r>
              <w:t>369</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9802</w:t>
            </w:r>
          </w:p>
        </w:tc>
        <w:tc>
          <w:tcPr>
            <w:tcW w:w="1084" w:type="dxa"/>
          </w:tcPr>
          <w:p w:rsidR="00A64352" w:rsidRDefault="00A64352">
            <w:pPr>
              <w:pStyle w:val="ConsPlusNormal"/>
              <w:jc w:val="center"/>
            </w:pPr>
            <w:r>
              <w:t>9736</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1301</w:t>
            </w:r>
          </w:p>
        </w:tc>
        <w:tc>
          <w:tcPr>
            <w:tcW w:w="964" w:type="dxa"/>
          </w:tcPr>
          <w:p w:rsidR="00A64352" w:rsidRDefault="00A64352">
            <w:pPr>
              <w:pStyle w:val="ConsPlusNormal"/>
              <w:jc w:val="center"/>
            </w:pPr>
            <w:r>
              <w:t>1340</w:t>
            </w:r>
          </w:p>
        </w:tc>
        <w:tc>
          <w:tcPr>
            <w:tcW w:w="964" w:type="dxa"/>
          </w:tcPr>
          <w:p w:rsidR="00A64352" w:rsidRDefault="00A64352">
            <w:pPr>
              <w:pStyle w:val="ConsPlusNormal"/>
              <w:jc w:val="center"/>
            </w:pPr>
            <w:r>
              <w:t>1381</w:t>
            </w:r>
          </w:p>
        </w:tc>
        <w:tc>
          <w:tcPr>
            <w:tcW w:w="1084" w:type="dxa"/>
          </w:tcPr>
          <w:p w:rsidR="00A64352" w:rsidRDefault="00A64352">
            <w:pPr>
              <w:pStyle w:val="ConsPlusNormal"/>
              <w:jc w:val="center"/>
            </w:pPr>
            <w:r>
              <w:t>1477</w:t>
            </w:r>
          </w:p>
        </w:tc>
        <w:tc>
          <w:tcPr>
            <w:tcW w:w="1084" w:type="dxa"/>
          </w:tcPr>
          <w:p w:rsidR="00A64352" w:rsidRDefault="00A64352">
            <w:pPr>
              <w:pStyle w:val="ConsPlusNormal"/>
              <w:jc w:val="center"/>
            </w:pPr>
            <w:r>
              <w:t>1522</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2475</w:t>
            </w:r>
          </w:p>
        </w:tc>
        <w:tc>
          <w:tcPr>
            <w:tcW w:w="1084" w:type="dxa"/>
          </w:tcPr>
          <w:p w:rsidR="00A64352" w:rsidRDefault="00A64352">
            <w:pPr>
              <w:pStyle w:val="ConsPlusNormal"/>
              <w:jc w:val="center"/>
            </w:pPr>
            <w:r>
              <w:t>2459</w:t>
            </w:r>
          </w:p>
        </w:tc>
      </w:tr>
      <w:tr w:rsidR="00A64352">
        <w:tc>
          <w:tcPr>
            <w:tcW w:w="2284" w:type="dxa"/>
          </w:tcPr>
          <w:p w:rsidR="00A64352" w:rsidRDefault="00A64352">
            <w:pPr>
              <w:pStyle w:val="ConsPlusNormal"/>
            </w:pPr>
            <w:r>
              <w:lastRenderedPageBreak/>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329</w:t>
            </w:r>
          </w:p>
        </w:tc>
        <w:tc>
          <w:tcPr>
            <w:tcW w:w="964" w:type="dxa"/>
          </w:tcPr>
          <w:p w:rsidR="00A64352" w:rsidRDefault="00A64352">
            <w:pPr>
              <w:pStyle w:val="ConsPlusNormal"/>
              <w:jc w:val="center"/>
            </w:pPr>
            <w:r>
              <w:t>339</w:t>
            </w:r>
          </w:p>
        </w:tc>
        <w:tc>
          <w:tcPr>
            <w:tcW w:w="964" w:type="dxa"/>
          </w:tcPr>
          <w:p w:rsidR="00A64352" w:rsidRDefault="00A64352">
            <w:pPr>
              <w:pStyle w:val="ConsPlusNormal"/>
              <w:jc w:val="center"/>
            </w:pPr>
            <w:r>
              <w:t>349</w:t>
            </w:r>
          </w:p>
        </w:tc>
        <w:tc>
          <w:tcPr>
            <w:tcW w:w="1084" w:type="dxa"/>
          </w:tcPr>
          <w:p w:rsidR="00A64352" w:rsidRDefault="00A64352">
            <w:pPr>
              <w:pStyle w:val="ConsPlusNormal"/>
              <w:jc w:val="center"/>
            </w:pPr>
            <w:r>
              <w:t>373</w:t>
            </w:r>
          </w:p>
        </w:tc>
        <w:tc>
          <w:tcPr>
            <w:tcW w:w="1084" w:type="dxa"/>
          </w:tcPr>
          <w:p w:rsidR="00A64352" w:rsidRDefault="00A64352">
            <w:pPr>
              <w:pStyle w:val="ConsPlusNormal"/>
              <w:jc w:val="center"/>
            </w:pPr>
            <w:r>
              <w:t>384</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83,0</w:t>
            </w:r>
          </w:p>
        </w:tc>
        <w:tc>
          <w:tcPr>
            <w:tcW w:w="964" w:type="dxa"/>
          </w:tcPr>
          <w:p w:rsidR="00A64352" w:rsidRDefault="00A64352">
            <w:pPr>
              <w:pStyle w:val="ConsPlusNormal"/>
              <w:jc w:val="center"/>
            </w:pPr>
            <w:r>
              <w:t>75</w:t>
            </w:r>
          </w:p>
        </w:tc>
        <w:tc>
          <w:tcPr>
            <w:tcW w:w="964" w:type="dxa"/>
          </w:tcPr>
          <w:p w:rsidR="00A64352" w:rsidRDefault="00A64352">
            <w:pPr>
              <w:pStyle w:val="ConsPlusNormal"/>
              <w:jc w:val="center"/>
            </w:pPr>
            <w:r>
              <w:t>75</w:t>
            </w:r>
          </w:p>
        </w:tc>
        <w:tc>
          <w:tcPr>
            <w:tcW w:w="964" w:type="dxa"/>
          </w:tcPr>
          <w:p w:rsidR="00A64352" w:rsidRDefault="00A64352">
            <w:pPr>
              <w:pStyle w:val="ConsPlusNormal"/>
              <w:jc w:val="center"/>
            </w:pPr>
            <w:r>
              <w:t>75</w:t>
            </w:r>
          </w:p>
        </w:tc>
        <w:tc>
          <w:tcPr>
            <w:tcW w:w="964" w:type="dxa"/>
          </w:tcPr>
          <w:p w:rsidR="00A64352" w:rsidRDefault="00A64352">
            <w:pPr>
              <w:pStyle w:val="ConsPlusNormal"/>
              <w:jc w:val="center"/>
            </w:pPr>
            <w:r>
              <w:t>75</w:t>
            </w:r>
          </w:p>
        </w:tc>
        <w:tc>
          <w:tcPr>
            <w:tcW w:w="1084" w:type="dxa"/>
          </w:tcPr>
          <w:p w:rsidR="00A64352" w:rsidRDefault="00A64352">
            <w:pPr>
              <w:pStyle w:val="ConsPlusNormal"/>
              <w:jc w:val="center"/>
            </w:pPr>
            <w:r>
              <w:t>75</w:t>
            </w:r>
          </w:p>
        </w:tc>
        <w:tc>
          <w:tcPr>
            <w:tcW w:w="1084" w:type="dxa"/>
          </w:tcPr>
          <w:p w:rsidR="00A64352" w:rsidRDefault="00A64352">
            <w:pPr>
              <w:pStyle w:val="ConsPlusNormal"/>
              <w:jc w:val="center"/>
            </w:pPr>
            <w:r>
              <w:t>76</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75</w:t>
            </w:r>
          </w:p>
        </w:tc>
        <w:tc>
          <w:tcPr>
            <w:tcW w:w="1084" w:type="dxa"/>
          </w:tcPr>
          <w:p w:rsidR="00A64352" w:rsidRDefault="00A64352">
            <w:pPr>
              <w:pStyle w:val="ConsPlusNormal"/>
              <w:jc w:val="center"/>
            </w:pPr>
            <w:r>
              <w:t>76</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38</w:t>
            </w:r>
          </w:p>
        </w:tc>
        <w:tc>
          <w:tcPr>
            <w:tcW w:w="1084" w:type="dxa"/>
          </w:tcPr>
          <w:p w:rsidR="00A64352" w:rsidRDefault="00A64352">
            <w:pPr>
              <w:pStyle w:val="ConsPlusNormal"/>
              <w:jc w:val="center"/>
            </w:pPr>
            <w:r>
              <w:t>38</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83,0</w:t>
            </w:r>
          </w:p>
        </w:tc>
        <w:tc>
          <w:tcPr>
            <w:tcW w:w="964" w:type="dxa"/>
          </w:tcPr>
          <w:p w:rsidR="00A64352" w:rsidRDefault="00A64352">
            <w:pPr>
              <w:pStyle w:val="ConsPlusNormal"/>
              <w:jc w:val="center"/>
            </w:pPr>
            <w:r>
              <w:t>75</w:t>
            </w:r>
          </w:p>
        </w:tc>
        <w:tc>
          <w:tcPr>
            <w:tcW w:w="964" w:type="dxa"/>
          </w:tcPr>
          <w:p w:rsidR="00A64352" w:rsidRDefault="00A64352">
            <w:pPr>
              <w:pStyle w:val="ConsPlusNormal"/>
              <w:jc w:val="center"/>
            </w:pPr>
            <w:r>
              <w:t>75</w:t>
            </w:r>
          </w:p>
        </w:tc>
        <w:tc>
          <w:tcPr>
            <w:tcW w:w="964" w:type="dxa"/>
          </w:tcPr>
          <w:p w:rsidR="00A64352" w:rsidRDefault="00A64352">
            <w:pPr>
              <w:pStyle w:val="ConsPlusNormal"/>
              <w:jc w:val="center"/>
            </w:pPr>
            <w:r>
              <w:t>75</w:t>
            </w:r>
          </w:p>
        </w:tc>
        <w:tc>
          <w:tcPr>
            <w:tcW w:w="964" w:type="dxa"/>
          </w:tcPr>
          <w:p w:rsidR="00A64352" w:rsidRDefault="00A64352">
            <w:pPr>
              <w:pStyle w:val="ConsPlusNormal"/>
              <w:jc w:val="center"/>
            </w:pPr>
            <w:r>
              <w:t>75</w:t>
            </w:r>
          </w:p>
        </w:tc>
        <w:tc>
          <w:tcPr>
            <w:tcW w:w="1084" w:type="dxa"/>
          </w:tcPr>
          <w:p w:rsidR="00A64352" w:rsidRDefault="00A64352">
            <w:pPr>
              <w:pStyle w:val="ConsPlusNormal"/>
              <w:jc w:val="center"/>
            </w:pPr>
            <w:r>
              <w:t>38</w:t>
            </w:r>
          </w:p>
        </w:tc>
        <w:tc>
          <w:tcPr>
            <w:tcW w:w="1084" w:type="dxa"/>
          </w:tcPr>
          <w:p w:rsidR="00A64352" w:rsidRDefault="00A64352">
            <w:pPr>
              <w:pStyle w:val="ConsPlusNormal"/>
              <w:jc w:val="center"/>
            </w:pPr>
            <w:r>
              <w:t>38</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328,5</w:t>
            </w:r>
          </w:p>
        </w:tc>
        <w:tc>
          <w:tcPr>
            <w:tcW w:w="964" w:type="dxa"/>
          </w:tcPr>
          <w:p w:rsidR="00A64352" w:rsidRDefault="00A64352">
            <w:pPr>
              <w:pStyle w:val="ConsPlusNormal"/>
              <w:jc w:val="center"/>
            </w:pPr>
            <w:r>
              <w:t>295</w:t>
            </w:r>
          </w:p>
        </w:tc>
        <w:tc>
          <w:tcPr>
            <w:tcW w:w="964" w:type="dxa"/>
          </w:tcPr>
          <w:p w:rsidR="00A64352" w:rsidRDefault="00A64352">
            <w:pPr>
              <w:pStyle w:val="ConsPlusNormal"/>
              <w:jc w:val="center"/>
            </w:pPr>
            <w:r>
              <w:t>296</w:t>
            </w:r>
          </w:p>
        </w:tc>
        <w:tc>
          <w:tcPr>
            <w:tcW w:w="964" w:type="dxa"/>
          </w:tcPr>
          <w:p w:rsidR="00A64352" w:rsidRDefault="00A64352">
            <w:pPr>
              <w:pStyle w:val="ConsPlusNormal"/>
              <w:jc w:val="center"/>
            </w:pPr>
            <w:r>
              <w:t>297</w:t>
            </w:r>
          </w:p>
        </w:tc>
        <w:tc>
          <w:tcPr>
            <w:tcW w:w="964" w:type="dxa"/>
          </w:tcPr>
          <w:p w:rsidR="00A64352" w:rsidRDefault="00A64352">
            <w:pPr>
              <w:pStyle w:val="ConsPlusNormal"/>
              <w:jc w:val="center"/>
            </w:pPr>
            <w:r>
              <w:t>298</w:t>
            </w:r>
          </w:p>
        </w:tc>
        <w:tc>
          <w:tcPr>
            <w:tcW w:w="1084" w:type="dxa"/>
          </w:tcPr>
          <w:p w:rsidR="00A64352" w:rsidRDefault="00A64352">
            <w:pPr>
              <w:pStyle w:val="ConsPlusNormal"/>
              <w:jc w:val="center"/>
            </w:pPr>
            <w:r>
              <w:t>299</w:t>
            </w:r>
          </w:p>
        </w:tc>
        <w:tc>
          <w:tcPr>
            <w:tcW w:w="1084" w:type="dxa"/>
          </w:tcPr>
          <w:p w:rsidR="00A64352" w:rsidRDefault="00A64352">
            <w:pPr>
              <w:pStyle w:val="ConsPlusNormal"/>
              <w:jc w:val="center"/>
            </w:pPr>
            <w:r>
              <w:t>300</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299</w:t>
            </w:r>
          </w:p>
        </w:tc>
        <w:tc>
          <w:tcPr>
            <w:tcW w:w="1084" w:type="dxa"/>
          </w:tcPr>
          <w:p w:rsidR="00A64352" w:rsidRDefault="00A64352">
            <w:pPr>
              <w:pStyle w:val="ConsPlusNormal"/>
              <w:jc w:val="center"/>
            </w:pPr>
            <w:r>
              <w:t>300</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lastRenderedPageBreak/>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149</w:t>
            </w:r>
          </w:p>
        </w:tc>
        <w:tc>
          <w:tcPr>
            <w:tcW w:w="1084" w:type="dxa"/>
          </w:tcPr>
          <w:p w:rsidR="00A64352" w:rsidRDefault="00A64352">
            <w:pPr>
              <w:pStyle w:val="ConsPlusNormal"/>
              <w:jc w:val="center"/>
            </w:pPr>
            <w:r>
              <w:t>150</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328,5</w:t>
            </w:r>
          </w:p>
        </w:tc>
        <w:tc>
          <w:tcPr>
            <w:tcW w:w="964" w:type="dxa"/>
          </w:tcPr>
          <w:p w:rsidR="00A64352" w:rsidRDefault="00A64352">
            <w:pPr>
              <w:pStyle w:val="ConsPlusNormal"/>
              <w:jc w:val="center"/>
            </w:pPr>
            <w:r>
              <w:t>295</w:t>
            </w:r>
          </w:p>
        </w:tc>
        <w:tc>
          <w:tcPr>
            <w:tcW w:w="964" w:type="dxa"/>
          </w:tcPr>
          <w:p w:rsidR="00A64352" w:rsidRDefault="00A64352">
            <w:pPr>
              <w:pStyle w:val="ConsPlusNormal"/>
              <w:jc w:val="center"/>
            </w:pPr>
            <w:r>
              <w:t>296</w:t>
            </w:r>
          </w:p>
        </w:tc>
        <w:tc>
          <w:tcPr>
            <w:tcW w:w="964" w:type="dxa"/>
          </w:tcPr>
          <w:p w:rsidR="00A64352" w:rsidRDefault="00A64352">
            <w:pPr>
              <w:pStyle w:val="ConsPlusNormal"/>
              <w:jc w:val="center"/>
            </w:pPr>
            <w:r>
              <w:t>297</w:t>
            </w:r>
          </w:p>
        </w:tc>
        <w:tc>
          <w:tcPr>
            <w:tcW w:w="964" w:type="dxa"/>
          </w:tcPr>
          <w:p w:rsidR="00A64352" w:rsidRDefault="00A64352">
            <w:pPr>
              <w:pStyle w:val="ConsPlusNormal"/>
              <w:jc w:val="center"/>
            </w:pPr>
            <w:r>
              <w:t>298</w:t>
            </w:r>
          </w:p>
        </w:tc>
        <w:tc>
          <w:tcPr>
            <w:tcW w:w="1084" w:type="dxa"/>
          </w:tcPr>
          <w:p w:rsidR="00A64352" w:rsidRDefault="00A64352">
            <w:pPr>
              <w:pStyle w:val="ConsPlusNormal"/>
              <w:jc w:val="center"/>
            </w:pPr>
            <w:r>
              <w:t>149</w:t>
            </w:r>
          </w:p>
        </w:tc>
        <w:tc>
          <w:tcPr>
            <w:tcW w:w="1084" w:type="dxa"/>
          </w:tcPr>
          <w:p w:rsidR="00A64352" w:rsidRDefault="00A64352">
            <w:pPr>
              <w:pStyle w:val="ConsPlusNormal"/>
              <w:jc w:val="center"/>
            </w:pPr>
            <w:r>
              <w:t>150</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100,0%</w:t>
            </w:r>
          </w:p>
        </w:tc>
        <w:tc>
          <w:tcPr>
            <w:tcW w:w="1084" w:type="dxa"/>
          </w:tcPr>
          <w:p w:rsidR="00A64352" w:rsidRDefault="00A64352">
            <w:pPr>
              <w:pStyle w:val="ConsPlusNormal"/>
            </w:pPr>
            <w:r>
              <w:t>100,0%</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50,0%</w:t>
            </w:r>
          </w:p>
        </w:tc>
        <w:tc>
          <w:tcPr>
            <w:tcW w:w="1084" w:type="dxa"/>
          </w:tcPr>
          <w:p w:rsidR="00A64352" w:rsidRDefault="00A64352">
            <w:pPr>
              <w:pStyle w:val="ConsPlusNormal"/>
            </w:pPr>
            <w:r>
              <w:t>50,0%</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1,0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1084" w:type="dxa"/>
          </w:tcPr>
          <w:p w:rsidR="00A64352" w:rsidRDefault="00A64352">
            <w:pPr>
              <w:pStyle w:val="ConsPlusNormal"/>
            </w:pPr>
            <w:r>
              <w:t>50,0%</w:t>
            </w:r>
          </w:p>
        </w:tc>
        <w:tc>
          <w:tcPr>
            <w:tcW w:w="1084" w:type="dxa"/>
          </w:tcPr>
          <w:p w:rsidR="00A64352" w:rsidRDefault="00A64352">
            <w:pPr>
              <w:pStyle w:val="ConsPlusNormal"/>
            </w:pPr>
            <w:r>
              <w:t>50,0%</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Назаровская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428982,1</w:t>
            </w:r>
          </w:p>
        </w:tc>
        <w:tc>
          <w:tcPr>
            <w:tcW w:w="964" w:type="dxa"/>
          </w:tcPr>
          <w:p w:rsidR="00A64352" w:rsidRDefault="00A64352">
            <w:pPr>
              <w:pStyle w:val="ConsPlusNormal"/>
              <w:jc w:val="center"/>
            </w:pPr>
            <w:r>
              <w:t>429847</w:t>
            </w:r>
          </w:p>
        </w:tc>
        <w:tc>
          <w:tcPr>
            <w:tcW w:w="964" w:type="dxa"/>
          </w:tcPr>
          <w:p w:rsidR="00A64352" w:rsidRDefault="00A64352">
            <w:pPr>
              <w:pStyle w:val="ConsPlusNormal"/>
              <w:jc w:val="center"/>
            </w:pPr>
            <w:r>
              <w:t>445489</w:t>
            </w:r>
          </w:p>
        </w:tc>
        <w:tc>
          <w:tcPr>
            <w:tcW w:w="964" w:type="dxa"/>
          </w:tcPr>
          <w:p w:rsidR="00A64352" w:rsidRDefault="00A64352">
            <w:pPr>
              <w:pStyle w:val="ConsPlusNormal"/>
              <w:jc w:val="center"/>
            </w:pPr>
            <w:r>
              <w:t>463417</w:t>
            </w:r>
          </w:p>
        </w:tc>
        <w:tc>
          <w:tcPr>
            <w:tcW w:w="964" w:type="dxa"/>
          </w:tcPr>
          <w:p w:rsidR="00A64352" w:rsidRDefault="00A64352">
            <w:pPr>
              <w:pStyle w:val="ConsPlusNormal"/>
              <w:jc w:val="center"/>
            </w:pPr>
            <w:r>
              <w:t>481993</w:t>
            </w:r>
          </w:p>
        </w:tc>
        <w:tc>
          <w:tcPr>
            <w:tcW w:w="1084" w:type="dxa"/>
          </w:tcPr>
          <w:p w:rsidR="00A64352" w:rsidRDefault="00A64352">
            <w:pPr>
              <w:pStyle w:val="ConsPlusNormal"/>
              <w:jc w:val="center"/>
            </w:pPr>
            <w:r>
              <w:t>1083911</w:t>
            </w:r>
          </w:p>
        </w:tc>
        <w:tc>
          <w:tcPr>
            <w:tcW w:w="1084" w:type="dxa"/>
          </w:tcPr>
          <w:p w:rsidR="00A64352" w:rsidRDefault="00A64352">
            <w:pPr>
              <w:pStyle w:val="ConsPlusNormal"/>
              <w:jc w:val="center"/>
            </w:pPr>
            <w:r>
              <w:t>1102895</w:t>
            </w:r>
          </w:p>
        </w:tc>
      </w:tr>
      <w:tr w:rsidR="00A64352">
        <w:tc>
          <w:tcPr>
            <w:tcW w:w="2284" w:type="dxa"/>
          </w:tcPr>
          <w:p w:rsidR="00A64352" w:rsidRDefault="00A64352">
            <w:pPr>
              <w:pStyle w:val="ConsPlusNormal"/>
            </w:pPr>
            <w:r>
              <w:t xml:space="preserve">Всего на транспортирование (1 </w:t>
            </w:r>
            <w:r>
              <w:lastRenderedPageBreak/>
              <w:t>плечо)</w:t>
            </w:r>
          </w:p>
        </w:tc>
        <w:tc>
          <w:tcPr>
            <w:tcW w:w="1189" w:type="dxa"/>
          </w:tcPr>
          <w:p w:rsidR="00A64352" w:rsidRDefault="00A64352">
            <w:pPr>
              <w:pStyle w:val="ConsPlusNormal"/>
            </w:pPr>
            <w:r>
              <w:lastRenderedPageBreak/>
              <w:t>тыс. руб.</w:t>
            </w:r>
          </w:p>
        </w:tc>
        <w:tc>
          <w:tcPr>
            <w:tcW w:w="1144" w:type="dxa"/>
          </w:tcPr>
          <w:p w:rsidR="00A64352" w:rsidRDefault="00A64352">
            <w:pPr>
              <w:pStyle w:val="ConsPlusNormal"/>
              <w:jc w:val="center"/>
            </w:pPr>
            <w:r>
              <w:t>268744,7</w:t>
            </w:r>
          </w:p>
        </w:tc>
        <w:tc>
          <w:tcPr>
            <w:tcW w:w="964" w:type="dxa"/>
          </w:tcPr>
          <w:p w:rsidR="00A64352" w:rsidRDefault="00A64352">
            <w:pPr>
              <w:pStyle w:val="ConsPlusNormal"/>
              <w:jc w:val="center"/>
            </w:pPr>
            <w:r>
              <w:t>272299</w:t>
            </w:r>
          </w:p>
        </w:tc>
        <w:tc>
          <w:tcPr>
            <w:tcW w:w="964" w:type="dxa"/>
          </w:tcPr>
          <w:p w:rsidR="00A64352" w:rsidRDefault="00A64352">
            <w:pPr>
              <w:pStyle w:val="ConsPlusNormal"/>
              <w:jc w:val="center"/>
            </w:pPr>
            <w:r>
              <w:t>276293</w:t>
            </w:r>
          </w:p>
        </w:tc>
        <w:tc>
          <w:tcPr>
            <w:tcW w:w="964" w:type="dxa"/>
          </w:tcPr>
          <w:p w:rsidR="00A64352" w:rsidRDefault="00A64352">
            <w:pPr>
              <w:pStyle w:val="ConsPlusNormal"/>
              <w:jc w:val="center"/>
            </w:pPr>
            <w:r>
              <w:t>288242</w:t>
            </w:r>
          </w:p>
        </w:tc>
        <w:tc>
          <w:tcPr>
            <w:tcW w:w="964" w:type="dxa"/>
          </w:tcPr>
          <w:p w:rsidR="00A64352" w:rsidRDefault="00A64352">
            <w:pPr>
              <w:pStyle w:val="ConsPlusNormal"/>
              <w:jc w:val="center"/>
            </w:pPr>
            <w:r>
              <w:t>300655</w:t>
            </w:r>
          </w:p>
        </w:tc>
        <w:tc>
          <w:tcPr>
            <w:tcW w:w="1084" w:type="dxa"/>
          </w:tcPr>
          <w:p w:rsidR="00A64352" w:rsidRDefault="00A64352">
            <w:pPr>
              <w:pStyle w:val="ConsPlusNormal"/>
              <w:jc w:val="center"/>
            </w:pPr>
            <w:r>
              <w:t>198627</w:t>
            </w:r>
          </w:p>
        </w:tc>
        <w:tc>
          <w:tcPr>
            <w:tcW w:w="1084" w:type="dxa"/>
          </w:tcPr>
          <w:p w:rsidR="00A64352" w:rsidRDefault="00A64352">
            <w:pPr>
              <w:pStyle w:val="ConsPlusNormal"/>
              <w:jc w:val="center"/>
            </w:pPr>
            <w:r>
              <w:t>206631</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126,0</w:t>
            </w:r>
          </w:p>
        </w:tc>
        <w:tc>
          <w:tcPr>
            <w:tcW w:w="964" w:type="dxa"/>
          </w:tcPr>
          <w:p w:rsidR="00A64352" w:rsidRDefault="00A64352">
            <w:pPr>
              <w:pStyle w:val="ConsPlusNormal"/>
              <w:jc w:val="center"/>
            </w:pPr>
            <w:r>
              <w:t>124</w:t>
            </w:r>
          </w:p>
        </w:tc>
        <w:tc>
          <w:tcPr>
            <w:tcW w:w="964" w:type="dxa"/>
          </w:tcPr>
          <w:p w:rsidR="00A64352" w:rsidRDefault="00A64352">
            <w:pPr>
              <w:pStyle w:val="ConsPlusNormal"/>
              <w:jc w:val="center"/>
            </w:pPr>
            <w:r>
              <w:t>6296</w:t>
            </w:r>
          </w:p>
        </w:tc>
        <w:tc>
          <w:tcPr>
            <w:tcW w:w="964" w:type="dxa"/>
          </w:tcPr>
          <w:p w:rsidR="00A64352" w:rsidRDefault="00A64352">
            <w:pPr>
              <w:pStyle w:val="ConsPlusNormal"/>
              <w:jc w:val="center"/>
            </w:pPr>
            <w:r>
              <w:t>6571</w:t>
            </w:r>
          </w:p>
        </w:tc>
        <w:tc>
          <w:tcPr>
            <w:tcW w:w="964" w:type="dxa"/>
          </w:tcPr>
          <w:p w:rsidR="00A64352" w:rsidRDefault="00A64352">
            <w:pPr>
              <w:pStyle w:val="ConsPlusNormal"/>
              <w:jc w:val="center"/>
            </w:pPr>
            <w:r>
              <w:t>6857</w:t>
            </w:r>
          </w:p>
        </w:tc>
        <w:tc>
          <w:tcPr>
            <w:tcW w:w="1084" w:type="dxa"/>
          </w:tcPr>
          <w:p w:rsidR="00A64352" w:rsidRDefault="00A64352">
            <w:pPr>
              <w:pStyle w:val="ConsPlusNormal"/>
              <w:jc w:val="center"/>
            </w:pPr>
            <w:r>
              <w:t>215436</w:t>
            </w:r>
          </w:p>
        </w:tc>
        <w:tc>
          <w:tcPr>
            <w:tcW w:w="1084" w:type="dxa"/>
          </w:tcPr>
          <w:p w:rsidR="00A64352" w:rsidRDefault="00A64352">
            <w:pPr>
              <w:pStyle w:val="ConsPlusNormal"/>
              <w:jc w:val="center"/>
            </w:pPr>
            <w:r>
              <w:t>224360</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101</w:t>
            </w:r>
          </w:p>
        </w:tc>
        <w:tc>
          <w:tcPr>
            <w:tcW w:w="964" w:type="dxa"/>
          </w:tcPr>
          <w:p w:rsidR="00A64352" w:rsidRDefault="00A64352">
            <w:pPr>
              <w:pStyle w:val="ConsPlusNormal"/>
              <w:jc w:val="center"/>
            </w:pPr>
            <w:r>
              <w:t>105</w:t>
            </w:r>
          </w:p>
        </w:tc>
        <w:tc>
          <w:tcPr>
            <w:tcW w:w="964" w:type="dxa"/>
          </w:tcPr>
          <w:p w:rsidR="00A64352" w:rsidRDefault="00A64352">
            <w:pPr>
              <w:pStyle w:val="ConsPlusNormal"/>
              <w:jc w:val="center"/>
            </w:pPr>
            <w:r>
              <w:t>109</w:t>
            </w:r>
          </w:p>
        </w:tc>
        <w:tc>
          <w:tcPr>
            <w:tcW w:w="1084" w:type="dxa"/>
          </w:tcPr>
          <w:p w:rsidR="00A64352" w:rsidRDefault="00A64352">
            <w:pPr>
              <w:pStyle w:val="ConsPlusNormal"/>
              <w:jc w:val="center"/>
            </w:pPr>
            <w:r>
              <w:t>8091</w:t>
            </w:r>
          </w:p>
        </w:tc>
        <w:tc>
          <w:tcPr>
            <w:tcW w:w="1084" w:type="dxa"/>
          </w:tcPr>
          <w:p w:rsidR="00A64352" w:rsidRDefault="00A64352">
            <w:pPr>
              <w:pStyle w:val="ConsPlusNormal"/>
              <w:jc w:val="center"/>
            </w:pPr>
            <w:r>
              <w:t>8382</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49054,2</w:t>
            </w:r>
          </w:p>
        </w:tc>
        <w:tc>
          <w:tcPr>
            <w:tcW w:w="964" w:type="dxa"/>
          </w:tcPr>
          <w:p w:rsidR="00A64352" w:rsidRDefault="00A64352">
            <w:pPr>
              <w:pStyle w:val="ConsPlusNormal"/>
              <w:jc w:val="center"/>
            </w:pPr>
            <w:r>
              <w:t>47934</w:t>
            </w:r>
          </w:p>
        </w:tc>
        <w:tc>
          <w:tcPr>
            <w:tcW w:w="964" w:type="dxa"/>
          </w:tcPr>
          <w:p w:rsidR="00A64352" w:rsidRDefault="00A64352">
            <w:pPr>
              <w:pStyle w:val="ConsPlusNormal"/>
              <w:jc w:val="center"/>
            </w:pPr>
            <w:r>
              <w:t>49525</w:t>
            </w:r>
          </w:p>
        </w:tc>
        <w:tc>
          <w:tcPr>
            <w:tcW w:w="964" w:type="dxa"/>
          </w:tcPr>
          <w:p w:rsidR="00A64352" w:rsidRDefault="00A64352">
            <w:pPr>
              <w:pStyle w:val="ConsPlusNormal"/>
              <w:jc w:val="center"/>
            </w:pPr>
            <w:r>
              <w:t>51163</w:t>
            </w:r>
          </w:p>
        </w:tc>
        <w:tc>
          <w:tcPr>
            <w:tcW w:w="964" w:type="dxa"/>
          </w:tcPr>
          <w:p w:rsidR="00A64352" w:rsidRDefault="00A64352">
            <w:pPr>
              <w:pStyle w:val="ConsPlusNormal"/>
              <w:jc w:val="center"/>
            </w:pPr>
            <w:r>
              <w:t>52846</w:t>
            </w:r>
          </w:p>
        </w:tc>
        <w:tc>
          <w:tcPr>
            <w:tcW w:w="1084" w:type="dxa"/>
          </w:tcPr>
          <w:p w:rsidR="00A64352" w:rsidRDefault="00A64352">
            <w:pPr>
              <w:pStyle w:val="ConsPlusNormal"/>
              <w:jc w:val="center"/>
            </w:pPr>
            <w:r>
              <w:t>517074</w:t>
            </w:r>
          </w:p>
        </w:tc>
        <w:tc>
          <w:tcPr>
            <w:tcW w:w="1084" w:type="dxa"/>
          </w:tcPr>
          <w:p w:rsidR="00A64352" w:rsidRDefault="00A64352">
            <w:pPr>
              <w:pStyle w:val="ConsPlusNormal"/>
              <w:jc w:val="center"/>
            </w:pPr>
            <w:r>
              <w:t>515589</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72058,8</w:t>
            </w:r>
          </w:p>
        </w:tc>
        <w:tc>
          <w:tcPr>
            <w:tcW w:w="964" w:type="dxa"/>
          </w:tcPr>
          <w:p w:rsidR="00A64352" w:rsidRDefault="00A64352">
            <w:pPr>
              <w:pStyle w:val="ConsPlusNormal"/>
              <w:jc w:val="center"/>
            </w:pPr>
            <w:r>
              <w:t>70413</w:t>
            </w:r>
          </w:p>
        </w:tc>
        <w:tc>
          <w:tcPr>
            <w:tcW w:w="964" w:type="dxa"/>
          </w:tcPr>
          <w:p w:rsidR="00A64352" w:rsidRDefault="00A64352">
            <w:pPr>
              <w:pStyle w:val="ConsPlusNormal"/>
              <w:jc w:val="center"/>
            </w:pPr>
            <w:r>
              <w:t>72775</w:t>
            </w:r>
          </w:p>
        </w:tc>
        <w:tc>
          <w:tcPr>
            <w:tcW w:w="964" w:type="dxa"/>
          </w:tcPr>
          <w:p w:rsidR="00A64352" w:rsidRDefault="00A64352">
            <w:pPr>
              <w:pStyle w:val="ConsPlusNormal"/>
              <w:jc w:val="center"/>
            </w:pPr>
            <w:r>
              <w:t>75208</w:t>
            </w:r>
          </w:p>
        </w:tc>
        <w:tc>
          <w:tcPr>
            <w:tcW w:w="964" w:type="dxa"/>
          </w:tcPr>
          <w:p w:rsidR="00A64352" w:rsidRDefault="00A64352">
            <w:pPr>
              <w:pStyle w:val="ConsPlusNormal"/>
              <w:jc w:val="center"/>
            </w:pPr>
            <w:r>
              <w:t>77709</w:t>
            </w:r>
          </w:p>
        </w:tc>
        <w:tc>
          <w:tcPr>
            <w:tcW w:w="1084" w:type="dxa"/>
          </w:tcPr>
          <w:p w:rsidR="00A64352" w:rsidRDefault="00A64352">
            <w:pPr>
              <w:pStyle w:val="ConsPlusNormal"/>
              <w:jc w:val="center"/>
            </w:pPr>
            <w:r>
              <w:t>46145</w:t>
            </w:r>
          </w:p>
        </w:tc>
        <w:tc>
          <w:tcPr>
            <w:tcW w:w="1084" w:type="dxa"/>
          </w:tcPr>
          <w:p w:rsidR="00A64352" w:rsidRDefault="00A64352">
            <w:pPr>
              <w:pStyle w:val="ConsPlusNormal"/>
              <w:jc w:val="center"/>
            </w:pPr>
            <w:r>
              <w:t>47670</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38998,4</w:t>
            </w:r>
          </w:p>
        </w:tc>
        <w:tc>
          <w:tcPr>
            <w:tcW w:w="964" w:type="dxa"/>
          </w:tcPr>
          <w:p w:rsidR="00A64352" w:rsidRDefault="00A64352">
            <w:pPr>
              <w:pStyle w:val="ConsPlusNormal"/>
              <w:jc w:val="center"/>
            </w:pPr>
            <w:r>
              <w:t>39077</w:t>
            </w:r>
          </w:p>
        </w:tc>
        <w:tc>
          <w:tcPr>
            <w:tcW w:w="964" w:type="dxa"/>
          </w:tcPr>
          <w:p w:rsidR="00A64352" w:rsidRDefault="00A64352">
            <w:pPr>
              <w:pStyle w:val="ConsPlusNormal"/>
              <w:jc w:val="center"/>
            </w:pPr>
            <w:r>
              <w:t>40499</w:t>
            </w:r>
          </w:p>
        </w:tc>
        <w:tc>
          <w:tcPr>
            <w:tcW w:w="964" w:type="dxa"/>
          </w:tcPr>
          <w:p w:rsidR="00A64352" w:rsidRDefault="00A64352">
            <w:pPr>
              <w:pStyle w:val="ConsPlusNormal"/>
              <w:jc w:val="center"/>
            </w:pPr>
            <w:r>
              <w:t>42129</w:t>
            </w:r>
          </w:p>
        </w:tc>
        <w:tc>
          <w:tcPr>
            <w:tcW w:w="964" w:type="dxa"/>
          </w:tcPr>
          <w:p w:rsidR="00A64352" w:rsidRDefault="00A64352">
            <w:pPr>
              <w:pStyle w:val="ConsPlusNormal"/>
              <w:jc w:val="center"/>
            </w:pPr>
            <w:r>
              <w:t>43818</w:t>
            </w:r>
          </w:p>
        </w:tc>
        <w:tc>
          <w:tcPr>
            <w:tcW w:w="1084" w:type="dxa"/>
          </w:tcPr>
          <w:p w:rsidR="00A64352" w:rsidRDefault="00A64352">
            <w:pPr>
              <w:pStyle w:val="ConsPlusNormal"/>
              <w:jc w:val="center"/>
            </w:pPr>
            <w:r>
              <w:t>98537</w:t>
            </w:r>
          </w:p>
        </w:tc>
        <w:tc>
          <w:tcPr>
            <w:tcW w:w="1084" w:type="dxa"/>
          </w:tcPr>
          <w:p w:rsidR="00A64352" w:rsidRDefault="00A64352">
            <w:pPr>
              <w:pStyle w:val="ConsPlusNormal"/>
              <w:jc w:val="center"/>
            </w:pPr>
            <w:r>
              <w:t>100263</w:t>
            </w:r>
          </w:p>
        </w:tc>
      </w:tr>
      <w:tr w:rsidR="00A64352">
        <w:tc>
          <w:tcPr>
            <w:tcW w:w="2284" w:type="dxa"/>
          </w:tcPr>
          <w:p w:rsidR="00A64352" w:rsidRDefault="00A64352">
            <w:pPr>
              <w:pStyle w:val="ConsPlusNormal"/>
            </w:pPr>
            <w:r>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1422,0</w:t>
            </w:r>
          </w:p>
        </w:tc>
        <w:tc>
          <w:tcPr>
            <w:tcW w:w="964" w:type="dxa"/>
          </w:tcPr>
          <w:p w:rsidR="00A64352" w:rsidRDefault="00A64352">
            <w:pPr>
              <w:pStyle w:val="ConsPlusNormal"/>
              <w:jc w:val="center"/>
            </w:pPr>
            <w:r>
              <w:t>1505</w:t>
            </w:r>
          </w:p>
        </w:tc>
        <w:tc>
          <w:tcPr>
            <w:tcW w:w="964" w:type="dxa"/>
          </w:tcPr>
          <w:p w:rsidR="00A64352" w:rsidRDefault="00A64352">
            <w:pPr>
              <w:pStyle w:val="ConsPlusNormal"/>
              <w:jc w:val="center"/>
            </w:pPr>
            <w:r>
              <w:t>1565</w:t>
            </w:r>
          </w:p>
        </w:tc>
        <w:tc>
          <w:tcPr>
            <w:tcW w:w="964" w:type="dxa"/>
          </w:tcPr>
          <w:p w:rsidR="00A64352" w:rsidRDefault="00A64352">
            <w:pPr>
              <w:pStyle w:val="ConsPlusNormal"/>
              <w:jc w:val="center"/>
            </w:pPr>
            <w:r>
              <w:t>1627</w:t>
            </w:r>
          </w:p>
        </w:tc>
        <w:tc>
          <w:tcPr>
            <w:tcW w:w="964" w:type="dxa"/>
          </w:tcPr>
          <w:p w:rsidR="00A64352" w:rsidRDefault="00A64352">
            <w:pPr>
              <w:pStyle w:val="ConsPlusNormal"/>
              <w:jc w:val="center"/>
            </w:pPr>
            <w:r>
              <w:t>1692</w:t>
            </w:r>
          </w:p>
        </w:tc>
        <w:tc>
          <w:tcPr>
            <w:tcW w:w="1084" w:type="dxa"/>
          </w:tcPr>
          <w:p w:rsidR="00A64352" w:rsidRDefault="00A64352">
            <w:pPr>
              <w:pStyle w:val="ConsPlusNormal"/>
              <w:jc w:val="center"/>
            </w:pPr>
            <w:r>
              <w:t>1760</w:t>
            </w:r>
          </w:p>
        </w:tc>
        <w:tc>
          <w:tcPr>
            <w:tcW w:w="1084" w:type="dxa"/>
          </w:tcPr>
          <w:p w:rsidR="00A64352" w:rsidRDefault="00A64352">
            <w:pPr>
              <w:pStyle w:val="ConsPlusNormal"/>
              <w:jc w:val="center"/>
            </w:pPr>
            <w:r>
              <w:t>1831</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4254,7</w:t>
            </w:r>
          </w:p>
        </w:tc>
        <w:tc>
          <w:tcPr>
            <w:tcW w:w="964" w:type="dxa"/>
          </w:tcPr>
          <w:p w:rsidR="00A64352" w:rsidRDefault="00A64352">
            <w:pPr>
              <w:pStyle w:val="ConsPlusNormal"/>
              <w:jc w:val="center"/>
            </w:pPr>
            <w:r>
              <w:t>4412</w:t>
            </w:r>
          </w:p>
        </w:tc>
        <w:tc>
          <w:tcPr>
            <w:tcW w:w="964" w:type="dxa"/>
          </w:tcPr>
          <w:p w:rsidR="00A64352" w:rsidRDefault="00A64352">
            <w:pPr>
              <w:pStyle w:val="ConsPlusNormal"/>
              <w:jc w:val="center"/>
            </w:pPr>
            <w:r>
              <w:t>4462</w:t>
            </w:r>
          </w:p>
        </w:tc>
        <w:tc>
          <w:tcPr>
            <w:tcW w:w="964" w:type="dxa"/>
          </w:tcPr>
          <w:p w:rsidR="00A64352" w:rsidRDefault="00A64352">
            <w:pPr>
              <w:pStyle w:val="ConsPlusNormal"/>
              <w:jc w:val="center"/>
            </w:pPr>
            <w:r>
              <w:t>4641</w:t>
            </w:r>
          </w:p>
        </w:tc>
        <w:tc>
          <w:tcPr>
            <w:tcW w:w="964" w:type="dxa"/>
          </w:tcPr>
          <w:p w:rsidR="00A64352" w:rsidRDefault="00A64352">
            <w:pPr>
              <w:pStyle w:val="ConsPlusNormal"/>
              <w:jc w:val="center"/>
            </w:pPr>
            <w:r>
              <w:t>4826</w:t>
            </w:r>
          </w:p>
        </w:tc>
        <w:tc>
          <w:tcPr>
            <w:tcW w:w="1084" w:type="dxa"/>
          </w:tcPr>
          <w:p w:rsidR="00A64352" w:rsidRDefault="00A64352">
            <w:pPr>
              <w:pStyle w:val="ConsPlusNormal"/>
              <w:jc w:val="center"/>
            </w:pPr>
            <w:r>
              <w:t>3180</w:t>
            </w:r>
          </w:p>
        </w:tc>
        <w:tc>
          <w:tcPr>
            <w:tcW w:w="1084" w:type="dxa"/>
          </w:tcPr>
          <w:p w:rsidR="00A64352" w:rsidRDefault="00A64352">
            <w:pPr>
              <w:pStyle w:val="ConsPlusNormal"/>
              <w:jc w:val="center"/>
            </w:pPr>
            <w:r>
              <w:t>3299</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2,0</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102</w:t>
            </w:r>
          </w:p>
        </w:tc>
        <w:tc>
          <w:tcPr>
            <w:tcW w:w="964" w:type="dxa"/>
          </w:tcPr>
          <w:p w:rsidR="00A64352" w:rsidRDefault="00A64352">
            <w:pPr>
              <w:pStyle w:val="ConsPlusNormal"/>
              <w:jc w:val="center"/>
            </w:pPr>
            <w:r>
              <w:t>106</w:t>
            </w:r>
          </w:p>
        </w:tc>
        <w:tc>
          <w:tcPr>
            <w:tcW w:w="964" w:type="dxa"/>
          </w:tcPr>
          <w:p w:rsidR="00A64352" w:rsidRDefault="00A64352">
            <w:pPr>
              <w:pStyle w:val="ConsPlusNormal"/>
              <w:jc w:val="center"/>
            </w:pPr>
            <w:r>
              <w:t>110</w:t>
            </w:r>
          </w:p>
        </w:tc>
        <w:tc>
          <w:tcPr>
            <w:tcW w:w="1084" w:type="dxa"/>
          </w:tcPr>
          <w:p w:rsidR="00A64352" w:rsidRDefault="00A64352">
            <w:pPr>
              <w:pStyle w:val="ConsPlusNormal"/>
              <w:jc w:val="center"/>
            </w:pPr>
            <w:r>
              <w:t>3449</w:t>
            </w:r>
          </w:p>
        </w:tc>
        <w:tc>
          <w:tcPr>
            <w:tcW w:w="1084" w:type="dxa"/>
          </w:tcPr>
          <w:p w:rsidR="00A64352" w:rsidRDefault="00A64352">
            <w:pPr>
              <w:pStyle w:val="ConsPlusNormal"/>
              <w:jc w:val="center"/>
            </w:pPr>
            <w:r>
              <w:t>3582</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2</w:t>
            </w:r>
          </w:p>
        </w:tc>
        <w:tc>
          <w:tcPr>
            <w:tcW w:w="1084" w:type="dxa"/>
          </w:tcPr>
          <w:p w:rsidR="00A64352" w:rsidRDefault="00A64352">
            <w:pPr>
              <w:pStyle w:val="ConsPlusNormal"/>
              <w:jc w:val="center"/>
            </w:pPr>
            <w:r>
              <w:t>130</w:t>
            </w:r>
          </w:p>
        </w:tc>
        <w:tc>
          <w:tcPr>
            <w:tcW w:w="1084" w:type="dxa"/>
          </w:tcPr>
          <w:p w:rsidR="00A64352" w:rsidRDefault="00A64352">
            <w:pPr>
              <w:pStyle w:val="ConsPlusNormal"/>
              <w:jc w:val="center"/>
            </w:pPr>
            <w:r>
              <w:t>134</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776,6</w:t>
            </w:r>
          </w:p>
        </w:tc>
        <w:tc>
          <w:tcPr>
            <w:tcW w:w="964" w:type="dxa"/>
          </w:tcPr>
          <w:p w:rsidR="00A64352" w:rsidRDefault="00A64352">
            <w:pPr>
              <w:pStyle w:val="ConsPlusNormal"/>
              <w:jc w:val="center"/>
            </w:pPr>
            <w:r>
              <w:t>777</w:t>
            </w:r>
          </w:p>
        </w:tc>
        <w:tc>
          <w:tcPr>
            <w:tcW w:w="964" w:type="dxa"/>
          </w:tcPr>
          <w:p w:rsidR="00A64352" w:rsidRDefault="00A64352">
            <w:pPr>
              <w:pStyle w:val="ConsPlusNormal"/>
              <w:jc w:val="center"/>
            </w:pPr>
            <w:r>
              <w:t>800</w:t>
            </w:r>
          </w:p>
        </w:tc>
        <w:tc>
          <w:tcPr>
            <w:tcW w:w="964" w:type="dxa"/>
          </w:tcPr>
          <w:p w:rsidR="00A64352" w:rsidRDefault="00A64352">
            <w:pPr>
              <w:pStyle w:val="ConsPlusNormal"/>
              <w:jc w:val="center"/>
            </w:pPr>
            <w:r>
              <w:t>824</w:t>
            </w:r>
          </w:p>
        </w:tc>
        <w:tc>
          <w:tcPr>
            <w:tcW w:w="964" w:type="dxa"/>
          </w:tcPr>
          <w:p w:rsidR="00A64352" w:rsidRDefault="00A64352">
            <w:pPr>
              <w:pStyle w:val="ConsPlusNormal"/>
              <w:jc w:val="center"/>
            </w:pPr>
            <w:r>
              <w:t>848</w:t>
            </w:r>
          </w:p>
        </w:tc>
        <w:tc>
          <w:tcPr>
            <w:tcW w:w="1084" w:type="dxa"/>
          </w:tcPr>
          <w:p w:rsidR="00A64352" w:rsidRDefault="00A64352">
            <w:pPr>
              <w:pStyle w:val="ConsPlusNormal"/>
              <w:jc w:val="center"/>
            </w:pPr>
            <w:r>
              <w:t>8277</w:t>
            </w:r>
          </w:p>
        </w:tc>
        <w:tc>
          <w:tcPr>
            <w:tcW w:w="1084" w:type="dxa"/>
          </w:tcPr>
          <w:p w:rsidR="00A64352" w:rsidRDefault="00A64352">
            <w:pPr>
              <w:pStyle w:val="ConsPlusNormal"/>
              <w:jc w:val="center"/>
            </w:pPr>
            <w:r>
              <w:t>8231</w:t>
            </w:r>
          </w:p>
        </w:tc>
      </w:tr>
      <w:tr w:rsidR="00A64352">
        <w:tc>
          <w:tcPr>
            <w:tcW w:w="2284" w:type="dxa"/>
          </w:tcPr>
          <w:p w:rsidR="00A64352" w:rsidRDefault="00A64352">
            <w:pPr>
              <w:pStyle w:val="ConsPlusNormal"/>
            </w:pPr>
            <w:r>
              <w:lastRenderedPageBreak/>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1140,8</w:t>
            </w:r>
          </w:p>
        </w:tc>
        <w:tc>
          <w:tcPr>
            <w:tcW w:w="964" w:type="dxa"/>
          </w:tcPr>
          <w:p w:rsidR="00A64352" w:rsidRDefault="00A64352">
            <w:pPr>
              <w:pStyle w:val="ConsPlusNormal"/>
              <w:jc w:val="center"/>
            </w:pPr>
            <w:r>
              <w:t>1141</w:t>
            </w:r>
          </w:p>
        </w:tc>
        <w:tc>
          <w:tcPr>
            <w:tcW w:w="964" w:type="dxa"/>
          </w:tcPr>
          <w:p w:rsidR="00A64352" w:rsidRDefault="00A64352">
            <w:pPr>
              <w:pStyle w:val="ConsPlusNormal"/>
              <w:jc w:val="center"/>
            </w:pPr>
            <w:r>
              <w:t>1175</w:t>
            </w:r>
          </w:p>
        </w:tc>
        <w:tc>
          <w:tcPr>
            <w:tcW w:w="964" w:type="dxa"/>
          </w:tcPr>
          <w:p w:rsidR="00A64352" w:rsidRDefault="00A64352">
            <w:pPr>
              <w:pStyle w:val="ConsPlusNormal"/>
              <w:jc w:val="center"/>
            </w:pPr>
            <w:r>
              <w:t>1211</w:t>
            </w:r>
          </w:p>
        </w:tc>
        <w:tc>
          <w:tcPr>
            <w:tcW w:w="964" w:type="dxa"/>
          </w:tcPr>
          <w:p w:rsidR="00A64352" w:rsidRDefault="00A64352">
            <w:pPr>
              <w:pStyle w:val="ConsPlusNormal"/>
              <w:jc w:val="center"/>
            </w:pPr>
            <w:r>
              <w:t>1247</w:t>
            </w:r>
          </w:p>
        </w:tc>
        <w:tc>
          <w:tcPr>
            <w:tcW w:w="1084" w:type="dxa"/>
          </w:tcPr>
          <w:p w:rsidR="00A64352" w:rsidRDefault="00A64352">
            <w:pPr>
              <w:pStyle w:val="ConsPlusNormal"/>
              <w:jc w:val="center"/>
            </w:pPr>
            <w:r>
              <w:t>739</w:t>
            </w:r>
          </w:p>
        </w:tc>
        <w:tc>
          <w:tcPr>
            <w:tcW w:w="1084" w:type="dxa"/>
          </w:tcPr>
          <w:p w:rsidR="00A64352" w:rsidRDefault="00A64352">
            <w:pPr>
              <w:pStyle w:val="ConsPlusNormal"/>
              <w:jc w:val="center"/>
            </w:pPr>
            <w:r>
              <w:t>761</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617,4</w:t>
            </w:r>
          </w:p>
        </w:tc>
        <w:tc>
          <w:tcPr>
            <w:tcW w:w="964" w:type="dxa"/>
          </w:tcPr>
          <w:p w:rsidR="00A64352" w:rsidRDefault="00A64352">
            <w:pPr>
              <w:pStyle w:val="ConsPlusNormal"/>
              <w:jc w:val="center"/>
            </w:pPr>
            <w:r>
              <w:t>633</w:t>
            </w:r>
          </w:p>
        </w:tc>
        <w:tc>
          <w:tcPr>
            <w:tcW w:w="964" w:type="dxa"/>
          </w:tcPr>
          <w:p w:rsidR="00A64352" w:rsidRDefault="00A64352">
            <w:pPr>
              <w:pStyle w:val="ConsPlusNormal"/>
              <w:jc w:val="center"/>
            </w:pPr>
            <w:r>
              <w:t>654</w:t>
            </w:r>
          </w:p>
        </w:tc>
        <w:tc>
          <w:tcPr>
            <w:tcW w:w="964" w:type="dxa"/>
          </w:tcPr>
          <w:p w:rsidR="00A64352" w:rsidRDefault="00A64352">
            <w:pPr>
              <w:pStyle w:val="ConsPlusNormal"/>
              <w:jc w:val="center"/>
            </w:pPr>
            <w:r>
              <w:t>678</w:t>
            </w:r>
          </w:p>
        </w:tc>
        <w:tc>
          <w:tcPr>
            <w:tcW w:w="964" w:type="dxa"/>
          </w:tcPr>
          <w:p w:rsidR="00A64352" w:rsidRDefault="00A64352">
            <w:pPr>
              <w:pStyle w:val="ConsPlusNormal"/>
              <w:jc w:val="center"/>
            </w:pPr>
            <w:r>
              <w:t>703</w:t>
            </w:r>
          </w:p>
        </w:tc>
        <w:tc>
          <w:tcPr>
            <w:tcW w:w="1084" w:type="dxa"/>
          </w:tcPr>
          <w:p w:rsidR="00A64352" w:rsidRDefault="00A64352">
            <w:pPr>
              <w:pStyle w:val="ConsPlusNormal"/>
              <w:jc w:val="center"/>
            </w:pPr>
            <w:r>
              <w:t>1577</w:t>
            </w:r>
          </w:p>
        </w:tc>
        <w:tc>
          <w:tcPr>
            <w:tcW w:w="1084" w:type="dxa"/>
          </w:tcPr>
          <w:p w:rsidR="00A64352" w:rsidRDefault="00A64352">
            <w:pPr>
              <w:pStyle w:val="ConsPlusNormal"/>
              <w:jc w:val="center"/>
            </w:pPr>
            <w:r>
              <w:t>1601</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1074,5</w:t>
            </w:r>
          </w:p>
        </w:tc>
        <w:tc>
          <w:tcPr>
            <w:tcW w:w="964" w:type="dxa"/>
          </w:tcPr>
          <w:p w:rsidR="00A64352" w:rsidRDefault="00A64352">
            <w:pPr>
              <w:pStyle w:val="ConsPlusNormal"/>
              <w:jc w:val="center"/>
            </w:pPr>
            <w:r>
              <w:t>1114</w:t>
            </w:r>
          </w:p>
        </w:tc>
        <w:tc>
          <w:tcPr>
            <w:tcW w:w="964" w:type="dxa"/>
          </w:tcPr>
          <w:p w:rsidR="00A64352" w:rsidRDefault="00A64352">
            <w:pPr>
              <w:pStyle w:val="ConsPlusNormal"/>
              <w:jc w:val="center"/>
            </w:pPr>
            <w:r>
              <w:t>1127</w:t>
            </w:r>
          </w:p>
        </w:tc>
        <w:tc>
          <w:tcPr>
            <w:tcW w:w="964" w:type="dxa"/>
          </w:tcPr>
          <w:p w:rsidR="00A64352" w:rsidRDefault="00A64352">
            <w:pPr>
              <w:pStyle w:val="ConsPlusNormal"/>
              <w:jc w:val="center"/>
            </w:pPr>
            <w:r>
              <w:t>1172</w:t>
            </w:r>
          </w:p>
        </w:tc>
        <w:tc>
          <w:tcPr>
            <w:tcW w:w="964" w:type="dxa"/>
          </w:tcPr>
          <w:p w:rsidR="00A64352" w:rsidRDefault="00A64352">
            <w:pPr>
              <w:pStyle w:val="ConsPlusNormal"/>
              <w:jc w:val="center"/>
            </w:pPr>
            <w:r>
              <w:t>1219</w:t>
            </w:r>
          </w:p>
        </w:tc>
        <w:tc>
          <w:tcPr>
            <w:tcW w:w="1084" w:type="dxa"/>
          </w:tcPr>
          <w:p w:rsidR="00A64352" w:rsidRDefault="00A64352">
            <w:pPr>
              <w:pStyle w:val="ConsPlusNormal"/>
              <w:jc w:val="center"/>
            </w:pPr>
            <w:r>
              <w:t>803</w:t>
            </w:r>
          </w:p>
        </w:tc>
        <w:tc>
          <w:tcPr>
            <w:tcW w:w="1084" w:type="dxa"/>
          </w:tcPr>
          <w:p w:rsidR="00A64352" w:rsidRDefault="00A64352">
            <w:pPr>
              <w:pStyle w:val="ConsPlusNormal"/>
              <w:jc w:val="center"/>
            </w:pPr>
            <w:r>
              <w:t>833</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0,5</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26</w:t>
            </w:r>
          </w:p>
        </w:tc>
        <w:tc>
          <w:tcPr>
            <w:tcW w:w="964" w:type="dxa"/>
          </w:tcPr>
          <w:p w:rsidR="00A64352" w:rsidRDefault="00A64352">
            <w:pPr>
              <w:pStyle w:val="ConsPlusNormal"/>
              <w:jc w:val="center"/>
            </w:pPr>
            <w:r>
              <w:t>27</w:t>
            </w:r>
          </w:p>
        </w:tc>
        <w:tc>
          <w:tcPr>
            <w:tcW w:w="964" w:type="dxa"/>
          </w:tcPr>
          <w:p w:rsidR="00A64352" w:rsidRDefault="00A64352">
            <w:pPr>
              <w:pStyle w:val="ConsPlusNormal"/>
              <w:jc w:val="center"/>
            </w:pPr>
            <w:r>
              <w:t>28</w:t>
            </w:r>
          </w:p>
        </w:tc>
        <w:tc>
          <w:tcPr>
            <w:tcW w:w="1084" w:type="dxa"/>
          </w:tcPr>
          <w:p w:rsidR="00A64352" w:rsidRDefault="00A64352">
            <w:pPr>
              <w:pStyle w:val="ConsPlusNormal"/>
              <w:jc w:val="center"/>
            </w:pPr>
            <w:r>
              <w:t>871</w:t>
            </w:r>
          </w:p>
        </w:tc>
        <w:tc>
          <w:tcPr>
            <w:tcW w:w="1084" w:type="dxa"/>
          </w:tcPr>
          <w:p w:rsidR="00A64352" w:rsidRDefault="00A64352">
            <w:pPr>
              <w:pStyle w:val="ConsPlusNormal"/>
              <w:jc w:val="center"/>
            </w:pPr>
            <w:r>
              <w:t>905</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33</w:t>
            </w:r>
          </w:p>
        </w:tc>
        <w:tc>
          <w:tcPr>
            <w:tcW w:w="1084" w:type="dxa"/>
          </w:tcPr>
          <w:p w:rsidR="00A64352" w:rsidRDefault="00A64352">
            <w:pPr>
              <w:pStyle w:val="ConsPlusNormal"/>
              <w:jc w:val="center"/>
            </w:pPr>
            <w:r>
              <w:t>34</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196,1</w:t>
            </w:r>
          </w:p>
        </w:tc>
        <w:tc>
          <w:tcPr>
            <w:tcW w:w="964" w:type="dxa"/>
          </w:tcPr>
          <w:p w:rsidR="00A64352" w:rsidRDefault="00A64352">
            <w:pPr>
              <w:pStyle w:val="ConsPlusNormal"/>
              <w:jc w:val="center"/>
            </w:pPr>
            <w:r>
              <w:t>196</w:t>
            </w:r>
          </w:p>
        </w:tc>
        <w:tc>
          <w:tcPr>
            <w:tcW w:w="964" w:type="dxa"/>
          </w:tcPr>
          <w:p w:rsidR="00A64352" w:rsidRDefault="00A64352">
            <w:pPr>
              <w:pStyle w:val="ConsPlusNormal"/>
              <w:jc w:val="center"/>
            </w:pPr>
            <w:r>
              <w:t>202</w:t>
            </w:r>
          </w:p>
        </w:tc>
        <w:tc>
          <w:tcPr>
            <w:tcW w:w="964" w:type="dxa"/>
          </w:tcPr>
          <w:p w:rsidR="00A64352" w:rsidRDefault="00A64352">
            <w:pPr>
              <w:pStyle w:val="ConsPlusNormal"/>
              <w:jc w:val="center"/>
            </w:pPr>
            <w:r>
              <w:t>208</w:t>
            </w:r>
          </w:p>
        </w:tc>
        <w:tc>
          <w:tcPr>
            <w:tcW w:w="964" w:type="dxa"/>
          </w:tcPr>
          <w:p w:rsidR="00A64352" w:rsidRDefault="00A64352">
            <w:pPr>
              <w:pStyle w:val="ConsPlusNormal"/>
              <w:jc w:val="center"/>
            </w:pPr>
            <w:r>
              <w:t>214</w:t>
            </w:r>
          </w:p>
        </w:tc>
        <w:tc>
          <w:tcPr>
            <w:tcW w:w="1084" w:type="dxa"/>
          </w:tcPr>
          <w:p w:rsidR="00A64352" w:rsidRDefault="00A64352">
            <w:pPr>
              <w:pStyle w:val="ConsPlusNormal"/>
              <w:jc w:val="center"/>
            </w:pPr>
            <w:r>
              <w:t>2090</w:t>
            </w:r>
          </w:p>
        </w:tc>
        <w:tc>
          <w:tcPr>
            <w:tcW w:w="1084" w:type="dxa"/>
          </w:tcPr>
          <w:p w:rsidR="00A64352" w:rsidRDefault="00A64352">
            <w:pPr>
              <w:pStyle w:val="ConsPlusNormal"/>
              <w:jc w:val="center"/>
            </w:pPr>
            <w:r>
              <w:t>2079</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288,1</w:t>
            </w:r>
          </w:p>
        </w:tc>
        <w:tc>
          <w:tcPr>
            <w:tcW w:w="964" w:type="dxa"/>
          </w:tcPr>
          <w:p w:rsidR="00A64352" w:rsidRDefault="00A64352">
            <w:pPr>
              <w:pStyle w:val="ConsPlusNormal"/>
              <w:jc w:val="center"/>
            </w:pPr>
            <w:r>
              <w:t>288</w:t>
            </w:r>
          </w:p>
        </w:tc>
        <w:tc>
          <w:tcPr>
            <w:tcW w:w="964" w:type="dxa"/>
          </w:tcPr>
          <w:p w:rsidR="00A64352" w:rsidRDefault="00A64352">
            <w:pPr>
              <w:pStyle w:val="ConsPlusNormal"/>
              <w:jc w:val="center"/>
            </w:pPr>
            <w:r>
              <w:t>297</w:t>
            </w:r>
          </w:p>
        </w:tc>
        <w:tc>
          <w:tcPr>
            <w:tcW w:w="964" w:type="dxa"/>
          </w:tcPr>
          <w:p w:rsidR="00A64352" w:rsidRDefault="00A64352">
            <w:pPr>
              <w:pStyle w:val="ConsPlusNormal"/>
              <w:jc w:val="center"/>
            </w:pPr>
            <w:r>
              <w:t>306</w:t>
            </w:r>
          </w:p>
        </w:tc>
        <w:tc>
          <w:tcPr>
            <w:tcW w:w="964" w:type="dxa"/>
          </w:tcPr>
          <w:p w:rsidR="00A64352" w:rsidRDefault="00A64352">
            <w:pPr>
              <w:pStyle w:val="ConsPlusNormal"/>
              <w:jc w:val="center"/>
            </w:pPr>
            <w:r>
              <w:t>315</w:t>
            </w:r>
          </w:p>
        </w:tc>
        <w:tc>
          <w:tcPr>
            <w:tcW w:w="1084" w:type="dxa"/>
          </w:tcPr>
          <w:p w:rsidR="00A64352" w:rsidRDefault="00A64352">
            <w:pPr>
              <w:pStyle w:val="ConsPlusNormal"/>
              <w:jc w:val="center"/>
            </w:pPr>
            <w:r>
              <w:t>187</w:t>
            </w:r>
          </w:p>
        </w:tc>
        <w:tc>
          <w:tcPr>
            <w:tcW w:w="1084" w:type="dxa"/>
          </w:tcPr>
          <w:p w:rsidR="00A64352" w:rsidRDefault="00A64352">
            <w:pPr>
              <w:pStyle w:val="ConsPlusNormal"/>
              <w:jc w:val="center"/>
            </w:pPr>
            <w:r>
              <w:t>192</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155,9</w:t>
            </w:r>
          </w:p>
        </w:tc>
        <w:tc>
          <w:tcPr>
            <w:tcW w:w="964" w:type="dxa"/>
          </w:tcPr>
          <w:p w:rsidR="00A64352" w:rsidRDefault="00A64352">
            <w:pPr>
              <w:pStyle w:val="ConsPlusNormal"/>
              <w:jc w:val="center"/>
            </w:pPr>
            <w:r>
              <w:t>160</w:t>
            </w:r>
          </w:p>
        </w:tc>
        <w:tc>
          <w:tcPr>
            <w:tcW w:w="964" w:type="dxa"/>
          </w:tcPr>
          <w:p w:rsidR="00A64352" w:rsidRDefault="00A64352">
            <w:pPr>
              <w:pStyle w:val="ConsPlusNormal"/>
              <w:jc w:val="center"/>
            </w:pPr>
            <w:r>
              <w:t>165</w:t>
            </w:r>
          </w:p>
        </w:tc>
        <w:tc>
          <w:tcPr>
            <w:tcW w:w="964" w:type="dxa"/>
          </w:tcPr>
          <w:p w:rsidR="00A64352" w:rsidRDefault="00A64352">
            <w:pPr>
              <w:pStyle w:val="ConsPlusNormal"/>
              <w:jc w:val="center"/>
            </w:pPr>
            <w:r>
              <w:t>171</w:t>
            </w:r>
          </w:p>
        </w:tc>
        <w:tc>
          <w:tcPr>
            <w:tcW w:w="964" w:type="dxa"/>
          </w:tcPr>
          <w:p w:rsidR="00A64352" w:rsidRDefault="00A64352">
            <w:pPr>
              <w:pStyle w:val="ConsPlusNormal"/>
              <w:jc w:val="center"/>
            </w:pPr>
            <w:r>
              <w:t>178</w:t>
            </w:r>
          </w:p>
        </w:tc>
        <w:tc>
          <w:tcPr>
            <w:tcW w:w="1084" w:type="dxa"/>
          </w:tcPr>
          <w:p w:rsidR="00A64352" w:rsidRDefault="00A64352">
            <w:pPr>
              <w:pStyle w:val="ConsPlusNormal"/>
              <w:jc w:val="center"/>
            </w:pPr>
            <w:r>
              <w:t>398</w:t>
            </w:r>
          </w:p>
        </w:tc>
        <w:tc>
          <w:tcPr>
            <w:tcW w:w="1084" w:type="dxa"/>
          </w:tcPr>
          <w:p w:rsidR="00A64352" w:rsidRDefault="00A64352">
            <w:pPr>
              <w:pStyle w:val="ConsPlusNormal"/>
              <w:jc w:val="center"/>
            </w:pPr>
            <w:r>
              <w:t>404</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8277</w:t>
            </w:r>
          </w:p>
        </w:tc>
        <w:tc>
          <w:tcPr>
            <w:tcW w:w="1084" w:type="dxa"/>
          </w:tcPr>
          <w:p w:rsidR="00A64352" w:rsidRDefault="00A64352">
            <w:pPr>
              <w:pStyle w:val="ConsPlusNormal"/>
              <w:jc w:val="center"/>
            </w:pPr>
            <w:r>
              <w:t>8231</w:t>
            </w:r>
          </w:p>
        </w:tc>
      </w:tr>
      <w:tr w:rsidR="00A64352">
        <w:tc>
          <w:tcPr>
            <w:tcW w:w="2284" w:type="dxa"/>
          </w:tcPr>
          <w:p w:rsidR="00A64352" w:rsidRDefault="00A64352">
            <w:pPr>
              <w:pStyle w:val="ConsPlusNormal"/>
            </w:pPr>
            <w:r>
              <w:t xml:space="preserve">Средний тариф на </w:t>
            </w:r>
            <w:r>
              <w:lastRenderedPageBreak/>
              <w:t>перегрузку</w:t>
            </w:r>
          </w:p>
        </w:tc>
        <w:tc>
          <w:tcPr>
            <w:tcW w:w="1189" w:type="dxa"/>
          </w:tcPr>
          <w:p w:rsidR="00A64352" w:rsidRDefault="00A64352">
            <w:pPr>
              <w:pStyle w:val="ConsPlusNormal"/>
            </w:pPr>
            <w:r>
              <w:lastRenderedPageBreak/>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jc w:val="center"/>
            </w:pPr>
            <w:r>
              <w:t>134</w:t>
            </w:r>
          </w:p>
        </w:tc>
        <w:tc>
          <w:tcPr>
            <w:tcW w:w="964" w:type="dxa"/>
          </w:tcPr>
          <w:p w:rsidR="00A64352" w:rsidRDefault="00A64352">
            <w:pPr>
              <w:pStyle w:val="ConsPlusNormal"/>
              <w:jc w:val="center"/>
            </w:pPr>
            <w:r>
              <w:t>139</w:t>
            </w:r>
          </w:p>
        </w:tc>
        <w:tc>
          <w:tcPr>
            <w:tcW w:w="964" w:type="dxa"/>
          </w:tcPr>
          <w:p w:rsidR="00A64352" w:rsidRDefault="00A64352">
            <w:pPr>
              <w:pStyle w:val="ConsPlusNormal"/>
              <w:jc w:val="center"/>
            </w:pPr>
            <w:r>
              <w:t>144</w:t>
            </w:r>
          </w:p>
        </w:tc>
        <w:tc>
          <w:tcPr>
            <w:tcW w:w="1084" w:type="dxa"/>
          </w:tcPr>
          <w:p w:rsidR="00A64352" w:rsidRDefault="00A64352">
            <w:pPr>
              <w:pStyle w:val="ConsPlusNormal"/>
              <w:jc w:val="center"/>
            </w:pPr>
            <w:r>
              <w:t>151</w:t>
            </w:r>
          </w:p>
        </w:tc>
        <w:tc>
          <w:tcPr>
            <w:tcW w:w="1084" w:type="dxa"/>
          </w:tcPr>
          <w:p w:rsidR="00A64352" w:rsidRDefault="00A64352">
            <w:pPr>
              <w:pStyle w:val="ConsPlusNormal"/>
              <w:jc w:val="center"/>
            </w:pPr>
            <w:r>
              <w:t>156</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1301</w:t>
            </w:r>
          </w:p>
        </w:tc>
        <w:tc>
          <w:tcPr>
            <w:tcW w:w="964" w:type="dxa"/>
          </w:tcPr>
          <w:p w:rsidR="00A64352" w:rsidRDefault="00A64352">
            <w:pPr>
              <w:pStyle w:val="ConsPlusNormal"/>
              <w:jc w:val="center"/>
            </w:pPr>
            <w:r>
              <w:t>1340</w:t>
            </w:r>
          </w:p>
        </w:tc>
        <w:tc>
          <w:tcPr>
            <w:tcW w:w="964" w:type="dxa"/>
          </w:tcPr>
          <w:p w:rsidR="00A64352" w:rsidRDefault="00A64352">
            <w:pPr>
              <w:pStyle w:val="ConsPlusNormal"/>
              <w:jc w:val="center"/>
            </w:pPr>
            <w:r>
              <w:t>1381</w:t>
            </w:r>
          </w:p>
        </w:tc>
        <w:tc>
          <w:tcPr>
            <w:tcW w:w="1084" w:type="dxa"/>
          </w:tcPr>
          <w:p w:rsidR="00A64352" w:rsidRDefault="00A64352">
            <w:pPr>
              <w:pStyle w:val="ConsPlusNormal"/>
              <w:jc w:val="center"/>
            </w:pPr>
            <w:r>
              <w:t>1477</w:t>
            </w:r>
          </w:p>
        </w:tc>
        <w:tc>
          <w:tcPr>
            <w:tcW w:w="1084" w:type="dxa"/>
          </w:tcPr>
          <w:p w:rsidR="00A64352" w:rsidRDefault="00A64352">
            <w:pPr>
              <w:pStyle w:val="ConsPlusNormal"/>
              <w:jc w:val="center"/>
            </w:pPr>
            <w:r>
              <w:t>1522</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2090</w:t>
            </w:r>
          </w:p>
        </w:tc>
        <w:tc>
          <w:tcPr>
            <w:tcW w:w="1084" w:type="dxa"/>
          </w:tcPr>
          <w:p w:rsidR="00A64352" w:rsidRDefault="00A64352">
            <w:pPr>
              <w:pStyle w:val="ConsPlusNormal"/>
              <w:jc w:val="center"/>
            </w:pPr>
            <w:r>
              <w:t>2079</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jc w:val="center"/>
            </w:pPr>
            <w:r>
              <w:t>34</w:t>
            </w:r>
          </w:p>
        </w:tc>
        <w:tc>
          <w:tcPr>
            <w:tcW w:w="964" w:type="dxa"/>
          </w:tcPr>
          <w:p w:rsidR="00A64352" w:rsidRDefault="00A64352">
            <w:pPr>
              <w:pStyle w:val="ConsPlusNormal"/>
              <w:jc w:val="center"/>
            </w:pPr>
            <w:r>
              <w:t>35</w:t>
            </w:r>
          </w:p>
        </w:tc>
        <w:tc>
          <w:tcPr>
            <w:tcW w:w="964" w:type="dxa"/>
          </w:tcPr>
          <w:p w:rsidR="00A64352" w:rsidRDefault="00A64352">
            <w:pPr>
              <w:pStyle w:val="ConsPlusNormal"/>
              <w:jc w:val="center"/>
            </w:pPr>
            <w:r>
              <w:t>36</w:t>
            </w:r>
          </w:p>
        </w:tc>
        <w:tc>
          <w:tcPr>
            <w:tcW w:w="1084" w:type="dxa"/>
          </w:tcPr>
          <w:p w:rsidR="00A64352" w:rsidRDefault="00A64352">
            <w:pPr>
              <w:pStyle w:val="ConsPlusNormal"/>
              <w:jc w:val="center"/>
            </w:pPr>
            <w:r>
              <w:t>38</w:t>
            </w:r>
          </w:p>
        </w:tc>
        <w:tc>
          <w:tcPr>
            <w:tcW w:w="1084" w:type="dxa"/>
          </w:tcPr>
          <w:p w:rsidR="00A64352" w:rsidRDefault="00A64352">
            <w:pPr>
              <w:pStyle w:val="ConsPlusNormal"/>
              <w:jc w:val="center"/>
            </w:pPr>
            <w:r>
              <w:t>39</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329</w:t>
            </w:r>
          </w:p>
        </w:tc>
        <w:tc>
          <w:tcPr>
            <w:tcW w:w="964" w:type="dxa"/>
          </w:tcPr>
          <w:p w:rsidR="00A64352" w:rsidRDefault="00A64352">
            <w:pPr>
              <w:pStyle w:val="ConsPlusNormal"/>
              <w:jc w:val="center"/>
            </w:pPr>
            <w:r>
              <w:t>339</w:t>
            </w:r>
          </w:p>
        </w:tc>
        <w:tc>
          <w:tcPr>
            <w:tcW w:w="964" w:type="dxa"/>
          </w:tcPr>
          <w:p w:rsidR="00A64352" w:rsidRDefault="00A64352">
            <w:pPr>
              <w:pStyle w:val="ConsPlusNormal"/>
              <w:jc w:val="center"/>
            </w:pPr>
            <w:r>
              <w:t>349</w:t>
            </w:r>
          </w:p>
        </w:tc>
        <w:tc>
          <w:tcPr>
            <w:tcW w:w="1084" w:type="dxa"/>
          </w:tcPr>
          <w:p w:rsidR="00A64352" w:rsidRDefault="00A64352">
            <w:pPr>
              <w:pStyle w:val="ConsPlusNormal"/>
              <w:jc w:val="center"/>
            </w:pPr>
            <w:r>
              <w:t>373</w:t>
            </w:r>
          </w:p>
        </w:tc>
        <w:tc>
          <w:tcPr>
            <w:tcW w:w="1084" w:type="dxa"/>
          </w:tcPr>
          <w:p w:rsidR="00A64352" w:rsidRDefault="00A64352">
            <w:pPr>
              <w:pStyle w:val="ConsPlusNormal"/>
              <w:jc w:val="center"/>
            </w:pPr>
            <w:r>
              <w:t>384</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63,2</w:t>
            </w:r>
          </w:p>
        </w:tc>
        <w:tc>
          <w:tcPr>
            <w:tcW w:w="964" w:type="dxa"/>
          </w:tcPr>
          <w:p w:rsidR="00A64352" w:rsidRDefault="00A64352">
            <w:pPr>
              <w:pStyle w:val="ConsPlusNormal"/>
              <w:jc w:val="center"/>
            </w:pPr>
            <w:r>
              <w:t>62</w:t>
            </w:r>
          </w:p>
        </w:tc>
        <w:tc>
          <w:tcPr>
            <w:tcW w:w="964" w:type="dxa"/>
          </w:tcPr>
          <w:p w:rsidR="00A64352" w:rsidRDefault="00A64352">
            <w:pPr>
              <w:pStyle w:val="ConsPlusNormal"/>
              <w:jc w:val="center"/>
            </w:pPr>
            <w:r>
              <w:t>62</w:t>
            </w:r>
          </w:p>
        </w:tc>
        <w:tc>
          <w:tcPr>
            <w:tcW w:w="964" w:type="dxa"/>
          </w:tcPr>
          <w:p w:rsidR="00A64352" w:rsidRDefault="00A64352">
            <w:pPr>
              <w:pStyle w:val="ConsPlusNormal"/>
              <w:jc w:val="center"/>
            </w:pPr>
            <w:r>
              <w:t>62</w:t>
            </w:r>
          </w:p>
        </w:tc>
        <w:tc>
          <w:tcPr>
            <w:tcW w:w="964" w:type="dxa"/>
          </w:tcPr>
          <w:p w:rsidR="00A64352" w:rsidRDefault="00A64352">
            <w:pPr>
              <w:pStyle w:val="ConsPlusNormal"/>
              <w:jc w:val="center"/>
            </w:pPr>
            <w:r>
              <w:t>62</w:t>
            </w:r>
          </w:p>
        </w:tc>
        <w:tc>
          <w:tcPr>
            <w:tcW w:w="1084" w:type="dxa"/>
          </w:tcPr>
          <w:p w:rsidR="00A64352" w:rsidRDefault="00A64352">
            <w:pPr>
              <w:pStyle w:val="ConsPlusNormal"/>
              <w:jc w:val="center"/>
            </w:pPr>
            <w:r>
              <w:t>62</w:t>
            </w:r>
          </w:p>
        </w:tc>
        <w:tc>
          <w:tcPr>
            <w:tcW w:w="1084" w:type="dxa"/>
          </w:tcPr>
          <w:p w:rsidR="00A64352" w:rsidRDefault="00A64352">
            <w:pPr>
              <w:pStyle w:val="ConsPlusNormal"/>
              <w:jc w:val="center"/>
            </w:pPr>
            <w:r>
              <w:t>63</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40,7</w:t>
            </w:r>
          </w:p>
        </w:tc>
        <w:tc>
          <w:tcPr>
            <w:tcW w:w="964" w:type="dxa"/>
          </w:tcPr>
          <w:p w:rsidR="00A64352" w:rsidRDefault="00A64352">
            <w:pPr>
              <w:pStyle w:val="ConsPlusNormal"/>
              <w:jc w:val="center"/>
            </w:pPr>
            <w:r>
              <w:t>40</w:t>
            </w:r>
          </w:p>
        </w:tc>
        <w:tc>
          <w:tcPr>
            <w:tcW w:w="964" w:type="dxa"/>
          </w:tcPr>
          <w:p w:rsidR="00A64352" w:rsidRDefault="00A64352">
            <w:pPr>
              <w:pStyle w:val="ConsPlusNormal"/>
              <w:jc w:val="center"/>
            </w:pPr>
            <w:r>
              <w:t>40</w:t>
            </w:r>
          </w:p>
        </w:tc>
        <w:tc>
          <w:tcPr>
            <w:tcW w:w="964" w:type="dxa"/>
          </w:tcPr>
          <w:p w:rsidR="00A64352" w:rsidRDefault="00A64352">
            <w:pPr>
              <w:pStyle w:val="ConsPlusNormal"/>
              <w:jc w:val="center"/>
            </w:pPr>
            <w:r>
              <w:t>40</w:t>
            </w:r>
          </w:p>
        </w:tc>
        <w:tc>
          <w:tcPr>
            <w:tcW w:w="964" w:type="dxa"/>
          </w:tcPr>
          <w:p w:rsidR="00A64352" w:rsidRDefault="00A64352">
            <w:pPr>
              <w:pStyle w:val="ConsPlusNormal"/>
              <w:jc w:val="center"/>
            </w:pPr>
            <w:r>
              <w:t>40</w:t>
            </w:r>
          </w:p>
        </w:tc>
        <w:tc>
          <w:tcPr>
            <w:tcW w:w="1084" w:type="dxa"/>
          </w:tcPr>
          <w:p w:rsidR="00A64352" w:rsidRDefault="00A64352">
            <w:pPr>
              <w:pStyle w:val="ConsPlusNormal"/>
              <w:jc w:val="center"/>
            </w:pPr>
            <w:r>
              <w:t>62</w:t>
            </w:r>
          </w:p>
        </w:tc>
        <w:tc>
          <w:tcPr>
            <w:tcW w:w="1084" w:type="dxa"/>
          </w:tcPr>
          <w:p w:rsidR="00A64352" w:rsidRDefault="00A64352">
            <w:pPr>
              <w:pStyle w:val="ConsPlusNormal"/>
              <w:jc w:val="center"/>
            </w:pPr>
            <w:r>
              <w:t>63</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1</w:t>
            </w:r>
          </w:p>
        </w:tc>
        <w:tc>
          <w:tcPr>
            <w:tcW w:w="1084" w:type="dxa"/>
          </w:tcPr>
          <w:p w:rsidR="00A64352" w:rsidRDefault="00A64352">
            <w:pPr>
              <w:pStyle w:val="ConsPlusNormal"/>
              <w:jc w:val="center"/>
            </w:pPr>
            <w:r>
              <w:t>54</w:t>
            </w:r>
          </w:p>
        </w:tc>
        <w:tc>
          <w:tcPr>
            <w:tcW w:w="1084" w:type="dxa"/>
          </w:tcPr>
          <w:p w:rsidR="00A64352" w:rsidRDefault="00A64352">
            <w:pPr>
              <w:pStyle w:val="ConsPlusNormal"/>
              <w:jc w:val="center"/>
            </w:pPr>
            <w:r>
              <w:t>54</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6,1</w:t>
            </w:r>
          </w:p>
        </w:tc>
        <w:tc>
          <w:tcPr>
            <w:tcW w:w="964" w:type="dxa"/>
          </w:tcPr>
          <w:p w:rsidR="00A64352" w:rsidRDefault="00A64352">
            <w:pPr>
              <w:pStyle w:val="ConsPlusNormal"/>
              <w:jc w:val="center"/>
            </w:pPr>
            <w:r>
              <w:t>6</w:t>
            </w:r>
          </w:p>
        </w:tc>
        <w:tc>
          <w:tcPr>
            <w:tcW w:w="964" w:type="dxa"/>
          </w:tcPr>
          <w:p w:rsidR="00A64352" w:rsidRDefault="00A64352">
            <w:pPr>
              <w:pStyle w:val="ConsPlusNormal"/>
              <w:jc w:val="center"/>
            </w:pPr>
            <w:r>
              <w:t>6</w:t>
            </w:r>
          </w:p>
        </w:tc>
        <w:tc>
          <w:tcPr>
            <w:tcW w:w="964" w:type="dxa"/>
          </w:tcPr>
          <w:p w:rsidR="00A64352" w:rsidRDefault="00A64352">
            <w:pPr>
              <w:pStyle w:val="ConsPlusNormal"/>
              <w:jc w:val="center"/>
            </w:pPr>
            <w:r>
              <w:t>6</w:t>
            </w:r>
          </w:p>
        </w:tc>
        <w:tc>
          <w:tcPr>
            <w:tcW w:w="964" w:type="dxa"/>
          </w:tcPr>
          <w:p w:rsidR="00A64352" w:rsidRDefault="00A64352">
            <w:pPr>
              <w:pStyle w:val="ConsPlusNormal"/>
              <w:jc w:val="center"/>
            </w:pPr>
            <w:r>
              <w:t>6</w:t>
            </w:r>
          </w:p>
        </w:tc>
        <w:tc>
          <w:tcPr>
            <w:tcW w:w="1084" w:type="dxa"/>
          </w:tcPr>
          <w:p w:rsidR="00A64352" w:rsidRDefault="00A64352">
            <w:pPr>
              <w:pStyle w:val="ConsPlusNormal"/>
              <w:jc w:val="center"/>
            </w:pPr>
            <w:r>
              <w:t>31</w:t>
            </w:r>
          </w:p>
        </w:tc>
        <w:tc>
          <w:tcPr>
            <w:tcW w:w="1084" w:type="dxa"/>
          </w:tcPr>
          <w:p w:rsidR="00A64352" w:rsidRDefault="00A64352">
            <w:pPr>
              <w:pStyle w:val="ConsPlusNormal"/>
              <w:jc w:val="center"/>
            </w:pPr>
            <w:r>
              <w:t>31</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57,1</w:t>
            </w:r>
          </w:p>
        </w:tc>
        <w:tc>
          <w:tcPr>
            <w:tcW w:w="964" w:type="dxa"/>
          </w:tcPr>
          <w:p w:rsidR="00A64352" w:rsidRDefault="00A64352">
            <w:pPr>
              <w:pStyle w:val="ConsPlusNormal"/>
              <w:jc w:val="center"/>
            </w:pPr>
            <w:r>
              <w:t>56</w:t>
            </w:r>
          </w:p>
        </w:tc>
        <w:tc>
          <w:tcPr>
            <w:tcW w:w="964" w:type="dxa"/>
          </w:tcPr>
          <w:p w:rsidR="00A64352" w:rsidRDefault="00A64352">
            <w:pPr>
              <w:pStyle w:val="ConsPlusNormal"/>
              <w:jc w:val="center"/>
            </w:pPr>
            <w:r>
              <w:t>56</w:t>
            </w:r>
          </w:p>
        </w:tc>
        <w:tc>
          <w:tcPr>
            <w:tcW w:w="964" w:type="dxa"/>
          </w:tcPr>
          <w:p w:rsidR="00A64352" w:rsidRDefault="00A64352">
            <w:pPr>
              <w:pStyle w:val="ConsPlusNormal"/>
              <w:jc w:val="center"/>
            </w:pPr>
            <w:r>
              <w:t>56</w:t>
            </w:r>
          </w:p>
        </w:tc>
        <w:tc>
          <w:tcPr>
            <w:tcW w:w="964" w:type="dxa"/>
          </w:tcPr>
          <w:p w:rsidR="00A64352" w:rsidRDefault="00A64352">
            <w:pPr>
              <w:pStyle w:val="ConsPlusNormal"/>
              <w:jc w:val="center"/>
            </w:pPr>
            <w:r>
              <w:t>56</w:t>
            </w:r>
          </w:p>
        </w:tc>
        <w:tc>
          <w:tcPr>
            <w:tcW w:w="1084" w:type="dxa"/>
          </w:tcPr>
          <w:p w:rsidR="00A64352" w:rsidRDefault="00A64352">
            <w:pPr>
              <w:pStyle w:val="ConsPlusNormal"/>
              <w:jc w:val="center"/>
            </w:pPr>
            <w:r>
              <w:t>31</w:t>
            </w:r>
          </w:p>
        </w:tc>
        <w:tc>
          <w:tcPr>
            <w:tcW w:w="1084" w:type="dxa"/>
          </w:tcPr>
          <w:p w:rsidR="00A64352" w:rsidRDefault="00A64352">
            <w:pPr>
              <w:pStyle w:val="ConsPlusNormal"/>
              <w:jc w:val="center"/>
            </w:pPr>
            <w:r>
              <w:t>31</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250,1</w:t>
            </w:r>
          </w:p>
        </w:tc>
        <w:tc>
          <w:tcPr>
            <w:tcW w:w="964" w:type="dxa"/>
          </w:tcPr>
          <w:p w:rsidR="00A64352" w:rsidRDefault="00A64352">
            <w:pPr>
              <w:pStyle w:val="ConsPlusNormal"/>
              <w:jc w:val="center"/>
            </w:pPr>
            <w:r>
              <w:t>244</w:t>
            </w:r>
          </w:p>
        </w:tc>
        <w:tc>
          <w:tcPr>
            <w:tcW w:w="964" w:type="dxa"/>
          </w:tcPr>
          <w:p w:rsidR="00A64352" w:rsidRDefault="00A64352">
            <w:pPr>
              <w:pStyle w:val="ConsPlusNormal"/>
              <w:jc w:val="center"/>
            </w:pPr>
            <w:r>
              <w:t>245</w:t>
            </w:r>
          </w:p>
        </w:tc>
        <w:tc>
          <w:tcPr>
            <w:tcW w:w="964" w:type="dxa"/>
          </w:tcPr>
          <w:p w:rsidR="00A64352" w:rsidRDefault="00A64352">
            <w:pPr>
              <w:pStyle w:val="ConsPlusNormal"/>
              <w:jc w:val="center"/>
            </w:pPr>
            <w:r>
              <w:t>246</w:t>
            </w:r>
          </w:p>
        </w:tc>
        <w:tc>
          <w:tcPr>
            <w:tcW w:w="964" w:type="dxa"/>
          </w:tcPr>
          <w:p w:rsidR="00A64352" w:rsidRDefault="00A64352">
            <w:pPr>
              <w:pStyle w:val="ConsPlusNormal"/>
              <w:jc w:val="center"/>
            </w:pPr>
            <w:r>
              <w:t>247</w:t>
            </w:r>
          </w:p>
        </w:tc>
        <w:tc>
          <w:tcPr>
            <w:tcW w:w="1084" w:type="dxa"/>
          </w:tcPr>
          <w:p w:rsidR="00A64352" w:rsidRDefault="00A64352">
            <w:pPr>
              <w:pStyle w:val="ConsPlusNormal"/>
              <w:jc w:val="center"/>
            </w:pPr>
            <w:r>
              <w:t>247</w:t>
            </w:r>
          </w:p>
        </w:tc>
        <w:tc>
          <w:tcPr>
            <w:tcW w:w="1084" w:type="dxa"/>
          </w:tcPr>
          <w:p w:rsidR="00A64352" w:rsidRDefault="00A64352">
            <w:pPr>
              <w:pStyle w:val="ConsPlusNormal"/>
              <w:jc w:val="center"/>
            </w:pPr>
            <w:r>
              <w:t>248</w:t>
            </w:r>
          </w:p>
        </w:tc>
      </w:tr>
      <w:tr w:rsidR="00A64352">
        <w:tc>
          <w:tcPr>
            <w:tcW w:w="2284" w:type="dxa"/>
          </w:tcPr>
          <w:p w:rsidR="00A64352" w:rsidRDefault="00A64352">
            <w:pPr>
              <w:pStyle w:val="ConsPlusNormal"/>
            </w:pPr>
            <w:r>
              <w:lastRenderedPageBreak/>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161,2</w:t>
            </w:r>
          </w:p>
        </w:tc>
        <w:tc>
          <w:tcPr>
            <w:tcW w:w="964" w:type="dxa"/>
          </w:tcPr>
          <w:p w:rsidR="00A64352" w:rsidRDefault="00A64352">
            <w:pPr>
              <w:pStyle w:val="ConsPlusNormal"/>
              <w:jc w:val="center"/>
            </w:pPr>
            <w:r>
              <w:t>157</w:t>
            </w:r>
          </w:p>
        </w:tc>
        <w:tc>
          <w:tcPr>
            <w:tcW w:w="964" w:type="dxa"/>
          </w:tcPr>
          <w:p w:rsidR="00A64352" w:rsidRDefault="00A64352">
            <w:pPr>
              <w:pStyle w:val="ConsPlusNormal"/>
              <w:jc w:val="center"/>
            </w:pPr>
            <w:r>
              <w:t>158</w:t>
            </w:r>
          </w:p>
        </w:tc>
        <w:tc>
          <w:tcPr>
            <w:tcW w:w="964" w:type="dxa"/>
          </w:tcPr>
          <w:p w:rsidR="00A64352" w:rsidRDefault="00A64352">
            <w:pPr>
              <w:pStyle w:val="ConsPlusNormal"/>
              <w:jc w:val="center"/>
            </w:pPr>
            <w:r>
              <w:t>158</w:t>
            </w:r>
          </w:p>
        </w:tc>
        <w:tc>
          <w:tcPr>
            <w:tcW w:w="964" w:type="dxa"/>
          </w:tcPr>
          <w:p w:rsidR="00A64352" w:rsidRDefault="00A64352">
            <w:pPr>
              <w:pStyle w:val="ConsPlusNormal"/>
              <w:jc w:val="center"/>
            </w:pPr>
            <w:r>
              <w:t>159</w:t>
            </w:r>
          </w:p>
        </w:tc>
        <w:tc>
          <w:tcPr>
            <w:tcW w:w="1084" w:type="dxa"/>
          </w:tcPr>
          <w:p w:rsidR="00A64352" w:rsidRDefault="00A64352">
            <w:pPr>
              <w:pStyle w:val="ConsPlusNormal"/>
              <w:jc w:val="center"/>
            </w:pPr>
            <w:r>
              <w:t>247</w:t>
            </w:r>
          </w:p>
        </w:tc>
        <w:tc>
          <w:tcPr>
            <w:tcW w:w="1084" w:type="dxa"/>
          </w:tcPr>
          <w:p w:rsidR="00A64352" w:rsidRDefault="00A64352">
            <w:pPr>
              <w:pStyle w:val="ConsPlusNormal"/>
              <w:jc w:val="center"/>
            </w:pPr>
            <w:r>
              <w:t>248</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1084" w:type="dxa"/>
          </w:tcPr>
          <w:p w:rsidR="00A64352" w:rsidRDefault="00A64352">
            <w:pPr>
              <w:pStyle w:val="ConsPlusNormal"/>
              <w:jc w:val="center"/>
            </w:pPr>
            <w:r>
              <w:t>212</w:t>
            </w:r>
          </w:p>
        </w:tc>
        <w:tc>
          <w:tcPr>
            <w:tcW w:w="1084" w:type="dxa"/>
          </w:tcPr>
          <w:p w:rsidR="00A64352" w:rsidRDefault="00A64352">
            <w:pPr>
              <w:pStyle w:val="ConsPlusNormal"/>
              <w:jc w:val="center"/>
            </w:pPr>
            <w:r>
              <w:t>213</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24,2</w:t>
            </w:r>
          </w:p>
        </w:tc>
        <w:tc>
          <w:tcPr>
            <w:tcW w:w="964" w:type="dxa"/>
          </w:tcPr>
          <w:p w:rsidR="00A64352" w:rsidRDefault="00A64352">
            <w:pPr>
              <w:pStyle w:val="ConsPlusNormal"/>
              <w:jc w:val="center"/>
            </w:pPr>
            <w:r>
              <w:t>24</w:t>
            </w:r>
          </w:p>
        </w:tc>
        <w:tc>
          <w:tcPr>
            <w:tcW w:w="964" w:type="dxa"/>
          </w:tcPr>
          <w:p w:rsidR="00A64352" w:rsidRDefault="00A64352">
            <w:pPr>
              <w:pStyle w:val="ConsPlusNormal"/>
              <w:jc w:val="center"/>
            </w:pPr>
            <w:r>
              <w:t>24</w:t>
            </w:r>
          </w:p>
        </w:tc>
        <w:tc>
          <w:tcPr>
            <w:tcW w:w="964" w:type="dxa"/>
          </w:tcPr>
          <w:p w:rsidR="00A64352" w:rsidRDefault="00A64352">
            <w:pPr>
              <w:pStyle w:val="ConsPlusNormal"/>
              <w:jc w:val="center"/>
            </w:pPr>
            <w:r>
              <w:t>24</w:t>
            </w:r>
          </w:p>
        </w:tc>
        <w:tc>
          <w:tcPr>
            <w:tcW w:w="964" w:type="dxa"/>
          </w:tcPr>
          <w:p w:rsidR="00A64352" w:rsidRDefault="00A64352">
            <w:pPr>
              <w:pStyle w:val="ConsPlusNormal"/>
              <w:jc w:val="center"/>
            </w:pPr>
            <w:r>
              <w:t>24</w:t>
            </w:r>
          </w:p>
        </w:tc>
        <w:tc>
          <w:tcPr>
            <w:tcW w:w="1084" w:type="dxa"/>
          </w:tcPr>
          <w:p w:rsidR="00A64352" w:rsidRDefault="00A64352">
            <w:pPr>
              <w:pStyle w:val="ConsPlusNormal"/>
              <w:jc w:val="center"/>
            </w:pPr>
            <w:r>
              <w:t>124</w:t>
            </w:r>
          </w:p>
        </w:tc>
        <w:tc>
          <w:tcPr>
            <w:tcW w:w="1084" w:type="dxa"/>
          </w:tcPr>
          <w:p w:rsidR="00A64352" w:rsidRDefault="00A64352">
            <w:pPr>
              <w:pStyle w:val="ConsPlusNormal"/>
              <w:jc w:val="center"/>
            </w:pPr>
            <w:r>
              <w:t>124</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225,9</w:t>
            </w:r>
          </w:p>
        </w:tc>
        <w:tc>
          <w:tcPr>
            <w:tcW w:w="964" w:type="dxa"/>
          </w:tcPr>
          <w:p w:rsidR="00A64352" w:rsidRDefault="00A64352">
            <w:pPr>
              <w:pStyle w:val="ConsPlusNormal"/>
              <w:jc w:val="center"/>
            </w:pPr>
            <w:r>
              <w:t>221</w:t>
            </w:r>
          </w:p>
        </w:tc>
        <w:tc>
          <w:tcPr>
            <w:tcW w:w="964" w:type="dxa"/>
          </w:tcPr>
          <w:p w:rsidR="00A64352" w:rsidRDefault="00A64352">
            <w:pPr>
              <w:pStyle w:val="ConsPlusNormal"/>
              <w:jc w:val="center"/>
            </w:pPr>
            <w:r>
              <w:t>221</w:t>
            </w:r>
          </w:p>
        </w:tc>
        <w:tc>
          <w:tcPr>
            <w:tcW w:w="964" w:type="dxa"/>
          </w:tcPr>
          <w:p w:rsidR="00A64352" w:rsidRDefault="00A64352">
            <w:pPr>
              <w:pStyle w:val="ConsPlusNormal"/>
              <w:jc w:val="center"/>
            </w:pPr>
            <w:r>
              <w:t>222</w:t>
            </w:r>
          </w:p>
        </w:tc>
        <w:tc>
          <w:tcPr>
            <w:tcW w:w="964" w:type="dxa"/>
          </w:tcPr>
          <w:p w:rsidR="00A64352" w:rsidRDefault="00A64352">
            <w:pPr>
              <w:pStyle w:val="ConsPlusNormal"/>
              <w:jc w:val="center"/>
            </w:pPr>
            <w:r>
              <w:t>223</w:t>
            </w:r>
          </w:p>
        </w:tc>
        <w:tc>
          <w:tcPr>
            <w:tcW w:w="1084" w:type="dxa"/>
          </w:tcPr>
          <w:p w:rsidR="00A64352" w:rsidRDefault="00A64352">
            <w:pPr>
              <w:pStyle w:val="ConsPlusNormal"/>
              <w:jc w:val="center"/>
            </w:pPr>
            <w:r>
              <w:t>124</w:t>
            </w:r>
          </w:p>
        </w:tc>
        <w:tc>
          <w:tcPr>
            <w:tcW w:w="1084" w:type="dxa"/>
          </w:tcPr>
          <w:p w:rsidR="00A64352" w:rsidRDefault="00A64352">
            <w:pPr>
              <w:pStyle w:val="ConsPlusNormal"/>
              <w:jc w:val="center"/>
            </w:pPr>
            <w:r>
              <w:t>124</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0,6</w:t>
            </w:r>
          </w:p>
        </w:tc>
        <w:tc>
          <w:tcPr>
            <w:tcW w:w="964" w:type="dxa"/>
          </w:tcPr>
          <w:p w:rsidR="00A64352" w:rsidRDefault="00A64352">
            <w:pPr>
              <w:pStyle w:val="ConsPlusNormal"/>
            </w:pPr>
            <w:r>
              <w:t>64,4%</w:t>
            </w:r>
          </w:p>
        </w:tc>
        <w:tc>
          <w:tcPr>
            <w:tcW w:w="964" w:type="dxa"/>
          </w:tcPr>
          <w:p w:rsidR="00A64352" w:rsidRDefault="00A64352">
            <w:pPr>
              <w:pStyle w:val="ConsPlusNormal"/>
            </w:pPr>
            <w:r>
              <w:t>64,4%</w:t>
            </w:r>
          </w:p>
        </w:tc>
        <w:tc>
          <w:tcPr>
            <w:tcW w:w="964" w:type="dxa"/>
          </w:tcPr>
          <w:p w:rsidR="00A64352" w:rsidRDefault="00A64352">
            <w:pPr>
              <w:pStyle w:val="ConsPlusNormal"/>
            </w:pPr>
            <w:r>
              <w:t>64,4%</w:t>
            </w:r>
          </w:p>
        </w:tc>
        <w:tc>
          <w:tcPr>
            <w:tcW w:w="964" w:type="dxa"/>
          </w:tcPr>
          <w:p w:rsidR="00A64352" w:rsidRDefault="00A64352">
            <w:pPr>
              <w:pStyle w:val="ConsPlusNormal"/>
            </w:pPr>
            <w:r>
              <w:t>64,4%</w:t>
            </w:r>
          </w:p>
        </w:tc>
        <w:tc>
          <w:tcPr>
            <w:tcW w:w="1084" w:type="dxa"/>
          </w:tcPr>
          <w:p w:rsidR="00A64352" w:rsidRDefault="00A64352">
            <w:pPr>
              <w:pStyle w:val="ConsPlusNormal"/>
            </w:pPr>
            <w:r>
              <w:t>100,0%</w:t>
            </w:r>
          </w:p>
        </w:tc>
        <w:tc>
          <w:tcPr>
            <w:tcW w:w="1084" w:type="dxa"/>
          </w:tcPr>
          <w:p w:rsidR="00A64352" w:rsidRDefault="00A64352">
            <w:pPr>
              <w:pStyle w:val="ConsPlusNormal"/>
            </w:pPr>
            <w:r>
              <w:t>100,0%</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1,2%</w:t>
            </w:r>
          </w:p>
        </w:tc>
        <w:tc>
          <w:tcPr>
            <w:tcW w:w="964" w:type="dxa"/>
          </w:tcPr>
          <w:p w:rsidR="00A64352" w:rsidRDefault="00A64352">
            <w:pPr>
              <w:pStyle w:val="ConsPlusNormal"/>
            </w:pPr>
            <w:r>
              <w:t>1,2%</w:t>
            </w:r>
          </w:p>
        </w:tc>
        <w:tc>
          <w:tcPr>
            <w:tcW w:w="964" w:type="dxa"/>
          </w:tcPr>
          <w:p w:rsidR="00A64352" w:rsidRDefault="00A64352">
            <w:pPr>
              <w:pStyle w:val="ConsPlusNormal"/>
            </w:pPr>
            <w:r>
              <w:t>1,2%</w:t>
            </w:r>
          </w:p>
        </w:tc>
        <w:tc>
          <w:tcPr>
            <w:tcW w:w="1084" w:type="dxa"/>
          </w:tcPr>
          <w:p w:rsidR="00A64352" w:rsidRDefault="00A64352">
            <w:pPr>
              <w:pStyle w:val="ConsPlusNormal"/>
            </w:pPr>
            <w:r>
              <w:t>85,8%</w:t>
            </w:r>
          </w:p>
        </w:tc>
        <w:tc>
          <w:tcPr>
            <w:tcW w:w="1084" w:type="dxa"/>
          </w:tcPr>
          <w:p w:rsidR="00A64352" w:rsidRDefault="00A64352">
            <w:pPr>
              <w:pStyle w:val="ConsPlusNormal"/>
            </w:pPr>
            <w:r>
              <w:t>85,7%</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0,1</w:t>
            </w:r>
          </w:p>
        </w:tc>
        <w:tc>
          <w:tcPr>
            <w:tcW w:w="964" w:type="dxa"/>
          </w:tcPr>
          <w:p w:rsidR="00A64352" w:rsidRDefault="00A64352">
            <w:pPr>
              <w:pStyle w:val="ConsPlusNormal"/>
            </w:pPr>
            <w:r>
              <w:t>9,7%</w:t>
            </w:r>
          </w:p>
        </w:tc>
        <w:tc>
          <w:tcPr>
            <w:tcW w:w="964" w:type="dxa"/>
          </w:tcPr>
          <w:p w:rsidR="00A64352" w:rsidRDefault="00A64352">
            <w:pPr>
              <w:pStyle w:val="ConsPlusNormal"/>
            </w:pPr>
            <w:r>
              <w:t>9,7%</w:t>
            </w:r>
          </w:p>
        </w:tc>
        <w:tc>
          <w:tcPr>
            <w:tcW w:w="964" w:type="dxa"/>
          </w:tcPr>
          <w:p w:rsidR="00A64352" w:rsidRDefault="00A64352">
            <w:pPr>
              <w:pStyle w:val="ConsPlusNormal"/>
            </w:pPr>
            <w:r>
              <w:t>9,7%</w:t>
            </w:r>
          </w:p>
        </w:tc>
        <w:tc>
          <w:tcPr>
            <w:tcW w:w="964" w:type="dxa"/>
          </w:tcPr>
          <w:p w:rsidR="00A64352" w:rsidRDefault="00A64352">
            <w:pPr>
              <w:pStyle w:val="ConsPlusNormal"/>
            </w:pPr>
            <w:r>
              <w:t>9,7%</w:t>
            </w:r>
          </w:p>
        </w:tc>
        <w:tc>
          <w:tcPr>
            <w:tcW w:w="1084" w:type="dxa"/>
          </w:tcPr>
          <w:p w:rsidR="00A64352" w:rsidRDefault="00A64352">
            <w:pPr>
              <w:pStyle w:val="ConsPlusNormal"/>
            </w:pPr>
            <w:r>
              <w:t>50,0%</w:t>
            </w:r>
          </w:p>
        </w:tc>
        <w:tc>
          <w:tcPr>
            <w:tcW w:w="1084" w:type="dxa"/>
          </w:tcPr>
          <w:p w:rsidR="00A64352" w:rsidRDefault="00A64352">
            <w:pPr>
              <w:pStyle w:val="ConsPlusNormal"/>
            </w:pPr>
            <w:r>
              <w:t>50,0%</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0,9</w:t>
            </w:r>
          </w:p>
        </w:tc>
        <w:tc>
          <w:tcPr>
            <w:tcW w:w="964" w:type="dxa"/>
          </w:tcPr>
          <w:p w:rsidR="00A64352" w:rsidRDefault="00A64352">
            <w:pPr>
              <w:pStyle w:val="ConsPlusNormal"/>
            </w:pPr>
            <w:r>
              <w:t>90,3%</w:t>
            </w:r>
          </w:p>
        </w:tc>
        <w:tc>
          <w:tcPr>
            <w:tcW w:w="964" w:type="dxa"/>
          </w:tcPr>
          <w:p w:rsidR="00A64352" w:rsidRDefault="00A64352">
            <w:pPr>
              <w:pStyle w:val="ConsPlusNormal"/>
            </w:pPr>
            <w:r>
              <w:t>90,3%</w:t>
            </w:r>
          </w:p>
        </w:tc>
        <w:tc>
          <w:tcPr>
            <w:tcW w:w="964" w:type="dxa"/>
          </w:tcPr>
          <w:p w:rsidR="00A64352" w:rsidRDefault="00A64352">
            <w:pPr>
              <w:pStyle w:val="ConsPlusNormal"/>
            </w:pPr>
            <w:r>
              <w:t>90,3%</w:t>
            </w:r>
          </w:p>
        </w:tc>
        <w:tc>
          <w:tcPr>
            <w:tcW w:w="964" w:type="dxa"/>
          </w:tcPr>
          <w:p w:rsidR="00A64352" w:rsidRDefault="00A64352">
            <w:pPr>
              <w:pStyle w:val="ConsPlusNormal"/>
            </w:pPr>
            <w:r>
              <w:t>90,3%</w:t>
            </w:r>
          </w:p>
        </w:tc>
        <w:tc>
          <w:tcPr>
            <w:tcW w:w="1084" w:type="dxa"/>
          </w:tcPr>
          <w:p w:rsidR="00A64352" w:rsidRDefault="00A64352">
            <w:pPr>
              <w:pStyle w:val="ConsPlusNormal"/>
            </w:pPr>
            <w:r>
              <w:t>50,0%</w:t>
            </w:r>
          </w:p>
        </w:tc>
        <w:tc>
          <w:tcPr>
            <w:tcW w:w="1084" w:type="dxa"/>
          </w:tcPr>
          <w:p w:rsidR="00A64352" w:rsidRDefault="00A64352">
            <w:pPr>
              <w:pStyle w:val="ConsPlusNormal"/>
            </w:pPr>
            <w:r>
              <w:t>50,0%</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lastRenderedPageBreak/>
              <w:t>Норильская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113178,1</w:t>
            </w:r>
          </w:p>
        </w:tc>
        <w:tc>
          <w:tcPr>
            <w:tcW w:w="964" w:type="dxa"/>
          </w:tcPr>
          <w:p w:rsidR="00A64352" w:rsidRDefault="00A64352">
            <w:pPr>
              <w:pStyle w:val="ConsPlusNormal"/>
              <w:jc w:val="center"/>
            </w:pPr>
            <w:r>
              <w:t>121346</w:t>
            </w:r>
          </w:p>
        </w:tc>
        <w:tc>
          <w:tcPr>
            <w:tcW w:w="964" w:type="dxa"/>
          </w:tcPr>
          <w:p w:rsidR="00A64352" w:rsidRDefault="00A64352">
            <w:pPr>
              <w:pStyle w:val="ConsPlusNormal"/>
              <w:jc w:val="center"/>
            </w:pPr>
            <w:r>
              <w:t>122714</w:t>
            </w:r>
          </w:p>
        </w:tc>
        <w:tc>
          <w:tcPr>
            <w:tcW w:w="964" w:type="dxa"/>
          </w:tcPr>
          <w:p w:rsidR="00A64352" w:rsidRDefault="00A64352">
            <w:pPr>
              <w:pStyle w:val="ConsPlusNormal"/>
              <w:jc w:val="center"/>
            </w:pPr>
            <w:r>
              <w:t>126554</w:t>
            </w:r>
          </w:p>
        </w:tc>
        <w:tc>
          <w:tcPr>
            <w:tcW w:w="964" w:type="dxa"/>
          </w:tcPr>
          <w:p w:rsidR="00A64352" w:rsidRDefault="00A64352">
            <w:pPr>
              <w:pStyle w:val="ConsPlusNormal"/>
              <w:jc w:val="center"/>
            </w:pPr>
            <w:r>
              <w:t>131121</w:t>
            </w:r>
          </w:p>
        </w:tc>
        <w:tc>
          <w:tcPr>
            <w:tcW w:w="1084" w:type="dxa"/>
          </w:tcPr>
          <w:p w:rsidR="00A64352" w:rsidRDefault="00A64352">
            <w:pPr>
              <w:pStyle w:val="ConsPlusNormal"/>
              <w:jc w:val="center"/>
            </w:pPr>
            <w:r>
              <w:t>2444292</w:t>
            </w:r>
          </w:p>
        </w:tc>
        <w:tc>
          <w:tcPr>
            <w:tcW w:w="1084" w:type="dxa"/>
          </w:tcPr>
          <w:p w:rsidR="00A64352" w:rsidRDefault="00A64352">
            <w:pPr>
              <w:pStyle w:val="ConsPlusNormal"/>
              <w:jc w:val="center"/>
            </w:pPr>
            <w:r>
              <w:t>2456358</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30917,1</w:t>
            </w:r>
          </w:p>
        </w:tc>
        <w:tc>
          <w:tcPr>
            <w:tcW w:w="964" w:type="dxa"/>
          </w:tcPr>
          <w:p w:rsidR="00A64352" w:rsidRDefault="00A64352">
            <w:pPr>
              <w:pStyle w:val="ConsPlusNormal"/>
              <w:jc w:val="center"/>
            </w:pPr>
            <w:r>
              <w:t>33871</w:t>
            </w:r>
          </w:p>
        </w:tc>
        <w:tc>
          <w:tcPr>
            <w:tcW w:w="964" w:type="dxa"/>
          </w:tcPr>
          <w:p w:rsidR="00A64352" w:rsidRDefault="00A64352">
            <w:pPr>
              <w:pStyle w:val="ConsPlusNormal"/>
              <w:jc w:val="center"/>
            </w:pPr>
            <w:r>
              <w:t>32315</w:t>
            </w:r>
          </w:p>
        </w:tc>
        <w:tc>
          <w:tcPr>
            <w:tcW w:w="964" w:type="dxa"/>
          </w:tcPr>
          <w:p w:rsidR="00A64352" w:rsidRDefault="00A64352">
            <w:pPr>
              <w:pStyle w:val="ConsPlusNormal"/>
              <w:jc w:val="center"/>
            </w:pPr>
            <w:r>
              <w:t>33155</w:t>
            </w:r>
          </w:p>
        </w:tc>
        <w:tc>
          <w:tcPr>
            <w:tcW w:w="964" w:type="dxa"/>
          </w:tcPr>
          <w:p w:rsidR="00A64352" w:rsidRDefault="00A64352">
            <w:pPr>
              <w:pStyle w:val="ConsPlusNormal"/>
              <w:jc w:val="center"/>
            </w:pPr>
            <w:r>
              <w:t>34582</w:t>
            </w:r>
          </w:p>
        </w:tc>
        <w:tc>
          <w:tcPr>
            <w:tcW w:w="1084" w:type="dxa"/>
          </w:tcPr>
          <w:p w:rsidR="00A64352" w:rsidRDefault="00A64352">
            <w:pPr>
              <w:pStyle w:val="ConsPlusNormal"/>
              <w:jc w:val="center"/>
            </w:pPr>
            <w:r>
              <w:t>175297</w:t>
            </w:r>
          </w:p>
        </w:tc>
        <w:tc>
          <w:tcPr>
            <w:tcW w:w="1084" w:type="dxa"/>
          </w:tcPr>
          <w:p w:rsidR="00A64352" w:rsidRDefault="00A64352">
            <w:pPr>
              <w:pStyle w:val="ConsPlusNormal"/>
              <w:jc w:val="center"/>
            </w:pPr>
            <w:r>
              <w:t>182735</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155</w:t>
            </w:r>
          </w:p>
        </w:tc>
        <w:tc>
          <w:tcPr>
            <w:tcW w:w="1084" w:type="dxa"/>
          </w:tcPr>
          <w:p w:rsidR="00A64352" w:rsidRDefault="00A64352">
            <w:pPr>
              <w:pStyle w:val="ConsPlusNormal"/>
              <w:jc w:val="center"/>
            </w:pPr>
            <w:r>
              <w:t>160</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955667</w:t>
            </w:r>
          </w:p>
        </w:tc>
        <w:tc>
          <w:tcPr>
            <w:tcW w:w="1084" w:type="dxa"/>
          </w:tcPr>
          <w:p w:rsidR="00A64352" w:rsidRDefault="00A64352">
            <w:pPr>
              <w:pStyle w:val="ConsPlusNormal"/>
              <w:jc w:val="center"/>
            </w:pPr>
            <w:r>
              <w:t>948619</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1042336</w:t>
            </w:r>
          </w:p>
        </w:tc>
        <w:tc>
          <w:tcPr>
            <w:tcW w:w="1084" w:type="dxa"/>
          </w:tcPr>
          <w:p w:rsidR="00A64352" w:rsidRDefault="00A64352">
            <w:pPr>
              <w:pStyle w:val="ConsPlusNormal"/>
              <w:jc w:val="center"/>
            </w:pPr>
            <w:r>
              <w:t>1051200</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71972,0</w:t>
            </w:r>
          </w:p>
        </w:tc>
        <w:tc>
          <w:tcPr>
            <w:tcW w:w="964" w:type="dxa"/>
          </w:tcPr>
          <w:p w:rsidR="00A64352" w:rsidRDefault="00A64352">
            <w:pPr>
              <w:pStyle w:val="ConsPlusNormal"/>
              <w:jc w:val="center"/>
            </w:pPr>
            <w:r>
              <w:t>76443</w:t>
            </w:r>
          </w:p>
        </w:tc>
        <w:tc>
          <w:tcPr>
            <w:tcW w:w="964" w:type="dxa"/>
          </w:tcPr>
          <w:p w:rsidR="00A64352" w:rsidRDefault="00A64352">
            <w:pPr>
              <w:pStyle w:val="ConsPlusNormal"/>
              <w:jc w:val="center"/>
            </w:pPr>
            <w:r>
              <w:t>79244</w:t>
            </w:r>
          </w:p>
        </w:tc>
        <w:tc>
          <w:tcPr>
            <w:tcW w:w="964" w:type="dxa"/>
          </w:tcPr>
          <w:p w:rsidR="00A64352" w:rsidRDefault="00A64352">
            <w:pPr>
              <w:pStyle w:val="ConsPlusNormal"/>
              <w:jc w:val="center"/>
            </w:pPr>
            <w:r>
              <w:t>81894</w:t>
            </w:r>
          </w:p>
        </w:tc>
        <w:tc>
          <w:tcPr>
            <w:tcW w:w="964" w:type="dxa"/>
          </w:tcPr>
          <w:p w:rsidR="00A64352" w:rsidRDefault="00A64352">
            <w:pPr>
              <w:pStyle w:val="ConsPlusNormal"/>
              <w:jc w:val="center"/>
            </w:pPr>
            <w:r>
              <w:t>84619</w:t>
            </w:r>
          </w:p>
        </w:tc>
        <w:tc>
          <w:tcPr>
            <w:tcW w:w="1084" w:type="dxa"/>
          </w:tcPr>
          <w:p w:rsidR="00A64352" w:rsidRDefault="00A64352">
            <w:pPr>
              <w:pStyle w:val="ConsPlusNormal"/>
              <w:jc w:val="center"/>
            </w:pPr>
            <w:r>
              <w:t>48629</w:t>
            </w:r>
          </w:p>
        </w:tc>
        <w:tc>
          <w:tcPr>
            <w:tcW w:w="1084" w:type="dxa"/>
          </w:tcPr>
          <w:p w:rsidR="00A64352" w:rsidRDefault="00A64352">
            <w:pPr>
              <w:pStyle w:val="ConsPlusNormal"/>
              <w:jc w:val="center"/>
            </w:pPr>
            <w:r>
              <w:t>50339</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10288,9</w:t>
            </w:r>
          </w:p>
        </w:tc>
        <w:tc>
          <w:tcPr>
            <w:tcW w:w="964" w:type="dxa"/>
          </w:tcPr>
          <w:p w:rsidR="00A64352" w:rsidRDefault="00A64352">
            <w:pPr>
              <w:pStyle w:val="ConsPlusNormal"/>
              <w:jc w:val="center"/>
            </w:pPr>
            <w:r>
              <w:t>11031</w:t>
            </w:r>
          </w:p>
        </w:tc>
        <w:tc>
          <w:tcPr>
            <w:tcW w:w="964" w:type="dxa"/>
          </w:tcPr>
          <w:p w:rsidR="00A64352" w:rsidRDefault="00A64352">
            <w:pPr>
              <w:pStyle w:val="ConsPlusNormal"/>
              <w:jc w:val="center"/>
            </w:pPr>
            <w:r>
              <w:t>11156</w:t>
            </w:r>
          </w:p>
        </w:tc>
        <w:tc>
          <w:tcPr>
            <w:tcW w:w="964" w:type="dxa"/>
          </w:tcPr>
          <w:p w:rsidR="00A64352" w:rsidRDefault="00A64352">
            <w:pPr>
              <w:pStyle w:val="ConsPlusNormal"/>
              <w:jc w:val="center"/>
            </w:pPr>
            <w:r>
              <w:t>11505</w:t>
            </w:r>
          </w:p>
        </w:tc>
        <w:tc>
          <w:tcPr>
            <w:tcW w:w="964" w:type="dxa"/>
          </w:tcPr>
          <w:p w:rsidR="00A64352" w:rsidRDefault="00A64352">
            <w:pPr>
              <w:pStyle w:val="ConsPlusNormal"/>
              <w:jc w:val="center"/>
            </w:pPr>
            <w:r>
              <w:t>11920</w:t>
            </w:r>
          </w:p>
        </w:tc>
        <w:tc>
          <w:tcPr>
            <w:tcW w:w="1084" w:type="dxa"/>
          </w:tcPr>
          <w:p w:rsidR="00A64352" w:rsidRDefault="00A64352">
            <w:pPr>
              <w:pStyle w:val="ConsPlusNormal"/>
              <w:jc w:val="center"/>
            </w:pPr>
            <w:r>
              <w:t>222208</w:t>
            </w:r>
          </w:p>
        </w:tc>
        <w:tc>
          <w:tcPr>
            <w:tcW w:w="1084" w:type="dxa"/>
          </w:tcPr>
          <w:p w:rsidR="00A64352" w:rsidRDefault="00A64352">
            <w:pPr>
              <w:pStyle w:val="ConsPlusNormal"/>
              <w:jc w:val="center"/>
            </w:pPr>
            <w:r>
              <w:t>223305</w:t>
            </w:r>
          </w:p>
        </w:tc>
      </w:tr>
      <w:tr w:rsidR="00A64352">
        <w:tc>
          <w:tcPr>
            <w:tcW w:w="2284" w:type="dxa"/>
          </w:tcPr>
          <w:p w:rsidR="00A64352" w:rsidRDefault="00A64352">
            <w:pPr>
              <w:pStyle w:val="ConsPlusNormal"/>
            </w:pPr>
            <w:r>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1598,0</w:t>
            </w:r>
          </w:p>
        </w:tc>
        <w:tc>
          <w:tcPr>
            <w:tcW w:w="964" w:type="dxa"/>
          </w:tcPr>
          <w:p w:rsidR="00A64352" w:rsidRDefault="00A64352">
            <w:pPr>
              <w:pStyle w:val="ConsPlusNormal"/>
              <w:jc w:val="center"/>
            </w:pPr>
            <w:r>
              <w:t>1691</w:t>
            </w:r>
          </w:p>
        </w:tc>
        <w:tc>
          <w:tcPr>
            <w:tcW w:w="964" w:type="dxa"/>
          </w:tcPr>
          <w:p w:rsidR="00A64352" w:rsidRDefault="00A64352">
            <w:pPr>
              <w:pStyle w:val="ConsPlusNormal"/>
              <w:jc w:val="center"/>
            </w:pPr>
            <w:r>
              <w:t>1759</w:t>
            </w:r>
          </w:p>
        </w:tc>
        <w:tc>
          <w:tcPr>
            <w:tcW w:w="964" w:type="dxa"/>
          </w:tcPr>
          <w:p w:rsidR="00A64352" w:rsidRDefault="00A64352">
            <w:pPr>
              <w:pStyle w:val="ConsPlusNormal"/>
              <w:jc w:val="center"/>
            </w:pPr>
            <w:r>
              <w:t>1829</w:t>
            </w:r>
          </w:p>
        </w:tc>
        <w:tc>
          <w:tcPr>
            <w:tcW w:w="964" w:type="dxa"/>
          </w:tcPr>
          <w:p w:rsidR="00A64352" w:rsidRDefault="00A64352">
            <w:pPr>
              <w:pStyle w:val="ConsPlusNormal"/>
              <w:jc w:val="center"/>
            </w:pPr>
            <w:r>
              <w:t>1902</w:t>
            </w:r>
          </w:p>
        </w:tc>
        <w:tc>
          <w:tcPr>
            <w:tcW w:w="1084" w:type="dxa"/>
          </w:tcPr>
          <w:p w:rsidR="00A64352" w:rsidRDefault="00A64352">
            <w:pPr>
              <w:pStyle w:val="ConsPlusNormal"/>
              <w:jc w:val="center"/>
            </w:pPr>
            <w:r>
              <w:t>1978</w:t>
            </w:r>
          </w:p>
        </w:tc>
        <w:tc>
          <w:tcPr>
            <w:tcW w:w="1084" w:type="dxa"/>
          </w:tcPr>
          <w:p w:rsidR="00A64352" w:rsidRDefault="00A64352">
            <w:pPr>
              <w:pStyle w:val="ConsPlusNormal"/>
              <w:jc w:val="center"/>
            </w:pPr>
            <w:r>
              <w:t>2057</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542,5</w:t>
            </w:r>
          </w:p>
        </w:tc>
        <w:tc>
          <w:tcPr>
            <w:tcW w:w="964" w:type="dxa"/>
          </w:tcPr>
          <w:p w:rsidR="00A64352" w:rsidRDefault="00A64352">
            <w:pPr>
              <w:pStyle w:val="ConsPlusNormal"/>
              <w:jc w:val="center"/>
            </w:pPr>
            <w:r>
              <w:t>560</w:t>
            </w:r>
          </w:p>
        </w:tc>
        <w:tc>
          <w:tcPr>
            <w:tcW w:w="964" w:type="dxa"/>
          </w:tcPr>
          <w:p w:rsidR="00A64352" w:rsidRDefault="00A64352">
            <w:pPr>
              <w:pStyle w:val="ConsPlusNormal"/>
              <w:jc w:val="center"/>
            </w:pPr>
            <w:r>
              <w:t>532</w:t>
            </w:r>
          </w:p>
        </w:tc>
        <w:tc>
          <w:tcPr>
            <w:tcW w:w="964" w:type="dxa"/>
          </w:tcPr>
          <w:p w:rsidR="00A64352" w:rsidRDefault="00A64352">
            <w:pPr>
              <w:pStyle w:val="ConsPlusNormal"/>
              <w:jc w:val="center"/>
            </w:pPr>
            <w:r>
              <w:t>544</w:t>
            </w:r>
          </w:p>
        </w:tc>
        <w:tc>
          <w:tcPr>
            <w:tcW w:w="964" w:type="dxa"/>
          </w:tcPr>
          <w:p w:rsidR="00A64352" w:rsidRDefault="00A64352">
            <w:pPr>
              <w:pStyle w:val="ConsPlusNormal"/>
              <w:jc w:val="center"/>
            </w:pPr>
            <w:r>
              <w:t>566</w:t>
            </w:r>
          </w:p>
        </w:tc>
        <w:tc>
          <w:tcPr>
            <w:tcW w:w="1084" w:type="dxa"/>
          </w:tcPr>
          <w:p w:rsidR="00A64352" w:rsidRDefault="00A64352">
            <w:pPr>
              <w:pStyle w:val="ConsPlusNormal"/>
              <w:jc w:val="center"/>
            </w:pPr>
            <w:r>
              <w:t>2861</w:t>
            </w:r>
          </w:p>
        </w:tc>
        <w:tc>
          <w:tcPr>
            <w:tcW w:w="1084" w:type="dxa"/>
          </w:tcPr>
          <w:p w:rsidR="00A64352" w:rsidRDefault="00A64352">
            <w:pPr>
              <w:pStyle w:val="ConsPlusNormal"/>
              <w:jc w:val="center"/>
            </w:pPr>
            <w:r>
              <w:t>2975</w:t>
            </w:r>
          </w:p>
        </w:tc>
      </w:tr>
      <w:tr w:rsidR="00A64352">
        <w:tc>
          <w:tcPr>
            <w:tcW w:w="2284" w:type="dxa"/>
          </w:tcPr>
          <w:p w:rsidR="00A64352" w:rsidRDefault="00A64352">
            <w:pPr>
              <w:pStyle w:val="ConsPlusNormal"/>
            </w:pPr>
            <w:r>
              <w:t xml:space="preserve">Расходы на </w:t>
            </w:r>
            <w:r>
              <w:lastRenderedPageBreak/>
              <w:t>транспортирование (2 плечо)</w:t>
            </w:r>
          </w:p>
        </w:tc>
        <w:tc>
          <w:tcPr>
            <w:tcW w:w="1189" w:type="dxa"/>
          </w:tcPr>
          <w:p w:rsidR="00A64352" w:rsidRDefault="00A64352">
            <w:pPr>
              <w:pStyle w:val="ConsPlusNormal"/>
            </w:pPr>
            <w:r>
              <w:lastRenderedPageBreak/>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w:t>
            </w:r>
          </w:p>
        </w:tc>
        <w:tc>
          <w:tcPr>
            <w:tcW w:w="1084" w:type="dxa"/>
          </w:tcPr>
          <w:p w:rsidR="00A64352" w:rsidRDefault="00A64352">
            <w:pPr>
              <w:pStyle w:val="ConsPlusNormal"/>
              <w:jc w:val="center"/>
            </w:pPr>
            <w:r>
              <w:t>3</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15600</w:t>
            </w:r>
          </w:p>
        </w:tc>
        <w:tc>
          <w:tcPr>
            <w:tcW w:w="1084" w:type="dxa"/>
          </w:tcPr>
          <w:p w:rsidR="00A64352" w:rsidRDefault="00A64352">
            <w:pPr>
              <w:pStyle w:val="ConsPlusNormal"/>
              <w:jc w:val="center"/>
            </w:pPr>
            <w:r>
              <w:t>15443</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17014</w:t>
            </w:r>
          </w:p>
        </w:tc>
        <w:tc>
          <w:tcPr>
            <w:tcW w:w="1084" w:type="dxa"/>
          </w:tcPr>
          <w:p w:rsidR="00A64352" w:rsidRDefault="00A64352">
            <w:pPr>
              <w:pStyle w:val="ConsPlusNormal"/>
              <w:jc w:val="center"/>
            </w:pPr>
            <w:r>
              <w:t>17113</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1305</w:t>
            </w:r>
          </w:p>
        </w:tc>
        <w:tc>
          <w:tcPr>
            <w:tcW w:w="964" w:type="dxa"/>
          </w:tcPr>
          <w:p w:rsidR="00A64352" w:rsidRDefault="00A64352">
            <w:pPr>
              <w:pStyle w:val="ConsPlusNormal"/>
              <w:jc w:val="center"/>
            </w:pPr>
            <w:r>
              <w:t>1344</w:t>
            </w:r>
          </w:p>
        </w:tc>
        <w:tc>
          <w:tcPr>
            <w:tcW w:w="964" w:type="dxa"/>
          </w:tcPr>
          <w:p w:rsidR="00A64352" w:rsidRDefault="00A64352">
            <w:pPr>
              <w:pStyle w:val="ConsPlusNormal"/>
              <w:jc w:val="center"/>
            </w:pPr>
            <w:r>
              <w:t>1385</w:t>
            </w:r>
          </w:p>
        </w:tc>
        <w:tc>
          <w:tcPr>
            <w:tcW w:w="1084" w:type="dxa"/>
          </w:tcPr>
          <w:p w:rsidR="00A64352" w:rsidRDefault="00A64352">
            <w:pPr>
              <w:pStyle w:val="ConsPlusNormal"/>
              <w:jc w:val="center"/>
            </w:pPr>
            <w:r>
              <w:t>794</w:t>
            </w:r>
          </w:p>
        </w:tc>
        <w:tc>
          <w:tcPr>
            <w:tcW w:w="1084" w:type="dxa"/>
          </w:tcPr>
          <w:p w:rsidR="00A64352" w:rsidRDefault="00A64352">
            <w:pPr>
              <w:pStyle w:val="ConsPlusNormal"/>
              <w:jc w:val="center"/>
            </w:pPr>
            <w:r>
              <w:t>819</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180,5</w:t>
            </w:r>
          </w:p>
        </w:tc>
        <w:tc>
          <w:tcPr>
            <w:tcW w:w="964" w:type="dxa"/>
          </w:tcPr>
          <w:p w:rsidR="00A64352" w:rsidRDefault="00A64352">
            <w:pPr>
              <w:pStyle w:val="ConsPlusNormal"/>
              <w:jc w:val="center"/>
            </w:pPr>
            <w:r>
              <w:t>182</w:t>
            </w:r>
          </w:p>
        </w:tc>
        <w:tc>
          <w:tcPr>
            <w:tcW w:w="964" w:type="dxa"/>
          </w:tcPr>
          <w:p w:rsidR="00A64352" w:rsidRDefault="00A64352">
            <w:pPr>
              <w:pStyle w:val="ConsPlusNormal"/>
              <w:jc w:val="center"/>
            </w:pPr>
            <w:r>
              <w:t>184</w:t>
            </w:r>
          </w:p>
        </w:tc>
        <w:tc>
          <w:tcPr>
            <w:tcW w:w="964" w:type="dxa"/>
          </w:tcPr>
          <w:p w:rsidR="00A64352" w:rsidRDefault="00A64352">
            <w:pPr>
              <w:pStyle w:val="ConsPlusNormal"/>
              <w:jc w:val="center"/>
            </w:pPr>
            <w:r>
              <w:t>189</w:t>
            </w:r>
          </w:p>
        </w:tc>
        <w:tc>
          <w:tcPr>
            <w:tcW w:w="964" w:type="dxa"/>
          </w:tcPr>
          <w:p w:rsidR="00A64352" w:rsidRDefault="00A64352">
            <w:pPr>
              <w:pStyle w:val="ConsPlusNormal"/>
              <w:jc w:val="center"/>
            </w:pPr>
            <w:r>
              <w:t>195</w:t>
            </w:r>
          </w:p>
        </w:tc>
        <w:tc>
          <w:tcPr>
            <w:tcW w:w="1084" w:type="dxa"/>
          </w:tcPr>
          <w:p w:rsidR="00A64352" w:rsidRDefault="00A64352">
            <w:pPr>
              <w:pStyle w:val="ConsPlusNormal"/>
              <w:jc w:val="center"/>
            </w:pPr>
            <w:r>
              <w:t>3627</w:t>
            </w:r>
          </w:p>
        </w:tc>
        <w:tc>
          <w:tcPr>
            <w:tcW w:w="1084" w:type="dxa"/>
          </w:tcPr>
          <w:p w:rsidR="00A64352" w:rsidRDefault="00A64352">
            <w:pPr>
              <w:pStyle w:val="ConsPlusNormal"/>
              <w:jc w:val="center"/>
            </w:pPr>
            <w:r>
              <w:t>3635</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137,0</w:t>
            </w:r>
          </w:p>
        </w:tc>
        <w:tc>
          <w:tcPr>
            <w:tcW w:w="964" w:type="dxa"/>
          </w:tcPr>
          <w:p w:rsidR="00A64352" w:rsidRDefault="00A64352">
            <w:pPr>
              <w:pStyle w:val="ConsPlusNormal"/>
              <w:jc w:val="center"/>
            </w:pPr>
            <w:r>
              <w:t>141</w:t>
            </w:r>
          </w:p>
        </w:tc>
        <w:tc>
          <w:tcPr>
            <w:tcW w:w="964" w:type="dxa"/>
          </w:tcPr>
          <w:p w:rsidR="00A64352" w:rsidRDefault="00A64352">
            <w:pPr>
              <w:pStyle w:val="ConsPlusNormal"/>
              <w:jc w:val="center"/>
            </w:pPr>
            <w:r>
              <w:t>134</w:t>
            </w:r>
          </w:p>
        </w:tc>
        <w:tc>
          <w:tcPr>
            <w:tcW w:w="964" w:type="dxa"/>
          </w:tcPr>
          <w:p w:rsidR="00A64352" w:rsidRDefault="00A64352">
            <w:pPr>
              <w:pStyle w:val="ConsPlusNormal"/>
              <w:jc w:val="center"/>
            </w:pPr>
            <w:r>
              <w:t>137</w:t>
            </w:r>
          </w:p>
        </w:tc>
        <w:tc>
          <w:tcPr>
            <w:tcW w:w="964" w:type="dxa"/>
          </w:tcPr>
          <w:p w:rsidR="00A64352" w:rsidRDefault="00A64352">
            <w:pPr>
              <w:pStyle w:val="ConsPlusNormal"/>
              <w:jc w:val="center"/>
            </w:pPr>
            <w:r>
              <w:t>143</w:t>
            </w:r>
          </w:p>
        </w:tc>
        <w:tc>
          <w:tcPr>
            <w:tcW w:w="1084" w:type="dxa"/>
          </w:tcPr>
          <w:p w:rsidR="00A64352" w:rsidRDefault="00A64352">
            <w:pPr>
              <w:pStyle w:val="ConsPlusNormal"/>
              <w:jc w:val="center"/>
            </w:pPr>
            <w:r>
              <w:t>723</w:t>
            </w:r>
          </w:p>
        </w:tc>
        <w:tc>
          <w:tcPr>
            <w:tcW w:w="1084" w:type="dxa"/>
          </w:tcPr>
          <w:p w:rsidR="00A64352" w:rsidRDefault="00A64352">
            <w:pPr>
              <w:pStyle w:val="ConsPlusNormal"/>
              <w:jc w:val="center"/>
            </w:pPr>
            <w:r>
              <w:t>751</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w:t>
            </w:r>
          </w:p>
        </w:tc>
        <w:tc>
          <w:tcPr>
            <w:tcW w:w="1084" w:type="dxa"/>
          </w:tcPr>
          <w:p w:rsidR="00A64352" w:rsidRDefault="00A64352">
            <w:pPr>
              <w:pStyle w:val="ConsPlusNormal"/>
              <w:jc w:val="center"/>
            </w:pPr>
            <w:r>
              <w:t>1</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3940</w:t>
            </w:r>
          </w:p>
        </w:tc>
        <w:tc>
          <w:tcPr>
            <w:tcW w:w="1084" w:type="dxa"/>
          </w:tcPr>
          <w:p w:rsidR="00A64352" w:rsidRDefault="00A64352">
            <w:pPr>
              <w:pStyle w:val="ConsPlusNormal"/>
              <w:jc w:val="center"/>
            </w:pPr>
            <w:r>
              <w:t>3900</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4297</w:t>
            </w:r>
          </w:p>
        </w:tc>
        <w:tc>
          <w:tcPr>
            <w:tcW w:w="1084" w:type="dxa"/>
          </w:tcPr>
          <w:p w:rsidR="00A64352" w:rsidRDefault="00A64352">
            <w:pPr>
              <w:pStyle w:val="ConsPlusNormal"/>
              <w:jc w:val="center"/>
            </w:pPr>
            <w:r>
              <w:t>4322</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330</w:t>
            </w:r>
          </w:p>
        </w:tc>
        <w:tc>
          <w:tcPr>
            <w:tcW w:w="964" w:type="dxa"/>
          </w:tcPr>
          <w:p w:rsidR="00A64352" w:rsidRDefault="00A64352">
            <w:pPr>
              <w:pStyle w:val="ConsPlusNormal"/>
              <w:jc w:val="center"/>
            </w:pPr>
            <w:r>
              <w:t>340</w:t>
            </w:r>
          </w:p>
        </w:tc>
        <w:tc>
          <w:tcPr>
            <w:tcW w:w="964" w:type="dxa"/>
          </w:tcPr>
          <w:p w:rsidR="00A64352" w:rsidRDefault="00A64352">
            <w:pPr>
              <w:pStyle w:val="ConsPlusNormal"/>
              <w:jc w:val="center"/>
            </w:pPr>
            <w:r>
              <w:t>350</w:t>
            </w:r>
          </w:p>
        </w:tc>
        <w:tc>
          <w:tcPr>
            <w:tcW w:w="1084" w:type="dxa"/>
          </w:tcPr>
          <w:p w:rsidR="00A64352" w:rsidRDefault="00A64352">
            <w:pPr>
              <w:pStyle w:val="ConsPlusNormal"/>
              <w:jc w:val="center"/>
            </w:pPr>
            <w:r>
              <w:t>200</w:t>
            </w:r>
          </w:p>
        </w:tc>
        <w:tc>
          <w:tcPr>
            <w:tcW w:w="1084" w:type="dxa"/>
          </w:tcPr>
          <w:p w:rsidR="00A64352" w:rsidRDefault="00A64352">
            <w:pPr>
              <w:pStyle w:val="ConsPlusNormal"/>
              <w:jc w:val="center"/>
            </w:pPr>
            <w:r>
              <w:t>207</w:t>
            </w:r>
          </w:p>
        </w:tc>
      </w:tr>
      <w:tr w:rsidR="00A64352">
        <w:tc>
          <w:tcPr>
            <w:tcW w:w="2284" w:type="dxa"/>
          </w:tcPr>
          <w:p w:rsidR="00A64352" w:rsidRDefault="00A64352">
            <w:pPr>
              <w:pStyle w:val="ConsPlusNormal"/>
            </w:pPr>
            <w:r>
              <w:lastRenderedPageBreak/>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45,6</w:t>
            </w:r>
          </w:p>
        </w:tc>
        <w:tc>
          <w:tcPr>
            <w:tcW w:w="964" w:type="dxa"/>
          </w:tcPr>
          <w:p w:rsidR="00A64352" w:rsidRDefault="00A64352">
            <w:pPr>
              <w:pStyle w:val="ConsPlusNormal"/>
              <w:jc w:val="center"/>
            </w:pPr>
            <w:r>
              <w:t>46</w:t>
            </w:r>
          </w:p>
        </w:tc>
        <w:tc>
          <w:tcPr>
            <w:tcW w:w="964" w:type="dxa"/>
          </w:tcPr>
          <w:p w:rsidR="00A64352" w:rsidRDefault="00A64352">
            <w:pPr>
              <w:pStyle w:val="ConsPlusNormal"/>
              <w:jc w:val="center"/>
            </w:pPr>
            <w:r>
              <w:t>46</w:t>
            </w:r>
          </w:p>
        </w:tc>
        <w:tc>
          <w:tcPr>
            <w:tcW w:w="964" w:type="dxa"/>
          </w:tcPr>
          <w:p w:rsidR="00A64352" w:rsidRDefault="00A64352">
            <w:pPr>
              <w:pStyle w:val="ConsPlusNormal"/>
              <w:jc w:val="center"/>
            </w:pPr>
            <w:r>
              <w:t>48</w:t>
            </w:r>
          </w:p>
        </w:tc>
        <w:tc>
          <w:tcPr>
            <w:tcW w:w="964" w:type="dxa"/>
          </w:tcPr>
          <w:p w:rsidR="00A64352" w:rsidRDefault="00A64352">
            <w:pPr>
              <w:pStyle w:val="ConsPlusNormal"/>
              <w:jc w:val="center"/>
            </w:pPr>
            <w:r>
              <w:t>49</w:t>
            </w:r>
          </w:p>
        </w:tc>
        <w:tc>
          <w:tcPr>
            <w:tcW w:w="1084" w:type="dxa"/>
          </w:tcPr>
          <w:p w:rsidR="00A64352" w:rsidRDefault="00A64352">
            <w:pPr>
              <w:pStyle w:val="ConsPlusNormal"/>
              <w:jc w:val="center"/>
            </w:pPr>
            <w:r>
              <w:t>916</w:t>
            </w:r>
          </w:p>
        </w:tc>
        <w:tc>
          <w:tcPr>
            <w:tcW w:w="1084" w:type="dxa"/>
          </w:tcPr>
          <w:p w:rsidR="00A64352" w:rsidRDefault="00A64352">
            <w:pPr>
              <w:pStyle w:val="ConsPlusNormal"/>
              <w:jc w:val="center"/>
            </w:pPr>
            <w:r>
              <w:t>918</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21644</w:t>
            </w:r>
          </w:p>
        </w:tc>
        <w:tc>
          <w:tcPr>
            <w:tcW w:w="1084" w:type="dxa"/>
          </w:tcPr>
          <w:p w:rsidR="00A64352" w:rsidRDefault="00A64352">
            <w:pPr>
              <w:pStyle w:val="ConsPlusNormal"/>
              <w:jc w:val="center"/>
            </w:pPr>
            <w:r>
              <w:t>21426</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136</w:t>
            </w:r>
          </w:p>
        </w:tc>
        <w:tc>
          <w:tcPr>
            <w:tcW w:w="1084" w:type="dxa"/>
          </w:tcPr>
          <w:p w:rsidR="00A64352" w:rsidRDefault="00A64352">
            <w:pPr>
              <w:pStyle w:val="ConsPlusNormal"/>
              <w:jc w:val="center"/>
            </w:pPr>
            <w:r>
              <w:t>141</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1305</w:t>
            </w:r>
          </w:p>
        </w:tc>
        <w:tc>
          <w:tcPr>
            <w:tcW w:w="964" w:type="dxa"/>
          </w:tcPr>
          <w:p w:rsidR="00A64352" w:rsidRDefault="00A64352">
            <w:pPr>
              <w:pStyle w:val="ConsPlusNormal"/>
              <w:jc w:val="center"/>
            </w:pPr>
            <w:r>
              <w:t>1344</w:t>
            </w:r>
          </w:p>
        </w:tc>
        <w:tc>
          <w:tcPr>
            <w:tcW w:w="964" w:type="dxa"/>
          </w:tcPr>
          <w:p w:rsidR="00A64352" w:rsidRDefault="00A64352">
            <w:pPr>
              <w:pStyle w:val="ConsPlusNormal"/>
              <w:jc w:val="center"/>
            </w:pPr>
            <w:r>
              <w:t>1385</w:t>
            </w:r>
          </w:p>
        </w:tc>
        <w:tc>
          <w:tcPr>
            <w:tcW w:w="1084" w:type="dxa"/>
          </w:tcPr>
          <w:p w:rsidR="00A64352" w:rsidRDefault="00A64352">
            <w:pPr>
              <w:pStyle w:val="ConsPlusNormal"/>
              <w:jc w:val="center"/>
            </w:pPr>
            <w:r>
              <w:t>1432</w:t>
            </w:r>
          </w:p>
        </w:tc>
        <w:tc>
          <w:tcPr>
            <w:tcW w:w="1084" w:type="dxa"/>
          </w:tcPr>
          <w:p w:rsidR="00A64352" w:rsidRDefault="00A64352">
            <w:pPr>
              <w:pStyle w:val="ConsPlusNormal"/>
              <w:jc w:val="center"/>
            </w:pPr>
            <w:r>
              <w:t>1475</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5466</w:t>
            </w:r>
          </w:p>
        </w:tc>
        <w:tc>
          <w:tcPr>
            <w:tcW w:w="1084" w:type="dxa"/>
          </w:tcPr>
          <w:p w:rsidR="00A64352" w:rsidRDefault="00A64352">
            <w:pPr>
              <w:pStyle w:val="ConsPlusNormal"/>
              <w:jc w:val="center"/>
            </w:pPr>
            <w:r>
              <w:t>5411</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34</w:t>
            </w:r>
          </w:p>
        </w:tc>
        <w:tc>
          <w:tcPr>
            <w:tcW w:w="1084" w:type="dxa"/>
          </w:tcPr>
          <w:p w:rsidR="00A64352" w:rsidRDefault="00A64352">
            <w:pPr>
              <w:pStyle w:val="ConsPlusNormal"/>
              <w:jc w:val="center"/>
            </w:pPr>
            <w:r>
              <w:t>36</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330</w:t>
            </w:r>
          </w:p>
        </w:tc>
        <w:tc>
          <w:tcPr>
            <w:tcW w:w="964" w:type="dxa"/>
          </w:tcPr>
          <w:p w:rsidR="00A64352" w:rsidRDefault="00A64352">
            <w:pPr>
              <w:pStyle w:val="ConsPlusNormal"/>
              <w:jc w:val="center"/>
            </w:pPr>
            <w:r>
              <w:t>340</w:t>
            </w:r>
          </w:p>
        </w:tc>
        <w:tc>
          <w:tcPr>
            <w:tcW w:w="964" w:type="dxa"/>
          </w:tcPr>
          <w:p w:rsidR="00A64352" w:rsidRDefault="00A64352">
            <w:pPr>
              <w:pStyle w:val="ConsPlusNormal"/>
              <w:jc w:val="center"/>
            </w:pPr>
            <w:r>
              <w:t>350</w:t>
            </w:r>
          </w:p>
        </w:tc>
        <w:tc>
          <w:tcPr>
            <w:tcW w:w="1084" w:type="dxa"/>
          </w:tcPr>
          <w:p w:rsidR="00A64352" w:rsidRDefault="00A64352">
            <w:pPr>
              <w:pStyle w:val="ConsPlusNormal"/>
              <w:jc w:val="center"/>
            </w:pPr>
            <w:r>
              <w:t>362</w:t>
            </w:r>
          </w:p>
        </w:tc>
        <w:tc>
          <w:tcPr>
            <w:tcW w:w="1084" w:type="dxa"/>
          </w:tcPr>
          <w:p w:rsidR="00A64352" w:rsidRDefault="00A64352">
            <w:pPr>
              <w:pStyle w:val="ConsPlusNormal"/>
              <w:jc w:val="center"/>
            </w:pPr>
            <w:r>
              <w:t>373</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57,0</w:t>
            </w:r>
          </w:p>
        </w:tc>
        <w:tc>
          <w:tcPr>
            <w:tcW w:w="964" w:type="dxa"/>
          </w:tcPr>
          <w:p w:rsidR="00A64352" w:rsidRDefault="00A64352">
            <w:pPr>
              <w:pStyle w:val="ConsPlusNormal"/>
              <w:jc w:val="center"/>
            </w:pPr>
            <w:r>
              <w:t>61</w:t>
            </w:r>
          </w:p>
        </w:tc>
        <w:tc>
          <w:tcPr>
            <w:tcW w:w="964" w:type="dxa"/>
          </w:tcPr>
          <w:p w:rsidR="00A64352" w:rsidRDefault="00A64352">
            <w:pPr>
              <w:pStyle w:val="ConsPlusNormal"/>
              <w:jc w:val="center"/>
            </w:pPr>
            <w:r>
              <w:t>61</w:t>
            </w:r>
          </w:p>
        </w:tc>
        <w:tc>
          <w:tcPr>
            <w:tcW w:w="964" w:type="dxa"/>
          </w:tcPr>
          <w:p w:rsidR="00A64352" w:rsidRDefault="00A64352">
            <w:pPr>
              <w:pStyle w:val="ConsPlusNormal"/>
              <w:jc w:val="center"/>
            </w:pPr>
            <w:r>
              <w:t>61</w:t>
            </w:r>
          </w:p>
        </w:tc>
        <w:tc>
          <w:tcPr>
            <w:tcW w:w="964" w:type="dxa"/>
          </w:tcPr>
          <w:p w:rsidR="00A64352" w:rsidRDefault="00A64352">
            <w:pPr>
              <w:pStyle w:val="ConsPlusNormal"/>
              <w:jc w:val="center"/>
            </w:pPr>
            <w:r>
              <w:t>61</w:t>
            </w:r>
          </w:p>
        </w:tc>
        <w:tc>
          <w:tcPr>
            <w:tcW w:w="1084" w:type="dxa"/>
          </w:tcPr>
          <w:p w:rsidR="00A64352" w:rsidRDefault="00A64352">
            <w:pPr>
              <w:pStyle w:val="ConsPlusNormal"/>
              <w:jc w:val="center"/>
            </w:pPr>
            <w:r>
              <w:t>61</w:t>
            </w:r>
          </w:p>
        </w:tc>
        <w:tc>
          <w:tcPr>
            <w:tcW w:w="1084" w:type="dxa"/>
          </w:tcPr>
          <w:p w:rsidR="00A64352" w:rsidRDefault="00A64352">
            <w:pPr>
              <w:pStyle w:val="ConsPlusNormal"/>
              <w:jc w:val="center"/>
            </w:pPr>
            <w:r>
              <w:t>61</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44</w:t>
            </w:r>
          </w:p>
        </w:tc>
        <w:tc>
          <w:tcPr>
            <w:tcW w:w="1084" w:type="dxa"/>
          </w:tcPr>
          <w:p w:rsidR="00A64352" w:rsidRDefault="00A64352">
            <w:pPr>
              <w:pStyle w:val="ConsPlusNormal"/>
              <w:jc w:val="center"/>
            </w:pPr>
            <w:r>
              <w:t>44</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w:t>
            </w:r>
          </w:p>
        </w:tc>
        <w:tc>
          <w:tcPr>
            <w:tcW w:w="1084" w:type="dxa"/>
          </w:tcPr>
          <w:p w:rsidR="00A64352" w:rsidRDefault="00A64352">
            <w:pPr>
              <w:pStyle w:val="ConsPlusNormal"/>
              <w:jc w:val="center"/>
            </w:pPr>
            <w:r>
              <w:t>1</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21</w:t>
            </w:r>
          </w:p>
        </w:tc>
        <w:tc>
          <w:tcPr>
            <w:tcW w:w="1084" w:type="dxa"/>
          </w:tcPr>
          <w:p w:rsidR="00A64352" w:rsidRDefault="00A64352">
            <w:pPr>
              <w:pStyle w:val="ConsPlusNormal"/>
              <w:jc w:val="center"/>
            </w:pPr>
            <w:r>
              <w:t>21</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7</w:t>
            </w:r>
          </w:p>
        </w:tc>
        <w:tc>
          <w:tcPr>
            <w:tcW w:w="1084" w:type="dxa"/>
          </w:tcPr>
          <w:p w:rsidR="00A64352" w:rsidRDefault="00A64352">
            <w:pPr>
              <w:pStyle w:val="ConsPlusNormal"/>
              <w:jc w:val="center"/>
            </w:pPr>
            <w:r>
              <w:t>7</w:t>
            </w:r>
          </w:p>
        </w:tc>
      </w:tr>
      <w:tr w:rsidR="00A64352">
        <w:tc>
          <w:tcPr>
            <w:tcW w:w="2284" w:type="dxa"/>
          </w:tcPr>
          <w:p w:rsidR="00A64352" w:rsidRDefault="00A64352">
            <w:pPr>
              <w:pStyle w:val="ConsPlusNormal"/>
            </w:pPr>
            <w:r>
              <w:lastRenderedPageBreak/>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57,0</w:t>
            </w:r>
          </w:p>
        </w:tc>
        <w:tc>
          <w:tcPr>
            <w:tcW w:w="964" w:type="dxa"/>
          </w:tcPr>
          <w:p w:rsidR="00A64352" w:rsidRDefault="00A64352">
            <w:pPr>
              <w:pStyle w:val="ConsPlusNormal"/>
              <w:jc w:val="center"/>
            </w:pPr>
            <w:r>
              <w:t>61</w:t>
            </w:r>
          </w:p>
        </w:tc>
        <w:tc>
          <w:tcPr>
            <w:tcW w:w="964" w:type="dxa"/>
          </w:tcPr>
          <w:p w:rsidR="00A64352" w:rsidRDefault="00A64352">
            <w:pPr>
              <w:pStyle w:val="ConsPlusNormal"/>
              <w:jc w:val="center"/>
            </w:pPr>
            <w:r>
              <w:t>61</w:t>
            </w:r>
          </w:p>
        </w:tc>
        <w:tc>
          <w:tcPr>
            <w:tcW w:w="964" w:type="dxa"/>
          </w:tcPr>
          <w:p w:rsidR="00A64352" w:rsidRDefault="00A64352">
            <w:pPr>
              <w:pStyle w:val="ConsPlusNormal"/>
              <w:jc w:val="center"/>
            </w:pPr>
            <w:r>
              <w:t>61</w:t>
            </w:r>
          </w:p>
        </w:tc>
        <w:tc>
          <w:tcPr>
            <w:tcW w:w="964" w:type="dxa"/>
          </w:tcPr>
          <w:p w:rsidR="00A64352" w:rsidRDefault="00A64352">
            <w:pPr>
              <w:pStyle w:val="ConsPlusNormal"/>
              <w:jc w:val="center"/>
            </w:pPr>
            <w:r>
              <w:t>61</w:t>
            </w:r>
          </w:p>
        </w:tc>
        <w:tc>
          <w:tcPr>
            <w:tcW w:w="1084" w:type="dxa"/>
          </w:tcPr>
          <w:p w:rsidR="00A64352" w:rsidRDefault="00A64352">
            <w:pPr>
              <w:pStyle w:val="ConsPlusNormal"/>
              <w:jc w:val="center"/>
            </w:pPr>
            <w:r>
              <w:t>34</w:t>
            </w:r>
          </w:p>
        </w:tc>
        <w:tc>
          <w:tcPr>
            <w:tcW w:w="1084" w:type="dxa"/>
          </w:tcPr>
          <w:p w:rsidR="00A64352" w:rsidRDefault="00A64352">
            <w:pPr>
              <w:pStyle w:val="ConsPlusNormal"/>
              <w:jc w:val="center"/>
            </w:pPr>
            <w:r>
              <w:t>34</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225,7</w:t>
            </w:r>
          </w:p>
        </w:tc>
        <w:tc>
          <w:tcPr>
            <w:tcW w:w="964" w:type="dxa"/>
          </w:tcPr>
          <w:p w:rsidR="00A64352" w:rsidRDefault="00A64352">
            <w:pPr>
              <w:pStyle w:val="ConsPlusNormal"/>
              <w:jc w:val="center"/>
            </w:pPr>
            <w:r>
              <w:t>240</w:t>
            </w:r>
          </w:p>
        </w:tc>
        <w:tc>
          <w:tcPr>
            <w:tcW w:w="964" w:type="dxa"/>
          </w:tcPr>
          <w:p w:rsidR="00A64352" w:rsidRDefault="00A64352">
            <w:pPr>
              <w:pStyle w:val="ConsPlusNormal"/>
              <w:jc w:val="center"/>
            </w:pPr>
            <w:r>
              <w:t>240</w:t>
            </w:r>
          </w:p>
        </w:tc>
        <w:tc>
          <w:tcPr>
            <w:tcW w:w="964" w:type="dxa"/>
          </w:tcPr>
          <w:p w:rsidR="00A64352" w:rsidRDefault="00A64352">
            <w:pPr>
              <w:pStyle w:val="ConsPlusNormal"/>
              <w:jc w:val="center"/>
            </w:pPr>
            <w:r>
              <w:t>241</w:t>
            </w:r>
          </w:p>
        </w:tc>
        <w:tc>
          <w:tcPr>
            <w:tcW w:w="964" w:type="dxa"/>
          </w:tcPr>
          <w:p w:rsidR="00A64352" w:rsidRDefault="00A64352">
            <w:pPr>
              <w:pStyle w:val="ConsPlusNormal"/>
              <w:jc w:val="center"/>
            </w:pPr>
            <w:r>
              <w:t>242</w:t>
            </w:r>
          </w:p>
        </w:tc>
        <w:tc>
          <w:tcPr>
            <w:tcW w:w="1084" w:type="dxa"/>
          </w:tcPr>
          <w:p w:rsidR="00A64352" w:rsidRDefault="00A64352">
            <w:pPr>
              <w:pStyle w:val="ConsPlusNormal"/>
              <w:jc w:val="center"/>
            </w:pPr>
            <w:r>
              <w:t>243</w:t>
            </w:r>
          </w:p>
        </w:tc>
        <w:tc>
          <w:tcPr>
            <w:tcW w:w="1084" w:type="dxa"/>
          </w:tcPr>
          <w:p w:rsidR="00A64352" w:rsidRDefault="00A64352">
            <w:pPr>
              <w:pStyle w:val="ConsPlusNormal"/>
              <w:jc w:val="center"/>
            </w:pPr>
            <w:r>
              <w:t>243</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175</w:t>
            </w:r>
          </w:p>
        </w:tc>
        <w:tc>
          <w:tcPr>
            <w:tcW w:w="1084" w:type="dxa"/>
          </w:tcPr>
          <w:p w:rsidR="00A64352" w:rsidRDefault="00A64352">
            <w:pPr>
              <w:pStyle w:val="ConsPlusNormal"/>
              <w:jc w:val="center"/>
            </w:pPr>
            <w:r>
              <w:t>175</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5</w:t>
            </w:r>
          </w:p>
        </w:tc>
        <w:tc>
          <w:tcPr>
            <w:tcW w:w="1084" w:type="dxa"/>
          </w:tcPr>
          <w:p w:rsidR="00A64352" w:rsidRDefault="00A64352">
            <w:pPr>
              <w:pStyle w:val="ConsPlusNormal"/>
              <w:jc w:val="center"/>
            </w:pPr>
            <w:r>
              <w:t>4</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82</w:t>
            </w:r>
          </w:p>
        </w:tc>
        <w:tc>
          <w:tcPr>
            <w:tcW w:w="1084" w:type="dxa"/>
          </w:tcPr>
          <w:p w:rsidR="00A64352" w:rsidRDefault="00A64352">
            <w:pPr>
              <w:pStyle w:val="ConsPlusNormal"/>
              <w:jc w:val="center"/>
            </w:pPr>
            <w:r>
              <w:t>82</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26</w:t>
            </w:r>
          </w:p>
        </w:tc>
        <w:tc>
          <w:tcPr>
            <w:tcW w:w="1084" w:type="dxa"/>
          </w:tcPr>
          <w:p w:rsidR="00A64352" w:rsidRDefault="00A64352">
            <w:pPr>
              <w:pStyle w:val="ConsPlusNormal"/>
              <w:jc w:val="center"/>
            </w:pPr>
            <w:r>
              <w:t>26</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225,7</w:t>
            </w:r>
          </w:p>
        </w:tc>
        <w:tc>
          <w:tcPr>
            <w:tcW w:w="964" w:type="dxa"/>
          </w:tcPr>
          <w:p w:rsidR="00A64352" w:rsidRDefault="00A64352">
            <w:pPr>
              <w:pStyle w:val="ConsPlusNormal"/>
              <w:jc w:val="center"/>
            </w:pPr>
            <w:r>
              <w:t>240</w:t>
            </w:r>
          </w:p>
        </w:tc>
        <w:tc>
          <w:tcPr>
            <w:tcW w:w="964" w:type="dxa"/>
          </w:tcPr>
          <w:p w:rsidR="00A64352" w:rsidRDefault="00A64352">
            <w:pPr>
              <w:pStyle w:val="ConsPlusNormal"/>
              <w:jc w:val="center"/>
            </w:pPr>
            <w:r>
              <w:t>240</w:t>
            </w:r>
          </w:p>
        </w:tc>
        <w:tc>
          <w:tcPr>
            <w:tcW w:w="964" w:type="dxa"/>
          </w:tcPr>
          <w:p w:rsidR="00A64352" w:rsidRDefault="00A64352">
            <w:pPr>
              <w:pStyle w:val="ConsPlusNormal"/>
              <w:jc w:val="center"/>
            </w:pPr>
            <w:r>
              <w:t>241</w:t>
            </w:r>
          </w:p>
        </w:tc>
        <w:tc>
          <w:tcPr>
            <w:tcW w:w="964" w:type="dxa"/>
          </w:tcPr>
          <w:p w:rsidR="00A64352" w:rsidRDefault="00A64352">
            <w:pPr>
              <w:pStyle w:val="ConsPlusNormal"/>
              <w:jc w:val="center"/>
            </w:pPr>
            <w:r>
              <w:t>242</w:t>
            </w:r>
          </w:p>
        </w:tc>
        <w:tc>
          <w:tcPr>
            <w:tcW w:w="1084" w:type="dxa"/>
          </w:tcPr>
          <w:p w:rsidR="00A64352" w:rsidRDefault="00A64352">
            <w:pPr>
              <w:pStyle w:val="ConsPlusNormal"/>
              <w:jc w:val="center"/>
            </w:pPr>
            <w:r>
              <w:t>134</w:t>
            </w:r>
          </w:p>
        </w:tc>
        <w:tc>
          <w:tcPr>
            <w:tcW w:w="1084" w:type="dxa"/>
          </w:tcPr>
          <w:p w:rsidR="00A64352" w:rsidRDefault="00A64352">
            <w:pPr>
              <w:pStyle w:val="ConsPlusNormal"/>
              <w:jc w:val="center"/>
            </w:pPr>
            <w:r>
              <w:t>135</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72,1%</w:t>
            </w:r>
          </w:p>
        </w:tc>
        <w:tc>
          <w:tcPr>
            <w:tcW w:w="1084" w:type="dxa"/>
          </w:tcPr>
          <w:p w:rsidR="00A64352" w:rsidRDefault="00A64352">
            <w:pPr>
              <w:pStyle w:val="ConsPlusNormal"/>
            </w:pPr>
            <w:r>
              <w:t>72,1%</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1,9%</w:t>
            </w:r>
          </w:p>
        </w:tc>
        <w:tc>
          <w:tcPr>
            <w:tcW w:w="1084" w:type="dxa"/>
          </w:tcPr>
          <w:p w:rsidR="00A64352" w:rsidRDefault="00A64352">
            <w:pPr>
              <w:pStyle w:val="ConsPlusNormal"/>
            </w:pPr>
            <w:r>
              <w:t>1,8%</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33,8%</w:t>
            </w:r>
          </w:p>
        </w:tc>
        <w:tc>
          <w:tcPr>
            <w:tcW w:w="1084" w:type="dxa"/>
          </w:tcPr>
          <w:p w:rsidR="00A64352" w:rsidRDefault="00A64352">
            <w:pPr>
              <w:pStyle w:val="ConsPlusNormal"/>
            </w:pPr>
            <w:r>
              <w:t>33,6%</w:t>
            </w:r>
          </w:p>
        </w:tc>
      </w:tr>
      <w:tr w:rsidR="00A64352">
        <w:tc>
          <w:tcPr>
            <w:tcW w:w="2284" w:type="dxa"/>
          </w:tcPr>
          <w:p w:rsidR="00A64352" w:rsidRDefault="00A64352">
            <w:pPr>
              <w:pStyle w:val="ConsPlusNormal"/>
            </w:pPr>
            <w:r>
              <w:t xml:space="preserve">Доля утилизированных </w:t>
            </w:r>
            <w:r>
              <w:lastRenderedPageBreak/>
              <w:t>отходов</w:t>
            </w:r>
          </w:p>
        </w:tc>
        <w:tc>
          <w:tcPr>
            <w:tcW w:w="1189" w:type="dxa"/>
          </w:tcPr>
          <w:p w:rsidR="00A64352" w:rsidRDefault="00A64352">
            <w:pPr>
              <w:pStyle w:val="ConsPlusNormal"/>
            </w:pPr>
            <w:r>
              <w:lastRenderedPageBreak/>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10,8%</w:t>
            </w:r>
          </w:p>
        </w:tc>
        <w:tc>
          <w:tcPr>
            <w:tcW w:w="1084" w:type="dxa"/>
          </w:tcPr>
          <w:p w:rsidR="00A64352" w:rsidRDefault="00A64352">
            <w:pPr>
              <w:pStyle w:val="ConsPlusNormal"/>
            </w:pPr>
            <w:r>
              <w:t>10,8%</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1,0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1084" w:type="dxa"/>
          </w:tcPr>
          <w:p w:rsidR="00A64352" w:rsidRDefault="00A64352">
            <w:pPr>
              <w:pStyle w:val="ConsPlusNormal"/>
            </w:pPr>
            <w:r>
              <w:t>55,4%</w:t>
            </w:r>
          </w:p>
        </w:tc>
        <w:tc>
          <w:tcPr>
            <w:tcW w:w="1084" w:type="dxa"/>
          </w:tcPr>
          <w:p w:rsidR="00A64352" w:rsidRDefault="00A64352">
            <w:pPr>
              <w:pStyle w:val="ConsPlusNormal"/>
            </w:pPr>
            <w:r>
              <w:t>55,6%</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Рыбинская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153292,9</w:t>
            </w:r>
          </w:p>
        </w:tc>
        <w:tc>
          <w:tcPr>
            <w:tcW w:w="964" w:type="dxa"/>
          </w:tcPr>
          <w:p w:rsidR="00A64352" w:rsidRDefault="00A64352">
            <w:pPr>
              <w:pStyle w:val="ConsPlusNormal"/>
              <w:jc w:val="center"/>
            </w:pPr>
            <w:r>
              <w:t>149073</w:t>
            </w:r>
          </w:p>
        </w:tc>
        <w:tc>
          <w:tcPr>
            <w:tcW w:w="964" w:type="dxa"/>
          </w:tcPr>
          <w:p w:rsidR="00A64352" w:rsidRDefault="00A64352">
            <w:pPr>
              <w:pStyle w:val="ConsPlusNormal"/>
              <w:jc w:val="center"/>
            </w:pPr>
            <w:r>
              <w:t>429117</w:t>
            </w:r>
          </w:p>
        </w:tc>
        <w:tc>
          <w:tcPr>
            <w:tcW w:w="964" w:type="dxa"/>
          </w:tcPr>
          <w:p w:rsidR="00A64352" w:rsidRDefault="00A64352">
            <w:pPr>
              <w:pStyle w:val="ConsPlusNormal"/>
              <w:jc w:val="center"/>
            </w:pPr>
            <w:r>
              <w:t>433713</w:t>
            </w:r>
          </w:p>
        </w:tc>
        <w:tc>
          <w:tcPr>
            <w:tcW w:w="964" w:type="dxa"/>
          </w:tcPr>
          <w:p w:rsidR="00A64352" w:rsidRDefault="00A64352">
            <w:pPr>
              <w:pStyle w:val="ConsPlusNormal"/>
              <w:jc w:val="center"/>
            </w:pPr>
            <w:r>
              <w:t>438555</w:t>
            </w:r>
          </w:p>
        </w:tc>
        <w:tc>
          <w:tcPr>
            <w:tcW w:w="1084" w:type="dxa"/>
          </w:tcPr>
          <w:p w:rsidR="00A64352" w:rsidRDefault="00A64352">
            <w:pPr>
              <w:pStyle w:val="ConsPlusNormal"/>
              <w:jc w:val="center"/>
            </w:pPr>
            <w:r>
              <w:t>601316</w:t>
            </w:r>
          </w:p>
        </w:tc>
        <w:tc>
          <w:tcPr>
            <w:tcW w:w="1084" w:type="dxa"/>
          </w:tcPr>
          <w:p w:rsidR="00A64352" w:rsidRDefault="00A64352">
            <w:pPr>
              <w:pStyle w:val="ConsPlusNormal"/>
              <w:jc w:val="center"/>
            </w:pPr>
            <w:r>
              <w:t>611025</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94567,4</w:t>
            </w:r>
          </w:p>
        </w:tc>
        <w:tc>
          <w:tcPr>
            <w:tcW w:w="964" w:type="dxa"/>
          </w:tcPr>
          <w:p w:rsidR="00A64352" w:rsidRDefault="00A64352">
            <w:pPr>
              <w:pStyle w:val="ConsPlusNormal"/>
              <w:jc w:val="center"/>
            </w:pPr>
            <w:r>
              <w:t>94224</w:t>
            </w:r>
          </w:p>
        </w:tc>
        <w:tc>
          <w:tcPr>
            <w:tcW w:w="964" w:type="dxa"/>
          </w:tcPr>
          <w:p w:rsidR="00A64352" w:rsidRDefault="00A64352">
            <w:pPr>
              <w:pStyle w:val="ConsPlusNormal"/>
              <w:jc w:val="center"/>
            </w:pPr>
            <w:r>
              <w:t>92995</w:t>
            </w:r>
          </w:p>
        </w:tc>
        <w:tc>
          <w:tcPr>
            <w:tcW w:w="964" w:type="dxa"/>
          </w:tcPr>
          <w:p w:rsidR="00A64352" w:rsidRDefault="00A64352">
            <w:pPr>
              <w:pStyle w:val="ConsPlusNormal"/>
              <w:jc w:val="center"/>
            </w:pPr>
            <w:r>
              <w:t>97014</w:t>
            </w:r>
          </w:p>
        </w:tc>
        <w:tc>
          <w:tcPr>
            <w:tcW w:w="964" w:type="dxa"/>
          </w:tcPr>
          <w:p w:rsidR="00A64352" w:rsidRDefault="00A64352">
            <w:pPr>
              <w:pStyle w:val="ConsPlusNormal"/>
              <w:jc w:val="center"/>
            </w:pPr>
            <w:r>
              <w:t>101189</w:t>
            </w:r>
          </w:p>
        </w:tc>
        <w:tc>
          <w:tcPr>
            <w:tcW w:w="1084" w:type="dxa"/>
          </w:tcPr>
          <w:p w:rsidR="00A64352" w:rsidRDefault="00A64352">
            <w:pPr>
              <w:pStyle w:val="ConsPlusNormal"/>
              <w:jc w:val="center"/>
            </w:pPr>
            <w:r>
              <w:t>114286</w:t>
            </w:r>
          </w:p>
        </w:tc>
        <w:tc>
          <w:tcPr>
            <w:tcW w:w="1084" w:type="dxa"/>
          </w:tcPr>
          <w:p w:rsidR="00A64352" w:rsidRDefault="00A64352">
            <w:pPr>
              <w:pStyle w:val="ConsPlusNormal"/>
              <w:jc w:val="center"/>
            </w:pPr>
            <w:r>
              <w:t>119179</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2413,6</w:t>
            </w:r>
          </w:p>
        </w:tc>
        <w:tc>
          <w:tcPr>
            <w:tcW w:w="964" w:type="dxa"/>
          </w:tcPr>
          <w:p w:rsidR="00A64352" w:rsidRDefault="00A64352">
            <w:pPr>
              <w:pStyle w:val="ConsPlusNormal"/>
              <w:jc w:val="center"/>
            </w:pPr>
            <w:r>
              <w:t>13</w:t>
            </w:r>
          </w:p>
        </w:tc>
        <w:tc>
          <w:tcPr>
            <w:tcW w:w="964" w:type="dxa"/>
          </w:tcPr>
          <w:p w:rsidR="00A64352" w:rsidRDefault="00A64352">
            <w:pPr>
              <w:pStyle w:val="ConsPlusNormal"/>
              <w:jc w:val="center"/>
            </w:pPr>
            <w:r>
              <w:t>110</w:t>
            </w:r>
          </w:p>
        </w:tc>
        <w:tc>
          <w:tcPr>
            <w:tcW w:w="964" w:type="dxa"/>
          </w:tcPr>
          <w:p w:rsidR="00A64352" w:rsidRDefault="00A64352">
            <w:pPr>
              <w:pStyle w:val="ConsPlusNormal"/>
              <w:jc w:val="center"/>
            </w:pPr>
            <w:r>
              <w:t>114</w:t>
            </w:r>
          </w:p>
        </w:tc>
        <w:tc>
          <w:tcPr>
            <w:tcW w:w="964" w:type="dxa"/>
          </w:tcPr>
          <w:p w:rsidR="00A64352" w:rsidRDefault="00A64352">
            <w:pPr>
              <w:pStyle w:val="ConsPlusNormal"/>
              <w:jc w:val="center"/>
            </w:pPr>
            <w:r>
              <w:t>119</w:t>
            </w:r>
          </w:p>
        </w:tc>
        <w:tc>
          <w:tcPr>
            <w:tcW w:w="1084" w:type="dxa"/>
          </w:tcPr>
          <w:p w:rsidR="00A64352" w:rsidRDefault="00A64352">
            <w:pPr>
              <w:pStyle w:val="ConsPlusNormal"/>
              <w:jc w:val="center"/>
            </w:pPr>
            <w:r>
              <w:t>98670</w:t>
            </w:r>
          </w:p>
        </w:tc>
        <w:tc>
          <w:tcPr>
            <w:tcW w:w="1084" w:type="dxa"/>
          </w:tcPr>
          <w:p w:rsidR="00A64352" w:rsidRDefault="00A64352">
            <w:pPr>
              <w:pStyle w:val="ConsPlusNormal"/>
              <w:jc w:val="center"/>
            </w:pPr>
            <w:r>
              <w:t>102896</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4399</w:t>
            </w:r>
          </w:p>
        </w:tc>
        <w:tc>
          <w:tcPr>
            <w:tcW w:w="1084" w:type="dxa"/>
          </w:tcPr>
          <w:p w:rsidR="00A64352" w:rsidRDefault="00A64352">
            <w:pPr>
              <w:pStyle w:val="ConsPlusNormal"/>
              <w:jc w:val="center"/>
            </w:pPr>
            <w:r>
              <w:t>4563</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2836,6</w:t>
            </w:r>
          </w:p>
        </w:tc>
        <w:tc>
          <w:tcPr>
            <w:tcW w:w="964" w:type="dxa"/>
          </w:tcPr>
          <w:p w:rsidR="00A64352" w:rsidRDefault="00A64352">
            <w:pPr>
              <w:pStyle w:val="ConsPlusNormal"/>
              <w:jc w:val="center"/>
            </w:pPr>
            <w:r>
              <w:t>2624</w:t>
            </w:r>
          </w:p>
        </w:tc>
        <w:tc>
          <w:tcPr>
            <w:tcW w:w="964" w:type="dxa"/>
          </w:tcPr>
          <w:p w:rsidR="00A64352" w:rsidRDefault="00A64352">
            <w:pPr>
              <w:pStyle w:val="ConsPlusNormal"/>
              <w:jc w:val="center"/>
            </w:pPr>
            <w:r>
              <w:t>262732</w:t>
            </w:r>
          </w:p>
        </w:tc>
        <w:tc>
          <w:tcPr>
            <w:tcW w:w="964" w:type="dxa"/>
          </w:tcPr>
          <w:p w:rsidR="00A64352" w:rsidRDefault="00A64352">
            <w:pPr>
              <w:pStyle w:val="ConsPlusNormal"/>
              <w:jc w:val="center"/>
            </w:pPr>
            <w:r>
              <w:t>261742</w:t>
            </w:r>
          </w:p>
        </w:tc>
        <w:tc>
          <w:tcPr>
            <w:tcW w:w="964" w:type="dxa"/>
          </w:tcPr>
          <w:p w:rsidR="00A64352" w:rsidRDefault="00A64352">
            <w:pPr>
              <w:pStyle w:val="ConsPlusNormal"/>
              <w:jc w:val="center"/>
            </w:pPr>
            <w:r>
              <w:t>260786</w:t>
            </w:r>
          </w:p>
        </w:tc>
        <w:tc>
          <w:tcPr>
            <w:tcW w:w="1084" w:type="dxa"/>
          </w:tcPr>
          <w:p w:rsidR="00A64352" w:rsidRDefault="00A64352">
            <w:pPr>
              <w:pStyle w:val="ConsPlusNormal"/>
              <w:jc w:val="center"/>
            </w:pPr>
            <w:r>
              <w:t>306166</w:t>
            </w:r>
          </w:p>
        </w:tc>
        <w:tc>
          <w:tcPr>
            <w:tcW w:w="1084" w:type="dxa"/>
          </w:tcPr>
          <w:p w:rsidR="00A64352" w:rsidRDefault="00A64352">
            <w:pPr>
              <w:pStyle w:val="ConsPlusNormal"/>
              <w:jc w:val="center"/>
            </w:pPr>
            <w:r>
              <w:t>304944</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39539,6</w:t>
            </w:r>
          </w:p>
        </w:tc>
        <w:tc>
          <w:tcPr>
            <w:tcW w:w="964" w:type="dxa"/>
          </w:tcPr>
          <w:p w:rsidR="00A64352" w:rsidRDefault="00A64352">
            <w:pPr>
              <w:pStyle w:val="ConsPlusNormal"/>
              <w:jc w:val="center"/>
            </w:pPr>
            <w:r>
              <w:t>38659</w:t>
            </w:r>
          </w:p>
        </w:tc>
        <w:tc>
          <w:tcPr>
            <w:tcW w:w="964" w:type="dxa"/>
          </w:tcPr>
          <w:p w:rsidR="00A64352" w:rsidRDefault="00A64352">
            <w:pPr>
              <w:pStyle w:val="ConsPlusNormal"/>
              <w:jc w:val="center"/>
            </w:pPr>
            <w:r>
              <w:t>34270</w:t>
            </w:r>
          </w:p>
        </w:tc>
        <w:tc>
          <w:tcPr>
            <w:tcW w:w="964" w:type="dxa"/>
          </w:tcPr>
          <w:p w:rsidR="00A64352" w:rsidRDefault="00A64352">
            <w:pPr>
              <w:pStyle w:val="ConsPlusNormal"/>
              <w:jc w:val="center"/>
            </w:pPr>
            <w:r>
              <w:t>35415</w:t>
            </w:r>
          </w:p>
        </w:tc>
        <w:tc>
          <w:tcPr>
            <w:tcW w:w="964" w:type="dxa"/>
          </w:tcPr>
          <w:p w:rsidR="00A64352" w:rsidRDefault="00A64352">
            <w:pPr>
              <w:pStyle w:val="ConsPlusNormal"/>
              <w:jc w:val="center"/>
            </w:pPr>
            <w:r>
              <w:t>36592</w:t>
            </w:r>
          </w:p>
        </w:tc>
        <w:tc>
          <w:tcPr>
            <w:tcW w:w="1084" w:type="dxa"/>
          </w:tcPr>
          <w:p w:rsidR="00A64352" w:rsidRDefault="00A64352">
            <w:pPr>
              <w:pStyle w:val="ConsPlusNormal"/>
              <w:jc w:val="center"/>
            </w:pPr>
            <w:r>
              <w:t>23131</w:t>
            </w:r>
          </w:p>
        </w:tc>
        <w:tc>
          <w:tcPr>
            <w:tcW w:w="1084" w:type="dxa"/>
          </w:tcPr>
          <w:p w:rsidR="00A64352" w:rsidRDefault="00A64352">
            <w:pPr>
              <w:pStyle w:val="ConsPlusNormal"/>
              <w:jc w:val="center"/>
            </w:pPr>
            <w:r>
              <w:t>23895</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13935,7</w:t>
            </w:r>
          </w:p>
        </w:tc>
        <w:tc>
          <w:tcPr>
            <w:tcW w:w="964" w:type="dxa"/>
          </w:tcPr>
          <w:p w:rsidR="00A64352" w:rsidRDefault="00A64352">
            <w:pPr>
              <w:pStyle w:val="ConsPlusNormal"/>
              <w:jc w:val="center"/>
            </w:pPr>
            <w:r>
              <w:t>13552</w:t>
            </w:r>
          </w:p>
        </w:tc>
        <w:tc>
          <w:tcPr>
            <w:tcW w:w="964" w:type="dxa"/>
          </w:tcPr>
          <w:p w:rsidR="00A64352" w:rsidRDefault="00A64352">
            <w:pPr>
              <w:pStyle w:val="ConsPlusNormal"/>
              <w:jc w:val="center"/>
            </w:pPr>
            <w:r>
              <w:t>39011</w:t>
            </w:r>
          </w:p>
        </w:tc>
        <w:tc>
          <w:tcPr>
            <w:tcW w:w="964" w:type="dxa"/>
          </w:tcPr>
          <w:p w:rsidR="00A64352" w:rsidRDefault="00A64352">
            <w:pPr>
              <w:pStyle w:val="ConsPlusNormal"/>
              <w:jc w:val="center"/>
            </w:pPr>
            <w:r>
              <w:t>39428</w:t>
            </w:r>
          </w:p>
        </w:tc>
        <w:tc>
          <w:tcPr>
            <w:tcW w:w="964" w:type="dxa"/>
          </w:tcPr>
          <w:p w:rsidR="00A64352" w:rsidRDefault="00A64352">
            <w:pPr>
              <w:pStyle w:val="ConsPlusNormal"/>
              <w:jc w:val="center"/>
            </w:pPr>
            <w:r>
              <w:t>39869</w:t>
            </w:r>
          </w:p>
        </w:tc>
        <w:tc>
          <w:tcPr>
            <w:tcW w:w="1084" w:type="dxa"/>
          </w:tcPr>
          <w:p w:rsidR="00A64352" w:rsidRDefault="00A64352">
            <w:pPr>
              <w:pStyle w:val="ConsPlusNormal"/>
              <w:jc w:val="center"/>
            </w:pPr>
            <w:r>
              <w:t>54665</w:t>
            </w:r>
          </w:p>
        </w:tc>
        <w:tc>
          <w:tcPr>
            <w:tcW w:w="1084" w:type="dxa"/>
          </w:tcPr>
          <w:p w:rsidR="00A64352" w:rsidRDefault="00A64352">
            <w:pPr>
              <w:pStyle w:val="ConsPlusNormal"/>
              <w:jc w:val="center"/>
            </w:pPr>
            <w:r>
              <w:t>55548</w:t>
            </w:r>
          </w:p>
        </w:tc>
      </w:tr>
      <w:tr w:rsidR="00A64352">
        <w:tc>
          <w:tcPr>
            <w:tcW w:w="2284" w:type="dxa"/>
          </w:tcPr>
          <w:p w:rsidR="00A64352" w:rsidRDefault="00A64352">
            <w:pPr>
              <w:pStyle w:val="ConsPlusNormal"/>
            </w:pPr>
            <w:r>
              <w:t xml:space="preserve">Единый тариф регионального </w:t>
            </w:r>
            <w:r>
              <w:lastRenderedPageBreak/>
              <w:t>оператора с НДС</w:t>
            </w:r>
          </w:p>
        </w:tc>
        <w:tc>
          <w:tcPr>
            <w:tcW w:w="1189" w:type="dxa"/>
          </w:tcPr>
          <w:p w:rsidR="00A64352" w:rsidRDefault="00A64352">
            <w:pPr>
              <w:pStyle w:val="ConsPlusNormal"/>
            </w:pPr>
            <w:r>
              <w:lastRenderedPageBreak/>
              <w:t>руб./куб. м</w:t>
            </w:r>
          </w:p>
        </w:tc>
        <w:tc>
          <w:tcPr>
            <w:tcW w:w="1144" w:type="dxa"/>
          </w:tcPr>
          <w:p w:rsidR="00A64352" w:rsidRDefault="00A64352">
            <w:pPr>
              <w:pStyle w:val="ConsPlusNormal"/>
              <w:jc w:val="center"/>
            </w:pPr>
            <w:r>
              <w:t>1460,0</w:t>
            </w:r>
          </w:p>
        </w:tc>
        <w:tc>
          <w:tcPr>
            <w:tcW w:w="964" w:type="dxa"/>
          </w:tcPr>
          <w:p w:rsidR="00A64352" w:rsidRDefault="00A64352">
            <w:pPr>
              <w:pStyle w:val="ConsPlusNormal"/>
              <w:jc w:val="center"/>
            </w:pPr>
            <w:r>
              <w:t>1545</w:t>
            </w:r>
          </w:p>
        </w:tc>
        <w:tc>
          <w:tcPr>
            <w:tcW w:w="964" w:type="dxa"/>
          </w:tcPr>
          <w:p w:rsidR="00A64352" w:rsidRDefault="00A64352">
            <w:pPr>
              <w:pStyle w:val="ConsPlusNormal"/>
              <w:jc w:val="center"/>
            </w:pPr>
            <w:r>
              <w:t>1607</w:t>
            </w:r>
          </w:p>
        </w:tc>
        <w:tc>
          <w:tcPr>
            <w:tcW w:w="964" w:type="dxa"/>
          </w:tcPr>
          <w:p w:rsidR="00A64352" w:rsidRDefault="00A64352">
            <w:pPr>
              <w:pStyle w:val="ConsPlusNormal"/>
              <w:jc w:val="center"/>
            </w:pPr>
            <w:r>
              <w:t>1671</w:t>
            </w:r>
          </w:p>
        </w:tc>
        <w:tc>
          <w:tcPr>
            <w:tcW w:w="964" w:type="dxa"/>
          </w:tcPr>
          <w:p w:rsidR="00A64352" w:rsidRDefault="00A64352">
            <w:pPr>
              <w:pStyle w:val="ConsPlusNormal"/>
              <w:jc w:val="center"/>
            </w:pPr>
            <w:r>
              <w:t>1738</w:t>
            </w:r>
          </w:p>
        </w:tc>
        <w:tc>
          <w:tcPr>
            <w:tcW w:w="1084" w:type="dxa"/>
          </w:tcPr>
          <w:p w:rsidR="00A64352" w:rsidRDefault="00A64352">
            <w:pPr>
              <w:pStyle w:val="ConsPlusNormal"/>
              <w:jc w:val="center"/>
            </w:pPr>
            <w:r>
              <w:t>1807</w:t>
            </w:r>
          </w:p>
        </w:tc>
        <w:tc>
          <w:tcPr>
            <w:tcW w:w="1084" w:type="dxa"/>
          </w:tcPr>
          <w:p w:rsidR="00A64352" w:rsidRDefault="00A64352">
            <w:pPr>
              <w:pStyle w:val="ConsPlusNormal"/>
              <w:jc w:val="center"/>
            </w:pPr>
            <w:r>
              <w:t>1880</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2986,8</w:t>
            </w:r>
          </w:p>
        </w:tc>
        <w:tc>
          <w:tcPr>
            <w:tcW w:w="964" w:type="dxa"/>
          </w:tcPr>
          <w:p w:rsidR="00A64352" w:rsidRDefault="00A64352">
            <w:pPr>
              <w:pStyle w:val="ConsPlusNormal"/>
              <w:jc w:val="center"/>
            </w:pPr>
            <w:r>
              <w:t>3046</w:t>
            </w:r>
          </w:p>
        </w:tc>
        <w:tc>
          <w:tcPr>
            <w:tcW w:w="964" w:type="dxa"/>
          </w:tcPr>
          <w:p w:rsidR="00A64352" w:rsidRDefault="00A64352">
            <w:pPr>
              <w:pStyle w:val="ConsPlusNormal"/>
              <w:jc w:val="center"/>
            </w:pPr>
            <w:r>
              <w:t>2996</w:t>
            </w:r>
          </w:p>
        </w:tc>
        <w:tc>
          <w:tcPr>
            <w:tcW w:w="964" w:type="dxa"/>
          </w:tcPr>
          <w:p w:rsidR="00A64352" w:rsidRDefault="00A64352">
            <w:pPr>
              <w:pStyle w:val="ConsPlusNormal"/>
              <w:jc w:val="center"/>
            </w:pPr>
            <w:r>
              <w:t>3116</w:t>
            </w:r>
          </w:p>
        </w:tc>
        <w:tc>
          <w:tcPr>
            <w:tcW w:w="964" w:type="dxa"/>
          </w:tcPr>
          <w:p w:rsidR="00A64352" w:rsidRDefault="00A64352">
            <w:pPr>
              <w:pStyle w:val="ConsPlusNormal"/>
              <w:jc w:val="center"/>
            </w:pPr>
            <w:r>
              <w:t>3241</w:t>
            </w:r>
          </w:p>
        </w:tc>
        <w:tc>
          <w:tcPr>
            <w:tcW w:w="1084" w:type="dxa"/>
          </w:tcPr>
          <w:p w:rsidR="00A64352" w:rsidRDefault="00A64352">
            <w:pPr>
              <w:pStyle w:val="ConsPlusNormal"/>
              <w:jc w:val="center"/>
            </w:pPr>
            <w:r>
              <w:t>3650</w:t>
            </w:r>
          </w:p>
        </w:tc>
        <w:tc>
          <w:tcPr>
            <w:tcW w:w="1084" w:type="dxa"/>
          </w:tcPr>
          <w:p w:rsidR="00A64352" w:rsidRDefault="00A64352">
            <w:pPr>
              <w:pStyle w:val="ConsPlusNormal"/>
              <w:jc w:val="center"/>
            </w:pPr>
            <w:r>
              <w:t>3796</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76,2</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4</w:t>
            </w:r>
          </w:p>
        </w:tc>
        <w:tc>
          <w:tcPr>
            <w:tcW w:w="964" w:type="dxa"/>
          </w:tcPr>
          <w:p w:rsidR="00A64352" w:rsidRDefault="00A64352">
            <w:pPr>
              <w:pStyle w:val="ConsPlusNormal"/>
              <w:jc w:val="center"/>
            </w:pPr>
            <w:r>
              <w:t>4</w:t>
            </w:r>
          </w:p>
        </w:tc>
        <w:tc>
          <w:tcPr>
            <w:tcW w:w="964" w:type="dxa"/>
          </w:tcPr>
          <w:p w:rsidR="00A64352" w:rsidRDefault="00A64352">
            <w:pPr>
              <w:pStyle w:val="ConsPlusNormal"/>
              <w:jc w:val="center"/>
            </w:pPr>
            <w:r>
              <w:t>4</w:t>
            </w:r>
          </w:p>
        </w:tc>
        <w:tc>
          <w:tcPr>
            <w:tcW w:w="1084" w:type="dxa"/>
          </w:tcPr>
          <w:p w:rsidR="00A64352" w:rsidRDefault="00A64352">
            <w:pPr>
              <w:pStyle w:val="ConsPlusNormal"/>
              <w:jc w:val="center"/>
            </w:pPr>
            <w:r>
              <w:t>3151</w:t>
            </w:r>
          </w:p>
        </w:tc>
        <w:tc>
          <w:tcPr>
            <w:tcW w:w="1084" w:type="dxa"/>
          </w:tcPr>
          <w:p w:rsidR="00A64352" w:rsidRDefault="00A64352">
            <w:pPr>
              <w:pStyle w:val="ConsPlusNormal"/>
              <w:jc w:val="center"/>
            </w:pPr>
            <w:r>
              <w:t>3277</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140</w:t>
            </w:r>
          </w:p>
        </w:tc>
        <w:tc>
          <w:tcPr>
            <w:tcW w:w="1084" w:type="dxa"/>
          </w:tcPr>
          <w:p w:rsidR="00A64352" w:rsidRDefault="00A64352">
            <w:pPr>
              <w:pStyle w:val="ConsPlusNormal"/>
              <w:jc w:val="center"/>
            </w:pPr>
            <w:r>
              <w:t>145</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89,6</w:t>
            </w:r>
          </w:p>
        </w:tc>
        <w:tc>
          <w:tcPr>
            <w:tcW w:w="964" w:type="dxa"/>
          </w:tcPr>
          <w:p w:rsidR="00A64352" w:rsidRDefault="00A64352">
            <w:pPr>
              <w:pStyle w:val="ConsPlusNormal"/>
              <w:jc w:val="center"/>
            </w:pPr>
            <w:r>
              <w:t>85</w:t>
            </w:r>
          </w:p>
        </w:tc>
        <w:tc>
          <w:tcPr>
            <w:tcW w:w="964" w:type="dxa"/>
          </w:tcPr>
          <w:p w:rsidR="00A64352" w:rsidRDefault="00A64352">
            <w:pPr>
              <w:pStyle w:val="ConsPlusNormal"/>
              <w:jc w:val="center"/>
            </w:pPr>
            <w:r>
              <w:t>8465</w:t>
            </w:r>
          </w:p>
        </w:tc>
        <w:tc>
          <w:tcPr>
            <w:tcW w:w="964" w:type="dxa"/>
          </w:tcPr>
          <w:p w:rsidR="00A64352" w:rsidRDefault="00A64352">
            <w:pPr>
              <w:pStyle w:val="ConsPlusNormal"/>
              <w:jc w:val="center"/>
            </w:pPr>
            <w:r>
              <w:t>8407</w:t>
            </w:r>
          </w:p>
        </w:tc>
        <w:tc>
          <w:tcPr>
            <w:tcW w:w="964" w:type="dxa"/>
          </w:tcPr>
          <w:p w:rsidR="00A64352" w:rsidRDefault="00A64352">
            <w:pPr>
              <w:pStyle w:val="ConsPlusNormal"/>
              <w:jc w:val="center"/>
            </w:pPr>
            <w:r>
              <w:t>8352</w:t>
            </w:r>
          </w:p>
        </w:tc>
        <w:tc>
          <w:tcPr>
            <w:tcW w:w="1084" w:type="dxa"/>
          </w:tcPr>
          <w:p w:rsidR="00A64352" w:rsidRDefault="00A64352">
            <w:pPr>
              <w:pStyle w:val="ConsPlusNormal"/>
              <w:jc w:val="center"/>
            </w:pPr>
            <w:r>
              <w:t>9778</w:t>
            </w:r>
          </w:p>
        </w:tc>
        <w:tc>
          <w:tcPr>
            <w:tcW w:w="1084" w:type="dxa"/>
          </w:tcPr>
          <w:p w:rsidR="00A64352" w:rsidRDefault="00A64352">
            <w:pPr>
              <w:pStyle w:val="ConsPlusNormal"/>
              <w:jc w:val="center"/>
            </w:pPr>
            <w:r>
              <w:t>9712</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1248,8</w:t>
            </w:r>
          </w:p>
        </w:tc>
        <w:tc>
          <w:tcPr>
            <w:tcW w:w="964" w:type="dxa"/>
          </w:tcPr>
          <w:p w:rsidR="00A64352" w:rsidRDefault="00A64352">
            <w:pPr>
              <w:pStyle w:val="ConsPlusNormal"/>
              <w:jc w:val="center"/>
            </w:pPr>
            <w:r>
              <w:t>1250</w:t>
            </w:r>
          </w:p>
        </w:tc>
        <w:tc>
          <w:tcPr>
            <w:tcW w:w="964" w:type="dxa"/>
          </w:tcPr>
          <w:p w:rsidR="00A64352" w:rsidRDefault="00A64352">
            <w:pPr>
              <w:pStyle w:val="ConsPlusNormal"/>
              <w:jc w:val="center"/>
            </w:pPr>
            <w:r>
              <w:t>1104</w:t>
            </w:r>
          </w:p>
        </w:tc>
        <w:tc>
          <w:tcPr>
            <w:tcW w:w="964" w:type="dxa"/>
          </w:tcPr>
          <w:p w:rsidR="00A64352" w:rsidRDefault="00A64352">
            <w:pPr>
              <w:pStyle w:val="ConsPlusNormal"/>
              <w:jc w:val="center"/>
            </w:pPr>
            <w:r>
              <w:t>1137</w:t>
            </w:r>
          </w:p>
        </w:tc>
        <w:tc>
          <w:tcPr>
            <w:tcW w:w="964" w:type="dxa"/>
          </w:tcPr>
          <w:p w:rsidR="00A64352" w:rsidRDefault="00A64352">
            <w:pPr>
              <w:pStyle w:val="ConsPlusNormal"/>
              <w:jc w:val="center"/>
            </w:pPr>
            <w:r>
              <w:t>1172</w:t>
            </w:r>
          </w:p>
        </w:tc>
        <w:tc>
          <w:tcPr>
            <w:tcW w:w="1084" w:type="dxa"/>
          </w:tcPr>
          <w:p w:rsidR="00A64352" w:rsidRDefault="00A64352">
            <w:pPr>
              <w:pStyle w:val="ConsPlusNormal"/>
              <w:jc w:val="center"/>
            </w:pPr>
            <w:r>
              <w:t>739</w:t>
            </w:r>
          </w:p>
        </w:tc>
        <w:tc>
          <w:tcPr>
            <w:tcW w:w="1084" w:type="dxa"/>
          </w:tcPr>
          <w:p w:rsidR="00A64352" w:rsidRDefault="00A64352">
            <w:pPr>
              <w:pStyle w:val="ConsPlusNormal"/>
              <w:jc w:val="center"/>
            </w:pPr>
            <w:r>
              <w:t>761</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440,1</w:t>
            </w:r>
          </w:p>
        </w:tc>
        <w:tc>
          <w:tcPr>
            <w:tcW w:w="964" w:type="dxa"/>
          </w:tcPr>
          <w:p w:rsidR="00A64352" w:rsidRDefault="00A64352">
            <w:pPr>
              <w:pStyle w:val="ConsPlusNormal"/>
              <w:jc w:val="center"/>
            </w:pPr>
            <w:r>
              <w:t>438</w:t>
            </w:r>
          </w:p>
        </w:tc>
        <w:tc>
          <w:tcPr>
            <w:tcW w:w="964" w:type="dxa"/>
          </w:tcPr>
          <w:p w:rsidR="00A64352" w:rsidRDefault="00A64352">
            <w:pPr>
              <w:pStyle w:val="ConsPlusNormal"/>
              <w:jc w:val="center"/>
            </w:pPr>
            <w:r>
              <w:t>1257</w:t>
            </w:r>
          </w:p>
        </w:tc>
        <w:tc>
          <w:tcPr>
            <w:tcW w:w="964" w:type="dxa"/>
          </w:tcPr>
          <w:p w:rsidR="00A64352" w:rsidRDefault="00A64352">
            <w:pPr>
              <w:pStyle w:val="ConsPlusNormal"/>
              <w:jc w:val="center"/>
            </w:pPr>
            <w:r>
              <w:t>1266</w:t>
            </w:r>
          </w:p>
        </w:tc>
        <w:tc>
          <w:tcPr>
            <w:tcW w:w="964" w:type="dxa"/>
          </w:tcPr>
          <w:p w:rsidR="00A64352" w:rsidRDefault="00A64352">
            <w:pPr>
              <w:pStyle w:val="ConsPlusNormal"/>
              <w:jc w:val="center"/>
            </w:pPr>
            <w:r>
              <w:t>1277</w:t>
            </w:r>
          </w:p>
        </w:tc>
        <w:tc>
          <w:tcPr>
            <w:tcW w:w="1084" w:type="dxa"/>
          </w:tcPr>
          <w:p w:rsidR="00A64352" w:rsidRDefault="00A64352">
            <w:pPr>
              <w:pStyle w:val="ConsPlusNormal"/>
              <w:jc w:val="center"/>
            </w:pPr>
            <w:r>
              <w:t>1746</w:t>
            </w:r>
          </w:p>
        </w:tc>
        <w:tc>
          <w:tcPr>
            <w:tcW w:w="1084" w:type="dxa"/>
          </w:tcPr>
          <w:p w:rsidR="00A64352" w:rsidRDefault="00A64352">
            <w:pPr>
              <w:pStyle w:val="ConsPlusNormal"/>
              <w:jc w:val="center"/>
            </w:pPr>
            <w:r>
              <w:t>1769</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754,3</w:t>
            </w:r>
          </w:p>
        </w:tc>
        <w:tc>
          <w:tcPr>
            <w:tcW w:w="964" w:type="dxa"/>
          </w:tcPr>
          <w:p w:rsidR="00A64352" w:rsidRDefault="00A64352">
            <w:pPr>
              <w:pStyle w:val="ConsPlusNormal"/>
              <w:jc w:val="center"/>
            </w:pPr>
            <w:r>
              <w:t>769</w:t>
            </w:r>
          </w:p>
        </w:tc>
        <w:tc>
          <w:tcPr>
            <w:tcW w:w="964" w:type="dxa"/>
          </w:tcPr>
          <w:p w:rsidR="00A64352" w:rsidRDefault="00A64352">
            <w:pPr>
              <w:pStyle w:val="ConsPlusNormal"/>
              <w:jc w:val="center"/>
            </w:pPr>
            <w:r>
              <w:t>757</w:t>
            </w:r>
          </w:p>
        </w:tc>
        <w:tc>
          <w:tcPr>
            <w:tcW w:w="964" w:type="dxa"/>
          </w:tcPr>
          <w:p w:rsidR="00A64352" w:rsidRDefault="00A64352">
            <w:pPr>
              <w:pStyle w:val="ConsPlusNormal"/>
              <w:jc w:val="center"/>
            </w:pPr>
            <w:r>
              <w:t>787</w:t>
            </w:r>
          </w:p>
        </w:tc>
        <w:tc>
          <w:tcPr>
            <w:tcW w:w="964" w:type="dxa"/>
          </w:tcPr>
          <w:p w:rsidR="00A64352" w:rsidRDefault="00A64352">
            <w:pPr>
              <w:pStyle w:val="ConsPlusNormal"/>
              <w:jc w:val="center"/>
            </w:pPr>
            <w:r>
              <w:t>818</w:t>
            </w:r>
          </w:p>
        </w:tc>
        <w:tc>
          <w:tcPr>
            <w:tcW w:w="1084" w:type="dxa"/>
          </w:tcPr>
          <w:p w:rsidR="00A64352" w:rsidRDefault="00A64352">
            <w:pPr>
              <w:pStyle w:val="ConsPlusNormal"/>
              <w:jc w:val="center"/>
            </w:pPr>
            <w:r>
              <w:t>922</w:t>
            </w:r>
          </w:p>
        </w:tc>
        <w:tc>
          <w:tcPr>
            <w:tcW w:w="1084" w:type="dxa"/>
          </w:tcPr>
          <w:p w:rsidR="00A64352" w:rsidRDefault="00A64352">
            <w:pPr>
              <w:pStyle w:val="ConsPlusNormal"/>
              <w:jc w:val="center"/>
            </w:pPr>
            <w:r>
              <w:t>959</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19,3</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1</w:t>
            </w:r>
          </w:p>
        </w:tc>
        <w:tc>
          <w:tcPr>
            <w:tcW w:w="1084" w:type="dxa"/>
          </w:tcPr>
          <w:p w:rsidR="00A64352" w:rsidRDefault="00A64352">
            <w:pPr>
              <w:pStyle w:val="ConsPlusNormal"/>
              <w:jc w:val="center"/>
            </w:pPr>
            <w:r>
              <w:t>796</w:t>
            </w:r>
          </w:p>
        </w:tc>
        <w:tc>
          <w:tcPr>
            <w:tcW w:w="1084" w:type="dxa"/>
          </w:tcPr>
          <w:p w:rsidR="00A64352" w:rsidRDefault="00A64352">
            <w:pPr>
              <w:pStyle w:val="ConsPlusNormal"/>
              <w:jc w:val="center"/>
            </w:pPr>
            <w:r>
              <w:t>828</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35</w:t>
            </w:r>
          </w:p>
        </w:tc>
        <w:tc>
          <w:tcPr>
            <w:tcW w:w="1084" w:type="dxa"/>
          </w:tcPr>
          <w:p w:rsidR="00A64352" w:rsidRDefault="00A64352">
            <w:pPr>
              <w:pStyle w:val="ConsPlusNormal"/>
              <w:jc w:val="center"/>
            </w:pPr>
            <w:r>
              <w:t>37</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22,6</w:t>
            </w:r>
          </w:p>
        </w:tc>
        <w:tc>
          <w:tcPr>
            <w:tcW w:w="964" w:type="dxa"/>
          </w:tcPr>
          <w:p w:rsidR="00A64352" w:rsidRDefault="00A64352">
            <w:pPr>
              <w:pStyle w:val="ConsPlusNormal"/>
              <w:jc w:val="center"/>
            </w:pPr>
            <w:r>
              <w:t>21</w:t>
            </w:r>
          </w:p>
        </w:tc>
        <w:tc>
          <w:tcPr>
            <w:tcW w:w="964" w:type="dxa"/>
          </w:tcPr>
          <w:p w:rsidR="00A64352" w:rsidRDefault="00A64352">
            <w:pPr>
              <w:pStyle w:val="ConsPlusNormal"/>
              <w:jc w:val="center"/>
            </w:pPr>
            <w:r>
              <w:t>2138</w:t>
            </w:r>
          </w:p>
        </w:tc>
        <w:tc>
          <w:tcPr>
            <w:tcW w:w="964" w:type="dxa"/>
          </w:tcPr>
          <w:p w:rsidR="00A64352" w:rsidRDefault="00A64352">
            <w:pPr>
              <w:pStyle w:val="ConsPlusNormal"/>
              <w:jc w:val="center"/>
            </w:pPr>
            <w:r>
              <w:t>2123</w:t>
            </w:r>
          </w:p>
        </w:tc>
        <w:tc>
          <w:tcPr>
            <w:tcW w:w="964" w:type="dxa"/>
          </w:tcPr>
          <w:p w:rsidR="00A64352" w:rsidRDefault="00A64352">
            <w:pPr>
              <w:pStyle w:val="ConsPlusNormal"/>
              <w:jc w:val="center"/>
            </w:pPr>
            <w:r>
              <w:t>2109</w:t>
            </w:r>
          </w:p>
        </w:tc>
        <w:tc>
          <w:tcPr>
            <w:tcW w:w="1084" w:type="dxa"/>
          </w:tcPr>
          <w:p w:rsidR="00A64352" w:rsidRDefault="00A64352">
            <w:pPr>
              <w:pStyle w:val="ConsPlusNormal"/>
              <w:jc w:val="center"/>
            </w:pPr>
            <w:r>
              <w:t>2469</w:t>
            </w:r>
          </w:p>
        </w:tc>
        <w:tc>
          <w:tcPr>
            <w:tcW w:w="1084" w:type="dxa"/>
          </w:tcPr>
          <w:p w:rsidR="00A64352" w:rsidRDefault="00A64352">
            <w:pPr>
              <w:pStyle w:val="ConsPlusNormal"/>
              <w:jc w:val="center"/>
            </w:pPr>
            <w:r>
              <w:t>2453</w:t>
            </w:r>
          </w:p>
        </w:tc>
      </w:tr>
      <w:tr w:rsidR="00A64352">
        <w:tc>
          <w:tcPr>
            <w:tcW w:w="2284" w:type="dxa"/>
          </w:tcPr>
          <w:p w:rsidR="00A64352" w:rsidRDefault="00A64352">
            <w:pPr>
              <w:pStyle w:val="ConsPlusNormal"/>
            </w:pPr>
            <w:r>
              <w:lastRenderedPageBreak/>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315,4</w:t>
            </w:r>
          </w:p>
        </w:tc>
        <w:tc>
          <w:tcPr>
            <w:tcW w:w="964" w:type="dxa"/>
          </w:tcPr>
          <w:p w:rsidR="00A64352" w:rsidRDefault="00A64352">
            <w:pPr>
              <w:pStyle w:val="ConsPlusNormal"/>
              <w:jc w:val="center"/>
            </w:pPr>
            <w:r>
              <w:t>316</w:t>
            </w:r>
          </w:p>
        </w:tc>
        <w:tc>
          <w:tcPr>
            <w:tcW w:w="964" w:type="dxa"/>
          </w:tcPr>
          <w:p w:rsidR="00A64352" w:rsidRDefault="00A64352">
            <w:pPr>
              <w:pStyle w:val="ConsPlusNormal"/>
              <w:jc w:val="center"/>
            </w:pPr>
            <w:r>
              <w:t>279</w:t>
            </w:r>
          </w:p>
        </w:tc>
        <w:tc>
          <w:tcPr>
            <w:tcW w:w="964" w:type="dxa"/>
          </w:tcPr>
          <w:p w:rsidR="00A64352" w:rsidRDefault="00A64352">
            <w:pPr>
              <w:pStyle w:val="ConsPlusNormal"/>
              <w:jc w:val="center"/>
            </w:pPr>
            <w:r>
              <w:t>287</w:t>
            </w:r>
          </w:p>
        </w:tc>
        <w:tc>
          <w:tcPr>
            <w:tcW w:w="964" w:type="dxa"/>
          </w:tcPr>
          <w:p w:rsidR="00A64352" w:rsidRDefault="00A64352">
            <w:pPr>
              <w:pStyle w:val="ConsPlusNormal"/>
              <w:jc w:val="center"/>
            </w:pPr>
            <w:r>
              <w:t>296</w:t>
            </w:r>
          </w:p>
        </w:tc>
        <w:tc>
          <w:tcPr>
            <w:tcW w:w="1084" w:type="dxa"/>
          </w:tcPr>
          <w:p w:rsidR="00A64352" w:rsidRDefault="00A64352">
            <w:pPr>
              <w:pStyle w:val="ConsPlusNormal"/>
              <w:jc w:val="center"/>
            </w:pPr>
            <w:r>
              <w:t>187</w:t>
            </w:r>
          </w:p>
        </w:tc>
        <w:tc>
          <w:tcPr>
            <w:tcW w:w="1084" w:type="dxa"/>
          </w:tcPr>
          <w:p w:rsidR="00A64352" w:rsidRDefault="00A64352">
            <w:pPr>
              <w:pStyle w:val="ConsPlusNormal"/>
              <w:jc w:val="center"/>
            </w:pPr>
            <w:r>
              <w:t>192</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111,2</w:t>
            </w:r>
          </w:p>
        </w:tc>
        <w:tc>
          <w:tcPr>
            <w:tcW w:w="964" w:type="dxa"/>
          </w:tcPr>
          <w:p w:rsidR="00A64352" w:rsidRDefault="00A64352">
            <w:pPr>
              <w:pStyle w:val="ConsPlusNormal"/>
              <w:jc w:val="center"/>
            </w:pPr>
            <w:r>
              <w:t>111</w:t>
            </w:r>
          </w:p>
        </w:tc>
        <w:tc>
          <w:tcPr>
            <w:tcW w:w="964" w:type="dxa"/>
          </w:tcPr>
          <w:p w:rsidR="00A64352" w:rsidRDefault="00A64352">
            <w:pPr>
              <w:pStyle w:val="ConsPlusNormal"/>
              <w:jc w:val="center"/>
            </w:pPr>
            <w:r>
              <w:t>317</w:t>
            </w:r>
          </w:p>
        </w:tc>
        <w:tc>
          <w:tcPr>
            <w:tcW w:w="964" w:type="dxa"/>
          </w:tcPr>
          <w:p w:rsidR="00A64352" w:rsidRDefault="00A64352">
            <w:pPr>
              <w:pStyle w:val="ConsPlusNormal"/>
              <w:jc w:val="center"/>
            </w:pPr>
            <w:r>
              <w:t>320</w:t>
            </w:r>
          </w:p>
        </w:tc>
        <w:tc>
          <w:tcPr>
            <w:tcW w:w="964" w:type="dxa"/>
          </w:tcPr>
          <w:p w:rsidR="00A64352" w:rsidRDefault="00A64352">
            <w:pPr>
              <w:pStyle w:val="ConsPlusNormal"/>
              <w:jc w:val="center"/>
            </w:pPr>
            <w:r>
              <w:t>322</w:t>
            </w:r>
          </w:p>
        </w:tc>
        <w:tc>
          <w:tcPr>
            <w:tcW w:w="1084" w:type="dxa"/>
          </w:tcPr>
          <w:p w:rsidR="00A64352" w:rsidRDefault="00A64352">
            <w:pPr>
              <w:pStyle w:val="ConsPlusNormal"/>
              <w:jc w:val="center"/>
            </w:pPr>
            <w:r>
              <w:t>441</w:t>
            </w:r>
          </w:p>
        </w:tc>
        <w:tc>
          <w:tcPr>
            <w:tcW w:w="1084" w:type="dxa"/>
          </w:tcPr>
          <w:p w:rsidR="00A64352" w:rsidRDefault="00A64352">
            <w:pPr>
              <w:pStyle w:val="ConsPlusNormal"/>
              <w:jc w:val="center"/>
            </w:pPr>
            <w:r>
              <w:t>447</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8465</w:t>
            </w:r>
          </w:p>
        </w:tc>
        <w:tc>
          <w:tcPr>
            <w:tcW w:w="964" w:type="dxa"/>
          </w:tcPr>
          <w:p w:rsidR="00A64352" w:rsidRDefault="00A64352">
            <w:pPr>
              <w:pStyle w:val="ConsPlusNormal"/>
              <w:jc w:val="center"/>
            </w:pPr>
            <w:r>
              <w:t>8407</w:t>
            </w:r>
          </w:p>
        </w:tc>
        <w:tc>
          <w:tcPr>
            <w:tcW w:w="964" w:type="dxa"/>
          </w:tcPr>
          <w:p w:rsidR="00A64352" w:rsidRDefault="00A64352">
            <w:pPr>
              <w:pStyle w:val="ConsPlusNormal"/>
              <w:jc w:val="center"/>
            </w:pPr>
            <w:r>
              <w:t>8352</w:t>
            </w:r>
          </w:p>
        </w:tc>
        <w:tc>
          <w:tcPr>
            <w:tcW w:w="1084" w:type="dxa"/>
          </w:tcPr>
          <w:p w:rsidR="00A64352" w:rsidRDefault="00A64352">
            <w:pPr>
              <w:pStyle w:val="ConsPlusNormal"/>
              <w:jc w:val="center"/>
            </w:pPr>
            <w:r>
              <w:t>9778</w:t>
            </w:r>
          </w:p>
        </w:tc>
        <w:tc>
          <w:tcPr>
            <w:tcW w:w="1084" w:type="dxa"/>
          </w:tcPr>
          <w:p w:rsidR="00A64352" w:rsidRDefault="00A64352">
            <w:pPr>
              <w:pStyle w:val="ConsPlusNormal"/>
              <w:jc w:val="center"/>
            </w:pPr>
            <w:r>
              <w:t>9712</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151</w:t>
            </w:r>
          </w:p>
        </w:tc>
        <w:tc>
          <w:tcPr>
            <w:tcW w:w="1084" w:type="dxa"/>
          </w:tcPr>
          <w:p w:rsidR="00A64352" w:rsidRDefault="00A64352">
            <w:pPr>
              <w:pStyle w:val="ConsPlusNormal"/>
              <w:jc w:val="center"/>
            </w:pPr>
            <w:r>
              <w:t>156</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1299</w:t>
            </w:r>
          </w:p>
        </w:tc>
        <w:tc>
          <w:tcPr>
            <w:tcW w:w="964" w:type="dxa"/>
          </w:tcPr>
          <w:p w:rsidR="00A64352" w:rsidRDefault="00A64352">
            <w:pPr>
              <w:pStyle w:val="ConsPlusNormal"/>
              <w:jc w:val="center"/>
            </w:pPr>
            <w:r>
              <w:t>1338</w:t>
            </w:r>
          </w:p>
        </w:tc>
        <w:tc>
          <w:tcPr>
            <w:tcW w:w="964" w:type="dxa"/>
          </w:tcPr>
          <w:p w:rsidR="00A64352" w:rsidRDefault="00A64352">
            <w:pPr>
              <w:pStyle w:val="ConsPlusNormal"/>
              <w:jc w:val="center"/>
            </w:pPr>
            <w:r>
              <w:t>1379</w:t>
            </w:r>
          </w:p>
        </w:tc>
        <w:tc>
          <w:tcPr>
            <w:tcW w:w="1084" w:type="dxa"/>
          </w:tcPr>
          <w:p w:rsidR="00A64352" w:rsidRDefault="00A64352">
            <w:pPr>
              <w:pStyle w:val="ConsPlusNormal"/>
              <w:jc w:val="center"/>
            </w:pPr>
            <w:r>
              <w:t>1477</w:t>
            </w:r>
          </w:p>
        </w:tc>
        <w:tc>
          <w:tcPr>
            <w:tcW w:w="1084" w:type="dxa"/>
          </w:tcPr>
          <w:p w:rsidR="00A64352" w:rsidRDefault="00A64352">
            <w:pPr>
              <w:pStyle w:val="ConsPlusNormal"/>
              <w:jc w:val="center"/>
            </w:pPr>
            <w:r>
              <w:t>1522</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2138</w:t>
            </w:r>
          </w:p>
        </w:tc>
        <w:tc>
          <w:tcPr>
            <w:tcW w:w="964" w:type="dxa"/>
          </w:tcPr>
          <w:p w:rsidR="00A64352" w:rsidRDefault="00A64352">
            <w:pPr>
              <w:pStyle w:val="ConsPlusNormal"/>
              <w:jc w:val="center"/>
            </w:pPr>
            <w:r>
              <w:t>2123</w:t>
            </w:r>
          </w:p>
        </w:tc>
        <w:tc>
          <w:tcPr>
            <w:tcW w:w="964" w:type="dxa"/>
          </w:tcPr>
          <w:p w:rsidR="00A64352" w:rsidRDefault="00A64352">
            <w:pPr>
              <w:pStyle w:val="ConsPlusNormal"/>
              <w:jc w:val="center"/>
            </w:pPr>
            <w:r>
              <w:t>2109</w:t>
            </w:r>
          </w:p>
        </w:tc>
        <w:tc>
          <w:tcPr>
            <w:tcW w:w="1084" w:type="dxa"/>
          </w:tcPr>
          <w:p w:rsidR="00A64352" w:rsidRDefault="00A64352">
            <w:pPr>
              <w:pStyle w:val="ConsPlusNormal"/>
              <w:jc w:val="center"/>
            </w:pPr>
            <w:r>
              <w:t>2469</w:t>
            </w:r>
          </w:p>
        </w:tc>
        <w:tc>
          <w:tcPr>
            <w:tcW w:w="1084" w:type="dxa"/>
          </w:tcPr>
          <w:p w:rsidR="00A64352" w:rsidRDefault="00A64352">
            <w:pPr>
              <w:pStyle w:val="ConsPlusNormal"/>
              <w:jc w:val="center"/>
            </w:pPr>
            <w:r>
              <w:t>2453</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38</w:t>
            </w:r>
          </w:p>
        </w:tc>
        <w:tc>
          <w:tcPr>
            <w:tcW w:w="1084" w:type="dxa"/>
          </w:tcPr>
          <w:p w:rsidR="00A64352" w:rsidRDefault="00A64352">
            <w:pPr>
              <w:pStyle w:val="ConsPlusNormal"/>
              <w:jc w:val="center"/>
            </w:pPr>
            <w:r>
              <w:t>39</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328</w:t>
            </w:r>
          </w:p>
        </w:tc>
        <w:tc>
          <w:tcPr>
            <w:tcW w:w="964" w:type="dxa"/>
          </w:tcPr>
          <w:p w:rsidR="00A64352" w:rsidRDefault="00A64352">
            <w:pPr>
              <w:pStyle w:val="ConsPlusNormal"/>
              <w:jc w:val="center"/>
            </w:pPr>
            <w:r>
              <w:t>338</w:t>
            </w:r>
          </w:p>
        </w:tc>
        <w:tc>
          <w:tcPr>
            <w:tcW w:w="964" w:type="dxa"/>
          </w:tcPr>
          <w:p w:rsidR="00A64352" w:rsidRDefault="00A64352">
            <w:pPr>
              <w:pStyle w:val="ConsPlusNormal"/>
              <w:jc w:val="center"/>
            </w:pPr>
            <w:r>
              <w:t>348</w:t>
            </w:r>
          </w:p>
        </w:tc>
        <w:tc>
          <w:tcPr>
            <w:tcW w:w="1084" w:type="dxa"/>
          </w:tcPr>
          <w:p w:rsidR="00A64352" w:rsidRDefault="00A64352">
            <w:pPr>
              <w:pStyle w:val="ConsPlusNormal"/>
              <w:jc w:val="center"/>
            </w:pPr>
            <w:r>
              <w:t>373</w:t>
            </w:r>
          </w:p>
        </w:tc>
        <w:tc>
          <w:tcPr>
            <w:tcW w:w="1084" w:type="dxa"/>
          </w:tcPr>
          <w:p w:rsidR="00A64352" w:rsidRDefault="00A64352">
            <w:pPr>
              <w:pStyle w:val="ConsPlusNormal"/>
              <w:jc w:val="center"/>
            </w:pPr>
            <w:r>
              <w:t>384</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31,7</w:t>
            </w:r>
          </w:p>
        </w:tc>
        <w:tc>
          <w:tcPr>
            <w:tcW w:w="964" w:type="dxa"/>
          </w:tcPr>
          <w:p w:rsidR="00A64352" w:rsidRDefault="00A64352">
            <w:pPr>
              <w:pStyle w:val="ConsPlusNormal"/>
              <w:jc w:val="center"/>
            </w:pPr>
            <w:r>
              <w:t>31</w:t>
            </w:r>
          </w:p>
        </w:tc>
        <w:tc>
          <w:tcPr>
            <w:tcW w:w="964" w:type="dxa"/>
          </w:tcPr>
          <w:p w:rsidR="00A64352" w:rsidRDefault="00A64352">
            <w:pPr>
              <w:pStyle w:val="ConsPlusNormal"/>
              <w:jc w:val="center"/>
            </w:pPr>
            <w:r>
              <w:t>31</w:t>
            </w:r>
          </w:p>
        </w:tc>
        <w:tc>
          <w:tcPr>
            <w:tcW w:w="964" w:type="dxa"/>
          </w:tcPr>
          <w:p w:rsidR="00A64352" w:rsidRDefault="00A64352">
            <w:pPr>
              <w:pStyle w:val="ConsPlusNormal"/>
              <w:jc w:val="center"/>
            </w:pPr>
            <w:r>
              <w:t>31</w:t>
            </w:r>
          </w:p>
        </w:tc>
        <w:tc>
          <w:tcPr>
            <w:tcW w:w="964" w:type="dxa"/>
          </w:tcPr>
          <w:p w:rsidR="00A64352" w:rsidRDefault="00A64352">
            <w:pPr>
              <w:pStyle w:val="ConsPlusNormal"/>
              <w:jc w:val="center"/>
            </w:pPr>
            <w:r>
              <w:t>31</w:t>
            </w:r>
          </w:p>
        </w:tc>
        <w:tc>
          <w:tcPr>
            <w:tcW w:w="1084" w:type="dxa"/>
          </w:tcPr>
          <w:p w:rsidR="00A64352" w:rsidRDefault="00A64352">
            <w:pPr>
              <w:pStyle w:val="ConsPlusNormal"/>
              <w:jc w:val="center"/>
            </w:pPr>
            <w:r>
              <w:t>31</w:t>
            </w:r>
          </w:p>
        </w:tc>
        <w:tc>
          <w:tcPr>
            <w:tcW w:w="1084" w:type="dxa"/>
          </w:tcPr>
          <w:p w:rsidR="00A64352" w:rsidRDefault="00A64352">
            <w:pPr>
              <w:pStyle w:val="ConsPlusNormal"/>
              <w:jc w:val="center"/>
            </w:pPr>
            <w:r>
              <w:t>31</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2,4</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31</w:t>
            </w:r>
          </w:p>
        </w:tc>
        <w:tc>
          <w:tcPr>
            <w:tcW w:w="964" w:type="dxa"/>
          </w:tcPr>
          <w:p w:rsidR="00A64352" w:rsidRDefault="00A64352">
            <w:pPr>
              <w:pStyle w:val="ConsPlusNormal"/>
              <w:jc w:val="center"/>
            </w:pPr>
            <w:r>
              <w:t>31</w:t>
            </w:r>
          </w:p>
        </w:tc>
        <w:tc>
          <w:tcPr>
            <w:tcW w:w="964" w:type="dxa"/>
          </w:tcPr>
          <w:p w:rsidR="00A64352" w:rsidRDefault="00A64352">
            <w:pPr>
              <w:pStyle w:val="ConsPlusNormal"/>
              <w:jc w:val="center"/>
            </w:pPr>
            <w:r>
              <w:t>31</w:t>
            </w:r>
          </w:p>
        </w:tc>
        <w:tc>
          <w:tcPr>
            <w:tcW w:w="1084" w:type="dxa"/>
          </w:tcPr>
          <w:p w:rsidR="00A64352" w:rsidRDefault="00A64352">
            <w:pPr>
              <w:pStyle w:val="ConsPlusNormal"/>
              <w:jc w:val="center"/>
            </w:pPr>
            <w:r>
              <w:t>31</w:t>
            </w:r>
          </w:p>
        </w:tc>
        <w:tc>
          <w:tcPr>
            <w:tcW w:w="1084" w:type="dxa"/>
          </w:tcPr>
          <w:p w:rsidR="00A64352" w:rsidRDefault="00A64352">
            <w:pPr>
              <w:pStyle w:val="ConsPlusNormal"/>
              <w:jc w:val="center"/>
            </w:pPr>
            <w:r>
              <w:t>31</w:t>
            </w:r>
          </w:p>
        </w:tc>
      </w:tr>
      <w:tr w:rsidR="00A64352">
        <w:tc>
          <w:tcPr>
            <w:tcW w:w="2284" w:type="dxa"/>
          </w:tcPr>
          <w:p w:rsidR="00A64352" w:rsidRDefault="00A64352">
            <w:pPr>
              <w:pStyle w:val="ConsPlusNormal"/>
            </w:pPr>
            <w:r>
              <w:t xml:space="preserve">Прошло </w:t>
            </w:r>
            <w:r>
              <w:lastRenderedPageBreak/>
              <w:t>перегрузку/прессовку</w:t>
            </w:r>
          </w:p>
        </w:tc>
        <w:tc>
          <w:tcPr>
            <w:tcW w:w="1189" w:type="dxa"/>
          </w:tcPr>
          <w:p w:rsidR="00A64352" w:rsidRDefault="00A64352">
            <w:pPr>
              <w:pStyle w:val="ConsPlusNormal"/>
            </w:pPr>
            <w:r>
              <w:lastRenderedPageBreak/>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29</w:t>
            </w:r>
          </w:p>
        </w:tc>
        <w:tc>
          <w:tcPr>
            <w:tcW w:w="1084" w:type="dxa"/>
          </w:tcPr>
          <w:p w:rsidR="00A64352" w:rsidRDefault="00A64352">
            <w:pPr>
              <w:pStyle w:val="ConsPlusNormal"/>
              <w:jc w:val="center"/>
            </w:pPr>
            <w:r>
              <w:t>29</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0,4</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5</w:t>
            </w:r>
          </w:p>
        </w:tc>
        <w:tc>
          <w:tcPr>
            <w:tcW w:w="964" w:type="dxa"/>
          </w:tcPr>
          <w:p w:rsidR="00A64352" w:rsidRDefault="00A64352">
            <w:pPr>
              <w:pStyle w:val="ConsPlusNormal"/>
              <w:jc w:val="center"/>
            </w:pPr>
            <w:r>
              <w:t>5</w:t>
            </w:r>
          </w:p>
        </w:tc>
        <w:tc>
          <w:tcPr>
            <w:tcW w:w="964" w:type="dxa"/>
          </w:tcPr>
          <w:p w:rsidR="00A64352" w:rsidRDefault="00A64352">
            <w:pPr>
              <w:pStyle w:val="ConsPlusNormal"/>
              <w:jc w:val="center"/>
            </w:pPr>
            <w:r>
              <w:t>5</w:t>
            </w:r>
          </w:p>
        </w:tc>
        <w:tc>
          <w:tcPr>
            <w:tcW w:w="1084" w:type="dxa"/>
          </w:tcPr>
          <w:p w:rsidR="00A64352" w:rsidRDefault="00A64352">
            <w:pPr>
              <w:pStyle w:val="ConsPlusNormal"/>
              <w:jc w:val="center"/>
            </w:pPr>
            <w:r>
              <w:t>16</w:t>
            </w:r>
          </w:p>
        </w:tc>
        <w:tc>
          <w:tcPr>
            <w:tcW w:w="1084" w:type="dxa"/>
          </w:tcPr>
          <w:p w:rsidR="00A64352" w:rsidRDefault="00A64352">
            <w:pPr>
              <w:pStyle w:val="ConsPlusNormal"/>
              <w:jc w:val="center"/>
            </w:pPr>
            <w:r>
              <w:t>16</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31,3</w:t>
            </w:r>
          </w:p>
        </w:tc>
        <w:tc>
          <w:tcPr>
            <w:tcW w:w="964" w:type="dxa"/>
          </w:tcPr>
          <w:p w:rsidR="00A64352" w:rsidRDefault="00A64352">
            <w:pPr>
              <w:pStyle w:val="ConsPlusNormal"/>
              <w:jc w:val="center"/>
            </w:pPr>
            <w:r>
              <w:t>31</w:t>
            </w:r>
          </w:p>
        </w:tc>
        <w:tc>
          <w:tcPr>
            <w:tcW w:w="964" w:type="dxa"/>
          </w:tcPr>
          <w:p w:rsidR="00A64352" w:rsidRDefault="00A64352">
            <w:pPr>
              <w:pStyle w:val="ConsPlusNormal"/>
              <w:jc w:val="center"/>
            </w:pPr>
            <w:r>
              <w:t>26</w:t>
            </w:r>
          </w:p>
        </w:tc>
        <w:tc>
          <w:tcPr>
            <w:tcW w:w="964" w:type="dxa"/>
          </w:tcPr>
          <w:p w:rsidR="00A64352" w:rsidRDefault="00A64352">
            <w:pPr>
              <w:pStyle w:val="ConsPlusNormal"/>
              <w:jc w:val="center"/>
            </w:pPr>
            <w:r>
              <w:t>26</w:t>
            </w:r>
          </w:p>
        </w:tc>
        <w:tc>
          <w:tcPr>
            <w:tcW w:w="964" w:type="dxa"/>
          </w:tcPr>
          <w:p w:rsidR="00A64352" w:rsidRDefault="00A64352">
            <w:pPr>
              <w:pStyle w:val="ConsPlusNormal"/>
              <w:jc w:val="center"/>
            </w:pPr>
            <w:r>
              <w:t>27</w:t>
            </w:r>
          </w:p>
        </w:tc>
        <w:tc>
          <w:tcPr>
            <w:tcW w:w="1084" w:type="dxa"/>
          </w:tcPr>
          <w:p w:rsidR="00A64352" w:rsidRDefault="00A64352">
            <w:pPr>
              <w:pStyle w:val="ConsPlusNormal"/>
              <w:jc w:val="center"/>
            </w:pPr>
            <w:r>
              <w:t>16</w:t>
            </w:r>
          </w:p>
        </w:tc>
        <w:tc>
          <w:tcPr>
            <w:tcW w:w="1084" w:type="dxa"/>
          </w:tcPr>
          <w:p w:rsidR="00A64352" w:rsidRDefault="00A64352">
            <w:pPr>
              <w:pStyle w:val="ConsPlusNormal"/>
              <w:jc w:val="center"/>
            </w:pPr>
            <w:r>
              <w:t>16</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125,4</w:t>
            </w:r>
          </w:p>
        </w:tc>
        <w:tc>
          <w:tcPr>
            <w:tcW w:w="964" w:type="dxa"/>
          </w:tcPr>
          <w:p w:rsidR="00A64352" w:rsidRDefault="00A64352">
            <w:pPr>
              <w:pStyle w:val="ConsPlusNormal"/>
              <w:jc w:val="center"/>
            </w:pPr>
            <w:r>
              <w:t>123</w:t>
            </w:r>
          </w:p>
        </w:tc>
        <w:tc>
          <w:tcPr>
            <w:tcW w:w="964" w:type="dxa"/>
          </w:tcPr>
          <w:p w:rsidR="00A64352" w:rsidRDefault="00A64352">
            <w:pPr>
              <w:pStyle w:val="ConsPlusNormal"/>
              <w:jc w:val="center"/>
            </w:pPr>
            <w:r>
              <w:t>123</w:t>
            </w:r>
          </w:p>
        </w:tc>
        <w:tc>
          <w:tcPr>
            <w:tcW w:w="964" w:type="dxa"/>
          </w:tcPr>
          <w:p w:rsidR="00A64352" w:rsidRDefault="00A64352">
            <w:pPr>
              <w:pStyle w:val="ConsPlusNormal"/>
              <w:jc w:val="center"/>
            </w:pPr>
            <w:r>
              <w:t>123</w:t>
            </w:r>
          </w:p>
        </w:tc>
        <w:tc>
          <w:tcPr>
            <w:tcW w:w="964" w:type="dxa"/>
          </w:tcPr>
          <w:p w:rsidR="00A64352" w:rsidRDefault="00A64352">
            <w:pPr>
              <w:pStyle w:val="ConsPlusNormal"/>
              <w:jc w:val="center"/>
            </w:pPr>
            <w:r>
              <w:t>124</w:t>
            </w:r>
          </w:p>
        </w:tc>
        <w:tc>
          <w:tcPr>
            <w:tcW w:w="1084" w:type="dxa"/>
          </w:tcPr>
          <w:p w:rsidR="00A64352" w:rsidRDefault="00A64352">
            <w:pPr>
              <w:pStyle w:val="ConsPlusNormal"/>
              <w:jc w:val="center"/>
            </w:pPr>
            <w:r>
              <w:t>124</w:t>
            </w:r>
          </w:p>
        </w:tc>
        <w:tc>
          <w:tcPr>
            <w:tcW w:w="1084" w:type="dxa"/>
          </w:tcPr>
          <w:p w:rsidR="00A64352" w:rsidRDefault="00A64352">
            <w:pPr>
              <w:pStyle w:val="ConsPlusNormal"/>
              <w:jc w:val="center"/>
            </w:pPr>
            <w:r>
              <w:t>124</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9,3</w:t>
            </w:r>
          </w:p>
        </w:tc>
        <w:tc>
          <w:tcPr>
            <w:tcW w:w="964" w:type="dxa"/>
          </w:tcPr>
          <w:p w:rsidR="00A64352" w:rsidRDefault="00A64352">
            <w:pPr>
              <w:pStyle w:val="ConsPlusNormal"/>
              <w:jc w:val="center"/>
            </w:pPr>
            <w:r>
              <w:t>9</w:t>
            </w:r>
          </w:p>
        </w:tc>
        <w:tc>
          <w:tcPr>
            <w:tcW w:w="964" w:type="dxa"/>
          </w:tcPr>
          <w:p w:rsidR="00A64352" w:rsidRDefault="00A64352">
            <w:pPr>
              <w:pStyle w:val="ConsPlusNormal"/>
              <w:jc w:val="center"/>
            </w:pPr>
            <w:r>
              <w:t>123</w:t>
            </w:r>
          </w:p>
        </w:tc>
        <w:tc>
          <w:tcPr>
            <w:tcW w:w="964" w:type="dxa"/>
          </w:tcPr>
          <w:p w:rsidR="00A64352" w:rsidRDefault="00A64352">
            <w:pPr>
              <w:pStyle w:val="ConsPlusNormal"/>
              <w:jc w:val="center"/>
            </w:pPr>
            <w:r>
              <w:t>123</w:t>
            </w:r>
          </w:p>
        </w:tc>
        <w:tc>
          <w:tcPr>
            <w:tcW w:w="964" w:type="dxa"/>
          </w:tcPr>
          <w:p w:rsidR="00A64352" w:rsidRDefault="00A64352">
            <w:pPr>
              <w:pStyle w:val="ConsPlusNormal"/>
              <w:jc w:val="center"/>
            </w:pPr>
            <w:r>
              <w:t>124</w:t>
            </w:r>
          </w:p>
        </w:tc>
        <w:tc>
          <w:tcPr>
            <w:tcW w:w="1084" w:type="dxa"/>
          </w:tcPr>
          <w:p w:rsidR="00A64352" w:rsidRDefault="00A64352">
            <w:pPr>
              <w:pStyle w:val="ConsPlusNormal"/>
              <w:jc w:val="center"/>
            </w:pPr>
            <w:r>
              <w:t>124</w:t>
            </w:r>
          </w:p>
        </w:tc>
        <w:tc>
          <w:tcPr>
            <w:tcW w:w="1084" w:type="dxa"/>
          </w:tcPr>
          <w:p w:rsidR="00A64352" w:rsidRDefault="00A64352">
            <w:pPr>
              <w:pStyle w:val="ConsPlusNormal"/>
              <w:jc w:val="center"/>
            </w:pPr>
            <w:r>
              <w:t>124</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115</w:t>
            </w:r>
          </w:p>
        </w:tc>
        <w:tc>
          <w:tcPr>
            <w:tcW w:w="1084" w:type="dxa"/>
          </w:tcPr>
          <w:p w:rsidR="00A64352" w:rsidRDefault="00A64352">
            <w:pPr>
              <w:pStyle w:val="ConsPlusNormal"/>
              <w:jc w:val="center"/>
            </w:pPr>
            <w:r>
              <w:t>116</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1,4</w:t>
            </w:r>
          </w:p>
        </w:tc>
        <w:tc>
          <w:tcPr>
            <w:tcW w:w="964" w:type="dxa"/>
          </w:tcPr>
          <w:p w:rsidR="00A64352" w:rsidRDefault="00A64352">
            <w:pPr>
              <w:pStyle w:val="ConsPlusNormal"/>
              <w:jc w:val="center"/>
            </w:pPr>
            <w:r>
              <w:t>1</w:t>
            </w:r>
          </w:p>
        </w:tc>
        <w:tc>
          <w:tcPr>
            <w:tcW w:w="964" w:type="dxa"/>
          </w:tcPr>
          <w:p w:rsidR="00A64352" w:rsidRDefault="00A64352">
            <w:pPr>
              <w:pStyle w:val="ConsPlusNormal"/>
              <w:jc w:val="center"/>
            </w:pPr>
            <w:r>
              <w:t>18</w:t>
            </w:r>
          </w:p>
        </w:tc>
        <w:tc>
          <w:tcPr>
            <w:tcW w:w="964" w:type="dxa"/>
          </w:tcPr>
          <w:p w:rsidR="00A64352" w:rsidRDefault="00A64352">
            <w:pPr>
              <w:pStyle w:val="ConsPlusNormal"/>
              <w:jc w:val="center"/>
            </w:pPr>
            <w:r>
              <w:t>18</w:t>
            </w:r>
          </w:p>
        </w:tc>
        <w:tc>
          <w:tcPr>
            <w:tcW w:w="964" w:type="dxa"/>
          </w:tcPr>
          <w:p w:rsidR="00A64352" w:rsidRDefault="00A64352">
            <w:pPr>
              <w:pStyle w:val="ConsPlusNormal"/>
              <w:jc w:val="center"/>
            </w:pPr>
            <w:r>
              <w:t>19</w:t>
            </w:r>
          </w:p>
        </w:tc>
        <w:tc>
          <w:tcPr>
            <w:tcW w:w="1084" w:type="dxa"/>
          </w:tcPr>
          <w:p w:rsidR="00A64352" w:rsidRDefault="00A64352">
            <w:pPr>
              <w:pStyle w:val="ConsPlusNormal"/>
              <w:jc w:val="center"/>
            </w:pPr>
            <w:r>
              <w:t>62</w:t>
            </w:r>
          </w:p>
        </w:tc>
        <w:tc>
          <w:tcPr>
            <w:tcW w:w="1084" w:type="dxa"/>
          </w:tcPr>
          <w:p w:rsidR="00A64352" w:rsidRDefault="00A64352">
            <w:pPr>
              <w:pStyle w:val="ConsPlusNormal"/>
              <w:jc w:val="center"/>
            </w:pPr>
            <w:r>
              <w:t>62</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124,0</w:t>
            </w:r>
          </w:p>
        </w:tc>
        <w:tc>
          <w:tcPr>
            <w:tcW w:w="964" w:type="dxa"/>
          </w:tcPr>
          <w:p w:rsidR="00A64352" w:rsidRDefault="00A64352">
            <w:pPr>
              <w:pStyle w:val="ConsPlusNormal"/>
              <w:jc w:val="center"/>
            </w:pPr>
            <w:r>
              <w:t>121</w:t>
            </w:r>
          </w:p>
        </w:tc>
        <w:tc>
          <w:tcPr>
            <w:tcW w:w="964" w:type="dxa"/>
          </w:tcPr>
          <w:p w:rsidR="00A64352" w:rsidRDefault="00A64352">
            <w:pPr>
              <w:pStyle w:val="ConsPlusNormal"/>
              <w:jc w:val="center"/>
            </w:pPr>
            <w:r>
              <w:t>104</w:t>
            </w:r>
          </w:p>
        </w:tc>
        <w:tc>
          <w:tcPr>
            <w:tcW w:w="964" w:type="dxa"/>
          </w:tcPr>
          <w:p w:rsidR="00A64352" w:rsidRDefault="00A64352">
            <w:pPr>
              <w:pStyle w:val="ConsPlusNormal"/>
              <w:jc w:val="center"/>
            </w:pPr>
            <w:r>
              <w:t>105</w:t>
            </w:r>
          </w:p>
        </w:tc>
        <w:tc>
          <w:tcPr>
            <w:tcW w:w="964" w:type="dxa"/>
          </w:tcPr>
          <w:p w:rsidR="00A64352" w:rsidRDefault="00A64352">
            <w:pPr>
              <w:pStyle w:val="ConsPlusNormal"/>
              <w:jc w:val="center"/>
            </w:pPr>
            <w:r>
              <w:t>105</w:t>
            </w:r>
          </w:p>
        </w:tc>
        <w:tc>
          <w:tcPr>
            <w:tcW w:w="1084" w:type="dxa"/>
          </w:tcPr>
          <w:p w:rsidR="00A64352" w:rsidRDefault="00A64352">
            <w:pPr>
              <w:pStyle w:val="ConsPlusNormal"/>
              <w:jc w:val="center"/>
            </w:pPr>
            <w:r>
              <w:t>62</w:t>
            </w:r>
          </w:p>
        </w:tc>
        <w:tc>
          <w:tcPr>
            <w:tcW w:w="1084" w:type="dxa"/>
          </w:tcPr>
          <w:p w:rsidR="00A64352" w:rsidRDefault="00A64352">
            <w:pPr>
              <w:pStyle w:val="ConsPlusNormal"/>
              <w:jc w:val="center"/>
            </w:pPr>
            <w:r>
              <w:t>62</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0,1</w:t>
            </w:r>
          </w:p>
        </w:tc>
        <w:tc>
          <w:tcPr>
            <w:tcW w:w="964" w:type="dxa"/>
          </w:tcPr>
          <w:p w:rsidR="00A64352" w:rsidRDefault="00A64352">
            <w:pPr>
              <w:pStyle w:val="ConsPlusNormal"/>
            </w:pPr>
            <w:r>
              <w:t>7,0%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1084" w:type="dxa"/>
          </w:tcPr>
          <w:p w:rsidR="00A64352" w:rsidRDefault="00A64352">
            <w:pPr>
              <w:pStyle w:val="ConsPlusNormal"/>
            </w:pPr>
            <w:r>
              <w:t>100,0%</w:t>
            </w:r>
          </w:p>
        </w:tc>
        <w:tc>
          <w:tcPr>
            <w:tcW w:w="1084" w:type="dxa"/>
          </w:tcPr>
          <w:p w:rsidR="00A64352" w:rsidRDefault="00A64352">
            <w:pPr>
              <w:pStyle w:val="ConsPlusNormal"/>
            </w:pPr>
            <w:r>
              <w:t>100,0%</w:t>
            </w:r>
          </w:p>
        </w:tc>
      </w:tr>
      <w:tr w:rsidR="00A64352">
        <w:tc>
          <w:tcPr>
            <w:tcW w:w="2284" w:type="dxa"/>
          </w:tcPr>
          <w:p w:rsidR="00A64352" w:rsidRDefault="00A64352">
            <w:pPr>
              <w:pStyle w:val="ConsPlusNormal"/>
            </w:pPr>
            <w:r>
              <w:t xml:space="preserve">Доля перегруженных </w:t>
            </w:r>
            <w:r>
              <w:lastRenderedPageBreak/>
              <w:t>отходов</w:t>
            </w:r>
          </w:p>
        </w:tc>
        <w:tc>
          <w:tcPr>
            <w:tcW w:w="1189" w:type="dxa"/>
          </w:tcPr>
          <w:p w:rsidR="00A64352" w:rsidRDefault="00A64352">
            <w:pPr>
              <w:pStyle w:val="ConsPlusNormal"/>
            </w:pPr>
            <w:r>
              <w:lastRenderedPageBreak/>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93,0%</w:t>
            </w:r>
          </w:p>
        </w:tc>
        <w:tc>
          <w:tcPr>
            <w:tcW w:w="1084" w:type="dxa"/>
          </w:tcPr>
          <w:p w:rsidR="00A64352" w:rsidRDefault="00A64352">
            <w:pPr>
              <w:pStyle w:val="ConsPlusNormal"/>
            </w:pPr>
            <w:r>
              <w:t>93,0%</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1,1%</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964" w:type="dxa"/>
          </w:tcPr>
          <w:p w:rsidR="00A64352" w:rsidRDefault="00A64352">
            <w:pPr>
              <w:pStyle w:val="ConsPlusNormal"/>
            </w:pPr>
            <w:r>
              <w:t>15,0%</w:t>
            </w:r>
          </w:p>
        </w:tc>
        <w:tc>
          <w:tcPr>
            <w:tcW w:w="1084" w:type="dxa"/>
          </w:tcPr>
          <w:p w:rsidR="00A64352" w:rsidRDefault="00A64352">
            <w:pPr>
              <w:pStyle w:val="ConsPlusNormal"/>
            </w:pPr>
            <w:r>
              <w:t>50,0%</w:t>
            </w:r>
          </w:p>
        </w:tc>
        <w:tc>
          <w:tcPr>
            <w:tcW w:w="1084" w:type="dxa"/>
          </w:tcPr>
          <w:p w:rsidR="00A64352" w:rsidRDefault="00A64352">
            <w:pPr>
              <w:pStyle w:val="ConsPlusNormal"/>
            </w:pPr>
            <w:r>
              <w:t>50,0%</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1,0</w:t>
            </w:r>
          </w:p>
        </w:tc>
        <w:tc>
          <w:tcPr>
            <w:tcW w:w="964" w:type="dxa"/>
          </w:tcPr>
          <w:p w:rsidR="00A64352" w:rsidRDefault="00A64352">
            <w:pPr>
              <w:pStyle w:val="ConsPlusNormal"/>
            </w:pPr>
            <w:r>
              <w:t>98,9%</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964" w:type="dxa"/>
          </w:tcPr>
          <w:p w:rsidR="00A64352" w:rsidRDefault="00A64352">
            <w:pPr>
              <w:pStyle w:val="ConsPlusNormal"/>
            </w:pPr>
            <w:r>
              <w:t>85,0%</w:t>
            </w:r>
          </w:p>
        </w:tc>
        <w:tc>
          <w:tcPr>
            <w:tcW w:w="1084" w:type="dxa"/>
          </w:tcPr>
          <w:p w:rsidR="00A64352" w:rsidRDefault="00A64352">
            <w:pPr>
              <w:pStyle w:val="ConsPlusNormal"/>
            </w:pPr>
            <w:r>
              <w:t>50,0%</w:t>
            </w:r>
          </w:p>
        </w:tc>
        <w:tc>
          <w:tcPr>
            <w:tcW w:w="1084" w:type="dxa"/>
          </w:tcPr>
          <w:p w:rsidR="00A64352" w:rsidRDefault="00A64352">
            <w:pPr>
              <w:pStyle w:val="ConsPlusNormal"/>
            </w:pPr>
            <w:r>
              <w:t>50,0%</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Северная технологическая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781903,3</w:t>
            </w:r>
          </w:p>
        </w:tc>
        <w:tc>
          <w:tcPr>
            <w:tcW w:w="964" w:type="dxa"/>
          </w:tcPr>
          <w:p w:rsidR="00A64352" w:rsidRDefault="00A64352">
            <w:pPr>
              <w:pStyle w:val="ConsPlusNormal"/>
              <w:jc w:val="center"/>
            </w:pPr>
            <w:r>
              <w:t>1030796</w:t>
            </w:r>
          </w:p>
        </w:tc>
        <w:tc>
          <w:tcPr>
            <w:tcW w:w="964" w:type="dxa"/>
          </w:tcPr>
          <w:p w:rsidR="00A64352" w:rsidRDefault="00A64352">
            <w:pPr>
              <w:pStyle w:val="ConsPlusNormal"/>
              <w:jc w:val="center"/>
            </w:pPr>
            <w:r>
              <w:t>976204</w:t>
            </w:r>
          </w:p>
        </w:tc>
        <w:tc>
          <w:tcPr>
            <w:tcW w:w="964" w:type="dxa"/>
          </w:tcPr>
          <w:p w:rsidR="00A64352" w:rsidRDefault="00A64352">
            <w:pPr>
              <w:pStyle w:val="ConsPlusNormal"/>
              <w:jc w:val="center"/>
            </w:pPr>
            <w:r>
              <w:t>956248</w:t>
            </w:r>
          </w:p>
        </w:tc>
        <w:tc>
          <w:tcPr>
            <w:tcW w:w="964" w:type="dxa"/>
          </w:tcPr>
          <w:p w:rsidR="00A64352" w:rsidRDefault="00A64352">
            <w:pPr>
              <w:pStyle w:val="ConsPlusNormal"/>
              <w:jc w:val="center"/>
            </w:pPr>
            <w:r>
              <w:t>992052</w:t>
            </w:r>
          </w:p>
        </w:tc>
        <w:tc>
          <w:tcPr>
            <w:tcW w:w="1084" w:type="dxa"/>
          </w:tcPr>
          <w:p w:rsidR="00A64352" w:rsidRDefault="00A64352">
            <w:pPr>
              <w:pStyle w:val="ConsPlusNormal"/>
              <w:jc w:val="center"/>
            </w:pPr>
            <w:r>
              <w:t>2005299</w:t>
            </w:r>
          </w:p>
        </w:tc>
        <w:tc>
          <w:tcPr>
            <w:tcW w:w="1084" w:type="dxa"/>
          </w:tcPr>
          <w:p w:rsidR="00A64352" w:rsidRDefault="00A64352">
            <w:pPr>
              <w:pStyle w:val="ConsPlusNormal"/>
              <w:jc w:val="center"/>
            </w:pPr>
            <w:r>
              <w:t>2048906</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664700,8</w:t>
            </w:r>
          </w:p>
        </w:tc>
        <w:tc>
          <w:tcPr>
            <w:tcW w:w="964" w:type="dxa"/>
          </w:tcPr>
          <w:p w:rsidR="00A64352" w:rsidRDefault="00A64352">
            <w:pPr>
              <w:pStyle w:val="ConsPlusNormal"/>
              <w:jc w:val="center"/>
            </w:pPr>
            <w:r>
              <w:t>876015</w:t>
            </w:r>
          </w:p>
        </w:tc>
        <w:tc>
          <w:tcPr>
            <w:tcW w:w="964" w:type="dxa"/>
          </w:tcPr>
          <w:p w:rsidR="00A64352" w:rsidRDefault="00A64352">
            <w:pPr>
              <w:pStyle w:val="ConsPlusNormal"/>
              <w:jc w:val="center"/>
            </w:pPr>
            <w:r>
              <w:t>742441</w:t>
            </w:r>
          </w:p>
        </w:tc>
        <w:tc>
          <w:tcPr>
            <w:tcW w:w="964" w:type="dxa"/>
          </w:tcPr>
          <w:p w:rsidR="00A64352" w:rsidRDefault="00A64352">
            <w:pPr>
              <w:pStyle w:val="ConsPlusNormal"/>
              <w:jc w:val="center"/>
            </w:pPr>
            <w:r>
              <w:t>563544</w:t>
            </w:r>
          </w:p>
        </w:tc>
        <w:tc>
          <w:tcPr>
            <w:tcW w:w="964" w:type="dxa"/>
          </w:tcPr>
          <w:p w:rsidR="00A64352" w:rsidRDefault="00A64352">
            <w:pPr>
              <w:pStyle w:val="ConsPlusNormal"/>
              <w:jc w:val="center"/>
            </w:pPr>
            <w:r>
              <w:t>584288</w:t>
            </w:r>
          </w:p>
        </w:tc>
        <w:tc>
          <w:tcPr>
            <w:tcW w:w="1084" w:type="dxa"/>
          </w:tcPr>
          <w:p w:rsidR="00A64352" w:rsidRDefault="00A64352">
            <w:pPr>
              <w:pStyle w:val="ConsPlusNormal"/>
              <w:jc w:val="center"/>
            </w:pPr>
            <w:r>
              <w:t>620214</w:t>
            </w:r>
          </w:p>
        </w:tc>
        <w:tc>
          <w:tcPr>
            <w:tcW w:w="1084" w:type="dxa"/>
          </w:tcPr>
          <w:p w:rsidR="00A64352" w:rsidRDefault="00A64352">
            <w:pPr>
              <w:pStyle w:val="ConsPlusNormal"/>
              <w:jc w:val="center"/>
            </w:pPr>
            <w:r>
              <w:t>646507</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2084,0</w:t>
            </w:r>
          </w:p>
        </w:tc>
        <w:tc>
          <w:tcPr>
            <w:tcW w:w="964" w:type="dxa"/>
          </w:tcPr>
          <w:p w:rsidR="00A64352" w:rsidRDefault="00A64352">
            <w:pPr>
              <w:pStyle w:val="ConsPlusNormal"/>
              <w:jc w:val="center"/>
            </w:pPr>
            <w:r>
              <w:t>2760</w:t>
            </w:r>
          </w:p>
        </w:tc>
        <w:tc>
          <w:tcPr>
            <w:tcW w:w="964" w:type="dxa"/>
          </w:tcPr>
          <w:p w:rsidR="00A64352" w:rsidRDefault="00A64352">
            <w:pPr>
              <w:pStyle w:val="ConsPlusNormal"/>
              <w:jc w:val="center"/>
            </w:pPr>
            <w:r>
              <w:t>84030</w:t>
            </w:r>
          </w:p>
        </w:tc>
        <w:tc>
          <w:tcPr>
            <w:tcW w:w="964" w:type="dxa"/>
          </w:tcPr>
          <w:p w:rsidR="00A64352" w:rsidRDefault="00A64352">
            <w:pPr>
              <w:pStyle w:val="ConsPlusNormal"/>
              <w:jc w:val="center"/>
            </w:pPr>
            <w:r>
              <w:t>242136</w:t>
            </w:r>
          </w:p>
        </w:tc>
        <w:tc>
          <w:tcPr>
            <w:tcW w:w="964" w:type="dxa"/>
          </w:tcPr>
          <w:p w:rsidR="00A64352" w:rsidRDefault="00A64352">
            <w:pPr>
              <w:pStyle w:val="ConsPlusNormal"/>
              <w:jc w:val="center"/>
            </w:pPr>
            <w:r>
              <w:t>251838</w:t>
            </w:r>
          </w:p>
        </w:tc>
        <w:tc>
          <w:tcPr>
            <w:tcW w:w="1084" w:type="dxa"/>
          </w:tcPr>
          <w:p w:rsidR="00A64352" w:rsidRDefault="00A64352">
            <w:pPr>
              <w:pStyle w:val="ConsPlusNormal"/>
              <w:jc w:val="center"/>
            </w:pPr>
            <w:r>
              <w:t>287505</w:t>
            </w:r>
          </w:p>
        </w:tc>
        <w:tc>
          <w:tcPr>
            <w:tcW w:w="1084" w:type="dxa"/>
          </w:tcPr>
          <w:p w:rsidR="00A64352" w:rsidRDefault="00A64352">
            <w:pPr>
              <w:pStyle w:val="ConsPlusNormal"/>
              <w:jc w:val="center"/>
            </w:pPr>
            <w:r>
              <w:t>299094</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717</w:t>
            </w:r>
          </w:p>
        </w:tc>
        <w:tc>
          <w:tcPr>
            <w:tcW w:w="964" w:type="dxa"/>
          </w:tcPr>
          <w:p w:rsidR="00A64352" w:rsidRDefault="00A64352">
            <w:pPr>
              <w:pStyle w:val="ConsPlusNormal"/>
              <w:jc w:val="center"/>
            </w:pPr>
            <w:r>
              <w:t>1343</w:t>
            </w:r>
          </w:p>
        </w:tc>
        <w:tc>
          <w:tcPr>
            <w:tcW w:w="964" w:type="dxa"/>
          </w:tcPr>
          <w:p w:rsidR="00A64352" w:rsidRDefault="00A64352">
            <w:pPr>
              <w:pStyle w:val="ConsPlusNormal"/>
              <w:jc w:val="center"/>
            </w:pPr>
            <w:r>
              <w:t>1390</w:t>
            </w:r>
          </w:p>
        </w:tc>
        <w:tc>
          <w:tcPr>
            <w:tcW w:w="1084" w:type="dxa"/>
          </w:tcPr>
          <w:p w:rsidR="00A64352" w:rsidRDefault="00A64352">
            <w:pPr>
              <w:pStyle w:val="ConsPlusNormal"/>
              <w:jc w:val="center"/>
            </w:pPr>
            <w:r>
              <w:t>2281</w:t>
            </w:r>
          </w:p>
        </w:tc>
        <w:tc>
          <w:tcPr>
            <w:tcW w:w="1084" w:type="dxa"/>
          </w:tcPr>
          <w:p w:rsidR="00A64352" w:rsidRDefault="00A64352">
            <w:pPr>
              <w:pStyle w:val="ConsPlusNormal"/>
              <w:jc w:val="center"/>
            </w:pPr>
            <w:r>
              <w:t>2363</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13174,6</w:t>
            </w:r>
          </w:p>
        </w:tc>
        <w:tc>
          <w:tcPr>
            <w:tcW w:w="964" w:type="dxa"/>
          </w:tcPr>
          <w:p w:rsidR="00A64352" w:rsidRDefault="00A64352">
            <w:pPr>
              <w:pStyle w:val="ConsPlusNormal"/>
              <w:jc w:val="center"/>
            </w:pPr>
            <w:r>
              <w:t>17446</w:t>
            </w:r>
          </w:p>
        </w:tc>
        <w:tc>
          <w:tcPr>
            <w:tcW w:w="964" w:type="dxa"/>
          </w:tcPr>
          <w:p w:rsidR="00A64352" w:rsidRDefault="00A64352">
            <w:pPr>
              <w:pStyle w:val="ConsPlusNormal"/>
              <w:jc w:val="center"/>
            </w:pPr>
            <w:r>
              <w:t>18025</w:t>
            </w:r>
          </w:p>
        </w:tc>
        <w:tc>
          <w:tcPr>
            <w:tcW w:w="964" w:type="dxa"/>
          </w:tcPr>
          <w:p w:rsidR="00A64352" w:rsidRDefault="00A64352">
            <w:pPr>
              <w:pStyle w:val="ConsPlusNormal"/>
              <w:jc w:val="center"/>
            </w:pPr>
            <w:r>
              <w:t>18621</w:t>
            </w:r>
          </w:p>
        </w:tc>
        <w:tc>
          <w:tcPr>
            <w:tcW w:w="964" w:type="dxa"/>
          </w:tcPr>
          <w:p w:rsidR="00A64352" w:rsidRDefault="00A64352">
            <w:pPr>
              <w:pStyle w:val="ConsPlusNormal"/>
              <w:jc w:val="center"/>
            </w:pPr>
            <w:r>
              <w:t>19234</w:t>
            </w:r>
          </w:p>
        </w:tc>
        <w:tc>
          <w:tcPr>
            <w:tcW w:w="1084" w:type="dxa"/>
          </w:tcPr>
          <w:p w:rsidR="00A64352" w:rsidRDefault="00A64352">
            <w:pPr>
              <w:pStyle w:val="ConsPlusNormal"/>
              <w:jc w:val="center"/>
            </w:pPr>
            <w:r>
              <w:t>581795</w:t>
            </w:r>
          </w:p>
        </w:tc>
        <w:tc>
          <w:tcPr>
            <w:tcW w:w="1084" w:type="dxa"/>
          </w:tcPr>
          <w:p w:rsidR="00A64352" w:rsidRDefault="00A64352">
            <w:pPr>
              <w:pStyle w:val="ConsPlusNormal"/>
              <w:jc w:val="center"/>
            </w:pPr>
            <w:r>
              <w:t>579423</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302674</w:t>
            </w:r>
          </w:p>
        </w:tc>
        <w:tc>
          <w:tcPr>
            <w:tcW w:w="1084" w:type="dxa"/>
          </w:tcPr>
          <w:p w:rsidR="00A64352" w:rsidRDefault="00A64352">
            <w:pPr>
              <w:pStyle w:val="ConsPlusNormal"/>
              <w:jc w:val="center"/>
            </w:pPr>
            <w:r>
              <w:t>305784</w:t>
            </w:r>
          </w:p>
        </w:tc>
      </w:tr>
      <w:tr w:rsidR="00A64352">
        <w:tc>
          <w:tcPr>
            <w:tcW w:w="2284" w:type="dxa"/>
          </w:tcPr>
          <w:p w:rsidR="00A64352" w:rsidRDefault="00A64352">
            <w:pPr>
              <w:pStyle w:val="ConsPlusNormal"/>
            </w:pPr>
            <w:r>
              <w:lastRenderedPageBreak/>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30861,7</w:t>
            </w:r>
          </w:p>
        </w:tc>
        <w:tc>
          <w:tcPr>
            <w:tcW w:w="964" w:type="dxa"/>
          </w:tcPr>
          <w:p w:rsidR="00A64352" w:rsidRDefault="00A64352">
            <w:pPr>
              <w:pStyle w:val="ConsPlusNormal"/>
              <w:jc w:val="center"/>
            </w:pPr>
            <w:r>
              <w:t>40866</w:t>
            </w:r>
          </w:p>
        </w:tc>
        <w:tc>
          <w:tcPr>
            <w:tcW w:w="964" w:type="dxa"/>
          </w:tcPr>
          <w:p w:rsidR="00A64352" w:rsidRDefault="00A64352">
            <w:pPr>
              <w:pStyle w:val="ConsPlusNormal"/>
              <w:jc w:val="center"/>
            </w:pPr>
            <w:r>
              <w:t>42246</w:t>
            </w:r>
          </w:p>
        </w:tc>
        <w:tc>
          <w:tcPr>
            <w:tcW w:w="964" w:type="dxa"/>
          </w:tcPr>
          <w:p w:rsidR="00A64352" w:rsidRDefault="00A64352">
            <w:pPr>
              <w:pStyle w:val="ConsPlusNormal"/>
              <w:jc w:val="center"/>
            </w:pPr>
            <w:r>
              <w:t>43673</w:t>
            </w:r>
          </w:p>
        </w:tc>
        <w:tc>
          <w:tcPr>
            <w:tcW w:w="964" w:type="dxa"/>
          </w:tcPr>
          <w:p w:rsidR="00A64352" w:rsidRDefault="00A64352">
            <w:pPr>
              <w:pStyle w:val="ConsPlusNormal"/>
              <w:jc w:val="center"/>
            </w:pPr>
            <w:r>
              <w:t>45116</w:t>
            </w:r>
          </w:p>
        </w:tc>
        <w:tc>
          <w:tcPr>
            <w:tcW w:w="1084" w:type="dxa"/>
          </w:tcPr>
          <w:p w:rsidR="00A64352" w:rsidRDefault="00A64352">
            <w:pPr>
              <w:pStyle w:val="ConsPlusNormal"/>
              <w:jc w:val="center"/>
            </w:pPr>
            <w:r>
              <w:t>28529</w:t>
            </w:r>
          </w:p>
        </w:tc>
        <w:tc>
          <w:tcPr>
            <w:tcW w:w="1084" w:type="dxa"/>
          </w:tcPr>
          <w:p w:rsidR="00A64352" w:rsidRDefault="00A64352">
            <w:pPr>
              <w:pStyle w:val="ConsPlusNormal"/>
              <w:jc w:val="center"/>
            </w:pPr>
            <w:r>
              <w:t>29471</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71082,1</w:t>
            </w:r>
          </w:p>
        </w:tc>
        <w:tc>
          <w:tcPr>
            <w:tcW w:w="964" w:type="dxa"/>
          </w:tcPr>
          <w:p w:rsidR="00A64352" w:rsidRDefault="00A64352">
            <w:pPr>
              <w:pStyle w:val="ConsPlusNormal"/>
              <w:jc w:val="center"/>
            </w:pPr>
            <w:r>
              <w:t>93709</w:t>
            </w:r>
          </w:p>
        </w:tc>
        <w:tc>
          <w:tcPr>
            <w:tcW w:w="964" w:type="dxa"/>
          </w:tcPr>
          <w:p w:rsidR="00A64352" w:rsidRDefault="00A64352">
            <w:pPr>
              <w:pStyle w:val="ConsPlusNormal"/>
              <w:jc w:val="center"/>
            </w:pPr>
            <w:r>
              <w:t>88746</w:t>
            </w:r>
          </w:p>
        </w:tc>
        <w:tc>
          <w:tcPr>
            <w:tcW w:w="964" w:type="dxa"/>
          </w:tcPr>
          <w:p w:rsidR="00A64352" w:rsidRDefault="00A64352">
            <w:pPr>
              <w:pStyle w:val="ConsPlusNormal"/>
              <w:jc w:val="center"/>
            </w:pPr>
            <w:r>
              <w:t>86932</w:t>
            </w:r>
          </w:p>
        </w:tc>
        <w:tc>
          <w:tcPr>
            <w:tcW w:w="964" w:type="dxa"/>
          </w:tcPr>
          <w:p w:rsidR="00A64352" w:rsidRDefault="00A64352">
            <w:pPr>
              <w:pStyle w:val="ConsPlusNormal"/>
              <w:jc w:val="center"/>
            </w:pPr>
            <w:r>
              <w:t>90187</w:t>
            </w:r>
          </w:p>
        </w:tc>
        <w:tc>
          <w:tcPr>
            <w:tcW w:w="1084" w:type="dxa"/>
          </w:tcPr>
          <w:p w:rsidR="00A64352" w:rsidRDefault="00A64352">
            <w:pPr>
              <w:pStyle w:val="ConsPlusNormal"/>
              <w:jc w:val="center"/>
            </w:pPr>
            <w:r>
              <w:t>182300</w:t>
            </w:r>
          </w:p>
        </w:tc>
        <w:tc>
          <w:tcPr>
            <w:tcW w:w="1084" w:type="dxa"/>
          </w:tcPr>
          <w:p w:rsidR="00A64352" w:rsidRDefault="00A64352">
            <w:pPr>
              <w:pStyle w:val="ConsPlusNormal"/>
              <w:jc w:val="center"/>
            </w:pPr>
            <w:r>
              <w:t>186264</w:t>
            </w:r>
          </w:p>
        </w:tc>
      </w:tr>
      <w:tr w:rsidR="00A64352">
        <w:tc>
          <w:tcPr>
            <w:tcW w:w="2284" w:type="dxa"/>
          </w:tcPr>
          <w:p w:rsidR="00A64352" w:rsidRDefault="00A64352">
            <w:pPr>
              <w:pStyle w:val="ConsPlusNormal"/>
            </w:pPr>
            <w:r>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2711,0</w:t>
            </w:r>
          </w:p>
        </w:tc>
        <w:tc>
          <w:tcPr>
            <w:tcW w:w="964" w:type="dxa"/>
          </w:tcPr>
          <w:p w:rsidR="00A64352" w:rsidRDefault="00A64352">
            <w:pPr>
              <w:pStyle w:val="ConsPlusNormal"/>
              <w:jc w:val="center"/>
            </w:pPr>
            <w:r>
              <w:t>2869</w:t>
            </w:r>
          </w:p>
        </w:tc>
        <w:tc>
          <w:tcPr>
            <w:tcW w:w="964" w:type="dxa"/>
          </w:tcPr>
          <w:p w:rsidR="00A64352" w:rsidRDefault="00A64352">
            <w:pPr>
              <w:pStyle w:val="ConsPlusNormal"/>
              <w:jc w:val="center"/>
            </w:pPr>
            <w:r>
              <w:t>2983</w:t>
            </w:r>
          </w:p>
        </w:tc>
        <w:tc>
          <w:tcPr>
            <w:tcW w:w="964" w:type="dxa"/>
          </w:tcPr>
          <w:p w:rsidR="00A64352" w:rsidRDefault="00A64352">
            <w:pPr>
              <w:pStyle w:val="ConsPlusNormal"/>
              <w:jc w:val="center"/>
            </w:pPr>
            <w:r>
              <w:t>3103</w:t>
            </w:r>
          </w:p>
        </w:tc>
        <w:tc>
          <w:tcPr>
            <w:tcW w:w="964" w:type="dxa"/>
          </w:tcPr>
          <w:p w:rsidR="00A64352" w:rsidRDefault="00A64352">
            <w:pPr>
              <w:pStyle w:val="ConsPlusNormal"/>
              <w:jc w:val="center"/>
            </w:pPr>
            <w:r>
              <w:t>3227</w:t>
            </w:r>
          </w:p>
        </w:tc>
        <w:tc>
          <w:tcPr>
            <w:tcW w:w="1084" w:type="dxa"/>
          </w:tcPr>
          <w:p w:rsidR="00A64352" w:rsidRDefault="00A64352">
            <w:pPr>
              <w:pStyle w:val="ConsPlusNormal"/>
              <w:jc w:val="center"/>
            </w:pPr>
            <w:r>
              <w:t>3356</w:t>
            </w:r>
          </w:p>
        </w:tc>
        <w:tc>
          <w:tcPr>
            <w:tcW w:w="1084" w:type="dxa"/>
          </w:tcPr>
          <w:p w:rsidR="00A64352" w:rsidRDefault="00A64352">
            <w:pPr>
              <w:pStyle w:val="ConsPlusNormal"/>
              <w:jc w:val="center"/>
            </w:pPr>
            <w:r>
              <w:t>3490</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25489,9</w:t>
            </w:r>
          </w:p>
        </w:tc>
        <w:tc>
          <w:tcPr>
            <w:tcW w:w="964" w:type="dxa"/>
          </w:tcPr>
          <w:p w:rsidR="00A64352" w:rsidRDefault="00A64352">
            <w:pPr>
              <w:pStyle w:val="ConsPlusNormal"/>
              <w:jc w:val="center"/>
            </w:pPr>
            <w:r>
              <w:t>25369</w:t>
            </w:r>
          </w:p>
        </w:tc>
        <w:tc>
          <w:tcPr>
            <w:tcW w:w="964" w:type="dxa"/>
          </w:tcPr>
          <w:p w:rsidR="00A64352" w:rsidRDefault="00A64352">
            <w:pPr>
              <w:pStyle w:val="ConsPlusNormal"/>
              <w:jc w:val="center"/>
            </w:pPr>
            <w:r>
              <w:t>21432</w:t>
            </w:r>
          </w:p>
        </w:tc>
        <w:tc>
          <w:tcPr>
            <w:tcW w:w="964" w:type="dxa"/>
          </w:tcPr>
          <w:p w:rsidR="00A64352" w:rsidRDefault="00A64352">
            <w:pPr>
              <w:pStyle w:val="ConsPlusNormal"/>
              <w:jc w:val="center"/>
            </w:pPr>
            <w:r>
              <w:t>16217</w:t>
            </w:r>
          </w:p>
        </w:tc>
        <w:tc>
          <w:tcPr>
            <w:tcW w:w="964" w:type="dxa"/>
          </w:tcPr>
          <w:p w:rsidR="00A64352" w:rsidRDefault="00A64352">
            <w:pPr>
              <w:pStyle w:val="ConsPlusNormal"/>
              <w:jc w:val="center"/>
            </w:pPr>
            <w:r>
              <w:t>16765</w:t>
            </w:r>
          </w:p>
        </w:tc>
        <w:tc>
          <w:tcPr>
            <w:tcW w:w="1084" w:type="dxa"/>
          </w:tcPr>
          <w:p w:rsidR="00A64352" w:rsidRDefault="00A64352">
            <w:pPr>
              <w:pStyle w:val="ConsPlusNormal"/>
              <w:jc w:val="center"/>
            </w:pPr>
            <w:r>
              <w:t>17747</w:t>
            </w:r>
          </w:p>
        </w:tc>
        <w:tc>
          <w:tcPr>
            <w:tcW w:w="1084" w:type="dxa"/>
          </w:tcPr>
          <w:p w:rsidR="00A64352" w:rsidRDefault="00A64352">
            <w:pPr>
              <w:pStyle w:val="ConsPlusNormal"/>
              <w:jc w:val="center"/>
            </w:pPr>
            <w:r>
              <w:t>18449</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79,9</w:t>
            </w:r>
          </w:p>
        </w:tc>
        <w:tc>
          <w:tcPr>
            <w:tcW w:w="964" w:type="dxa"/>
          </w:tcPr>
          <w:p w:rsidR="00A64352" w:rsidRDefault="00A64352">
            <w:pPr>
              <w:pStyle w:val="ConsPlusNormal"/>
              <w:jc w:val="center"/>
            </w:pPr>
            <w:r>
              <w:t>80</w:t>
            </w:r>
          </w:p>
        </w:tc>
        <w:tc>
          <w:tcPr>
            <w:tcW w:w="964" w:type="dxa"/>
          </w:tcPr>
          <w:p w:rsidR="00A64352" w:rsidRDefault="00A64352">
            <w:pPr>
              <w:pStyle w:val="ConsPlusNormal"/>
              <w:jc w:val="center"/>
            </w:pPr>
            <w:r>
              <w:t>2426</w:t>
            </w:r>
          </w:p>
        </w:tc>
        <w:tc>
          <w:tcPr>
            <w:tcW w:w="964" w:type="dxa"/>
          </w:tcPr>
          <w:p w:rsidR="00A64352" w:rsidRDefault="00A64352">
            <w:pPr>
              <w:pStyle w:val="ConsPlusNormal"/>
              <w:jc w:val="center"/>
            </w:pPr>
            <w:r>
              <w:t>6968</w:t>
            </w:r>
          </w:p>
        </w:tc>
        <w:tc>
          <w:tcPr>
            <w:tcW w:w="964" w:type="dxa"/>
          </w:tcPr>
          <w:p w:rsidR="00A64352" w:rsidRDefault="00A64352">
            <w:pPr>
              <w:pStyle w:val="ConsPlusNormal"/>
              <w:jc w:val="center"/>
            </w:pPr>
            <w:r>
              <w:t>7226</w:t>
            </w:r>
          </w:p>
        </w:tc>
        <w:tc>
          <w:tcPr>
            <w:tcW w:w="1084" w:type="dxa"/>
          </w:tcPr>
          <w:p w:rsidR="00A64352" w:rsidRDefault="00A64352">
            <w:pPr>
              <w:pStyle w:val="ConsPlusNormal"/>
              <w:jc w:val="center"/>
            </w:pPr>
            <w:r>
              <w:t>8227</w:t>
            </w:r>
          </w:p>
        </w:tc>
        <w:tc>
          <w:tcPr>
            <w:tcW w:w="1084" w:type="dxa"/>
          </w:tcPr>
          <w:p w:rsidR="00A64352" w:rsidRDefault="00A64352">
            <w:pPr>
              <w:pStyle w:val="ConsPlusNormal"/>
              <w:jc w:val="center"/>
            </w:pPr>
            <w:r>
              <w:t>8535</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21</w:t>
            </w:r>
          </w:p>
        </w:tc>
        <w:tc>
          <w:tcPr>
            <w:tcW w:w="964" w:type="dxa"/>
          </w:tcPr>
          <w:p w:rsidR="00A64352" w:rsidRDefault="00A64352">
            <w:pPr>
              <w:pStyle w:val="ConsPlusNormal"/>
              <w:jc w:val="center"/>
            </w:pPr>
            <w:r>
              <w:t>39</w:t>
            </w:r>
          </w:p>
        </w:tc>
        <w:tc>
          <w:tcPr>
            <w:tcW w:w="964" w:type="dxa"/>
          </w:tcPr>
          <w:p w:rsidR="00A64352" w:rsidRDefault="00A64352">
            <w:pPr>
              <w:pStyle w:val="ConsPlusNormal"/>
              <w:jc w:val="center"/>
            </w:pPr>
            <w:r>
              <w:t>40</w:t>
            </w:r>
          </w:p>
        </w:tc>
        <w:tc>
          <w:tcPr>
            <w:tcW w:w="1084" w:type="dxa"/>
          </w:tcPr>
          <w:p w:rsidR="00A64352" w:rsidRDefault="00A64352">
            <w:pPr>
              <w:pStyle w:val="ConsPlusNormal"/>
              <w:jc w:val="center"/>
            </w:pPr>
            <w:r>
              <w:t>65</w:t>
            </w:r>
          </w:p>
        </w:tc>
        <w:tc>
          <w:tcPr>
            <w:tcW w:w="1084" w:type="dxa"/>
          </w:tcPr>
          <w:p w:rsidR="00A64352" w:rsidRDefault="00A64352">
            <w:pPr>
              <w:pStyle w:val="ConsPlusNormal"/>
              <w:jc w:val="center"/>
            </w:pPr>
            <w:r>
              <w:t>67</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505,2</w:t>
            </w:r>
          </w:p>
        </w:tc>
        <w:tc>
          <w:tcPr>
            <w:tcW w:w="964" w:type="dxa"/>
          </w:tcPr>
          <w:p w:rsidR="00A64352" w:rsidRDefault="00A64352">
            <w:pPr>
              <w:pStyle w:val="ConsPlusNormal"/>
              <w:jc w:val="center"/>
            </w:pPr>
            <w:r>
              <w:t>505</w:t>
            </w:r>
          </w:p>
        </w:tc>
        <w:tc>
          <w:tcPr>
            <w:tcW w:w="964" w:type="dxa"/>
          </w:tcPr>
          <w:p w:rsidR="00A64352" w:rsidRDefault="00A64352">
            <w:pPr>
              <w:pStyle w:val="ConsPlusNormal"/>
              <w:jc w:val="center"/>
            </w:pPr>
            <w:r>
              <w:t>520</w:t>
            </w:r>
          </w:p>
        </w:tc>
        <w:tc>
          <w:tcPr>
            <w:tcW w:w="964" w:type="dxa"/>
          </w:tcPr>
          <w:p w:rsidR="00A64352" w:rsidRDefault="00A64352">
            <w:pPr>
              <w:pStyle w:val="ConsPlusNormal"/>
              <w:jc w:val="center"/>
            </w:pPr>
            <w:r>
              <w:t>536</w:t>
            </w:r>
          </w:p>
        </w:tc>
        <w:tc>
          <w:tcPr>
            <w:tcW w:w="964" w:type="dxa"/>
          </w:tcPr>
          <w:p w:rsidR="00A64352" w:rsidRDefault="00A64352">
            <w:pPr>
              <w:pStyle w:val="ConsPlusNormal"/>
              <w:jc w:val="center"/>
            </w:pPr>
            <w:r>
              <w:t>552</w:t>
            </w:r>
          </w:p>
        </w:tc>
        <w:tc>
          <w:tcPr>
            <w:tcW w:w="1084" w:type="dxa"/>
          </w:tcPr>
          <w:p w:rsidR="00A64352" w:rsidRDefault="00A64352">
            <w:pPr>
              <w:pStyle w:val="ConsPlusNormal"/>
              <w:jc w:val="center"/>
            </w:pPr>
            <w:r>
              <w:t>16647</w:t>
            </w:r>
          </w:p>
        </w:tc>
        <w:tc>
          <w:tcPr>
            <w:tcW w:w="1084" w:type="dxa"/>
          </w:tcPr>
          <w:p w:rsidR="00A64352" w:rsidRDefault="00A64352">
            <w:pPr>
              <w:pStyle w:val="ConsPlusNormal"/>
              <w:jc w:val="center"/>
            </w:pPr>
            <w:r>
              <w:t>16535</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8661</w:t>
            </w:r>
          </w:p>
        </w:tc>
        <w:tc>
          <w:tcPr>
            <w:tcW w:w="1084" w:type="dxa"/>
          </w:tcPr>
          <w:p w:rsidR="00A64352" w:rsidRDefault="00A64352">
            <w:pPr>
              <w:pStyle w:val="ConsPlusNormal"/>
              <w:jc w:val="center"/>
            </w:pPr>
            <w:r>
              <w:t>8726</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1183,5</w:t>
            </w:r>
          </w:p>
        </w:tc>
        <w:tc>
          <w:tcPr>
            <w:tcW w:w="964" w:type="dxa"/>
          </w:tcPr>
          <w:p w:rsidR="00A64352" w:rsidRDefault="00A64352">
            <w:pPr>
              <w:pStyle w:val="ConsPlusNormal"/>
              <w:jc w:val="center"/>
            </w:pPr>
            <w:r>
              <w:t>1183</w:t>
            </w:r>
          </w:p>
        </w:tc>
        <w:tc>
          <w:tcPr>
            <w:tcW w:w="964" w:type="dxa"/>
          </w:tcPr>
          <w:p w:rsidR="00A64352" w:rsidRDefault="00A64352">
            <w:pPr>
              <w:pStyle w:val="ConsPlusNormal"/>
              <w:jc w:val="center"/>
            </w:pPr>
            <w:r>
              <w:t>1219</w:t>
            </w:r>
          </w:p>
        </w:tc>
        <w:tc>
          <w:tcPr>
            <w:tcW w:w="964" w:type="dxa"/>
          </w:tcPr>
          <w:p w:rsidR="00A64352" w:rsidRDefault="00A64352">
            <w:pPr>
              <w:pStyle w:val="ConsPlusNormal"/>
              <w:jc w:val="center"/>
            </w:pPr>
            <w:r>
              <w:t>1257</w:t>
            </w:r>
          </w:p>
        </w:tc>
        <w:tc>
          <w:tcPr>
            <w:tcW w:w="964" w:type="dxa"/>
          </w:tcPr>
          <w:p w:rsidR="00A64352" w:rsidRDefault="00A64352">
            <w:pPr>
              <w:pStyle w:val="ConsPlusNormal"/>
              <w:jc w:val="center"/>
            </w:pPr>
            <w:r>
              <w:t>1295</w:t>
            </w:r>
          </w:p>
        </w:tc>
        <w:tc>
          <w:tcPr>
            <w:tcW w:w="1084" w:type="dxa"/>
          </w:tcPr>
          <w:p w:rsidR="00A64352" w:rsidRDefault="00A64352">
            <w:pPr>
              <w:pStyle w:val="ConsPlusNormal"/>
              <w:jc w:val="center"/>
            </w:pPr>
            <w:r>
              <w:t>816</w:t>
            </w:r>
          </w:p>
        </w:tc>
        <w:tc>
          <w:tcPr>
            <w:tcW w:w="1084" w:type="dxa"/>
          </w:tcPr>
          <w:p w:rsidR="00A64352" w:rsidRDefault="00A64352">
            <w:pPr>
              <w:pStyle w:val="ConsPlusNormal"/>
              <w:jc w:val="center"/>
            </w:pPr>
            <w:r>
              <w:t>841</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2725,9</w:t>
            </w:r>
          </w:p>
        </w:tc>
        <w:tc>
          <w:tcPr>
            <w:tcW w:w="964" w:type="dxa"/>
          </w:tcPr>
          <w:p w:rsidR="00A64352" w:rsidRDefault="00A64352">
            <w:pPr>
              <w:pStyle w:val="ConsPlusNormal"/>
              <w:jc w:val="center"/>
            </w:pPr>
            <w:r>
              <w:t>2714</w:t>
            </w:r>
          </w:p>
        </w:tc>
        <w:tc>
          <w:tcPr>
            <w:tcW w:w="964" w:type="dxa"/>
          </w:tcPr>
          <w:p w:rsidR="00A64352" w:rsidRDefault="00A64352">
            <w:pPr>
              <w:pStyle w:val="ConsPlusNormal"/>
              <w:jc w:val="center"/>
            </w:pPr>
            <w:r>
              <w:t>2562</w:t>
            </w:r>
          </w:p>
        </w:tc>
        <w:tc>
          <w:tcPr>
            <w:tcW w:w="964" w:type="dxa"/>
          </w:tcPr>
          <w:p w:rsidR="00A64352" w:rsidRDefault="00A64352">
            <w:pPr>
              <w:pStyle w:val="ConsPlusNormal"/>
              <w:jc w:val="center"/>
            </w:pPr>
            <w:r>
              <w:t>2502</w:t>
            </w:r>
          </w:p>
        </w:tc>
        <w:tc>
          <w:tcPr>
            <w:tcW w:w="964" w:type="dxa"/>
          </w:tcPr>
          <w:p w:rsidR="00A64352" w:rsidRDefault="00A64352">
            <w:pPr>
              <w:pStyle w:val="ConsPlusNormal"/>
              <w:jc w:val="center"/>
            </w:pPr>
            <w:r>
              <w:t>2588</w:t>
            </w:r>
          </w:p>
        </w:tc>
        <w:tc>
          <w:tcPr>
            <w:tcW w:w="1084" w:type="dxa"/>
          </w:tcPr>
          <w:p w:rsidR="00A64352" w:rsidRDefault="00A64352">
            <w:pPr>
              <w:pStyle w:val="ConsPlusNormal"/>
              <w:jc w:val="center"/>
            </w:pPr>
            <w:r>
              <w:t>5216</w:t>
            </w:r>
          </w:p>
        </w:tc>
        <w:tc>
          <w:tcPr>
            <w:tcW w:w="1084" w:type="dxa"/>
          </w:tcPr>
          <w:p w:rsidR="00A64352" w:rsidRDefault="00A64352">
            <w:pPr>
              <w:pStyle w:val="ConsPlusNormal"/>
              <w:jc w:val="center"/>
            </w:pPr>
            <w:r>
              <w:t>5315</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6437,5</w:t>
            </w:r>
          </w:p>
        </w:tc>
        <w:tc>
          <w:tcPr>
            <w:tcW w:w="964" w:type="dxa"/>
          </w:tcPr>
          <w:p w:rsidR="00A64352" w:rsidRDefault="00A64352">
            <w:pPr>
              <w:pStyle w:val="ConsPlusNormal"/>
              <w:jc w:val="center"/>
            </w:pPr>
            <w:r>
              <w:t>6407</w:t>
            </w:r>
          </w:p>
        </w:tc>
        <w:tc>
          <w:tcPr>
            <w:tcW w:w="964" w:type="dxa"/>
          </w:tcPr>
          <w:p w:rsidR="00A64352" w:rsidRDefault="00A64352">
            <w:pPr>
              <w:pStyle w:val="ConsPlusNormal"/>
              <w:jc w:val="center"/>
            </w:pPr>
            <w:r>
              <w:t>5413</w:t>
            </w:r>
          </w:p>
        </w:tc>
        <w:tc>
          <w:tcPr>
            <w:tcW w:w="964" w:type="dxa"/>
          </w:tcPr>
          <w:p w:rsidR="00A64352" w:rsidRDefault="00A64352">
            <w:pPr>
              <w:pStyle w:val="ConsPlusNormal"/>
              <w:jc w:val="center"/>
            </w:pPr>
            <w:r>
              <w:t>4096</w:t>
            </w:r>
          </w:p>
        </w:tc>
        <w:tc>
          <w:tcPr>
            <w:tcW w:w="964" w:type="dxa"/>
          </w:tcPr>
          <w:p w:rsidR="00A64352" w:rsidRDefault="00A64352">
            <w:pPr>
              <w:pStyle w:val="ConsPlusNormal"/>
              <w:jc w:val="center"/>
            </w:pPr>
            <w:r>
              <w:t>4234</w:t>
            </w:r>
          </w:p>
        </w:tc>
        <w:tc>
          <w:tcPr>
            <w:tcW w:w="1084" w:type="dxa"/>
          </w:tcPr>
          <w:p w:rsidR="00A64352" w:rsidRDefault="00A64352">
            <w:pPr>
              <w:pStyle w:val="ConsPlusNormal"/>
              <w:jc w:val="center"/>
            </w:pPr>
            <w:r>
              <w:t>4482</w:t>
            </w:r>
          </w:p>
        </w:tc>
        <w:tc>
          <w:tcPr>
            <w:tcW w:w="1084" w:type="dxa"/>
          </w:tcPr>
          <w:p w:rsidR="00A64352" w:rsidRDefault="00A64352">
            <w:pPr>
              <w:pStyle w:val="ConsPlusNormal"/>
              <w:jc w:val="center"/>
            </w:pPr>
            <w:r>
              <w:t>4659</w:t>
            </w:r>
          </w:p>
        </w:tc>
      </w:tr>
      <w:tr w:rsidR="00A64352">
        <w:tc>
          <w:tcPr>
            <w:tcW w:w="2284" w:type="dxa"/>
          </w:tcPr>
          <w:p w:rsidR="00A64352" w:rsidRDefault="00A64352">
            <w:pPr>
              <w:pStyle w:val="ConsPlusNormal"/>
            </w:pPr>
            <w:r>
              <w:lastRenderedPageBreak/>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20,2</w:t>
            </w:r>
          </w:p>
        </w:tc>
        <w:tc>
          <w:tcPr>
            <w:tcW w:w="964" w:type="dxa"/>
          </w:tcPr>
          <w:p w:rsidR="00A64352" w:rsidRDefault="00A64352">
            <w:pPr>
              <w:pStyle w:val="ConsPlusNormal"/>
              <w:jc w:val="center"/>
            </w:pPr>
            <w:r>
              <w:t>20</w:t>
            </w:r>
          </w:p>
        </w:tc>
        <w:tc>
          <w:tcPr>
            <w:tcW w:w="964" w:type="dxa"/>
          </w:tcPr>
          <w:p w:rsidR="00A64352" w:rsidRDefault="00A64352">
            <w:pPr>
              <w:pStyle w:val="ConsPlusNormal"/>
              <w:jc w:val="center"/>
            </w:pPr>
            <w:r>
              <w:t>613</w:t>
            </w:r>
          </w:p>
        </w:tc>
        <w:tc>
          <w:tcPr>
            <w:tcW w:w="964" w:type="dxa"/>
          </w:tcPr>
          <w:p w:rsidR="00A64352" w:rsidRDefault="00A64352">
            <w:pPr>
              <w:pStyle w:val="ConsPlusNormal"/>
              <w:jc w:val="center"/>
            </w:pPr>
            <w:r>
              <w:t>1760</w:t>
            </w:r>
          </w:p>
        </w:tc>
        <w:tc>
          <w:tcPr>
            <w:tcW w:w="964" w:type="dxa"/>
          </w:tcPr>
          <w:p w:rsidR="00A64352" w:rsidRDefault="00A64352">
            <w:pPr>
              <w:pStyle w:val="ConsPlusNormal"/>
              <w:jc w:val="center"/>
            </w:pPr>
            <w:r>
              <w:t>1825</w:t>
            </w:r>
          </w:p>
        </w:tc>
        <w:tc>
          <w:tcPr>
            <w:tcW w:w="1084" w:type="dxa"/>
          </w:tcPr>
          <w:p w:rsidR="00A64352" w:rsidRDefault="00A64352">
            <w:pPr>
              <w:pStyle w:val="ConsPlusNormal"/>
              <w:jc w:val="center"/>
            </w:pPr>
            <w:r>
              <w:t>2078</w:t>
            </w:r>
          </w:p>
        </w:tc>
        <w:tc>
          <w:tcPr>
            <w:tcW w:w="1084" w:type="dxa"/>
          </w:tcPr>
          <w:p w:rsidR="00A64352" w:rsidRDefault="00A64352">
            <w:pPr>
              <w:pStyle w:val="ConsPlusNormal"/>
              <w:jc w:val="center"/>
            </w:pPr>
            <w:r>
              <w:t>2156</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5</w:t>
            </w:r>
          </w:p>
        </w:tc>
        <w:tc>
          <w:tcPr>
            <w:tcW w:w="964" w:type="dxa"/>
          </w:tcPr>
          <w:p w:rsidR="00A64352" w:rsidRDefault="00A64352">
            <w:pPr>
              <w:pStyle w:val="ConsPlusNormal"/>
              <w:jc w:val="center"/>
            </w:pPr>
            <w:r>
              <w:t>10</w:t>
            </w:r>
          </w:p>
        </w:tc>
        <w:tc>
          <w:tcPr>
            <w:tcW w:w="964" w:type="dxa"/>
          </w:tcPr>
          <w:p w:rsidR="00A64352" w:rsidRDefault="00A64352">
            <w:pPr>
              <w:pStyle w:val="ConsPlusNormal"/>
              <w:jc w:val="center"/>
            </w:pPr>
            <w:r>
              <w:t>10</w:t>
            </w:r>
          </w:p>
        </w:tc>
        <w:tc>
          <w:tcPr>
            <w:tcW w:w="1084" w:type="dxa"/>
          </w:tcPr>
          <w:p w:rsidR="00A64352" w:rsidRDefault="00A64352">
            <w:pPr>
              <w:pStyle w:val="ConsPlusNormal"/>
              <w:jc w:val="center"/>
            </w:pPr>
            <w:r>
              <w:t>16</w:t>
            </w:r>
          </w:p>
        </w:tc>
        <w:tc>
          <w:tcPr>
            <w:tcW w:w="1084" w:type="dxa"/>
          </w:tcPr>
          <w:p w:rsidR="00A64352" w:rsidRDefault="00A64352">
            <w:pPr>
              <w:pStyle w:val="ConsPlusNormal"/>
              <w:jc w:val="center"/>
            </w:pPr>
            <w:r>
              <w:t>17</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127,6</w:t>
            </w:r>
          </w:p>
        </w:tc>
        <w:tc>
          <w:tcPr>
            <w:tcW w:w="964" w:type="dxa"/>
          </w:tcPr>
          <w:p w:rsidR="00A64352" w:rsidRDefault="00A64352">
            <w:pPr>
              <w:pStyle w:val="ConsPlusNormal"/>
              <w:jc w:val="center"/>
            </w:pPr>
            <w:r>
              <w:t>128</w:t>
            </w:r>
          </w:p>
        </w:tc>
        <w:tc>
          <w:tcPr>
            <w:tcW w:w="964" w:type="dxa"/>
          </w:tcPr>
          <w:p w:rsidR="00A64352" w:rsidRDefault="00A64352">
            <w:pPr>
              <w:pStyle w:val="ConsPlusNormal"/>
              <w:jc w:val="center"/>
            </w:pPr>
            <w:r>
              <w:t>131</w:t>
            </w:r>
          </w:p>
        </w:tc>
        <w:tc>
          <w:tcPr>
            <w:tcW w:w="964" w:type="dxa"/>
          </w:tcPr>
          <w:p w:rsidR="00A64352" w:rsidRDefault="00A64352">
            <w:pPr>
              <w:pStyle w:val="ConsPlusNormal"/>
              <w:jc w:val="center"/>
            </w:pPr>
            <w:r>
              <w:t>135</w:t>
            </w:r>
          </w:p>
        </w:tc>
        <w:tc>
          <w:tcPr>
            <w:tcW w:w="964" w:type="dxa"/>
          </w:tcPr>
          <w:p w:rsidR="00A64352" w:rsidRDefault="00A64352">
            <w:pPr>
              <w:pStyle w:val="ConsPlusNormal"/>
              <w:jc w:val="center"/>
            </w:pPr>
            <w:r>
              <w:t>139</w:t>
            </w:r>
          </w:p>
        </w:tc>
        <w:tc>
          <w:tcPr>
            <w:tcW w:w="1084" w:type="dxa"/>
          </w:tcPr>
          <w:p w:rsidR="00A64352" w:rsidRDefault="00A64352">
            <w:pPr>
              <w:pStyle w:val="ConsPlusNormal"/>
              <w:jc w:val="center"/>
            </w:pPr>
            <w:r>
              <w:t>4204</w:t>
            </w:r>
          </w:p>
        </w:tc>
        <w:tc>
          <w:tcPr>
            <w:tcW w:w="1084" w:type="dxa"/>
          </w:tcPr>
          <w:p w:rsidR="00A64352" w:rsidRDefault="00A64352">
            <w:pPr>
              <w:pStyle w:val="ConsPlusNormal"/>
              <w:jc w:val="center"/>
            </w:pPr>
            <w:r>
              <w:t>4176</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2187</w:t>
            </w:r>
          </w:p>
        </w:tc>
        <w:tc>
          <w:tcPr>
            <w:tcW w:w="1084" w:type="dxa"/>
          </w:tcPr>
          <w:p w:rsidR="00A64352" w:rsidRDefault="00A64352">
            <w:pPr>
              <w:pStyle w:val="ConsPlusNormal"/>
              <w:jc w:val="center"/>
            </w:pPr>
            <w:r>
              <w:t>2204</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298,9</w:t>
            </w:r>
          </w:p>
        </w:tc>
        <w:tc>
          <w:tcPr>
            <w:tcW w:w="964" w:type="dxa"/>
          </w:tcPr>
          <w:p w:rsidR="00A64352" w:rsidRDefault="00A64352">
            <w:pPr>
              <w:pStyle w:val="ConsPlusNormal"/>
              <w:jc w:val="center"/>
            </w:pPr>
            <w:r>
              <w:t>299</w:t>
            </w:r>
          </w:p>
        </w:tc>
        <w:tc>
          <w:tcPr>
            <w:tcW w:w="964" w:type="dxa"/>
          </w:tcPr>
          <w:p w:rsidR="00A64352" w:rsidRDefault="00A64352">
            <w:pPr>
              <w:pStyle w:val="ConsPlusNormal"/>
              <w:jc w:val="center"/>
            </w:pPr>
            <w:r>
              <w:t>308</w:t>
            </w:r>
          </w:p>
        </w:tc>
        <w:tc>
          <w:tcPr>
            <w:tcW w:w="964" w:type="dxa"/>
          </w:tcPr>
          <w:p w:rsidR="00A64352" w:rsidRDefault="00A64352">
            <w:pPr>
              <w:pStyle w:val="ConsPlusNormal"/>
              <w:jc w:val="center"/>
            </w:pPr>
            <w:r>
              <w:t>317</w:t>
            </w:r>
          </w:p>
        </w:tc>
        <w:tc>
          <w:tcPr>
            <w:tcW w:w="964" w:type="dxa"/>
          </w:tcPr>
          <w:p w:rsidR="00A64352" w:rsidRDefault="00A64352">
            <w:pPr>
              <w:pStyle w:val="ConsPlusNormal"/>
              <w:jc w:val="center"/>
            </w:pPr>
            <w:r>
              <w:t>327</w:t>
            </w:r>
          </w:p>
        </w:tc>
        <w:tc>
          <w:tcPr>
            <w:tcW w:w="1084" w:type="dxa"/>
          </w:tcPr>
          <w:p w:rsidR="00A64352" w:rsidRDefault="00A64352">
            <w:pPr>
              <w:pStyle w:val="ConsPlusNormal"/>
              <w:jc w:val="center"/>
            </w:pPr>
            <w:r>
              <w:t>206</w:t>
            </w:r>
          </w:p>
        </w:tc>
        <w:tc>
          <w:tcPr>
            <w:tcW w:w="1084" w:type="dxa"/>
          </w:tcPr>
          <w:p w:rsidR="00A64352" w:rsidRDefault="00A64352">
            <w:pPr>
              <w:pStyle w:val="ConsPlusNormal"/>
              <w:jc w:val="center"/>
            </w:pPr>
            <w:r>
              <w:t>212</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688,4</w:t>
            </w:r>
          </w:p>
        </w:tc>
        <w:tc>
          <w:tcPr>
            <w:tcW w:w="964" w:type="dxa"/>
          </w:tcPr>
          <w:p w:rsidR="00A64352" w:rsidRDefault="00A64352">
            <w:pPr>
              <w:pStyle w:val="ConsPlusNormal"/>
              <w:jc w:val="center"/>
            </w:pPr>
            <w:r>
              <w:t>685</w:t>
            </w:r>
          </w:p>
        </w:tc>
        <w:tc>
          <w:tcPr>
            <w:tcW w:w="964" w:type="dxa"/>
          </w:tcPr>
          <w:p w:rsidR="00A64352" w:rsidRDefault="00A64352">
            <w:pPr>
              <w:pStyle w:val="ConsPlusNormal"/>
              <w:jc w:val="center"/>
            </w:pPr>
            <w:r>
              <w:t>647</w:t>
            </w:r>
          </w:p>
        </w:tc>
        <w:tc>
          <w:tcPr>
            <w:tcW w:w="964" w:type="dxa"/>
          </w:tcPr>
          <w:p w:rsidR="00A64352" w:rsidRDefault="00A64352">
            <w:pPr>
              <w:pStyle w:val="ConsPlusNormal"/>
              <w:jc w:val="center"/>
            </w:pPr>
            <w:r>
              <w:t>632</w:t>
            </w:r>
          </w:p>
        </w:tc>
        <w:tc>
          <w:tcPr>
            <w:tcW w:w="964" w:type="dxa"/>
          </w:tcPr>
          <w:p w:rsidR="00A64352" w:rsidRDefault="00A64352">
            <w:pPr>
              <w:pStyle w:val="ConsPlusNormal"/>
              <w:jc w:val="center"/>
            </w:pPr>
            <w:r>
              <w:t>654</w:t>
            </w:r>
          </w:p>
        </w:tc>
        <w:tc>
          <w:tcPr>
            <w:tcW w:w="1084" w:type="dxa"/>
          </w:tcPr>
          <w:p w:rsidR="00A64352" w:rsidRDefault="00A64352">
            <w:pPr>
              <w:pStyle w:val="ConsPlusNormal"/>
              <w:jc w:val="center"/>
            </w:pPr>
            <w:r>
              <w:t>1317</w:t>
            </w:r>
          </w:p>
        </w:tc>
        <w:tc>
          <w:tcPr>
            <w:tcW w:w="1084" w:type="dxa"/>
          </w:tcPr>
          <w:p w:rsidR="00A64352" w:rsidRDefault="00A64352">
            <w:pPr>
              <w:pStyle w:val="ConsPlusNormal"/>
              <w:jc w:val="center"/>
            </w:pPr>
            <w:r>
              <w:t>1342</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jc w:val="center"/>
            </w:pPr>
            <w:r>
              <w:t>1205</w:t>
            </w:r>
          </w:p>
        </w:tc>
        <w:tc>
          <w:tcPr>
            <w:tcW w:w="964" w:type="dxa"/>
          </w:tcPr>
          <w:p w:rsidR="00A64352" w:rsidRDefault="00A64352">
            <w:pPr>
              <w:pStyle w:val="ConsPlusNormal"/>
              <w:jc w:val="center"/>
            </w:pPr>
            <w:r>
              <w:t>1241</w:t>
            </w:r>
          </w:p>
        </w:tc>
        <w:tc>
          <w:tcPr>
            <w:tcW w:w="964" w:type="dxa"/>
          </w:tcPr>
          <w:p w:rsidR="00A64352" w:rsidRDefault="00A64352">
            <w:pPr>
              <w:pStyle w:val="ConsPlusNormal"/>
              <w:jc w:val="center"/>
            </w:pPr>
            <w:r>
              <w:t>1278</w:t>
            </w:r>
          </w:p>
        </w:tc>
        <w:tc>
          <w:tcPr>
            <w:tcW w:w="964" w:type="dxa"/>
          </w:tcPr>
          <w:p w:rsidR="00A64352" w:rsidRDefault="00A64352">
            <w:pPr>
              <w:pStyle w:val="ConsPlusNormal"/>
              <w:jc w:val="center"/>
            </w:pPr>
            <w:r>
              <w:t>1316</w:t>
            </w:r>
          </w:p>
        </w:tc>
        <w:tc>
          <w:tcPr>
            <w:tcW w:w="1084" w:type="dxa"/>
          </w:tcPr>
          <w:p w:rsidR="00A64352" w:rsidRDefault="00A64352">
            <w:pPr>
              <w:pStyle w:val="ConsPlusNormal"/>
              <w:jc w:val="center"/>
            </w:pPr>
            <w:r>
              <w:t>16647</w:t>
            </w:r>
          </w:p>
        </w:tc>
        <w:tc>
          <w:tcPr>
            <w:tcW w:w="1084" w:type="dxa"/>
          </w:tcPr>
          <w:p w:rsidR="00A64352" w:rsidRDefault="00A64352">
            <w:pPr>
              <w:pStyle w:val="ConsPlusNormal"/>
              <w:jc w:val="center"/>
            </w:pPr>
            <w:r>
              <w:t>16535</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jc w:val="center"/>
            </w:pPr>
            <w:r>
              <w:t>134</w:t>
            </w:r>
          </w:p>
        </w:tc>
        <w:tc>
          <w:tcPr>
            <w:tcW w:w="964" w:type="dxa"/>
          </w:tcPr>
          <w:p w:rsidR="00A64352" w:rsidRDefault="00A64352">
            <w:pPr>
              <w:pStyle w:val="ConsPlusNormal"/>
              <w:jc w:val="center"/>
            </w:pPr>
            <w:r>
              <w:t>139</w:t>
            </w:r>
          </w:p>
        </w:tc>
        <w:tc>
          <w:tcPr>
            <w:tcW w:w="964" w:type="dxa"/>
          </w:tcPr>
          <w:p w:rsidR="00A64352" w:rsidRDefault="00A64352">
            <w:pPr>
              <w:pStyle w:val="ConsPlusNormal"/>
              <w:jc w:val="center"/>
            </w:pPr>
            <w:r>
              <w:t>144</w:t>
            </w:r>
          </w:p>
        </w:tc>
        <w:tc>
          <w:tcPr>
            <w:tcW w:w="1084" w:type="dxa"/>
          </w:tcPr>
          <w:p w:rsidR="00A64352" w:rsidRDefault="00A64352">
            <w:pPr>
              <w:pStyle w:val="ConsPlusNormal"/>
              <w:jc w:val="center"/>
            </w:pPr>
            <w:r>
              <w:t>150</w:t>
            </w:r>
          </w:p>
        </w:tc>
        <w:tc>
          <w:tcPr>
            <w:tcW w:w="1084" w:type="dxa"/>
          </w:tcPr>
          <w:p w:rsidR="00A64352" w:rsidRDefault="00A64352">
            <w:pPr>
              <w:pStyle w:val="ConsPlusNormal"/>
              <w:jc w:val="center"/>
            </w:pPr>
            <w:r>
              <w:t>155</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1301</w:t>
            </w:r>
          </w:p>
        </w:tc>
        <w:tc>
          <w:tcPr>
            <w:tcW w:w="964" w:type="dxa"/>
          </w:tcPr>
          <w:p w:rsidR="00A64352" w:rsidRDefault="00A64352">
            <w:pPr>
              <w:pStyle w:val="ConsPlusNormal"/>
              <w:jc w:val="center"/>
            </w:pPr>
            <w:r>
              <w:t>1341</w:t>
            </w:r>
          </w:p>
        </w:tc>
        <w:tc>
          <w:tcPr>
            <w:tcW w:w="964" w:type="dxa"/>
          </w:tcPr>
          <w:p w:rsidR="00A64352" w:rsidRDefault="00A64352">
            <w:pPr>
              <w:pStyle w:val="ConsPlusNormal"/>
              <w:jc w:val="center"/>
            </w:pPr>
            <w:r>
              <w:t>1381</w:t>
            </w:r>
          </w:p>
        </w:tc>
        <w:tc>
          <w:tcPr>
            <w:tcW w:w="1084" w:type="dxa"/>
          </w:tcPr>
          <w:p w:rsidR="00A64352" w:rsidRDefault="00A64352">
            <w:pPr>
              <w:pStyle w:val="ConsPlusNormal"/>
              <w:jc w:val="center"/>
            </w:pPr>
            <w:r>
              <w:t>1477</w:t>
            </w:r>
          </w:p>
        </w:tc>
        <w:tc>
          <w:tcPr>
            <w:tcW w:w="1084" w:type="dxa"/>
          </w:tcPr>
          <w:p w:rsidR="00A64352" w:rsidRDefault="00A64352">
            <w:pPr>
              <w:pStyle w:val="ConsPlusNormal"/>
              <w:jc w:val="center"/>
            </w:pPr>
            <w:r>
              <w:t>1522</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jc w:val="center"/>
            </w:pPr>
            <w:r>
              <w:t>304</w:t>
            </w:r>
          </w:p>
        </w:tc>
        <w:tc>
          <w:tcPr>
            <w:tcW w:w="964" w:type="dxa"/>
          </w:tcPr>
          <w:p w:rsidR="00A64352" w:rsidRDefault="00A64352">
            <w:pPr>
              <w:pStyle w:val="ConsPlusNormal"/>
              <w:jc w:val="center"/>
            </w:pPr>
            <w:r>
              <w:t>313</w:t>
            </w:r>
          </w:p>
        </w:tc>
        <w:tc>
          <w:tcPr>
            <w:tcW w:w="964" w:type="dxa"/>
          </w:tcPr>
          <w:p w:rsidR="00A64352" w:rsidRDefault="00A64352">
            <w:pPr>
              <w:pStyle w:val="ConsPlusNormal"/>
              <w:jc w:val="center"/>
            </w:pPr>
            <w:r>
              <w:t>323</w:t>
            </w:r>
          </w:p>
        </w:tc>
        <w:tc>
          <w:tcPr>
            <w:tcW w:w="964" w:type="dxa"/>
          </w:tcPr>
          <w:p w:rsidR="00A64352" w:rsidRDefault="00A64352">
            <w:pPr>
              <w:pStyle w:val="ConsPlusNormal"/>
              <w:jc w:val="center"/>
            </w:pPr>
            <w:r>
              <w:t>332</w:t>
            </w:r>
          </w:p>
        </w:tc>
        <w:tc>
          <w:tcPr>
            <w:tcW w:w="1084" w:type="dxa"/>
          </w:tcPr>
          <w:p w:rsidR="00A64352" w:rsidRDefault="00A64352">
            <w:pPr>
              <w:pStyle w:val="ConsPlusNormal"/>
              <w:jc w:val="center"/>
            </w:pPr>
            <w:r>
              <w:t>4204</w:t>
            </w:r>
          </w:p>
        </w:tc>
        <w:tc>
          <w:tcPr>
            <w:tcW w:w="1084" w:type="dxa"/>
          </w:tcPr>
          <w:p w:rsidR="00A64352" w:rsidRDefault="00A64352">
            <w:pPr>
              <w:pStyle w:val="ConsPlusNormal"/>
              <w:jc w:val="center"/>
            </w:pPr>
            <w:r>
              <w:t>4176</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jc w:val="center"/>
            </w:pPr>
            <w:r>
              <w:t>34</w:t>
            </w:r>
          </w:p>
        </w:tc>
        <w:tc>
          <w:tcPr>
            <w:tcW w:w="964" w:type="dxa"/>
          </w:tcPr>
          <w:p w:rsidR="00A64352" w:rsidRDefault="00A64352">
            <w:pPr>
              <w:pStyle w:val="ConsPlusNormal"/>
              <w:jc w:val="center"/>
            </w:pPr>
            <w:r>
              <w:t>35</w:t>
            </w:r>
          </w:p>
        </w:tc>
        <w:tc>
          <w:tcPr>
            <w:tcW w:w="964" w:type="dxa"/>
          </w:tcPr>
          <w:p w:rsidR="00A64352" w:rsidRDefault="00A64352">
            <w:pPr>
              <w:pStyle w:val="ConsPlusNormal"/>
              <w:jc w:val="center"/>
            </w:pPr>
            <w:r>
              <w:t>36</w:t>
            </w:r>
          </w:p>
        </w:tc>
        <w:tc>
          <w:tcPr>
            <w:tcW w:w="1084" w:type="dxa"/>
          </w:tcPr>
          <w:p w:rsidR="00A64352" w:rsidRDefault="00A64352">
            <w:pPr>
              <w:pStyle w:val="ConsPlusNormal"/>
              <w:jc w:val="center"/>
            </w:pPr>
            <w:r>
              <w:t>38</w:t>
            </w:r>
          </w:p>
        </w:tc>
        <w:tc>
          <w:tcPr>
            <w:tcW w:w="1084" w:type="dxa"/>
          </w:tcPr>
          <w:p w:rsidR="00A64352" w:rsidRDefault="00A64352">
            <w:pPr>
              <w:pStyle w:val="ConsPlusNormal"/>
              <w:jc w:val="center"/>
            </w:pPr>
            <w:r>
              <w:t>39</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329</w:t>
            </w:r>
          </w:p>
        </w:tc>
        <w:tc>
          <w:tcPr>
            <w:tcW w:w="964" w:type="dxa"/>
          </w:tcPr>
          <w:p w:rsidR="00A64352" w:rsidRDefault="00A64352">
            <w:pPr>
              <w:pStyle w:val="ConsPlusNormal"/>
              <w:jc w:val="center"/>
            </w:pPr>
            <w:r>
              <w:t>339</w:t>
            </w:r>
          </w:p>
        </w:tc>
        <w:tc>
          <w:tcPr>
            <w:tcW w:w="964" w:type="dxa"/>
          </w:tcPr>
          <w:p w:rsidR="00A64352" w:rsidRDefault="00A64352">
            <w:pPr>
              <w:pStyle w:val="ConsPlusNormal"/>
              <w:jc w:val="center"/>
            </w:pPr>
            <w:r>
              <w:t>349</w:t>
            </w:r>
          </w:p>
        </w:tc>
        <w:tc>
          <w:tcPr>
            <w:tcW w:w="1084" w:type="dxa"/>
          </w:tcPr>
          <w:p w:rsidR="00A64352" w:rsidRDefault="00A64352">
            <w:pPr>
              <w:pStyle w:val="ConsPlusNormal"/>
              <w:jc w:val="center"/>
            </w:pPr>
            <w:r>
              <w:t>373</w:t>
            </w:r>
          </w:p>
        </w:tc>
        <w:tc>
          <w:tcPr>
            <w:tcW w:w="1084" w:type="dxa"/>
          </w:tcPr>
          <w:p w:rsidR="00A64352" w:rsidRDefault="00A64352">
            <w:pPr>
              <w:pStyle w:val="ConsPlusNormal"/>
              <w:jc w:val="center"/>
            </w:pPr>
            <w:r>
              <w:t>384</w:t>
            </w:r>
          </w:p>
        </w:tc>
      </w:tr>
      <w:tr w:rsidR="00A64352">
        <w:tc>
          <w:tcPr>
            <w:tcW w:w="2284" w:type="dxa"/>
          </w:tcPr>
          <w:p w:rsidR="00A64352" w:rsidRDefault="00A64352">
            <w:pPr>
              <w:pStyle w:val="ConsPlusNormal"/>
            </w:pPr>
            <w:r>
              <w:lastRenderedPageBreak/>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26,1</w:t>
            </w:r>
          </w:p>
        </w:tc>
        <w:tc>
          <w:tcPr>
            <w:tcW w:w="964" w:type="dxa"/>
          </w:tcPr>
          <w:p w:rsidR="00A64352" w:rsidRDefault="00A64352">
            <w:pPr>
              <w:pStyle w:val="ConsPlusNormal"/>
              <w:jc w:val="center"/>
            </w:pPr>
            <w:r>
              <w:t>35</w:t>
            </w:r>
          </w:p>
        </w:tc>
        <w:tc>
          <w:tcPr>
            <w:tcW w:w="964" w:type="dxa"/>
          </w:tcPr>
          <w:p w:rsidR="00A64352" w:rsidRDefault="00A64352">
            <w:pPr>
              <w:pStyle w:val="ConsPlusNormal"/>
              <w:jc w:val="center"/>
            </w:pPr>
            <w:r>
              <w:t>35</w:t>
            </w:r>
          </w:p>
        </w:tc>
        <w:tc>
          <w:tcPr>
            <w:tcW w:w="964" w:type="dxa"/>
          </w:tcPr>
          <w:p w:rsidR="00A64352" w:rsidRDefault="00A64352">
            <w:pPr>
              <w:pStyle w:val="ConsPlusNormal"/>
              <w:jc w:val="center"/>
            </w:pPr>
            <w:r>
              <w:t>35</w:t>
            </w:r>
          </w:p>
        </w:tc>
        <w:tc>
          <w:tcPr>
            <w:tcW w:w="964" w:type="dxa"/>
          </w:tcPr>
          <w:p w:rsidR="00A64352" w:rsidRDefault="00A64352">
            <w:pPr>
              <w:pStyle w:val="ConsPlusNormal"/>
              <w:jc w:val="center"/>
            </w:pPr>
            <w:r>
              <w:t>35</w:t>
            </w:r>
          </w:p>
        </w:tc>
        <w:tc>
          <w:tcPr>
            <w:tcW w:w="1084" w:type="dxa"/>
          </w:tcPr>
          <w:p w:rsidR="00A64352" w:rsidRDefault="00A64352">
            <w:pPr>
              <w:pStyle w:val="ConsPlusNormal"/>
              <w:jc w:val="center"/>
            </w:pPr>
            <w:r>
              <w:t>35</w:t>
            </w:r>
          </w:p>
        </w:tc>
        <w:tc>
          <w:tcPr>
            <w:tcW w:w="1084" w:type="dxa"/>
          </w:tcPr>
          <w:p w:rsidR="00A64352" w:rsidRDefault="00A64352">
            <w:pPr>
              <w:pStyle w:val="ConsPlusNormal"/>
              <w:jc w:val="center"/>
            </w:pPr>
            <w:r>
              <w:t>35</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10,9</w:t>
            </w:r>
          </w:p>
        </w:tc>
        <w:tc>
          <w:tcPr>
            <w:tcW w:w="964" w:type="dxa"/>
          </w:tcPr>
          <w:p w:rsidR="00A64352" w:rsidRDefault="00A64352">
            <w:pPr>
              <w:pStyle w:val="ConsPlusNormal"/>
              <w:jc w:val="center"/>
            </w:pPr>
            <w:r>
              <w:t>14</w:t>
            </w:r>
          </w:p>
        </w:tc>
        <w:tc>
          <w:tcPr>
            <w:tcW w:w="964" w:type="dxa"/>
          </w:tcPr>
          <w:p w:rsidR="00A64352" w:rsidRDefault="00A64352">
            <w:pPr>
              <w:pStyle w:val="ConsPlusNormal"/>
              <w:jc w:val="center"/>
            </w:pPr>
            <w:r>
              <w:t>15</w:t>
            </w:r>
          </w:p>
        </w:tc>
        <w:tc>
          <w:tcPr>
            <w:tcW w:w="964" w:type="dxa"/>
          </w:tcPr>
          <w:p w:rsidR="00A64352" w:rsidRDefault="00A64352">
            <w:pPr>
              <w:pStyle w:val="ConsPlusNormal"/>
              <w:jc w:val="center"/>
            </w:pPr>
            <w:r>
              <w:t>15</w:t>
            </w:r>
          </w:p>
        </w:tc>
        <w:tc>
          <w:tcPr>
            <w:tcW w:w="964" w:type="dxa"/>
          </w:tcPr>
          <w:p w:rsidR="00A64352" w:rsidRDefault="00A64352">
            <w:pPr>
              <w:pStyle w:val="ConsPlusNormal"/>
              <w:jc w:val="center"/>
            </w:pPr>
            <w:r>
              <w:t>15</w:t>
            </w:r>
          </w:p>
        </w:tc>
        <w:tc>
          <w:tcPr>
            <w:tcW w:w="1084" w:type="dxa"/>
          </w:tcPr>
          <w:p w:rsidR="00A64352" w:rsidRDefault="00A64352">
            <w:pPr>
              <w:pStyle w:val="ConsPlusNormal"/>
              <w:jc w:val="center"/>
            </w:pPr>
            <w:r>
              <w:t>35</w:t>
            </w:r>
          </w:p>
        </w:tc>
        <w:tc>
          <w:tcPr>
            <w:tcW w:w="1084" w:type="dxa"/>
          </w:tcPr>
          <w:p w:rsidR="00A64352" w:rsidRDefault="00A64352">
            <w:pPr>
              <w:pStyle w:val="ConsPlusNormal"/>
              <w:jc w:val="center"/>
            </w:pPr>
            <w:r>
              <w:t>35</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5</w:t>
            </w:r>
          </w:p>
        </w:tc>
        <w:tc>
          <w:tcPr>
            <w:tcW w:w="964" w:type="dxa"/>
          </w:tcPr>
          <w:p w:rsidR="00A64352" w:rsidRDefault="00A64352">
            <w:pPr>
              <w:pStyle w:val="ConsPlusNormal"/>
              <w:jc w:val="center"/>
            </w:pPr>
            <w:r>
              <w:t>10</w:t>
            </w:r>
          </w:p>
        </w:tc>
        <w:tc>
          <w:tcPr>
            <w:tcW w:w="964" w:type="dxa"/>
          </w:tcPr>
          <w:p w:rsidR="00A64352" w:rsidRDefault="00A64352">
            <w:pPr>
              <w:pStyle w:val="ConsPlusNormal"/>
              <w:jc w:val="center"/>
            </w:pPr>
            <w:r>
              <w:t>10</w:t>
            </w:r>
          </w:p>
        </w:tc>
        <w:tc>
          <w:tcPr>
            <w:tcW w:w="1084" w:type="dxa"/>
          </w:tcPr>
          <w:p w:rsidR="00A64352" w:rsidRDefault="00A64352">
            <w:pPr>
              <w:pStyle w:val="ConsPlusNormal"/>
              <w:jc w:val="center"/>
            </w:pPr>
            <w:r>
              <w:t>15</w:t>
            </w:r>
          </w:p>
        </w:tc>
        <w:tc>
          <w:tcPr>
            <w:tcW w:w="1084" w:type="dxa"/>
          </w:tcPr>
          <w:p w:rsidR="00A64352" w:rsidRDefault="00A64352">
            <w:pPr>
              <w:pStyle w:val="ConsPlusNormal"/>
              <w:jc w:val="center"/>
            </w:pPr>
            <w:r>
              <w:t>15</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6</w:t>
            </w:r>
          </w:p>
        </w:tc>
        <w:tc>
          <w:tcPr>
            <w:tcW w:w="1084" w:type="dxa"/>
          </w:tcPr>
          <w:p w:rsidR="00A64352" w:rsidRDefault="00A64352">
            <w:pPr>
              <w:pStyle w:val="ConsPlusNormal"/>
              <w:jc w:val="center"/>
            </w:pPr>
            <w:r>
              <w:t>6</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1,6</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2</w:t>
            </w:r>
          </w:p>
        </w:tc>
        <w:tc>
          <w:tcPr>
            <w:tcW w:w="1084" w:type="dxa"/>
          </w:tcPr>
          <w:p w:rsidR="00A64352" w:rsidRDefault="00A64352">
            <w:pPr>
              <w:pStyle w:val="ConsPlusNormal"/>
              <w:jc w:val="center"/>
            </w:pPr>
            <w:r>
              <w:t>10</w:t>
            </w:r>
          </w:p>
        </w:tc>
        <w:tc>
          <w:tcPr>
            <w:tcW w:w="1084" w:type="dxa"/>
          </w:tcPr>
          <w:p w:rsidR="00A64352" w:rsidRDefault="00A64352">
            <w:pPr>
              <w:pStyle w:val="ConsPlusNormal"/>
              <w:jc w:val="center"/>
            </w:pPr>
            <w:r>
              <w:t>10</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24,4</w:t>
            </w:r>
          </w:p>
        </w:tc>
        <w:tc>
          <w:tcPr>
            <w:tcW w:w="964" w:type="dxa"/>
          </w:tcPr>
          <w:p w:rsidR="00A64352" w:rsidRDefault="00A64352">
            <w:pPr>
              <w:pStyle w:val="ConsPlusNormal"/>
              <w:jc w:val="center"/>
            </w:pPr>
            <w:r>
              <w:t>32</w:t>
            </w:r>
          </w:p>
        </w:tc>
        <w:tc>
          <w:tcPr>
            <w:tcW w:w="964" w:type="dxa"/>
          </w:tcPr>
          <w:p w:rsidR="00A64352" w:rsidRDefault="00A64352">
            <w:pPr>
              <w:pStyle w:val="ConsPlusNormal"/>
              <w:jc w:val="center"/>
            </w:pPr>
            <w:r>
              <w:t>32</w:t>
            </w:r>
          </w:p>
        </w:tc>
        <w:tc>
          <w:tcPr>
            <w:tcW w:w="964" w:type="dxa"/>
          </w:tcPr>
          <w:p w:rsidR="00A64352" w:rsidRDefault="00A64352">
            <w:pPr>
              <w:pStyle w:val="ConsPlusNormal"/>
              <w:jc w:val="center"/>
            </w:pPr>
            <w:r>
              <w:t>33</w:t>
            </w:r>
          </w:p>
        </w:tc>
        <w:tc>
          <w:tcPr>
            <w:tcW w:w="964" w:type="dxa"/>
          </w:tcPr>
          <w:p w:rsidR="00A64352" w:rsidRDefault="00A64352">
            <w:pPr>
              <w:pStyle w:val="ConsPlusNormal"/>
              <w:jc w:val="center"/>
            </w:pPr>
            <w:r>
              <w:t>33</w:t>
            </w:r>
          </w:p>
        </w:tc>
        <w:tc>
          <w:tcPr>
            <w:tcW w:w="1084" w:type="dxa"/>
          </w:tcPr>
          <w:p w:rsidR="00A64352" w:rsidRDefault="00A64352">
            <w:pPr>
              <w:pStyle w:val="ConsPlusNormal"/>
              <w:jc w:val="center"/>
            </w:pPr>
            <w:r>
              <w:t>19</w:t>
            </w:r>
          </w:p>
        </w:tc>
        <w:tc>
          <w:tcPr>
            <w:tcW w:w="1084" w:type="dxa"/>
          </w:tcPr>
          <w:p w:rsidR="00A64352" w:rsidRDefault="00A64352">
            <w:pPr>
              <w:pStyle w:val="ConsPlusNormal"/>
              <w:jc w:val="center"/>
            </w:pPr>
            <w:r>
              <w:t>19</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103,3</w:t>
            </w:r>
          </w:p>
        </w:tc>
        <w:tc>
          <w:tcPr>
            <w:tcW w:w="964" w:type="dxa"/>
          </w:tcPr>
          <w:p w:rsidR="00A64352" w:rsidRDefault="00A64352">
            <w:pPr>
              <w:pStyle w:val="ConsPlusNormal"/>
              <w:jc w:val="center"/>
            </w:pPr>
            <w:r>
              <w:t>137</w:t>
            </w:r>
          </w:p>
        </w:tc>
        <w:tc>
          <w:tcPr>
            <w:tcW w:w="964" w:type="dxa"/>
          </w:tcPr>
          <w:p w:rsidR="00A64352" w:rsidRDefault="00A64352">
            <w:pPr>
              <w:pStyle w:val="ConsPlusNormal"/>
              <w:jc w:val="center"/>
            </w:pPr>
            <w:r>
              <w:t>137</w:t>
            </w:r>
          </w:p>
        </w:tc>
        <w:tc>
          <w:tcPr>
            <w:tcW w:w="964" w:type="dxa"/>
          </w:tcPr>
          <w:p w:rsidR="00A64352" w:rsidRDefault="00A64352">
            <w:pPr>
              <w:pStyle w:val="ConsPlusNormal"/>
              <w:jc w:val="center"/>
            </w:pPr>
            <w:r>
              <w:t>138</w:t>
            </w:r>
          </w:p>
        </w:tc>
        <w:tc>
          <w:tcPr>
            <w:tcW w:w="964" w:type="dxa"/>
          </w:tcPr>
          <w:p w:rsidR="00A64352" w:rsidRDefault="00A64352">
            <w:pPr>
              <w:pStyle w:val="ConsPlusNormal"/>
              <w:jc w:val="center"/>
            </w:pPr>
            <w:r>
              <w:t>138</w:t>
            </w:r>
          </w:p>
        </w:tc>
        <w:tc>
          <w:tcPr>
            <w:tcW w:w="1084" w:type="dxa"/>
          </w:tcPr>
          <w:p w:rsidR="00A64352" w:rsidRDefault="00A64352">
            <w:pPr>
              <w:pStyle w:val="ConsPlusNormal"/>
              <w:jc w:val="center"/>
            </w:pPr>
            <w:r>
              <w:t>138</w:t>
            </w:r>
          </w:p>
        </w:tc>
        <w:tc>
          <w:tcPr>
            <w:tcW w:w="1084" w:type="dxa"/>
          </w:tcPr>
          <w:p w:rsidR="00A64352" w:rsidRDefault="00A64352">
            <w:pPr>
              <w:pStyle w:val="ConsPlusNormal"/>
              <w:jc w:val="center"/>
            </w:pPr>
            <w:r>
              <w:t>139</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43,3</w:t>
            </w:r>
          </w:p>
        </w:tc>
        <w:tc>
          <w:tcPr>
            <w:tcW w:w="964" w:type="dxa"/>
          </w:tcPr>
          <w:p w:rsidR="00A64352" w:rsidRDefault="00A64352">
            <w:pPr>
              <w:pStyle w:val="ConsPlusNormal"/>
              <w:jc w:val="center"/>
            </w:pPr>
            <w:r>
              <w:t>57</w:t>
            </w:r>
          </w:p>
        </w:tc>
        <w:tc>
          <w:tcPr>
            <w:tcW w:w="964" w:type="dxa"/>
          </w:tcPr>
          <w:p w:rsidR="00A64352" w:rsidRDefault="00A64352">
            <w:pPr>
              <w:pStyle w:val="ConsPlusNormal"/>
              <w:jc w:val="center"/>
            </w:pPr>
            <w:r>
              <w:t>58</w:t>
            </w:r>
          </w:p>
        </w:tc>
        <w:tc>
          <w:tcPr>
            <w:tcW w:w="964" w:type="dxa"/>
          </w:tcPr>
          <w:p w:rsidR="00A64352" w:rsidRDefault="00A64352">
            <w:pPr>
              <w:pStyle w:val="ConsPlusNormal"/>
              <w:jc w:val="center"/>
            </w:pPr>
            <w:r>
              <w:t>58</w:t>
            </w:r>
          </w:p>
        </w:tc>
        <w:tc>
          <w:tcPr>
            <w:tcW w:w="964" w:type="dxa"/>
          </w:tcPr>
          <w:p w:rsidR="00A64352" w:rsidRDefault="00A64352">
            <w:pPr>
              <w:pStyle w:val="ConsPlusNormal"/>
              <w:jc w:val="center"/>
            </w:pPr>
            <w:r>
              <w:t>58</w:t>
            </w:r>
          </w:p>
        </w:tc>
        <w:tc>
          <w:tcPr>
            <w:tcW w:w="1084" w:type="dxa"/>
          </w:tcPr>
          <w:p w:rsidR="00A64352" w:rsidRDefault="00A64352">
            <w:pPr>
              <w:pStyle w:val="ConsPlusNormal"/>
              <w:jc w:val="center"/>
            </w:pPr>
            <w:r>
              <w:t>138</w:t>
            </w:r>
          </w:p>
        </w:tc>
        <w:tc>
          <w:tcPr>
            <w:tcW w:w="1084" w:type="dxa"/>
          </w:tcPr>
          <w:p w:rsidR="00A64352" w:rsidRDefault="00A64352">
            <w:pPr>
              <w:pStyle w:val="ConsPlusNormal"/>
              <w:jc w:val="center"/>
            </w:pPr>
            <w:r>
              <w:t>139</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21</w:t>
            </w:r>
          </w:p>
        </w:tc>
        <w:tc>
          <w:tcPr>
            <w:tcW w:w="964" w:type="dxa"/>
          </w:tcPr>
          <w:p w:rsidR="00A64352" w:rsidRDefault="00A64352">
            <w:pPr>
              <w:pStyle w:val="ConsPlusNormal"/>
              <w:jc w:val="center"/>
            </w:pPr>
            <w:r>
              <w:t>38</w:t>
            </w:r>
          </w:p>
        </w:tc>
        <w:tc>
          <w:tcPr>
            <w:tcW w:w="964" w:type="dxa"/>
          </w:tcPr>
          <w:p w:rsidR="00A64352" w:rsidRDefault="00A64352">
            <w:pPr>
              <w:pStyle w:val="ConsPlusNormal"/>
              <w:jc w:val="center"/>
            </w:pPr>
            <w:r>
              <w:t>38</w:t>
            </w:r>
          </w:p>
        </w:tc>
        <w:tc>
          <w:tcPr>
            <w:tcW w:w="1084" w:type="dxa"/>
          </w:tcPr>
          <w:p w:rsidR="00A64352" w:rsidRDefault="00A64352">
            <w:pPr>
              <w:pStyle w:val="ConsPlusNormal"/>
              <w:jc w:val="center"/>
            </w:pPr>
            <w:r>
              <w:t>60</w:t>
            </w:r>
          </w:p>
        </w:tc>
        <w:tc>
          <w:tcPr>
            <w:tcW w:w="1084" w:type="dxa"/>
          </w:tcPr>
          <w:p w:rsidR="00A64352" w:rsidRDefault="00A64352">
            <w:pPr>
              <w:pStyle w:val="ConsPlusNormal"/>
              <w:jc w:val="center"/>
            </w:pPr>
            <w:r>
              <w:t>60</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22</w:t>
            </w:r>
          </w:p>
        </w:tc>
        <w:tc>
          <w:tcPr>
            <w:tcW w:w="1084" w:type="dxa"/>
          </w:tcPr>
          <w:p w:rsidR="00A64352" w:rsidRDefault="00A64352">
            <w:pPr>
              <w:pStyle w:val="ConsPlusNormal"/>
              <w:jc w:val="center"/>
            </w:pPr>
            <w:r>
              <w:t>22</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6,5</w:t>
            </w:r>
          </w:p>
        </w:tc>
        <w:tc>
          <w:tcPr>
            <w:tcW w:w="964" w:type="dxa"/>
          </w:tcPr>
          <w:p w:rsidR="00A64352" w:rsidRDefault="00A64352">
            <w:pPr>
              <w:pStyle w:val="ConsPlusNormal"/>
              <w:jc w:val="center"/>
            </w:pPr>
            <w:r>
              <w:t>9</w:t>
            </w:r>
          </w:p>
        </w:tc>
        <w:tc>
          <w:tcPr>
            <w:tcW w:w="964" w:type="dxa"/>
          </w:tcPr>
          <w:p w:rsidR="00A64352" w:rsidRDefault="00A64352">
            <w:pPr>
              <w:pStyle w:val="ConsPlusNormal"/>
              <w:jc w:val="center"/>
            </w:pPr>
            <w:r>
              <w:t>9</w:t>
            </w:r>
          </w:p>
        </w:tc>
        <w:tc>
          <w:tcPr>
            <w:tcW w:w="964" w:type="dxa"/>
          </w:tcPr>
          <w:p w:rsidR="00A64352" w:rsidRDefault="00A64352">
            <w:pPr>
              <w:pStyle w:val="ConsPlusNormal"/>
              <w:jc w:val="center"/>
            </w:pPr>
            <w:r>
              <w:t>9</w:t>
            </w:r>
          </w:p>
        </w:tc>
        <w:tc>
          <w:tcPr>
            <w:tcW w:w="964" w:type="dxa"/>
          </w:tcPr>
          <w:p w:rsidR="00A64352" w:rsidRDefault="00A64352">
            <w:pPr>
              <w:pStyle w:val="ConsPlusNormal"/>
              <w:jc w:val="center"/>
            </w:pPr>
            <w:r>
              <w:t>9</w:t>
            </w:r>
          </w:p>
        </w:tc>
        <w:tc>
          <w:tcPr>
            <w:tcW w:w="1084" w:type="dxa"/>
          </w:tcPr>
          <w:p w:rsidR="00A64352" w:rsidRDefault="00A64352">
            <w:pPr>
              <w:pStyle w:val="ConsPlusNormal"/>
              <w:jc w:val="center"/>
            </w:pPr>
            <w:r>
              <w:t>40</w:t>
            </w:r>
          </w:p>
        </w:tc>
        <w:tc>
          <w:tcPr>
            <w:tcW w:w="1084" w:type="dxa"/>
          </w:tcPr>
          <w:p w:rsidR="00A64352" w:rsidRDefault="00A64352">
            <w:pPr>
              <w:pStyle w:val="ConsPlusNormal"/>
              <w:jc w:val="center"/>
            </w:pPr>
            <w:r>
              <w:t>40</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96,8</w:t>
            </w:r>
          </w:p>
        </w:tc>
        <w:tc>
          <w:tcPr>
            <w:tcW w:w="964" w:type="dxa"/>
          </w:tcPr>
          <w:p w:rsidR="00A64352" w:rsidRDefault="00A64352">
            <w:pPr>
              <w:pStyle w:val="ConsPlusNormal"/>
              <w:jc w:val="center"/>
            </w:pPr>
            <w:r>
              <w:t>128</w:t>
            </w:r>
          </w:p>
        </w:tc>
        <w:tc>
          <w:tcPr>
            <w:tcW w:w="964" w:type="dxa"/>
          </w:tcPr>
          <w:p w:rsidR="00A64352" w:rsidRDefault="00A64352">
            <w:pPr>
              <w:pStyle w:val="ConsPlusNormal"/>
              <w:jc w:val="center"/>
            </w:pPr>
            <w:r>
              <w:t>129</w:t>
            </w:r>
          </w:p>
        </w:tc>
        <w:tc>
          <w:tcPr>
            <w:tcW w:w="964" w:type="dxa"/>
          </w:tcPr>
          <w:p w:rsidR="00A64352" w:rsidRDefault="00A64352">
            <w:pPr>
              <w:pStyle w:val="ConsPlusNormal"/>
              <w:jc w:val="center"/>
            </w:pPr>
            <w:r>
              <w:t>129</w:t>
            </w:r>
          </w:p>
        </w:tc>
        <w:tc>
          <w:tcPr>
            <w:tcW w:w="964" w:type="dxa"/>
          </w:tcPr>
          <w:p w:rsidR="00A64352" w:rsidRDefault="00A64352">
            <w:pPr>
              <w:pStyle w:val="ConsPlusNormal"/>
              <w:jc w:val="center"/>
            </w:pPr>
            <w:r>
              <w:t>129</w:t>
            </w:r>
          </w:p>
        </w:tc>
        <w:tc>
          <w:tcPr>
            <w:tcW w:w="1084" w:type="dxa"/>
          </w:tcPr>
          <w:p w:rsidR="00A64352" w:rsidRDefault="00A64352">
            <w:pPr>
              <w:pStyle w:val="ConsPlusNormal"/>
              <w:jc w:val="center"/>
            </w:pPr>
            <w:r>
              <w:t>76</w:t>
            </w:r>
          </w:p>
        </w:tc>
        <w:tc>
          <w:tcPr>
            <w:tcW w:w="1084" w:type="dxa"/>
          </w:tcPr>
          <w:p w:rsidR="00A64352" w:rsidRDefault="00A64352">
            <w:pPr>
              <w:pStyle w:val="ConsPlusNormal"/>
              <w:jc w:val="center"/>
            </w:pPr>
            <w:r>
              <w:t>77</w:t>
            </w:r>
          </w:p>
        </w:tc>
      </w:tr>
      <w:tr w:rsidR="00A64352">
        <w:tc>
          <w:tcPr>
            <w:tcW w:w="2284" w:type="dxa"/>
          </w:tcPr>
          <w:p w:rsidR="00A64352" w:rsidRDefault="00A64352">
            <w:pPr>
              <w:pStyle w:val="ConsPlusNormal"/>
            </w:pPr>
            <w:r>
              <w:lastRenderedPageBreak/>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0,4</w:t>
            </w:r>
          </w:p>
        </w:tc>
        <w:tc>
          <w:tcPr>
            <w:tcW w:w="964" w:type="dxa"/>
          </w:tcPr>
          <w:p w:rsidR="00A64352" w:rsidRDefault="00A64352">
            <w:pPr>
              <w:pStyle w:val="ConsPlusNormal"/>
            </w:pPr>
            <w:r>
              <w:t>41,9%</w:t>
            </w:r>
          </w:p>
        </w:tc>
        <w:tc>
          <w:tcPr>
            <w:tcW w:w="964" w:type="dxa"/>
          </w:tcPr>
          <w:p w:rsidR="00A64352" w:rsidRDefault="00A64352">
            <w:pPr>
              <w:pStyle w:val="ConsPlusNormal"/>
            </w:pPr>
            <w:r>
              <w:t>41,9%</w:t>
            </w:r>
          </w:p>
        </w:tc>
        <w:tc>
          <w:tcPr>
            <w:tcW w:w="964" w:type="dxa"/>
          </w:tcPr>
          <w:p w:rsidR="00A64352" w:rsidRDefault="00A64352">
            <w:pPr>
              <w:pStyle w:val="ConsPlusNormal"/>
            </w:pPr>
            <w:r>
              <w:t>41,9%</w:t>
            </w:r>
          </w:p>
        </w:tc>
        <w:tc>
          <w:tcPr>
            <w:tcW w:w="964" w:type="dxa"/>
          </w:tcPr>
          <w:p w:rsidR="00A64352" w:rsidRDefault="00A64352">
            <w:pPr>
              <w:pStyle w:val="ConsPlusNormal"/>
            </w:pPr>
            <w:r>
              <w:t>41,9%</w:t>
            </w:r>
          </w:p>
        </w:tc>
        <w:tc>
          <w:tcPr>
            <w:tcW w:w="1084" w:type="dxa"/>
          </w:tcPr>
          <w:p w:rsidR="00A64352" w:rsidRDefault="00A64352">
            <w:pPr>
              <w:pStyle w:val="ConsPlusNormal"/>
            </w:pPr>
            <w:r>
              <w:t>100,0%</w:t>
            </w:r>
          </w:p>
        </w:tc>
        <w:tc>
          <w:tcPr>
            <w:tcW w:w="1084" w:type="dxa"/>
          </w:tcPr>
          <w:p w:rsidR="00A64352" w:rsidRDefault="00A64352">
            <w:pPr>
              <w:pStyle w:val="ConsPlusNormal"/>
            </w:pPr>
            <w:r>
              <w:t>100,0%</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15,4%</w:t>
            </w:r>
          </w:p>
        </w:tc>
        <w:tc>
          <w:tcPr>
            <w:tcW w:w="964" w:type="dxa"/>
          </w:tcPr>
          <w:p w:rsidR="00A64352" w:rsidRDefault="00A64352">
            <w:pPr>
              <w:pStyle w:val="ConsPlusNormal"/>
            </w:pPr>
            <w:r>
              <w:t>27,7%</w:t>
            </w:r>
          </w:p>
        </w:tc>
        <w:tc>
          <w:tcPr>
            <w:tcW w:w="964" w:type="dxa"/>
          </w:tcPr>
          <w:p w:rsidR="00A64352" w:rsidRDefault="00A64352">
            <w:pPr>
              <w:pStyle w:val="ConsPlusNormal"/>
            </w:pPr>
            <w:r>
              <w:t>27,7%</w:t>
            </w:r>
          </w:p>
        </w:tc>
        <w:tc>
          <w:tcPr>
            <w:tcW w:w="1084" w:type="dxa"/>
          </w:tcPr>
          <w:p w:rsidR="00A64352" w:rsidRDefault="00A64352">
            <w:pPr>
              <w:pStyle w:val="ConsPlusNormal"/>
            </w:pPr>
            <w:r>
              <w:t>43,5%</w:t>
            </w:r>
          </w:p>
        </w:tc>
        <w:tc>
          <w:tcPr>
            <w:tcW w:w="1084" w:type="dxa"/>
          </w:tcPr>
          <w:p w:rsidR="00A64352" w:rsidRDefault="00A64352">
            <w:pPr>
              <w:pStyle w:val="ConsPlusNormal"/>
            </w:pPr>
            <w:r>
              <w:t>43,5%</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16,0%</w:t>
            </w:r>
          </w:p>
        </w:tc>
        <w:tc>
          <w:tcPr>
            <w:tcW w:w="1084" w:type="dxa"/>
          </w:tcPr>
          <w:p w:rsidR="00A64352" w:rsidRDefault="00A64352">
            <w:pPr>
              <w:pStyle w:val="ConsPlusNormal"/>
            </w:pPr>
            <w:r>
              <w:t>16,0%</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0,1</w:t>
            </w:r>
          </w:p>
        </w:tc>
        <w:tc>
          <w:tcPr>
            <w:tcW w:w="964" w:type="dxa"/>
          </w:tcPr>
          <w:p w:rsidR="00A64352" w:rsidRDefault="00A64352">
            <w:pPr>
              <w:pStyle w:val="ConsPlusNormal"/>
            </w:pPr>
            <w:r>
              <w:t>6,3%</w:t>
            </w:r>
          </w:p>
        </w:tc>
        <w:tc>
          <w:tcPr>
            <w:tcW w:w="964" w:type="dxa"/>
          </w:tcPr>
          <w:p w:rsidR="00A64352" w:rsidRDefault="00A64352">
            <w:pPr>
              <w:pStyle w:val="ConsPlusNormal"/>
            </w:pPr>
            <w:r>
              <w:t>6,3%</w:t>
            </w:r>
          </w:p>
        </w:tc>
        <w:tc>
          <w:tcPr>
            <w:tcW w:w="964" w:type="dxa"/>
          </w:tcPr>
          <w:p w:rsidR="00A64352" w:rsidRDefault="00A64352">
            <w:pPr>
              <w:pStyle w:val="ConsPlusNormal"/>
            </w:pPr>
            <w:r>
              <w:t>6,3%</w:t>
            </w:r>
          </w:p>
        </w:tc>
        <w:tc>
          <w:tcPr>
            <w:tcW w:w="964" w:type="dxa"/>
          </w:tcPr>
          <w:p w:rsidR="00A64352" w:rsidRDefault="00A64352">
            <w:pPr>
              <w:pStyle w:val="ConsPlusNormal"/>
            </w:pPr>
            <w:r>
              <w:t>6,3%</w:t>
            </w:r>
          </w:p>
        </w:tc>
        <w:tc>
          <w:tcPr>
            <w:tcW w:w="1084" w:type="dxa"/>
          </w:tcPr>
          <w:p w:rsidR="00A64352" w:rsidRDefault="00A64352">
            <w:pPr>
              <w:pStyle w:val="ConsPlusNormal"/>
            </w:pPr>
            <w:r>
              <w:t>28,7%</w:t>
            </w:r>
          </w:p>
        </w:tc>
        <w:tc>
          <w:tcPr>
            <w:tcW w:w="1084" w:type="dxa"/>
          </w:tcPr>
          <w:p w:rsidR="00A64352" w:rsidRDefault="00A64352">
            <w:pPr>
              <w:pStyle w:val="ConsPlusNormal"/>
            </w:pPr>
            <w:r>
              <w:t>28,7%</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0,9</w:t>
            </w:r>
          </w:p>
        </w:tc>
        <w:tc>
          <w:tcPr>
            <w:tcW w:w="964" w:type="dxa"/>
          </w:tcPr>
          <w:p w:rsidR="00A64352" w:rsidRDefault="00A64352">
            <w:pPr>
              <w:pStyle w:val="ConsPlusNormal"/>
            </w:pPr>
            <w:r>
              <w:t>93,7%</w:t>
            </w:r>
          </w:p>
        </w:tc>
        <w:tc>
          <w:tcPr>
            <w:tcW w:w="964" w:type="dxa"/>
          </w:tcPr>
          <w:p w:rsidR="00A64352" w:rsidRDefault="00A64352">
            <w:pPr>
              <w:pStyle w:val="ConsPlusNormal"/>
            </w:pPr>
            <w:r>
              <w:t>93,7%</w:t>
            </w:r>
          </w:p>
        </w:tc>
        <w:tc>
          <w:tcPr>
            <w:tcW w:w="964" w:type="dxa"/>
          </w:tcPr>
          <w:p w:rsidR="00A64352" w:rsidRDefault="00A64352">
            <w:pPr>
              <w:pStyle w:val="ConsPlusNormal"/>
            </w:pPr>
            <w:r>
              <w:t>93,7%</w:t>
            </w:r>
          </w:p>
        </w:tc>
        <w:tc>
          <w:tcPr>
            <w:tcW w:w="964" w:type="dxa"/>
          </w:tcPr>
          <w:p w:rsidR="00A64352" w:rsidRDefault="00A64352">
            <w:pPr>
              <w:pStyle w:val="ConsPlusNormal"/>
            </w:pPr>
            <w:r>
              <w:t>93,7%</w:t>
            </w:r>
          </w:p>
        </w:tc>
        <w:tc>
          <w:tcPr>
            <w:tcW w:w="1084" w:type="dxa"/>
          </w:tcPr>
          <w:p w:rsidR="00A64352" w:rsidRDefault="00A64352">
            <w:pPr>
              <w:pStyle w:val="ConsPlusNormal"/>
            </w:pPr>
            <w:r>
              <w:t>55,3%</w:t>
            </w:r>
          </w:p>
        </w:tc>
        <w:tc>
          <w:tcPr>
            <w:tcW w:w="1084" w:type="dxa"/>
          </w:tcPr>
          <w:p w:rsidR="00A64352" w:rsidRDefault="00A64352">
            <w:pPr>
              <w:pStyle w:val="ConsPlusNormal"/>
            </w:pPr>
            <w:r>
              <w:t>55,3%</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Северо-Енисейская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4698,3</w:t>
            </w:r>
          </w:p>
        </w:tc>
        <w:tc>
          <w:tcPr>
            <w:tcW w:w="964" w:type="dxa"/>
          </w:tcPr>
          <w:p w:rsidR="00A64352" w:rsidRDefault="00A64352">
            <w:pPr>
              <w:pStyle w:val="ConsPlusNormal"/>
              <w:jc w:val="center"/>
            </w:pPr>
            <w:r>
              <w:t>6129</w:t>
            </w:r>
          </w:p>
        </w:tc>
        <w:tc>
          <w:tcPr>
            <w:tcW w:w="964" w:type="dxa"/>
          </w:tcPr>
          <w:p w:rsidR="00A64352" w:rsidRDefault="00A64352">
            <w:pPr>
              <w:pStyle w:val="ConsPlusNormal"/>
              <w:jc w:val="center"/>
            </w:pPr>
            <w:r>
              <w:t>6685</w:t>
            </w:r>
          </w:p>
        </w:tc>
        <w:tc>
          <w:tcPr>
            <w:tcW w:w="964" w:type="dxa"/>
          </w:tcPr>
          <w:p w:rsidR="00A64352" w:rsidRDefault="00A64352">
            <w:pPr>
              <w:pStyle w:val="ConsPlusNormal"/>
              <w:jc w:val="center"/>
            </w:pPr>
            <w:r>
              <w:t>6477</w:t>
            </w:r>
          </w:p>
        </w:tc>
        <w:tc>
          <w:tcPr>
            <w:tcW w:w="964" w:type="dxa"/>
          </w:tcPr>
          <w:p w:rsidR="00A64352" w:rsidRDefault="00A64352">
            <w:pPr>
              <w:pStyle w:val="ConsPlusNormal"/>
              <w:jc w:val="center"/>
            </w:pPr>
            <w:r>
              <w:t>6715</w:t>
            </w:r>
          </w:p>
        </w:tc>
        <w:tc>
          <w:tcPr>
            <w:tcW w:w="1084" w:type="dxa"/>
          </w:tcPr>
          <w:p w:rsidR="00A64352" w:rsidRDefault="00A64352">
            <w:pPr>
              <w:pStyle w:val="ConsPlusNormal"/>
              <w:jc w:val="center"/>
            </w:pPr>
            <w:r>
              <w:t>11441</w:t>
            </w:r>
          </w:p>
        </w:tc>
        <w:tc>
          <w:tcPr>
            <w:tcW w:w="1084" w:type="dxa"/>
          </w:tcPr>
          <w:p w:rsidR="00A64352" w:rsidRDefault="00A64352">
            <w:pPr>
              <w:pStyle w:val="ConsPlusNormal"/>
              <w:jc w:val="center"/>
            </w:pPr>
            <w:r>
              <w:t>11885</w:t>
            </w:r>
          </w:p>
        </w:tc>
      </w:tr>
      <w:tr w:rsidR="00A64352">
        <w:tc>
          <w:tcPr>
            <w:tcW w:w="2284" w:type="dxa"/>
          </w:tcPr>
          <w:p w:rsidR="00A64352" w:rsidRDefault="00A64352">
            <w:pPr>
              <w:pStyle w:val="ConsPlusNormal"/>
            </w:pPr>
            <w:r>
              <w:t>Всего на транспортирование (1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1568,1</w:t>
            </w:r>
          </w:p>
        </w:tc>
        <w:tc>
          <w:tcPr>
            <w:tcW w:w="964" w:type="dxa"/>
          </w:tcPr>
          <w:p w:rsidR="00A64352" w:rsidRDefault="00A64352">
            <w:pPr>
              <w:pStyle w:val="ConsPlusNormal"/>
              <w:jc w:val="center"/>
            </w:pPr>
            <w:r>
              <w:t>1993</w:t>
            </w:r>
          </w:p>
        </w:tc>
        <w:tc>
          <w:tcPr>
            <w:tcW w:w="964" w:type="dxa"/>
          </w:tcPr>
          <w:p w:rsidR="00A64352" w:rsidRDefault="00A64352">
            <w:pPr>
              <w:pStyle w:val="ConsPlusNormal"/>
              <w:jc w:val="center"/>
            </w:pPr>
            <w:r>
              <w:t>2390</w:t>
            </w:r>
          </w:p>
        </w:tc>
        <w:tc>
          <w:tcPr>
            <w:tcW w:w="964" w:type="dxa"/>
          </w:tcPr>
          <w:p w:rsidR="00A64352" w:rsidRDefault="00A64352">
            <w:pPr>
              <w:pStyle w:val="ConsPlusNormal"/>
              <w:jc w:val="center"/>
            </w:pPr>
            <w:r>
              <w:t>2078</w:t>
            </w:r>
          </w:p>
        </w:tc>
        <w:tc>
          <w:tcPr>
            <w:tcW w:w="964" w:type="dxa"/>
          </w:tcPr>
          <w:p w:rsidR="00A64352" w:rsidRDefault="00A64352">
            <w:pPr>
              <w:pStyle w:val="ConsPlusNormal"/>
              <w:jc w:val="center"/>
            </w:pPr>
            <w:r>
              <w:t>2167</w:t>
            </w:r>
          </w:p>
        </w:tc>
        <w:tc>
          <w:tcPr>
            <w:tcW w:w="1084" w:type="dxa"/>
          </w:tcPr>
          <w:p w:rsidR="00A64352" w:rsidRDefault="00A64352">
            <w:pPr>
              <w:pStyle w:val="ConsPlusNormal"/>
              <w:jc w:val="center"/>
            </w:pPr>
            <w:r>
              <w:t>6162</w:t>
            </w:r>
          </w:p>
        </w:tc>
        <w:tc>
          <w:tcPr>
            <w:tcW w:w="1084" w:type="dxa"/>
          </w:tcPr>
          <w:p w:rsidR="00A64352" w:rsidRDefault="00A64352">
            <w:pPr>
              <w:pStyle w:val="ConsPlusNormal"/>
              <w:jc w:val="center"/>
            </w:pPr>
            <w:r>
              <w:t>6426</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lastRenderedPageBreak/>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2703,2</w:t>
            </w:r>
          </w:p>
        </w:tc>
        <w:tc>
          <w:tcPr>
            <w:tcW w:w="964" w:type="dxa"/>
          </w:tcPr>
          <w:p w:rsidR="00A64352" w:rsidRDefault="00A64352">
            <w:pPr>
              <w:pStyle w:val="ConsPlusNormal"/>
              <w:jc w:val="center"/>
            </w:pPr>
            <w:r>
              <w:t>3579</w:t>
            </w:r>
          </w:p>
        </w:tc>
        <w:tc>
          <w:tcPr>
            <w:tcW w:w="964" w:type="dxa"/>
          </w:tcPr>
          <w:p w:rsidR="00A64352" w:rsidRDefault="00A64352">
            <w:pPr>
              <w:pStyle w:val="ConsPlusNormal"/>
              <w:jc w:val="center"/>
            </w:pPr>
            <w:r>
              <w:t>3688</w:t>
            </w:r>
          </w:p>
        </w:tc>
        <w:tc>
          <w:tcPr>
            <w:tcW w:w="964" w:type="dxa"/>
          </w:tcPr>
          <w:p w:rsidR="00A64352" w:rsidRDefault="00A64352">
            <w:pPr>
              <w:pStyle w:val="ConsPlusNormal"/>
              <w:jc w:val="center"/>
            </w:pPr>
            <w:r>
              <w:t>3811</w:t>
            </w:r>
          </w:p>
        </w:tc>
        <w:tc>
          <w:tcPr>
            <w:tcW w:w="964" w:type="dxa"/>
          </w:tcPr>
          <w:p w:rsidR="00A64352" w:rsidRDefault="00A64352">
            <w:pPr>
              <w:pStyle w:val="ConsPlusNormal"/>
              <w:jc w:val="center"/>
            </w:pPr>
            <w:r>
              <w:t>3937</w:t>
            </w:r>
          </w:p>
        </w:tc>
        <w:tc>
          <w:tcPr>
            <w:tcW w:w="1084" w:type="dxa"/>
          </w:tcPr>
          <w:p w:rsidR="00A64352" w:rsidRDefault="00A64352">
            <w:pPr>
              <w:pStyle w:val="ConsPlusNormal"/>
              <w:jc w:val="center"/>
            </w:pPr>
            <w:r>
              <w:t>4238</w:t>
            </w:r>
          </w:p>
        </w:tc>
        <w:tc>
          <w:tcPr>
            <w:tcW w:w="1084" w:type="dxa"/>
          </w:tcPr>
          <w:p w:rsidR="00A64352" w:rsidRDefault="00A64352">
            <w:pPr>
              <w:pStyle w:val="ConsPlusNormal"/>
              <w:jc w:val="center"/>
            </w:pPr>
            <w:r>
              <w:t>4378</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427,1</w:t>
            </w:r>
          </w:p>
        </w:tc>
        <w:tc>
          <w:tcPr>
            <w:tcW w:w="964" w:type="dxa"/>
          </w:tcPr>
          <w:p w:rsidR="00A64352" w:rsidRDefault="00A64352">
            <w:pPr>
              <w:pStyle w:val="ConsPlusNormal"/>
              <w:jc w:val="center"/>
            </w:pPr>
            <w:r>
              <w:t>557</w:t>
            </w:r>
          </w:p>
        </w:tc>
        <w:tc>
          <w:tcPr>
            <w:tcW w:w="964" w:type="dxa"/>
          </w:tcPr>
          <w:p w:rsidR="00A64352" w:rsidRDefault="00A64352">
            <w:pPr>
              <w:pStyle w:val="ConsPlusNormal"/>
              <w:jc w:val="center"/>
            </w:pPr>
            <w:r>
              <w:t>608</w:t>
            </w:r>
          </w:p>
        </w:tc>
        <w:tc>
          <w:tcPr>
            <w:tcW w:w="964" w:type="dxa"/>
          </w:tcPr>
          <w:p w:rsidR="00A64352" w:rsidRDefault="00A64352">
            <w:pPr>
              <w:pStyle w:val="ConsPlusNormal"/>
              <w:jc w:val="center"/>
            </w:pPr>
            <w:r>
              <w:t>589</w:t>
            </w:r>
          </w:p>
        </w:tc>
        <w:tc>
          <w:tcPr>
            <w:tcW w:w="964" w:type="dxa"/>
          </w:tcPr>
          <w:p w:rsidR="00A64352" w:rsidRDefault="00A64352">
            <w:pPr>
              <w:pStyle w:val="ConsPlusNormal"/>
              <w:jc w:val="center"/>
            </w:pPr>
            <w:r>
              <w:t>610</w:t>
            </w:r>
          </w:p>
        </w:tc>
        <w:tc>
          <w:tcPr>
            <w:tcW w:w="1084" w:type="dxa"/>
          </w:tcPr>
          <w:p w:rsidR="00A64352" w:rsidRDefault="00A64352">
            <w:pPr>
              <w:pStyle w:val="ConsPlusNormal"/>
              <w:jc w:val="center"/>
            </w:pPr>
            <w:r>
              <w:t>1040</w:t>
            </w:r>
          </w:p>
        </w:tc>
        <w:tc>
          <w:tcPr>
            <w:tcW w:w="1084" w:type="dxa"/>
          </w:tcPr>
          <w:p w:rsidR="00A64352" w:rsidRDefault="00A64352">
            <w:pPr>
              <w:pStyle w:val="ConsPlusNormal"/>
              <w:jc w:val="center"/>
            </w:pPr>
            <w:r>
              <w:t>1080</w:t>
            </w:r>
          </w:p>
        </w:tc>
      </w:tr>
      <w:tr w:rsidR="00A64352">
        <w:tc>
          <w:tcPr>
            <w:tcW w:w="2284" w:type="dxa"/>
          </w:tcPr>
          <w:p w:rsidR="00A64352" w:rsidRDefault="00A64352">
            <w:pPr>
              <w:pStyle w:val="ConsPlusNormal"/>
            </w:pPr>
            <w:r>
              <w:t>Единый тариф регионального 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2626,0</w:t>
            </w:r>
          </w:p>
        </w:tc>
        <w:tc>
          <w:tcPr>
            <w:tcW w:w="964" w:type="dxa"/>
          </w:tcPr>
          <w:p w:rsidR="00A64352" w:rsidRDefault="00A64352">
            <w:pPr>
              <w:pStyle w:val="ConsPlusNormal"/>
              <w:jc w:val="center"/>
            </w:pPr>
            <w:r>
              <w:t>2778</w:t>
            </w:r>
          </w:p>
        </w:tc>
        <w:tc>
          <w:tcPr>
            <w:tcW w:w="964" w:type="dxa"/>
          </w:tcPr>
          <w:p w:rsidR="00A64352" w:rsidRDefault="00A64352">
            <w:pPr>
              <w:pStyle w:val="ConsPlusNormal"/>
              <w:jc w:val="center"/>
            </w:pPr>
            <w:r>
              <w:t>2889</w:t>
            </w:r>
          </w:p>
        </w:tc>
        <w:tc>
          <w:tcPr>
            <w:tcW w:w="964" w:type="dxa"/>
          </w:tcPr>
          <w:p w:rsidR="00A64352" w:rsidRDefault="00A64352">
            <w:pPr>
              <w:pStyle w:val="ConsPlusNormal"/>
              <w:jc w:val="center"/>
            </w:pPr>
            <w:r>
              <w:t>3005</w:t>
            </w:r>
          </w:p>
        </w:tc>
        <w:tc>
          <w:tcPr>
            <w:tcW w:w="964" w:type="dxa"/>
          </w:tcPr>
          <w:p w:rsidR="00A64352" w:rsidRDefault="00A64352">
            <w:pPr>
              <w:pStyle w:val="ConsPlusNormal"/>
              <w:jc w:val="center"/>
            </w:pPr>
            <w:r>
              <w:t>3125</w:t>
            </w:r>
          </w:p>
        </w:tc>
        <w:tc>
          <w:tcPr>
            <w:tcW w:w="1084" w:type="dxa"/>
          </w:tcPr>
          <w:p w:rsidR="00A64352" w:rsidRDefault="00A64352">
            <w:pPr>
              <w:pStyle w:val="ConsPlusNormal"/>
              <w:jc w:val="center"/>
            </w:pPr>
            <w:r>
              <w:t>3250</w:t>
            </w:r>
          </w:p>
        </w:tc>
        <w:tc>
          <w:tcPr>
            <w:tcW w:w="1084" w:type="dxa"/>
          </w:tcPr>
          <w:p w:rsidR="00A64352" w:rsidRDefault="00A64352">
            <w:pPr>
              <w:pStyle w:val="ConsPlusNormal"/>
              <w:jc w:val="center"/>
            </w:pPr>
            <w:r>
              <w:t>3380</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732,6</w:t>
            </w:r>
          </w:p>
        </w:tc>
        <w:tc>
          <w:tcPr>
            <w:tcW w:w="964" w:type="dxa"/>
          </w:tcPr>
          <w:p w:rsidR="00A64352" w:rsidRDefault="00A64352">
            <w:pPr>
              <w:pStyle w:val="ConsPlusNormal"/>
              <w:jc w:val="center"/>
            </w:pPr>
            <w:r>
              <w:t>703</w:t>
            </w:r>
          </w:p>
        </w:tc>
        <w:tc>
          <w:tcPr>
            <w:tcW w:w="964" w:type="dxa"/>
          </w:tcPr>
          <w:p w:rsidR="00A64352" w:rsidRDefault="00A64352">
            <w:pPr>
              <w:pStyle w:val="ConsPlusNormal"/>
              <w:jc w:val="center"/>
            </w:pPr>
            <w:r>
              <w:t>840</w:t>
            </w:r>
          </w:p>
        </w:tc>
        <w:tc>
          <w:tcPr>
            <w:tcW w:w="964" w:type="dxa"/>
          </w:tcPr>
          <w:p w:rsidR="00A64352" w:rsidRDefault="00A64352">
            <w:pPr>
              <w:pStyle w:val="ConsPlusNormal"/>
              <w:jc w:val="center"/>
            </w:pPr>
            <w:r>
              <w:t>728</w:t>
            </w:r>
          </w:p>
        </w:tc>
        <w:tc>
          <w:tcPr>
            <w:tcW w:w="964" w:type="dxa"/>
          </w:tcPr>
          <w:p w:rsidR="00A64352" w:rsidRDefault="00A64352">
            <w:pPr>
              <w:pStyle w:val="ConsPlusNormal"/>
              <w:jc w:val="center"/>
            </w:pPr>
            <w:r>
              <w:t>758</w:t>
            </w:r>
          </w:p>
        </w:tc>
        <w:tc>
          <w:tcPr>
            <w:tcW w:w="1084" w:type="dxa"/>
          </w:tcPr>
          <w:p w:rsidR="00A64352" w:rsidRDefault="00A64352">
            <w:pPr>
              <w:pStyle w:val="ConsPlusNormal"/>
              <w:jc w:val="center"/>
            </w:pPr>
            <w:r>
              <w:t>2148</w:t>
            </w:r>
          </w:p>
        </w:tc>
        <w:tc>
          <w:tcPr>
            <w:tcW w:w="1084" w:type="dxa"/>
          </w:tcPr>
          <w:p w:rsidR="00A64352" w:rsidRDefault="00A64352">
            <w:pPr>
              <w:pStyle w:val="ConsPlusNormal"/>
              <w:jc w:val="center"/>
            </w:pPr>
            <w:r>
              <w:t>2234</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1297</w:t>
            </w:r>
          </w:p>
        </w:tc>
        <w:tc>
          <w:tcPr>
            <w:tcW w:w="964" w:type="dxa"/>
          </w:tcPr>
          <w:p w:rsidR="00A64352" w:rsidRDefault="00A64352">
            <w:pPr>
              <w:pStyle w:val="ConsPlusNormal"/>
              <w:jc w:val="center"/>
            </w:pPr>
            <w:r>
              <w:t>1336</w:t>
            </w:r>
          </w:p>
        </w:tc>
        <w:tc>
          <w:tcPr>
            <w:tcW w:w="964" w:type="dxa"/>
          </w:tcPr>
          <w:p w:rsidR="00A64352" w:rsidRDefault="00A64352">
            <w:pPr>
              <w:pStyle w:val="ConsPlusNormal"/>
              <w:jc w:val="center"/>
            </w:pPr>
            <w:r>
              <w:t>1376</w:t>
            </w:r>
          </w:p>
        </w:tc>
        <w:tc>
          <w:tcPr>
            <w:tcW w:w="1084" w:type="dxa"/>
          </w:tcPr>
          <w:p w:rsidR="00A64352" w:rsidRDefault="00A64352">
            <w:pPr>
              <w:pStyle w:val="ConsPlusNormal"/>
              <w:jc w:val="center"/>
            </w:pPr>
            <w:r>
              <w:t>1477</w:t>
            </w:r>
          </w:p>
        </w:tc>
        <w:tc>
          <w:tcPr>
            <w:tcW w:w="1084" w:type="dxa"/>
          </w:tcPr>
          <w:p w:rsidR="00A64352" w:rsidRDefault="00A64352">
            <w:pPr>
              <w:pStyle w:val="ConsPlusNormal"/>
              <w:jc w:val="center"/>
            </w:pPr>
            <w:r>
              <w:t>1522</w:t>
            </w:r>
          </w:p>
        </w:tc>
      </w:tr>
      <w:tr w:rsidR="00A64352">
        <w:tc>
          <w:tcPr>
            <w:tcW w:w="2284" w:type="dxa"/>
          </w:tcPr>
          <w:p w:rsidR="00A64352" w:rsidRDefault="00A64352">
            <w:pPr>
              <w:pStyle w:val="ConsPlusNormal"/>
            </w:pPr>
            <w:r>
              <w:lastRenderedPageBreak/>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199,5</w:t>
            </w:r>
          </w:p>
        </w:tc>
        <w:tc>
          <w:tcPr>
            <w:tcW w:w="964" w:type="dxa"/>
          </w:tcPr>
          <w:p w:rsidR="00A64352" w:rsidRDefault="00A64352">
            <w:pPr>
              <w:pStyle w:val="ConsPlusNormal"/>
              <w:jc w:val="center"/>
            </w:pPr>
            <w:r>
              <w:t>197</w:t>
            </w:r>
          </w:p>
        </w:tc>
        <w:tc>
          <w:tcPr>
            <w:tcW w:w="964" w:type="dxa"/>
          </w:tcPr>
          <w:p w:rsidR="00A64352" w:rsidRDefault="00A64352">
            <w:pPr>
              <w:pStyle w:val="ConsPlusNormal"/>
              <w:jc w:val="center"/>
            </w:pPr>
            <w:r>
              <w:t>214</w:t>
            </w:r>
          </w:p>
        </w:tc>
        <w:tc>
          <w:tcPr>
            <w:tcW w:w="964" w:type="dxa"/>
          </w:tcPr>
          <w:p w:rsidR="00A64352" w:rsidRDefault="00A64352">
            <w:pPr>
              <w:pStyle w:val="ConsPlusNormal"/>
              <w:jc w:val="center"/>
            </w:pPr>
            <w:r>
              <w:t>206</w:t>
            </w:r>
          </w:p>
        </w:tc>
        <w:tc>
          <w:tcPr>
            <w:tcW w:w="964" w:type="dxa"/>
          </w:tcPr>
          <w:p w:rsidR="00A64352" w:rsidRDefault="00A64352">
            <w:pPr>
              <w:pStyle w:val="ConsPlusNormal"/>
              <w:jc w:val="center"/>
            </w:pPr>
            <w:r>
              <w:t>213</w:t>
            </w:r>
          </w:p>
        </w:tc>
        <w:tc>
          <w:tcPr>
            <w:tcW w:w="1084" w:type="dxa"/>
          </w:tcPr>
          <w:p w:rsidR="00A64352" w:rsidRDefault="00A64352">
            <w:pPr>
              <w:pStyle w:val="ConsPlusNormal"/>
              <w:jc w:val="center"/>
            </w:pPr>
            <w:r>
              <w:t>363</w:t>
            </w:r>
          </w:p>
        </w:tc>
        <w:tc>
          <w:tcPr>
            <w:tcW w:w="1084" w:type="dxa"/>
          </w:tcPr>
          <w:p w:rsidR="00A64352" w:rsidRDefault="00A64352">
            <w:pPr>
              <w:pStyle w:val="ConsPlusNormal"/>
              <w:jc w:val="center"/>
            </w:pPr>
            <w:r>
              <w:t>376</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185,0</w:t>
            </w:r>
          </w:p>
        </w:tc>
        <w:tc>
          <w:tcPr>
            <w:tcW w:w="964" w:type="dxa"/>
          </w:tcPr>
          <w:p w:rsidR="00A64352" w:rsidRDefault="00A64352">
            <w:pPr>
              <w:pStyle w:val="ConsPlusNormal"/>
              <w:jc w:val="center"/>
            </w:pPr>
            <w:r>
              <w:t>178</w:t>
            </w:r>
          </w:p>
        </w:tc>
        <w:tc>
          <w:tcPr>
            <w:tcW w:w="964" w:type="dxa"/>
          </w:tcPr>
          <w:p w:rsidR="00A64352" w:rsidRDefault="00A64352">
            <w:pPr>
              <w:pStyle w:val="ConsPlusNormal"/>
              <w:jc w:val="center"/>
            </w:pPr>
            <w:r>
              <w:t>212</w:t>
            </w:r>
          </w:p>
        </w:tc>
        <w:tc>
          <w:tcPr>
            <w:tcW w:w="964" w:type="dxa"/>
          </w:tcPr>
          <w:p w:rsidR="00A64352" w:rsidRDefault="00A64352">
            <w:pPr>
              <w:pStyle w:val="ConsPlusNormal"/>
              <w:jc w:val="center"/>
            </w:pPr>
            <w:r>
              <w:t>184</w:t>
            </w:r>
          </w:p>
        </w:tc>
        <w:tc>
          <w:tcPr>
            <w:tcW w:w="964" w:type="dxa"/>
          </w:tcPr>
          <w:p w:rsidR="00A64352" w:rsidRDefault="00A64352">
            <w:pPr>
              <w:pStyle w:val="ConsPlusNormal"/>
              <w:jc w:val="center"/>
            </w:pPr>
            <w:r>
              <w:t>191</w:t>
            </w:r>
          </w:p>
        </w:tc>
        <w:tc>
          <w:tcPr>
            <w:tcW w:w="1084" w:type="dxa"/>
          </w:tcPr>
          <w:p w:rsidR="00A64352" w:rsidRDefault="00A64352">
            <w:pPr>
              <w:pStyle w:val="ConsPlusNormal"/>
              <w:jc w:val="center"/>
            </w:pPr>
            <w:r>
              <w:t>543</w:t>
            </w:r>
          </w:p>
        </w:tc>
        <w:tc>
          <w:tcPr>
            <w:tcW w:w="1084" w:type="dxa"/>
          </w:tcPr>
          <w:p w:rsidR="00A64352" w:rsidRDefault="00A64352">
            <w:pPr>
              <w:pStyle w:val="ConsPlusNormal"/>
              <w:jc w:val="center"/>
            </w:pPr>
            <w:r>
              <w:t>564</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328</w:t>
            </w:r>
          </w:p>
        </w:tc>
        <w:tc>
          <w:tcPr>
            <w:tcW w:w="964" w:type="dxa"/>
          </w:tcPr>
          <w:p w:rsidR="00A64352" w:rsidRDefault="00A64352">
            <w:pPr>
              <w:pStyle w:val="ConsPlusNormal"/>
              <w:jc w:val="center"/>
            </w:pPr>
            <w:r>
              <w:t>337</w:t>
            </w:r>
          </w:p>
        </w:tc>
        <w:tc>
          <w:tcPr>
            <w:tcW w:w="964" w:type="dxa"/>
          </w:tcPr>
          <w:p w:rsidR="00A64352" w:rsidRDefault="00A64352">
            <w:pPr>
              <w:pStyle w:val="ConsPlusNormal"/>
              <w:jc w:val="center"/>
            </w:pPr>
            <w:r>
              <w:t>348</w:t>
            </w:r>
          </w:p>
        </w:tc>
        <w:tc>
          <w:tcPr>
            <w:tcW w:w="1084" w:type="dxa"/>
          </w:tcPr>
          <w:p w:rsidR="00A64352" w:rsidRDefault="00A64352">
            <w:pPr>
              <w:pStyle w:val="ConsPlusNormal"/>
              <w:jc w:val="center"/>
            </w:pPr>
            <w:r>
              <w:t>373</w:t>
            </w:r>
          </w:p>
        </w:tc>
        <w:tc>
          <w:tcPr>
            <w:tcW w:w="1084" w:type="dxa"/>
          </w:tcPr>
          <w:p w:rsidR="00A64352" w:rsidRDefault="00A64352">
            <w:pPr>
              <w:pStyle w:val="ConsPlusNormal"/>
              <w:jc w:val="center"/>
            </w:pPr>
            <w:r>
              <w:t>384</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50,4</w:t>
            </w:r>
          </w:p>
        </w:tc>
        <w:tc>
          <w:tcPr>
            <w:tcW w:w="964" w:type="dxa"/>
          </w:tcPr>
          <w:p w:rsidR="00A64352" w:rsidRDefault="00A64352">
            <w:pPr>
              <w:pStyle w:val="ConsPlusNormal"/>
              <w:jc w:val="center"/>
            </w:pPr>
            <w:r>
              <w:t>50</w:t>
            </w:r>
          </w:p>
        </w:tc>
        <w:tc>
          <w:tcPr>
            <w:tcW w:w="964" w:type="dxa"/>
          </w:tcPr>
          <w:p w:rsidR="00A64352" w:rsidRDefault="00A64352">
            <w:pPr>
              <w:pStyle w:val="ConsPlusNormal"/>
              <w:jc w:val="center"/>
            </w:pPr>
            <w:r>
              <w:t>54</w:t>
            </w:r>
          </w:p>
        </w:tc>
        <w:tc>
          <w:tcPr>
            <w:tcW w:w="964" w:type="dxa"/>
          </w:tcPr>
          <w:p w:rsidR="00A64352" w:rsidRDefault="00A64352">
            <w:pPr>
              <w:pStyle w:val="ConsPlusNormal"/>
              <w:jc w:val="center"/>
            </w:pPr>
            <w:r>
              <w:t>52</w:t>
            </w:r>
          </w:p>
        </w:tc>
        <w:tc>
          <w:tcPr>
            <w:tcW w:w="964" w:type="dxa"/>
          </w:tcPr>
          <w:p w:rsidR="00A64352" w:rsidRDefault="00A64352">
            <w:pPr>
              <w:pStyle w:val="ConsPlusNormal"/>
              <w:jc w:val="center"/>
            </w:pPr>
            <w:r>
              <w:t>54</w:t>
            </w:r>
          </w:p>
        </w:tc>
        <w:tc>
          <w:tcPr>
            <w:tcW w:w="1084" w:type="dxa"/>
          </w:tcPr>
          <w:p w:rsidR="00A64352" w:rsidRDefault="00A64352">
            <w:pPr>
              <w:pStyle w:val="ConsPlusNormal"/>
              <w:jc w:val="center"/>
            </w:pPr>
            <w:r>
              <w:t>92</w:t>
            </w:r>
          </w:p>
        </w:tc>
        <w:tc>
          <w:tcPr>
            <w:tcW w:w="1084" w:type="dxa"/>
          </w:tcPr>
          <w:p w:rsidR="00A64352" w:rsidRDefault="00A64352">
            <w:pPr>
              <w:pStyle w:val="ConsPlusNormal"/>
              <w:jc w:val="center"/>
            </w:pPr>
            <w:r>
              <w:t>95</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1297</w:t>
            </w:r>
          </w:p>
        </w:tc>
        <w:tc>
          <w:tcPr>
            <w:tcW w:w="964" w:type="dxa"/>
          </w:tcPr>
          <w:p w:rsidR="00A64352" w:rsidRDefault="00A64352">
            <w:pPr>
              <w:pStyle w:val="ConsPlusNormal"/>
              <w:jc w:val="center"/>
            </w:pPr>
            <w:r>
              <w:t>1336</w:t>
            </w:r>
          </w:p>
        </w:tc>
        <w:tc>
          <w:tcPr>
            <w:tcW w:w="964" w:type="dxa"/>
          </w:tcPr>
          <w:p w:rsidR="00A64352" w:rsidRDefault="00A64352">
            <w:pPr>
              <w:pStyle w:val="ConsPlusNormal"/>
              <w:jc w:val="center"/>
            </w:pPr>
            <w:r>
              <w:t>1376</w:t>
            </w:r>
          </w:p>
        </w:tc>
        <w:tc>
          <w:tcPr>
            <w:tcW w:w="1084" w:type="dxa"/>
          </w:tcPr>
          <w:p w:rsidR="00A64352" w:rsidRDefault="00A64352">
            <w:pPr>
              <w:pStyle w:val="ConsPlusNormal"/>
              <w:jc w:val="center"/>
            </w:pPr>
            <w:r>
              <w:t>1477</w:t>
            </w:r>
          </w:p>
        </w:tc>
        <w:tc>
          <w:tcPr>
            <w:tcW w:w="1084" w:type="dxa"/>
          </w:tcPr>
          <w:p w:rsidR="00A64352" w:rsidRDefault="00A64352">
            <w:pPr>
              <w:pStyle w:val="ConsPlusNormal"/>
              <w:jc w:val="center"/>
            </w:pPr>
            <w:r>
              <w:t>1522</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lastRenderedPageBreak/>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pPr>
          </w:p>
        </w:tc>
        <w:tc>
          <w:tcPr>
            <w:tcW w:w="1084" w:type="dxa"/>
          </w:tcPr>
          <w:p w:rsidR="00A64352" w:rsidRDefault="00A64352">
            <w:pPr>
              <w:pStyle w:val="ConsPlusNormal"/>
            </w:pP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328</w:t>
            </w:r>
          </w:p>
        </w:tc>
        <w:tc>
          <w:tcPr>
            <w:tcW w:w="964" w:type="dxa"/>
          </w:tcPr>
          <w:p w:rsidR="00A64352" w:rsidRDefault="00A64352">
            <w:pPr>
              <w:pStyle w:val="ConsPlusNormal"/>
              <w:jc w:val="center"/>
            </w:pPr>
            <w:r>
              <w:t>337</w:t>
            </w:r>
          </w:p>
        </w:tc>
        <w:tc>
          <w:tcPr>
            <w:tcW w:w="964" w:type="dxa"/>
          </w:tcPr>
          <w:p w:rsidR="00A64352" w:rsidRDefault="00A64352">
            <w:pPr>
              <w:pStyle w:val="ConsPlusNormal"/>
              <w:jc w:val="center"/>
            </w:pPr>
            <w:r>
              <w:t>348</w:t>
            </w:r>
          </w:p>
        </w:tc>
        <w:tc>
          <w:tcPr>
            <w:tcW w:w="1084" w:type="dxa"/>
          </w:tcPr>
          <w:p w:rsidR="00A64352" w:rsidRDefault="00A64352">
            <w:pPr>
              <w:pStyle w:val="ConsPlusNormal"/>
              <w:jc w:val="center"/>
            </w:pPr>
            <w:r>
              <w:t>373</w:t>
            </w:r>
          </w:p>
        </w:tc>
        <w:tc>
          <w:tcPr>
            <w:tcW w:w="1084" w:type="dxa"/>
          </w:tcPr>
          <w:p w:rsidR="00A64352" w:rsidRDefault="00A64352">
            <w:pPr>
              <w:pStyle w:val="ConsPlusNormal"/>
              <w:jc w:val="center"/>
            </w:pPr>
            <w:r>
              <w:t>384</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2,1</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1084" w:type="dxa"/>
          </w:tcPr>
          <w:p w:rsidR="00A64352" w:rsidRDefault="00A64352">
            <w:pPr>
              <w:pStyle w:val="ConsPlusNormal"/>
              <w:jc w:val="center"/>
            </w:pPr>
            <w:r>
              <w:t>3</w:t>
            </w:r>
          </w:p>
        </w:tc>
        <w:tc>
          <w:tcPr>
            <w:tcW w:w="1084" w:type="dxa"/>
          </w:tcPr>
          <w:p w:rsidR="00A64352" w:rsidRDefault="00A64352">
            <w:pPr>
              <w:pStyle w:val="ConsPlusNormal"/>
              <w:jc w:val="center"/>
            </w:pPr>
            <w:r>
              <w:t>3</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2,1</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964" w:type="dxa"/>
          </w:tcPr>
          <w:p w:rsidR="00A64352" w:rsidRDefault="00A64352">
            <w:pPr>
              <w:pStyle w:val="ConsPlusNormal"/>
              <w:jc w:val="center"/>
            </w:pPr>
            <w:r>
              <w:t>3</w:t>
            </w:r>
          </w:p>
        </w:tc>
        <w:tc>
          <w:tcPr>
            <w:tcW w:w="1084" w:type="dxa"/>
          </w:tcPr>
          <w:p w:rsidR="00A64352" w:rsidRDefault="00A64352">
            <w:pPr>
              <w:pStyle w:val="ConsPlusNormal"/>
              <w:jc w:val="center"/>
            </w:pPr>
            <w:r>
              <w:t>3</w:t>
            </w:r>
          </w:p>
        </w:tc>
        <w:tc>
          <w:tcPr>
            <w:tcW w:w="1084" w:type="dxa"/>
          </w:tcPr>
          <w:p w:rsidR="00A64352" w:rsidRDefault="00A64352">
            <w:pPr>
              <w:pStyle w:val="ConsPlusNormal"/>
              <w:jc w:val="center"/>
            </w:pPr>
            <w:r>
              <w:t>3</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8,5</w:t>
            </w:r>
          </w:p>
        </w:tc>
        <w:tc>
          <w:tcPr>
            <w:tcW w:w="964" w:type="dxa"/>
          </w:tcPr>
          <w:p w:rsidR="00A64352" w:rsidRDefault="00A64352">
            <w:pPr>
              <w:pStyle w:val="ConsPlusNormal"/>
              <w:jc w:val="center"/>
            </w:pPr>
            <w:r>
              <w:t>11</w:t>
            </w:r>
          </w:p>
        </w:tc>
        <w:tc>
          <w:tcPr>
            <w:tcW w:w="964" w:type="dxa"/>
          </w:tcPr>
          <w:p w:rsidR="00A64352" w:rsidRDefault="00A64352">
            <w:pPr>
              <w:pStyle w:val="ConsPlusNormal"/>
              <w:jc w:val="center"/>
            </w:pPr>
            <w:r>
              <w:t>11</w:t>
            </w:r>
          </w:p>
        </w:tc>
        <w:tc>
          <w:tcPr>
            <w:tcW w:w="964" w:type="dxa"/>
          </w:tcPr>
          <w:p w:rsidR="00A64352" w:rsidRDefault="00A64352">
            <w:pPr>
              <w:pStyle w:val="ConsPlusNormal"/>
              <w:jc w:val="center"/>
            </w:pPr>
            <w:r>
              <w:t>11</w:t>
            </w:r>
          </w:p>
        </w:tc>
        <w:tc>
          <w:tcPr>
            <w:tcW w:w="964" w:type="dxa"/>
          </w:tcPr>
          <w:p w:rsidR="00A64352" w:rsidRDefault="00A64352">
            <w:pPr>
              <w:pStyle w:val="ConsPlusNormal"/>
              <w:jc w:val="center"/>
            </w:pPr>
            <w:r>
              <w:t>11</w:t>
            </w:r>
          </w:p>
        </w:tc>
        <w:tc>
          <w:tcPr>
            <w:tcW w:w="1084" w:type="dxa"/>
          </w:tcPr>
          <w:p w:rsidR="00A64352" w:rsidRDefault="00A64352">
            <w:pPr>
              <w:pStyle w:val="ConsPlusNormal"/>
              <w:jc w:val="center"/>
            </w:pPr>
            <w:r>
              <w:t>11</w:t>
            </w:r>
          </w:p>
        </w:tc>
        <w:tc>
          <w:tcPr>
            <w:tcW w:w="1084" w:type="dxa"/>
          </w:tcPr>
          <w:p w:rsidR="00A64352" w:rsidRDefault="00A64352">
            <w:pPr>
              <w:pStyle w:val="ConsPlusNormal"/>
              <w:jc w:val="center"/>
            </w:pPr>
            <w:r>
              <w:t>11</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lastRenderedPageBreak/>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8,5</w:t>
            </w:r>
          </w:p>
        </w:tc>
        <w:tc>
          <w:tcPr>
            <w:tcW w:w="964" w:type="dxa"/>
          </w:tcPr>
          <w:p w:rsidR="00A64352" w:rsidRDefault="00A64352">
            <w:pPr>
              <w:pStyle w:val="ConsPlusNormal"/>
              <w:jc w:val="center"/>
            </w:pPr>
            <w:r>
              <w:t>11</w:t>
            </w:r>
          </w:p>
        </w:tc>
        <w:tc>
          <w:tcPr>
            <w:tcW w:w="964" w:type="dxa"/>
          </w:tcPr>
          <w:p w:rsidR="00A64352" w:rsidRDefault="00A64352">
            <w:pPr>
              <w:pStyle w:val="ConsPlusNormal"/>
              <w:jc w:val="center"/>
            </w:pPr>
            <w:r>
              <w:t>11</w:t>
            </w:r>
          </w:p>
        </w:tc>
        <w:tc>
          <w:tcPr>
            <w:tcW w:w="964" w:type="dxa"/>
          </w:tcPr>
          <w:p w:rsidR="00A64352" w:rsidRDefault="00A64352">
            <w:pPr>
              <w:pStyle w:val="ConsPlusNormal"/>
              <w:jc w:val="center"/>
            </w:pPr>
            <w:r>
              <w:t>11</w:t>
            </w:r>
          </w:p>
        </w:tc>
        <w:tc>
          <w:tcPr>
            <w:tcW w:w="964" w:type="dxa"/>
          </w:tcPr>
          <w:p w:rsidR="00A64352" w:rsidRDefault="00A64352">
            <w:pPr>
              <w:pStyle w:val="ConsPlusNormal"/>
              <w:jc w:val="center"/>
            </w:pPr>
            <w:r>
              <w:t>11</w:t>
            </w:r>
          </w:p>
        </w:tc>
        <w:tc>
          <w:tcPr>
            <w:tcW w:w="1084" w:type="dxa"/>
          </w:tcPr>
          <w:p w:rsidR="00A64352" w:rsidRDefault="00A64352">
            <w:pPr>
              <w:pStyle w:val="ConsPlusNormal"/>
              <w:jc w:val="center"/>
            </w:pPr>
            <w:r>
              <w:t>11</w:t>
            </w:r>
          </w:p>
        </w:tc>
        <w:tc>
          <w:tcPr>
            <w:tcW w:w="1084" w:type="dxa"/>
          </w:tcPr>
          <w:p w:rsidR="00A64352" w:rsidRDefault="00A64352">
            <w:pPr>
              <w:pStyle w:val="ConsPlusNormal"/>
              <w:jc w:val="center"/>
            </w:pPr>
            <w:r>
              <w:t>11</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0,0%</w:t>
            </w:r>
          </w:p>
        </w:tc>
        <w:tc>
          <w:tcPr>
            <w:tcW w:w="1084" w:type="dxa"/>
          </w:tcPr>
          <w:p w:rsidR="00A64352" w:rsidRDefault="00A64352">
            <w:pPr>
              <w:pStyle w:val="ConsPlusNormal"/>
            </w:pPr>
            <w:r>
              <w:t>0,0%</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1,0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1084" w:type="dxa"/>
          </w:tcPr>
          <w:p w:rsidR="00A64352" w:rsidRDefault="00A64352">
            <w:pPr>
              <w:pStyle w:val="ConsPlusNormal"/>
            </w:pPr>
            <w:r>
              <w:t>100,0%</w:t>
            </w:r>
          </w:p>
        </w:tc>
        <w:tc>
          <w:tcPr>
            <w:tcW w:w="1084" w:type="dxa"/>
          </w:tcPr>
          <w:p w:rsidR="00A64352" w:rsidRDefault="00A64352">
            <w:pPr>
              <w:pStyle w:val="ConsPlusNormal"/>
            </w:pPr>
            <w:r>
              <w:t>100,0%</w:t>
            </w:r>
          </w:p>
        </w:tc>
      </w:tr>
      <w:tr w:rsidR="00A64352">
        <w:tblPrEx>
          <w:tblBorders>
            <w:left w:val="nil"/>
            <w:right w:val="nil"/>
          </w:tblBorders>
        </w:tblPrEx>
        <w:tc>
          <w:tcPr>
            <w:tcW w:w="10641" w:type="dxa"/>
            <w:gridSpan w:val="9"/>
            <w:tcBorders>
              <w:left w:val="nil"/>
              <w:right w:val="nil"/>
            </w:tcBorders>
          </w:tcPr>
          <w:p w:rsidR="00A64352" w:rsidRDefault="00A64352">
            <w:pPr>
              <w:pStyle w:val="ConsPlusNormal"/>
            </w:pPr>
          </w:p>
        </w:tc>
      </w:tr>
      <w:tr w:rsidR="00A64352">
        <w:tc>
          <w:tcPr>
            <w:tcW w:w="2284" w:type="dxa"/>
          </w:tcPr>
          <w:p w:rsidR="00A64352" w:rsidRDefault="00A64352">
            <w:pPr>
              <w:pStyle w:val="ConsPlusNormal"/>
              <w:outlineLvl w:val="2"/>
            </w:pPr>
            <w:r>
              <w:t>Таймырская зона</w:t>
            </w:r>
          </w:p>
        </w:tc>
        <w:tc>
          <w:tcPr>
            <w:tcW w:w="1189" w:type="dxa"/>
          </w:tcPr>
          <w:p w:rsidR="00A64352" w:rsidRDefault="00A64352">
            <w:pPr>
              <w:pStyle w:val="ConsPlusNormal"/>
              <w:jc w:val="center"/>
            </w:pPr>
            <w:r>
              <w:t>Ед. изм.</w:t>
            </w:r>
          </w:p>
        </w:tc>
        <w:tc>
          <w:tcPr>
            <w:tcW w:w="1144" w:type="dxa"/>
          </w:tcPr>
          <w:p w:rsidR="00A64352" w:rsidRDefault="00A64352">
            <w:pPr>
              <w:pStyle w:val="ConsPlusNormal"/>
              <w:jc w:val="center"/>
            </w:pPr>
            <w:r>
              <w:t>2024</w:t>
            </w:r>
          </w:p>
        </w:tc>
        <w:tc>
          <w:tcPr>
            <w:tcW w:w="964" w:type="dxa"/>
          </w:tcPr>
          <w:p w:rsidR="00A64352" w:rsidRDefault="00A64352">
            <w:pPr>
              <w:pStyle w:val="ConsPlusNormal"/>
              <w:jc w:val="center"/>
            </w:pPr>
            <w:r>
              <w:t>2025</w:t>
            </w:r>
          </w:p>
        </w:tc>
        <w:tc>
          <w:tcPr>
            <w:tcW w:w="964" w:type="dxa"/>
          </w:tcPr>
          <w:p w:rsidR="00A64352" w:rsidRDefault="00A64352">
            <w:pPr>
              <w:pStyle w:val="ConsPlusNormal"/>
              <w:jc w:val="center"/>
            </w:pPr>
            <w:r>
              <w:t>2026</w:t>
            </w:r>
          </w:p>
        </w:tc>
        <w:tc>
          <w:tcPr>
            <w:tcW w:w="964" w:type="dxa"/>
          </w:tcPr>
          <w:p w:rsidR="00A64352" w:rsidRDefault="00A64352">
            <w:pPr>
              <w:pStyle w:val="ConsPlusNormal"/>
              <w:jc w:val="center"/>
            </w:pPr>
            <w:r>
              <w:t>2027</w:t>
            </w:r>
          </w:p>
        </w:tc>
        <w:tc>
          <w:tcPr>
            <w:tcW w:w="964" w:type="dxa"/>
          </w:tcPr>
          <w:p w:rsidR="00A64352" w:rsidRDefault="00A64352">
            <w:pPr>
              <w:pStyle w:val="ConsPlusNormal"/>
              <w:jc w:val="center"/>
            </w:pPr>
            <w:r>
              <w:t>2028</w:t>
            </w:r>
          </w:p>
        </w:tc>
        <w:tc>
          <w:tcPr>
            <w:tcW w:w="1084" w:type="dxa"/>
          </w:tcPr>
          <w:p w:rsidR="00A64352" w:rsidRDefault="00A64352">
            <w:pPr>
              <w:pStyle w:val="ConsPlusNormal"/>
              <w:jc w:val="center"/>
            </w:pPr>
            <w:r>
              <w:t>2029</w:t>
            </w:r>
          </w:p>
        </w:tc>
        <w:tc>
          <w:tcPr>
            <w:tcW w:w="1084" w:type="dxa"/>
          </w:tcPr>
          <w:p w:rsidR="00A64352" w:rsidRDefault="00A64352">
            <w:pPr>
              <w:pStyle w:val="ConsPlusNormal"/>
              <w:jc w:val="center"/>
            </w:pPr>
            <w:r>
              <w:t>2030</w:t>
            </w:r>
          </w:p>
        </w:tc>
      </w:tr>
      <w:tr w:rsidR="00A64352">
        <w:tc>
          <w:tcPr>
            <w:tcW w:w="2284" w:type="dxa"/>
          </w:tcPr>
          <w:p w:rsidR="00A64352" w:rsidRDefault="00A64352">
            <w:pPr>
              <w:pStyle w:val="ConsPlusNormal"/>
            </w:pPr>
            <w:r>
              <w:t>Расходы регионального оператора всего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117944,9</w:t>
            </w:r>
          </w:p>
        </w:tc>
        <w:tc>
          <w:tcPr>
            <w:tcW w:w="964" w:type="dxa"/>
          </w:tcPr>
          <w:p w:rsidR="00A64352" w:rsidRDefault="00A64352">
            <w:pPr>
              <w:pStyle w:val="ConsPlusNormal"/>
              <w:jc w:val="center"/>
            </w:pPr>
            <w:r>
              <w:t>123368</w:t>
            </w:r>
          </w:p>
        </w:tc>
        <w:tc>
          <w:tcPr>
            <w:tcW w:w="964" w:type="dxa"/>
          </w:tcPr>
          <w:p w:rsidR="00A64352" w:rsidRDefault="00A64352">
            <w:pPr>
              <w:pStyle w:val="ConsPlusNormal"/>
              <w:jc w:val="center"/>
            </w:pPr>
            <w:r>
              <w:t>200761</w:t>
            </w:r>
          </w:p>
        </w:tc>
        <w:tc>
          <w:tcPr>
            <w:tcW w:w="964" w:type="dxa"/>
          </w:tcPr>
          <w:p w:rsidR="00A64352" w:rsidRDefault="00A64352">
            <w:pPr>
              <w:pStyle w:val="ConsPlusNormal"/>
              <w:jc w:val="center"/>
            </w:pPr>
            <w:r>
              <w:t>64350</w:t>
            </w:r>
          </w:p>
        </w:tc>
        <w:tc>
          <w:tcPr>
            <w:tcW w:w="964" w:type="dxa"/>
          </w:tcPr>
          <w:p w:rsidR="00A64352" w:rsidRDefault="00A64352">
            <w:pPr>
              <w:pStyle w:val="ConsPlusNormal"/>
              <w:jc w:val="center"/>
            </w:pPr>
            <w:r>
              <w:t>66947</w:t>
            </w:r>
          </w:p>
        </w:tc>
        <w:tc>
          <w:tcPr>
            <w:tcW w:w="1084" w:type="dxa"/>
          </w:tcPr>
          <w:p w:rsidR="00A64352" w:rsidRDefault="00A64352">
            <w:pPr>
              <w:pStyle w:val="ConsPlusNormal"/>
              <w:jc w:val="center"/>
            </w:pPr>
            <w:r>
              <w:t>397766</w:t>
            </w:r>
          </w:p>
        </w:tc>
        <w:tc>
          <w:tcPr>
            <w:tcW w:w="1084" w:type="dxa"/>
          </w:tcPr>
          <w:p w:rsidR="00A64352" w:rsidRDefault="00A64352">
            <w:pPr>
              <w:pStyle w:val="ConsPlusNormal"/>
              <w:jc w:val="center"/>
            </w:pPr>
            <w:r>
              <w:t>401066</w:t>
            </w:r>
          </w:p>
        </w:tc>
      </w:tr>
      <w:tr w:rsidR="00A64352">
        <w:tc>
          <w:tcPr>
            <w:tcW w:w="2284" w:type="dxa"/>
          </w:tcPr>
          <w:p w:rsidR="00A64352" w:rsidRDefault="00A64352">
            <w:pPr>
              <w:pStyle w:val="ConsPlusNormal"/>
            </w:pPr>
            <w:r>
              <w:t xml:space="preserve">Всего на транспортирование (1 </w:t>
            </w:r>
            <w:r>
              <w:lastRenderedPageBreak/>
              <w:t>плечо)</w:t>
            </w:r>
          </w:p>
        </w:tc>
        <w:tc>
          <w:tcPr>
            <w:tcW w:w="1189" w:type="dxa"/>
          </w:tcPr>
          <w:p w:rsidR="00A64352" w:rsidRDefault="00A64352">
            <w:pPr>
              <w:pStyle w:val="ConsPlusNormal"/>
            </w:pPr>
            <w:r>
              <w:lastRenderedPageBreak/>
              <w:t>тыс. руб.</w:t>
            </w:r>
          </w:p>
        </w:tc>
        <w:tc>
          <w:tcPr>
            <w:tcW w:w="1144" w:type="dxa"/>
          </w:tcPr>
          <w:p w:rsidR="00A64352" w:rsidRDefault="00A64352">
            <w:pPr>
              <w:pStyle w:val="ConsPlusNormal"/>
              <w:jc w:val="center"/>
            </w:pPr>
            <w:r>
              <w:t>95173,2</w:t>
            </w:r>
          </w:p>
        </w:tc>
        <w:tc>
          <w:tcPr>
            <w:tcW w:w="964" w:type="dxa"/>
          </w:tcPr>
          <w:p w:rsidR="00A64352" w:rsidRDefault="00A64352">
            <w:pPr>
              <w:pStyle w:val="ConsPlusNormal"/>
              <w:jc w:val="center"/>
            </w:pPr>
            <w:r>
              <w:t>99396</w:t>
            </w:r>
          </w:p>
        </w:tc>
        <w:tc>
          <w:tcPr>
            <w:tcW w:w="964" w:type="dxa"/>
          </w:tcPr>
          <w:p w:rsidR="00A64352" w:rsidRDefault="00A64352">
            <w:pPr>
              <w:pStyle w:val="ConsPlusNormal"/>
              <w:jc w:val="center"/>
            </w:pPr>
            <w:r>
              <w:t>169031</w:t>
            </w:r>
          </w:p>
        </w:tc>
        <w:tc>
          <w:tcPr>
            <w:tcW w:w="964" w:type="dxa"/>
          </w:tcPr>
          <w:p w:rsidR="00A64352" w:rsidRDefault="00A64352">
            <w:pPr>
              <w:pStyle w:val="ConsPlusNormal"/>
              <w:jc w:val="center"/>
            </w:pPr>
            <w:r>
              <w:t>41061</w:t>
            </w:r>
          </w:p>
        </w:tc>
        <w:tc>
          <w:tcPr>
            <w:tcW w:w="964" w:type="dxa"/>
          </w:tcPr>
          <w:p w:rsidR="00A64352" w:rsidRDefault="00A64352">
            <w:pPr>
              <w:pStyle w:val="ConsPlusNormal"/>
              <w:jc w:val="center"/>
            </w:pPr>
            <w:r>
              <w:t>42819</w:t>
            </w:r>
          </w:p>
        </w:tc>
        <w:tc>
          <w:tcPr>
            <w:tcW w:w="1084" w:type="dxa"/>
          </w:tcPr>
          <w:p w:rsidR="00A64352" w:rsidRDefault="00A64352">
            <w:pPr>
              <w:pStyle w:val="ConsPlusNormal"/>
              <w:jc w:val="center"/>
            </w:pPr>
            <w:r>
              <w:t>47087</w:t>
            </w:r>
          </w:p>
        </w:tc>
        <w:tc>
          <w:tcPr>
            <w:tcW w:w="1084" w:type="dxa"/>
          </w:tcPr>
          <w:p w:rsidR="00A64352" w:rsidRDefault="00A64352">
            <w:pPr>
              <w:pStyle w:val="ConsPlusNormal"/>
              <w:jc w:val="center"/>
            </w:pPr>
            <w:r>
              <w:t>49346</w:t>
            </w:r>
          </w:p>
        </w:tc>
      </w:tr>
      <w:tr w:rsidR="00A64352">
        <w:tc>
          <w:tcPr>
            <w:tcW w:w="2284" w:type="dxa"/>
          </w:tcPr>
          <w:p w:rsidR="00A64352" w:rsidRDefault="00A64352">
            <w:pPr>
              <w:pStyle w:val="ConsPlusNormal"/>
            </w:pPr>
            <w:r>
              <w:t>Всего на транспортирование (2 плечо)</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6,1</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3097</w:t>
            </w:r>
          </w:p>
        </w:tc>
        <w:tc>
          <w:tcPr>
            <w:tcW w:w="964" w:type="dxa"/>
          </w:tcPr>
          <w:p w:rsidR="00A64352" w:rsidRDefault="00A64352">
            <w:pPr>
              <w:pStyle w:val="ConsPlusNormal"/>
              <w:jc w:val="center"/>
            </w:pPr>
            <w:r>
              <w:t>3221</w:t>
            </w:r>
          </w:p>
        </w:tc>
        <w:tc>
          <w:tcPr>
            <w:tcW w:w="1084" w:type="dxa"/>
          </w:tcPr>
          <w:p w:rsidR="00A64352" w:rsidRDefault="00A64352">
            <w:pPr>
              <w:pStyle w:val="ConsPlusNormal"/>
              <w:jc w:val="center"/>
            </w:pPr>
            <w:r>
              <w:t>3399</w:t>
            </w:r>
          </w:p>
        </w:tc>
        <w:tc>
          <w:tcPr>
            <w:tcW w:w="1084" w:type="dxa"/>
          </w:tcPr>
          <w:p w:rsidR="00A64352" w:rsidRDefault="00A64352">
            <w:pPr>
              <w:pStyle w:val="ConsPlusNormal"/>
              <w:jc w:val="center"/>
            </w:pPr>
            <w:r>
              <w:t>3535</w:t>
            </w:r>
          </w:p>
        </w:tc>
      </w:tr>
      <w:tr w:rsidR="00A64352">
        <w:tc>
          <w:tcPr>
            <w:tcW w:w="2284" w:type="dxa"/>
          </w:tcPr>
          <w:p w:rsidR="00A64352" w:rsidRDefault="00A64352">
            <w:pPr>
              <w:pStyle w:val="ConsPlusNormal"/>
            </w:pPr>
            <w:r>
              <w:t>Всего на перегрузку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251</w:t>
            </w:r>
          </w:p>
        </w:tc>
        <w:tc>
          <w:tcPr>
            <w:tcW w:w="964" w:type="dxa"/>
          </w:tcPr>
          <w:p w:rsidR="00A64352" w:rsidRDefault="00A64352">
            <w:pPr>
              <w:pStyle w:val="ConsPlusNormal"/>
              <w:jc w:val="center"/>
            </w:pPr>
            <w:r>
              <w:t>549</w:t>
            </w:r>
          </w:p>
        </w:tc>
        <w:tc>
          <w:tcPr>
            <w:tcW w:w="964" w:type="dxa"/>
          </w:tcPr>
          <w:p w:rsidR="00A64352" w:rsidRDefault="00A64352">
            <w:pPr>
              <w:pStyle w:val="ConsPlusNormal"/>
              <w:jc w:val="center"/>
            </w:pPr>
            <w:r>
              <w:t>568</w:t>
            </w:r>
          </w:p>
        </w:tc>
        <w:tc>
          <w:tcPr>
            <w:tcW w:w="1084" w:type="dxa"/>
          </w:tcPr>
          <w:p w:rsidR="00A64352" w:rsidRDefault="00A64352">
            <w:pPr>
              <w:pStyle w:val="ConsPlusNormal"/>
              <w:jc w:val="center"/>
            </w:pPr>
            <w:r>
              <w:t>568</w:t>
            </w:r>
          </w:p>
        </w:tc>
        <w:tc>
          <w:tcPr>
            <w:tcW w:w="1084" w:type="dxa"/>
          </w:tcPr>
          <w:p w:rsidR="00A64352" w:rsidRDefault="00A64352">
            <w:pPr>
              <w:pStyle w:val="ConsPlusNormal"/>
              <w:jc w:val="center"/>
            </w:pPr>
            <w:r>
              <w:t>588</w:t>
            </w:r>
          </w:p>
        </w:tc>
      </w:tr>
      <w:tr w:rsidR="00A64352">
        <w:tc>
          <w:tcPr>
            <w:tcW w:w="2284" w:type="dxa"/>
          </w:tcPr>
          <w:p w:rsidR="00A64352" w:rsidRDefault="00A64352">
            <w:pPr>
              <w:pStyle w:val="ConsPlusNormal"/>
            </w:pPr>
            <w:r>
              <w:t>Всего на обработку</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38,7</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144279</w:t>
            </w:r>
          </w:p>
        </w:tc>
        <w:tc>
          <w:tcPr>
            <w:tcW w:w="1084" w:type="dxa"/>
          </w:tcPr>
          <w:p w:rsidR="00A64352" w:rsidRDefault="00A64352">
            <w:pPr>
              <w:pStyle w:val="ConsPlusNormal"/>
              <w:jc w:val="center"/>
            </w:pPr>
            <w:r>
              <w:t>143215</w:t>
            </w:r>
          </w:p>
        </w:tc>
      </w:tr>
      <w:tr w:rsidR="00A64352">
        <w:tc>
          <w:tcPr>
            <w:tcW w:w="2284" w:type="dxa"/>
          </w:tcPr>
          <w:p w:rsidR="00A64352" w:rsidRDefault="00A64352">
            <w:pPr>
              <w:pStyle w:val="ConsPlusNormal"/>
            </w:pPr>
            <w:r>
              <w:t>Всего на обезвреживание отходов</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157364</w:t>
            </w:r>
          </w:p>
        </w:tc>
        <w:tc>
          <w:tcPr>
            <w:tcW w:w="1084" w:type="dxa"/>
          </w:tcPr>
          <w:p w:rsidR="00A64352" w:rsidRDefault="00A64352">
            <w:pPr>
              <w:pStyle w:val="ConsPlusNormal"/>
              <w:jc w:val="center"/>
            </w:pPr>
            <w:r>
              <w:t>158702</w:t>
            </w:r>
          </w:p>
        </w:tc>
      </w:tr>
      <w:tr w:rsidR="00A64352">
        <w:tc>
          <w:tcPr>
            <w:tcW w:w="2284" w:type="dxa"/>
          </w:tcPr>
          <w:p w:rsidR="00A64352" w:rsidRDefault="00A64352">
            <w:pPr>
              <w:pStyle w:val="ConsPlusNormal"/>
            </w:pPr>
            <w:r>
              <w:t>Всего на размещение</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12004,6</w:t>
            </w:r>
          </w:p>
        </w:tc>
        <w:tc>
          <w:tcPr>
            <w:tcW w:w="964" w:type="dxa"/>
          </w:tcPr>
          <w:p w:rsidR="00A64352" w:rsidRDefault="00A64352">
            <w:pPr>
              <w:pStyle w:val="ConsPlusNormal"/>
              <w:jc w:val="center"/>
            </w:pPr>
            <w:r>
              <w:t>12757</w:t>
            </w:r>
          </w:p>
        </w:tc>
        <w:tc>
          <w:tcPr>
            <w:tcW w:w="964" w:type="dxa"/>
          </w:tcPr>
          <w:p w:rsidR="00A64352" w:rsidRDefault="00A64352">
            <w:pPr>
              <w:pStyle w:val="ConsPlusNormal"/>
              <w:jc w:val="center"/>
            </w:pPr>
            <w:r>
              <w:t>13228</w:t>
            </w:r>
          </w:p>
        </w:tc>
        <w:tc>
          <w:tcPr>
            <w:tcW w:w="964" w:type="dxa"/>
          </w:tcPr>
          <w:p w:rsidR="00A64352" w:rsidRDefault="00A64352">
            <w:pPr>
              <w:pStyle w:val="ConsPlusNormal"/>
              <w:jc w:val="center"/>
            </w:pPr>
            <w:r>
              <w:t>13794</w:t>
            </w:r>
          </w:p>
        </w:tc>
        <w:tc>
          <w:tcPr>
            <w:tcW w:w="964" w:type="dxa"/>
          </w:tcPr>
          <w:p w:rsidR="00A64352" w:rsidRDefault="00A64352">
            <w:pPr>
              <w:pStyle w:val="ConsPlusNormal"/>
              <w:jc w:val="center"/>
            </w:pPr>
            <w:r>
              <w:t>14253</w:t>
            </w:r>
          </w:p>
        </w:tc>
        <w:tc>
          <w:tcPr>
            <w:tcW w:w="1084" w:type="dxa"/>
          </w:tcPr>
          <w:p w:rsidR="00A64352" w:rsidRDefault="00A64352">
            <w:pPr>
              <w:pStyle w:val="ConsPlusNormal"/>
              <w:jc w:val="center"/>
            </w:pPr>
            <w:r>
              <w:t>8909</w:t>
            </w:r>
          </w:p>
        </w:tc>
        <w:tc>
          <w:tcPr>
            <w:tcW w:w="1084" w:type="dxa"/>
          </w:tcPr>
          <w:p w:rsidR="00A64352" w:rsidRDefault="00A64352">
            <w:pPr>
              <w:pStyle w:val="ConsPlusNormal"/>
              <w:jc w:val="center"/>
            </w:pPr>
            <w:r>
              <w:t>9220</w:t>
            </w:r>
          </w:p>
        </w:tc>
      </w:tr>
      <w:tr w:rsidR="00A64352">
        <w:tc>
          <w:tcPr>
            <w:tcW w:w="2284" w:type="dxa"/>
          </w:tcPr>
          <w:p w:rsidR="00A64352" w:rsidRDefault="00A64352">
            <w:pPr>
              <w:pStyle w:val="ConsPlusNormal"/>
            </w:pPr>
            <w:r>
              <w:t>Всего доп. расходы регоператора</w:t>
            </w:r>
          </w:p>
        </w:tc>
        <w:tc>
          <w:tcPr>
            <w:tcW w:w="1189" w:type="dxa"/>
          </w:tcPr>
          <w:p w:rsidR="00A64352" w:rsidRDefault="00A64352">
            <w:pPr>
              <w:pStyle w:val="ConsPlusNormal"/>
            </w:pPr>
            <w:r>
              <w:t>тыс. руб.</w:t>
            </w:r>
          </w:p>
        </w:tc>
        <w:tc>
          <w:tcPr>
            <w:tcW w:w="1144" w:type="dxa"/>
          </w:tcPr>
          <w:p w:rsidR="00A64352" w:rsidRDefault="00A64352">
            <w:pPr>
              <w:pStyle w:val="ConsPlusNormal"/>
              <w:jc w:val="center"/>
            </w:pPr>
            <w:r>
              <w:t>10722,3</w:t>
            </w:r>
          </w:p>
        </w:tc>
        <w:tc>
          <w:tcPr>
            <w:tcW w:w="964" w:type="dxa"/>
          </w:tcPr>
          <w:p w:rsidR="00A64352" w:rsidRDefault="00A64352">
            <w:pPr>
              <w:pStyle w:val="ConsPlusNormal"/>
              <w:jc w:val="center"/>
            </w:pPr>
            <w:r>
              <w:t>11215</w:t>
            </w:r>
          </w:p>
        </w:tc>
        <w:tc>
          <w:tcPr>
            <w:tcW w:w="964" w:type="dxa"/>
          </w:tcPr>
          <w:p w:rsidR="00A64352" w:rsidRDefault="00A64352">
            <w:pPr>
              <w:pStyle w:val="ConsPlusNormal"/>
              <w:jc w:val="center"/>
            </w:pPr>
            <w:r>
              <w:t>18251</w:t>
            </w:r>
          </w:p>
        </w:tc>
        <w:tc>
          <w:tcPr>
            <w:tcW w:w="964" w:type="dxa"/>
          </w:tcPr>
          <w:p w:rsidR="00A64352" w:rsidRDefault="00A64352">
            <w:pPr>
              <w:pStyle w:val="ConsPlusNormal"/>
              <w:jc w:val="center"/>
            </w:pPr>
            <w:r>
              <w:t>5850</w:t>
            </w:r>
          </w:p>
        </w:tc>
        <w:tc>
          <w:tcPr>
            <w:tcW w:w="964" w:type="dxa"/>
          </w:tcPr>
          <w:p w:rsidR="00A64352" w:rsidRDefault="00A64352">
            <w:pPr>
              <w:pStyle w:val="ConsPlusNormal"/>
              <w:jc w:val="center"/>
            </w:pPr>
            <w:r>
              <w:t>6086</w:t>
            </w:r>
          </w:p>
        </w:tc>
        <w:tc>
          <w:tcPr>
            <w:tcW w:w="1084" w:type="dxa"/>
          </w:tcPr>
          <w:p w:rsidR="00A64352" w:rsidRDefault="00A64352">
            <w:pPr>
              <w:pStyle w:val="ConsPlusNormal"/>
              <w:jc w:val="center"/>
            </w:pPr>
            <w:r>
              <w:t>36161</w:t>
            </w:r>
          </w:p>
        </w:tc>
        <w:tc>
          <w:tcPr>
            <w:tcW w:w="1084" w:type="dxa"/>
          </w:tcPr>
          <w:p w:rsidR="00A64352" w:rsidRDefault="00A64352">
            <w:pPr>
              <w:pStyle w:val="ConsPlusNormal"/>
              <w:jc w:val="center"/>
            </w:pPr>
            <w:r>
              <w:t>36461</w:t>
            </w:r>
          </w:p>
        </w:tc>
      </w:tr>
      <w:tr w:rsidR="00A64352">
        <w:tc>
          <w:tcPr>
            <w:tcW w:w="2284" w:type="dxa"/>
          </w:tcPr>
          <w:p w:rsidR="00A64352" w:rsidRDefault="00A64352">
            <w:pPr>
              <w:pStyle w:val="ConsPlusNormal"/>
            </w:pPr>
            <w:r>
              <w:t>Единый тариф регионального оператора с НДС</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1575,0</w:t>
            </w:r>
          </w:p>
        </w:tc>
        <w:tc>
          <w:tcPr>
            <w:tcW w:w="964" w:type="dxa"/>
          </w:tcPr>
          <w:p w:rsidR="00A64352" w:rsidRDefault="00A64352">
            <w:pPr>
              <w:pStyle w:val="ConsPlusNormal"/>
              <w:jc w:val="center"/>
            </w:pPr>
            <w:r>
              <w:t>1666</w:t>
            </w:r>
          </w:p>
        </w:tc>
        <w:tc>
          <w:tcPr>
            <w:tcW w:w="964" w:type="dxa"/>
          </w:tcPr>
          <w:p w:rsidR="00A64352" w:rsidRDefault="00A64352">
            <w:pPr>
              <w:pStyle w:val="ConsPlusNormal"/>
              <w:jc w:val="center"/>
            </w:pPr>
            <w:r>
              <w:t>1733</w:t>
            </w:r>
          </w:p>
        </w:tc>
        <w:tc>
          <w:tcPr>
            <w:tcW w:w="964" w:type="dxa"/>
          </w:tcPr>
          <w:p w:rsidR="00A64352" w:rsidRDefault="00A64352">
            <w:pPr>
              <w:pStyle w:val="ConsPlusNormal"/>
              <w:jc w:val="center"/>
            </w:pPr>
            <w:r>
              <w:t>1802</w:t>
            </w:r>
          </w:p>
        </w:tc>
        <w:tc>
          <w:tcPr>
            <w:tcW w:w="964" w:type="dxa"/>
          </w:tcPr>
          <w:p w:rsidR="00A64352" w:rsidRDefault="00A64352">
            <w:pPr>
              <w:pStyle w:val="ConsPlusNormal"/>
              <w:jc w:val="center"/>
            </w:pPr>
            <w:r>
              <w:t>1874</w:t>
            </w:r>
          </w:p>
        </w:tc>
        <w:tc>
          <w:tcPr>
            <w:tcW w:w="1084" w:type="dxa"/>
          </w:tcPr>
          <w:p w:rsidR="00A64352" w:rsidRDefault="00A64352">
            <w:pPr>
              <w:pStyle w:val="ConsPlusNormal"/>
              <w:jc w:val="center"/>
            </w:pPr>
            <w:r>
              <w:t>1949</w:t>
            </w:r>
          </w:p>
        </w:tc>
        <w:tc>
          <w:tcPr>
            <w:tcW w:w="1084" w:type="dxa"/>
          </w:tcPr>
          <w:p w:rsidR="00A64352" w:rsidRDefault="00A64352">
            <w:pPr>
              <w:pStyle w:val="ConsPlusNormal"/>
              <w:jc w:val="center"/>
            </w:pPr>
            <w:r>
              <w:t>2027</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10007,3</w:t>
            </w:r>
          </w:p>
        </w:tc>
        <w:tc>
          <w:tcPr>
            <w:tcW w:w="964" w:type="dxa"/>
          </w:tcPr>
          <w:p w:rsidR="00A64352" w:rsidRDefault="00A64352">
            <w:pPr>
              <w:pStyle w:val="ConsPlusNormal"/>
              <w:jc w:val="center"/>
            </w:pPr>
            <w:r>
              <w:t>9840</w:t>
            </w:r>
          </w:p>
        </w:tc>
        <w:tc>
          <w:tcPr>
            <w:tcW w:w="964" w:type="dxa"/>
          </w:tcPr>
          <w:p w:rsidR="00A64352" w:rsidRDefault="00A64352">
            <w:pPr>
              <w:pStyle w:val="ConsPlusNormal"/>
              <w:jc w:val="center"/>
            </w:pPr>
            <w:r>
              <w:t>16680</w:t>
            </w:r>
          </w:p>
        </w:tc>
        <w:tc>
          <w:tcPr>
            <w:tcW w:w="964" w:type="dxa"/>
          </w:tcPr>
          <w:p w:rsidR="00A64352" w:rsidRDefault="00A64352">
            <w:pPr>
              <w:pStyle w:val="ConsPlusNormal"/>
              <w:jc w:val="center"/>
            </w:pPr>
            <w:r>
              <w:t>4039</w:t>
            </w:r>
          </w:p>
        </w:tc>
        <w:tc>
          <w:tcPr>
            <w:tcW w:w="964" w:type="dxa"/>
          </w:tcPr>
          <w:p w:rsidR="00A64352" w:rsidRDefault="00A64352">
            <w:pPr>
              <w:pStyle w:val="ConsPlusNormal"/>
              <w:jc w:val="center"/>
            </w:pPr>
            <w:r>
              <w:t>4200</w:t>
            </w:r>
          </w:p>
        </w:tc>
        <w:tc>
          <w:tcPr>
            <w:tcW w:w="1084" w:type="dxa"/>
          </w:tcPr>
          <w:p w:rsidR="00A64352" w:rsidRDefault="00A64352">
            <w:pPr>
              <w:pStyle w:val="ConsPlusNormal"/>
              <w:jc w:val="center"/>
            </w:pPr>
            <w:r>
              <w:t>4606</w:t>
            </w:r>
          </w:p>
        </w:tc>
        <w:tc>
          <w:tcPr>
            <w:tcW w:w="1084" w:type="dxa"/>
          </w:tcPr>
          <w:p w:rsidR="00A64352" w:rsidRDefault="00A64352">
            <w:pPr>
              <w:pStyle w:val="ConsPlusNormal"/>
              <w:jc w:val="center"/>
            </w:pPr>
            <w:r>
              <w:t>4814</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0,6</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305</w:t>
            </w:r>
          </w:p>
        </w:tc>
        <w:tc>
          <w:tcPr>
            <w:tcW w:w="964" w:type="dxa"/>
          </w:tcPr>
          <w:p w:rsidR="00A64352" w:rsidRDefault="00A64352">
            <w:pPr>
              <w:pStyle w:val="ConsPlusNormal"/>
              <w:jc w:val="center"/>
            </w:pPr>
            <w:r>
              <w:t>316</w:t>
            </w:r>
          </w:p>
        </w:tc>
        <w:tc>
          <w:tcPr>
            <w:tcW w:w="1084" w:type="dxa"/>
          </w:tcPr>
          <w:p w:rsidR="00A64352" w:rsidRDefault="00A64352">
            <w:pPr>
              <w:pStyle w:val="ConsPlusNormal"/>
              <w:jc w:val="center"/>
            </w:pPr>
            <w:r>
              <w:t>332</w:t>
            </w:r>
          </w:p>
        </w:tc>
        <w:tc>
          <w:tcPr>
            <w:tcW w:w="1084" w:type="dxa"/>
          </w:tcPr>
          <w:p w:rsidR="00A64352" w:rsidRDefault="00A64352">
            <w:pPr>
              <w:pStyle w:val="ConsPlusNormal"/>
              <w:jc w:val="center"/>
            </w:pPr>
            <w:r>
              <w:t>345</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25</w:t>
            </w:r>
          </w:p>
        </w:tc>
        <w:tc>
          <w:tcPr>
            <w:tcW w:w="964" w:type="dxa"/>
          </w:tcPr>
          <w:p w:rsidR="00A64352" w:rsidRDefault="00A64352">
            <w:pPr>
              <w:pStyle w:val="ConsPlusNormal"/>
              <w:jc w:val="center"/>
            </w:pPr>
            <w:r>
              <w:t>54</w:t>
            </w:r>
          </w:p>
        </w:tc>
        <w:tc>
          <w:tcPr>
            <w:tcW w:w="964" w:type="dxa"/>
          </w:tcPr>
          <w:p w:rsidR="00A64352" w:rsidRDefault="00A64352">
            <w:pPr>
              <w:pStyle w:val="ConsPlusNormal"/>
              <w:jc w:val="center"/>
            </w:pPr>
            <w:r>
              <w:t>56</w:t>
            </w:r>
          </w:p>
        </w:tc>
        <w:tc>
          <w:tcPr>
            <w:tcW w:w="1084" w:type="dxa"/>
          </w:tcPr>
          <w:p w:rsidR="00A64352" w:rsidRDefault="00A64352">
            <w:pPr>
              <w:pStyle w:val="ConsPlusNormal"/>
              <w:jc w:val="center"/>
            </w:pPr>
            <w:r>
              <w:t>56</w:t>
            </w:r>
          </w:p>
        </w:tc>
        <w:tc>
          <w:tcPr>
            <w:tcW w:w="1084" w:type="dxa"/>
          </w:tcPr>
          <w:p w:rsidR="00A64352" w:rsidRDefault="00A64352">
            <w:pPr>
              <w:pStyle w:val="ConsPlusNormal"/>
              <w:jc w:val="center"/>
            </w:pPr>
            <w:r>
              <w:t>57</w:t>
            </w:r>
          </w:p>
        </w:tc>
      </w:tr>
      <w:tr w:rsidR="00A64352">
        <w:tc>
          <w:tcPr>
            <w:tcW w:w="2284" w:type="dxa"/>
          </w:tcPr>
          <w:p w:rsidR="00A64352" w:rsidRDefault="00A64352">
            <w:pPr>
              <w:pStyle w:val="ConsPlusNormal"/>
            </w:pPr>
            <w:r>
              <w:t>Расходы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4,1</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14113</w:t>
            </w:r>
          </w:p>
        </w:tc>
        <w:tc>
          <w:tcPr>
            <w:tcW w:w="1084" w:type="dxa"/>
          </w:tcPr>
          <w:p w:rsidR="00A64352" w:rsidRDefault="00A64352">
            <w:pPr>
              <w:pStyle w:val="ConsPlusNormal"/>
              <w:jc w:val="center"/>
            </w:pPr>
            <w:r>
              <w:t>13971</w:t>
            </w:r>
          </w:p>
        </w:tc>
      </w:tr>
      <w:tr w:rsidR="00A64352">
        <w:tc>
          <w:tcPr>
            <w:tcW w:w="2284" w:type="dxa"/>
          </w:tcPr>
          <w:p w:rsidR="00A64352" w:rsidRDefault="00A64352">
            <w:pPr>
              <w:pStyle w:val="ConsPlusNormal"/>
            </w:pPr>
            <w:r>
              <w:lastRenderedPageBreak/>
              <w:t>Расходы на обезвреживание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15392</w:t>
            </w:r>
          </w:p>
        </w:tc>
        <w:tc>
          <w:tcPr>
            <w:tcW w:w="1084" w:type="dxa"/>
          </w:tcPr>
          <w:p w:rsidR="00A64352" w:rsidRDefault="00A64352">
            <w:pPr>
              <w:pStyle w:val="ConsPlusNormal"/>
              <w:jc w:val="center"/>
            </w:pPr>
            <w:r>
              <w:t>15481</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1262,3</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1305</w:t>
            </w:r>
          </w:p>
        </w:tc>
        <w:tc>
          <w:tcPr>
            <w:tcW w:w="964" w:type="dxa"/>
          </w:tcPr>
          <w:p w:rsidR="00A64352" w:rsidRDefault="00A64352">
            <w:pPr>
              <w:pStyle w:val="ConsPlusNormal"/>
              <w:jc w:val="center"/>
            </w:pPr>
            <w:r>
              <w:t>1357</w:t>
            </w:r>
          </w:p>
        </w:tc>
        <w:tc>
          <w:tcPr>
            <w:tcW w:w="964" w:type="dxa"/>
          </w:tcPr>
          <w:p w:rsidR="00A64352" w:rsidRDefault="00A64352">
            <w:pPr>
              <w:pStyle w:val="ConsPlusNormal"/>
              <w:jc w:val="center"/>
            </w:pPr>
            <w:r>
              <w:t>1398</w:t>
            </w:r>
          </w:p>
        </w:tc>
        <w:tc>
          <w:tcPr>
            <w:tcW w:w="1084" w:type="dxa"/>
          </w:tcPr>
          <w:p w:rsidR="00A64352" w:rsidRDefault="00A64352">
            <w:pPr>
              <w:pStyle w:val="ConsPlusNormal"/>
              <w:jc w:val="center"/>
            </w:pPr>
            <w:r>
              <w:t>871</w:t>
            </w:r>
          </w:p>
        </w:tc>
        <w:tc>
          <w:tcPr>
            <w:tcW w:w="1084" w:type="dxa"/>
          </w:tcPr>
          <w:p w:rsidR="00A64352" w:rsidRDefault="00A64352">
            <w:pPr>
              <w:pStyle w:val="ConsPlusNormal"/>
              <w:jc w:val="center"/>
            </w:pPr>
            <w:r>
              <w:t>899</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1127,4</w:t>
            </w:r>
          </w:p>
        </w:tc>
        <w:tc>
          <w:tcPr>
            <w:tcW w:w="964" w:type="dxa"/>
          </w:tcPr>
          <w:p w:rsidR="00A64352" w:rsidRDefault="00A64352">
            <w:pPr>
              <w:pStyle w:val="ConsPlusNormal"/>
              <w:jc w:val="center"/>
            </w:pPr>
            <w:r>
              <w:t>1110</w:t>
            </w:r>
          </w:p>
        </w:tc>
        <w:tc>
          <w:tcPr>
            <w:tcW w:w="964" w:type="dxa"/>
          </w:tcPr>
          <w:p w:rsidR="00A64352" w:rsidRDefault="00A64352">
            <w:pPr>
              <w:pStyle w:val="ConsPlusNormal"/>
              <w:jc w:val="center"/>
            </w:pPr>
            <w:r>
              <w:t>1801</w:t>
            </w:r>
          </w:p>
        </w:tc>
        <w:tc>
          <w:tcPr>
            <w:tcW w:w="964" w:type="dxa"/>
          </w:tcPr>
          <w:p w:rsidR="00A64352" w:rsidRDefault="00A64352">
            <w:pPr>
              <w:pStyle w:val="ConsPlusNormal"/>
              <w:jc w:val="center"/>
            </w:pPr>
            <w:r>
              <w:t>575</w:t>
            </w:r>
          </w:p>
        </w:tc>
        <w:tc>
          <w:tcPr>
            <w:tcW w:w="964" w:type="dxa"/>
          </w:tcPr>
          <w:p w:rsidR="00A64352" w:rsidRDefault="00A64352">
            <w:pPr>
              <w:pStyle w:val="ConsPlusNormal"/>
              <w:jc w:val="center"/>
            </w:pPr>
            <w:r>
              <w:t>597</w:t>
            </w:r>
          </w:p>
        </w:tc>
        <w:tc>
          <w:tcPr>
            <w:tcW w:w="1084" w:type="dxa"/>
          </w:tcPr>
          <w:p w:rsidR="00A64352" w:rsidRDefault="00A64352">
            <w:pPr>
              <w:pStyle w:val="ConsPlusNormal"/>
              <w:jc w:val="center"/>
            </w:pPr>
            <w:r>
              <w:t>3537</w:t>
            </w:r>
          </w:p>
        </w:tc>
        <w:tc>
          <w:tcPr>
            <w:tcW w:w="1084" w:type="dxa"/>
          </w:tcPr>
          <w:p w:rsidR="00A64352" w:rsidRDefault="00A64352">
            <w:pPr>
              <w:pStyle w:val="ConsPlusNormal"/>
              <w:jc w:val="center"/>
            </w:pPr>
            <w:r>
              <w:t>3557</w:t>
            </w:r>
          </w:p>
        </w:tc>
      </w:tr>
      <w:tr w:rsidR="00A64352">
        <w:tc>
          <w:tcPr>
            <w:tcW w:w="2284" w:type="dxa"/>
          </w:tcPr>
          <w:p w:rsidR="00A64352" w:rsidRDefault="00A64352">
            <w:pPr>
              <w:pStyle w:val="ConsPlusNormal"/>
            </w:pPr>
            <w:r>
              <w:t>Расходы на транспортирование (1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2527,3</w:t>
            </w:r>
          </w:p>
        </w:tc>
        <w:tc>
          <w:tcPr>
            <w:tcW w:w="964" w:type="dxa"/>
          </w:tcPr>
          <w:p w:rsidR="00A64352" w:rsidRDefault="00A64352">
            <w:pPr>
              <w:pStyle w:val="ConsPlusNormal"/>
              <w:jc w:val="center"/>
            </w:pPr>
            <w:r>
              <w:t>2485</w:t>
            </w:r>
          </w:p>
        </w:tc>
        <w:tc>
          <w:tcPr>
            <w:tcW w:w="964" w:type="dxa"/>
          </w:tcPr>
          <w:p w:rsidR="00A64352" w:rsidRDefault="00A64352">
            <w:pPr>
              <w:pStyle w:val="ConsPlusNormal"/>
              <w:jc w:val="center"/>
            </w:pPr>
            <w:r>
              <w:t>4213</w:t>
            </w:r>
          </w:p>
        </w:tc>
        <w:tc>
          <w:tcPr>
            <w:tcW w:w="964" w:type="dxa"/>
          </w:tcPr>
          <w:p w:rsidR="00A64352" w:rsidRDefault="00A64352">
            <w:pPr>
              <w:pStyle w:val="ConsPlusNormal"/>
              <w:jc w:val="center"/>
            </w:pPr>
            <w:r>
              <w:t>1020</w:t>
            </w:r>
          </w:p>
        </w:tc>
        <w:tc>
          <w:tcPr>
            <w:tcW w:w="964" w:type="dxa"/>
          </w:tcPr>
          <w:p w:rsidR="00A64352" w:rsidRDefault="00A64352">
            <w:pPr>
              <w:pStyle w:val="ConsPlusNormal"/>
              <w:jc w:val="center"/>
            </w:pPr>
            <w:r>
              <w:t>1061</w:t>
            </w:r>
          </w:p>
        </w:tc>
        <w:tc>
          <w:tcPr>
            <w:tcW w:w="1084" w:type="dxa"/>
          </w:tcPr>
          <w:p w:rsidR="00A64352" w:rsidRDefault="00A64352">
            <w:pPr>
              <w:pStyle w:val="ConsPlusNormal"/>
              <w:jc w:val="center"/>
            </w:pPr>
            <w:r>
              <w:t>1163</w:t>
            </w:r>
          </w:p>
        </w:tc>
        <w:tc>
          <w:tcPr>
            <w:tcW w:w="1084" w:type="dxa"/>
          </w:tcPr>
          <w:p w:rsidR="00A64352" w:rsidRDefault="00A64352">
            <w:pPr>
              <w:pStyle w:val="ConsPlusNormal"/>
              <w:jc w:val="center"/>
            </w:pPr>
            <w:r>
              <w:t>1216</w:t>
            </w:r>
          </w:p>
        </w:tc>
      </w:tr>
      <w:tr w:rsidR="00A64352">
        <w:tc>
          <w:tcPr>
            <w:tcW w:w="2284" w:type="dxa"/>
          </w:tcPr>
          <w:p w:rsidR="00A64352" w:rsidRDefault="00A64352">
            <w:pPr>
              <w:pStyle w:val="ConsPlusNormal"/>
            </w:pPr>
            <w:r>
              <w:t>Расходы на транспортирование (2 плечо)</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0,2</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77</w:t>
            </w:r>
          </w:p>
        </w:tc>
        <w:tc>
          <w:tcPr>
            <w:tcW w:w="964" w:type="dxa"/>
          </w:tcPr>
          <w:p w:rsidR="00A64352" w:rsidRDefault="00A64352">
            <w:pPr>
              <w:pStyle w:val="ConsPlusNormal"/>
              <w:jc w:val="center"/>
            </w:pPr>
            <w:r>
              <w:t>80</w:t>
            </w:r>
          </w:p>
        </w:tc>
        <w:tc>
          <w:tcPr>
            <w:tcW w:w="1084" w:type="dxa"/>
          </w:tcPr>
          <w:p w:rsidR="00A64352" w:rsidRDefault="00A64352">
            <w:pPr>
              <w:pStyle w:val="ConsPlusNormal"/>
              <w:jc w:val="center"/>
            </w:pPr>
            <w:r>
              <w:t>84</w:t>
            </w:r>
          </w:p>
        </w:tc>
        <w:tc>
          <w:tcPr>
            <w:tcW w:w="1084" w:type="dxa"/>
          </w:tcPr>
          <w:p w:rsidR="00A64352" w:rsidRDefault="00A64352">
            <w:pPr>
              <w:pStyle w:val="ConsPlusNormal"/>
              <w:jc w:val="center"/>
            </w:pPr>
            <w:r>
              <w:t>87</w:t>
            </w:r>
          </w:p>
        </w:tc>
      </w:tr>
      <w:tr w:rsidR="00A64352">
        <w:tc>
          <w:tcPr>
            <w:tcW w:w="2284" w:type="dxa"/>
          </w:tcPr>
          <w:p w:rsidR="00A64352" w:rsidRDefault="00A64352">
            <w:pPr>
              <w:pStyle w:val="ConsPlusNormal"/>
            </w:pPr>
            <w:r>
              <w:t>Расходы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6</w:t>
            </w:r>
          </w:p>
        </w:tc>
        <w:tc>
          <w:tcPr>
            <w:tcW w:w="964" w:type="dxa"/>
          </w:tcPr>
          <w:p w:rsidR="00A64352" w:rsidRDefault="00A64352">
            <w:pPr>
              <w:pStyle w:val="ConsPlusNormal"/>
              <w:jc w:val="center"/>
            </w:pPr>
            <w:r>
              <w:t>14</w:t>
            </w:r>
          </w:p>
        </w:tc>
        <w:tc>
          <w:tcPr>
            <w:tcW w:w="964" w:type="dxa"/>
          </w:tcPr>
          <w:p w:rsidR="00A64352" w:rsidRDefault="00A64352">
            <w:pPr>
              <w:pStyle w:val="ConsPlusNormal"/>
              <w:jc w:val="center"/>
            </w:pPr>
            <w:r>
              <w:t>14</w:t>
            </w:r>
          </w:p>
        </w:tc>
        <w:tc>
          <w:tcPr>
            <w:tcW w:w="1084" w:type="dxa"/>
          </w:tcPr>
          <w:p w:rsidR="00A64352" w:rsidRDefault="00A64352">
            <w:pPr>
              <w:pStyle w:val="ConsPlusNormal"/>
              <w:jc w:val="center"/>
            </w:pPr>
            <w:r>
              <w:t>14</w:t>
            </w:r>
          </w:p>
        </w:tc>
        <w:tc>
          <w:tcPr>
            <w:tcW w:w="1084" w:type="dxa"/>
          </w:tcPr>
          <w:p w:rsidR="00A64352" w:rsidRDefault="00A64352">
            <w:pPr>
              <w:pStyle w:val="ConsPlusNormal"/>
              <w:jc w:val="center"/>
            </w:pPr>
            <w:r>
              <w:t>14</w:t>
            </w:r>
          </w:p>
        </w:tc>
      </w:tr>
      <w:tr w:rsidR="00A64352">
        <w:tc>
          <w:tcPr>
            <w:tcW w:w="2284" w:type="dxa"/>
          </w:tcPr>
          <w:p w:rsidR="00A64352" w:rsidRDefault="00A64352">
            <w:pPr>
              <w:pStyle w:val="ConsPlusNormal"/>
            </w:pPr>
            <w:r>
              <w:t>Расходы на обработку</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1,0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3564</w:t>
            </w:r>
          </w:p>
        </w:tc>
        <w:tc>
          <w:tcPr>
            <w:tcW w:w="1084" w:type="dxa"/>
          </w:tcPr>
          <w:p w:rsidR="00A64352" w:rsidRDefault="00A64352">
            <w:pPr>
              <w:pStyle w:val="ConsPlusNormal"/>
              <w:jc w:val="center"/>
            </w:pPr>
            <w:r>
              <w:t>3528</w:t>
            </w:r>
          </w:p>
        </w:tc>
      </w:tr>
      <w:tr w:rsidR="00A64352">
        <w:tc>
          <w:tcPr>
            <w:tcW w:w="2284" w:type="dxa"/>
          </w:tcPr>
          <w:p w:rsidR="00A64352" w:rsidRDefault="00A64352">
            <w:pPr>
              <w:pStyle w:val="ConsPlusNormal"/>
            </w:pPr>
            <w:r>
              <w:t>Расходы на обезвреживание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3887</w:t>
            </w:r>
          </w:p>
        </w:tc>
        <w:tc>
          <w:tcPr>
            <w:tcW w:w="1084" w:type="dxa"/>
          </w:tcPr>
          <w:p w:rsidR="00A64352" w:rsidRDefault="00A64352">
            <w:pPr>
              <w:pStyle w:val="ConsPlusNormal"/>
              <w:jc w:val="center"/>
            </w:pPr>
            <w:r>
              <w:t>3910</w:t>
            </w:r>
          </w:p>
        </w:tc>
      </w:tr>
      <w:tr w:rsidR="00A64352">
        <w:tc>
          <w:tcPr>
            <w:tcW w:w="2284" w:type="dxa"/>
          </w:tcPr>
          <w:p w:rsidR="00A64352" w:rsidRDefault="00A64352">
            <w:pPr>
              <w:pStyle w:val="ConsPlusNormal"/>
            </w:pPr>
            <w:r>
              <w:t>Расходы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318,8</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330</w:t>
            </w:r>
          </w:p>
        </w:tc>
        <w:tc>
          <w:tcPr>
            <w:tcW w:w="964" w:type="dxa"/>
          </w:tcPr>
          <w:p w:rsidR="00A64352" w:rsidRDefault="00A64352">
            <w:pPr>
              <w:pStyle w:val="ConsPlusNormal"/>
              <w:jc w:val="center"/>
            </w:pPr>
            <w:r>
              <w:t>343</w:t>
            </w:r>
          </w:p>
        </w:tc>
        <w:tc>
          <w:tcPr>
            <w:tcW w:w="964" w:type="dxa"/>
          </w:tcPr>
          <w:p w:rsidR="00A64352" w:rsidRDefault="00A64352">
            <w:pPr>
              <w:pStyle w:val="ConsPlusNormal"/>
              <w:jc w:val="center"/>
            </w:pPr>
            <w:r>
              <w:t>353</w:t>
            </w:r>
          </w:p>
        </w:tc>
        <w:tc>
          <w:tcPr>
            <w:tcW w:w="1084" w:type="dxa"/>
          </w:tcPr>
          <w:p w:rsidR="00A64352" w:rsidRDefault="00A64352">
            <w:pPr>
              <w:pStyle w:val="ConsPlusNormal"/>
              <w:jc w:val="center"/>
            </w:pPr>
            <w:r>
              <w:t>220</w:t>
            </w:r>
          </w:p>
        </w:tc>
        <w:tc>
          <w:tcPr>
            <w:tcW w:w="1084" w:type="dxa"/>
          </w:tcPr>
          <w:p w:rsidR="00A64352" w:rsidRDefault="00A64352">
            <w:pPr>
              <w:pStyle w:val="ConsPlusNormal"/>
              <w:jc w:val="center"/>
            </w:pPr>
            <w:r>
              <w:t>227</w:t>
            </w:r>
          </w:p>
        </w:tc>
      </w:tr>
      <w:tr w:rsidR="00A64352">
        <w:tc>
          <w:tcPr>
            <w:tcW w:w="2284" w:type="dxa"/>
          </w:tcPr>
          <w:p w:rsidR="00A64352" w:rsidRDefault="00A64352">
            <w:pPr>
              <w:pStyle w:val="ConsPlusNormal"/>
            </w:pPr>
            <w:r>
              <w:t>Дополнительные расходы регоператора</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284,7</w:t>
            </w:r>
          </w:p>
        </w:tc>
        <w:tc>
          <w:tcPr>
            <w:tcW w:w="964" w:type="dxa"/>
          </w:tcPr>
          <w:p w:rsidR="00A64352" w:rsidRDefault="00A64352">
            <w:pPr>
              <w:pStyle w:val="ConsPlusNormal"/>
              <w:jc w:val="center"/>
            </w:pPr>
            <w:r>
              <w:t>280</w:t>
            </w:r>
          </w:p>
        </w:tc>
        <w:tc>
          <w:tcPr>
            <w:tcW w:w="964" w:type="dxa"/>
          </w:tcPr>
          <w:p w:rsidR="00A64352" w:rsidRDefault="00A64352">
            <w:pPr>
              <w:pStyle w:val="ConsPlusNormal"/>
              <w:jc w:val="center"/>
            </w:pPr>
            <w:r>
              <w:t>455</w:t>
            </w:r>
          </w:p>
        </w:tc>
        <w:tc>
          <w:tcPr>
            <w:tcW w:w="964" w:type="dxa"/>
          </w:tcPr>
          <w:p w:rsidR="00A64352" w:rsidRDefault="00A64352">
            <w:pPr>
              <w:pStyle w:val="ConsPlusNormal"/>
              <w:jc w:val="center"/>
            </w:pPr>
            <w:r>
              <w:t>145</w:t>
            </w:r>
          </w:p>
        </w:tc>
        <w:tc>
          <w:tcPr>
            <w:tcW w:w="964" w:type="dxa"/>
          </w:tcPr>
          <w:p w:rsidR="00A64352" w:rsidRDefault="00A64352">
            <w:pPr>
              <w:pStyle w:val="ConsPlusNormal"/>
              <w:jc w:val="center"/>
            </w:pPr>
            <w:r>
              <w:t>151</w:t>
            </w:r>
          </w:p>
        </w:tc>
        <w:tc>
          <w:tcPr>
            <w:tcW w:w="1084" w:type="dxa"/>
          </w:tcPr>
          <w:p w:rsidR="00A64352" w:rsidRDefault="00A64352">
            <w:pPr>
              <w:pStyle w:val="ConsPlusNormal"/>
              <w:jc w:val="center"/>
            </w:pPr>
            <w:r>
              <w:t>893</w:t>
            </w:r>
          </w:p>
        </w:tc>
        <w:tc>
          <w:tcPr>
            <w:tcW w:w="1084" w:type="dxa"/>
          </w:tcPr>
          <w:p w:rsidR="00A64352" w:rsidRDefault="00A64352">
            <w:pPr>
              <w:pStyle w:val="ConsPlusNormal"/>
              <w:jc w:val="center"/>
            </w:pPr>
            <w:r>
              <w:t>898</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1205,1</w:t>
            </w: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21644</w:t>
            </w:r>
          </w:p>
        </w:tc>
        <w:tc>
          <w:tcPr>
            <w:tcW w:w="1084" w:type="dxa"/>
          </w:tcPr>
          <w:p w:rsidR="00A64352" w:rsidRDefault="00A64352">
            <w:pPr>
              <w:pStyle w:val="ConsPlusNormal"/>
              <w:jc w:val="center"/>
            </w:pPr>
            <w:r>
              <w:t>21426</w:t>
            </w:r>
          </w:p>
        </w:tc>
      </w:tr>
      <w:tr w:rsidR="00A64352">
        <w:tc>
          <w:tcPr>
            <w:tcW w:w="2284" w:type="dxa"/>
          </w:tcPr>
          <w:p w:rsidR="00A64352" w:rsidRDefault="00A64352">
            <w:pPr>
              <w:pStyle w:val="ConsPlusNormal"/>
            </w:pPr>
            <w:r>
              <w:t xml:space="preserve">Средний тариф на </w:t>
            </w:r>
            <w:r>
              <w:lastRenderedPageBreak/>
              <w:t>перегрузку</w:t>
            </w:r>
          </w:p>
        </w:tc>
        <w:tc>
          <w:tcPr>
            <w:tcW w:w="1189" w:type="dxa"/>
          </w:tcPr>
          <w:p w:rsidR="00A64352" w:rsidRDefault="00A64352">
            <w:pPr>
              <w:pStyle w:val="ConsPlusNormal"/>
            </w:pPr>
            <w:r>
              <w:lastRenderedPageBreak/>
              <w:t>руб./тонна</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jc w:val="center"/>
            </w:pPr>
            <w:r>
              <w:t>134</w:t>
            </w:r>
          </w:p>
        </w:tc>
        <w:tc>
          <w:tcPr>
            <w:tcW w:w="964" w:type="dxa"/>
          </w:tcPr>
          <w:p w:rsidR="00A64352" w:rsidRDefault="00A64352">
            <w:pPr>
              <w:pStyle w:val="ConsPlusNormal"/>
              <w:jc w:val="center"/>
            </w:pPr>
            <w:r>
              <w:t>139</w:t>
            </w:r>
          </w:p>
        </w:tc>
        <w:tc>
          <w:tcPr>
            <w:tcW w:w="964" w:type="dxa"/>
          </w:tcPr>
          <w:p w:rsidR="00A64352" w:rsidRDefault="00A64352">
            <w:pPr>
              <w:pStyle w:val="ConsPlusNormal"/>
              <w:jc w:val="center"/>
            </w:pPr>
            <w:r>
              <w:t>144</w:t>
            </w:r>
          </w:p>
        </w:tc>
        <w:tc>
          <w:tcPr>
            <w:tcW w:w="1084" w:type="dxa"/>
          </w:tcPr>
          <w:p w:rsidR="00A64352" w:rsidRDefault="00A64352">
            <w:pPr>
              <w:pStyle w:val="ConsPlusNormal"/>
              <w:jc w:val="center"/>
            </w:pPr>
            <w:r>
              <w:t>148</w:t>
            </w:r>
          </w:p>
        </w:tc>
        <w:tc>
          <w:tcPr>
            <w:tcW w:w="1084" w:type="dxa"/>
          </w:tcPr>
          <w:p w:rsidR="00A64352" w:rsidRDefault="00A64352">
            <w:pPr>
              <w:pStyle w:val="ConsPlusNormal"/>
              <w:jc w:val="center"/>
            </w:pPr>
            <w:r>
              <w:t>153</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руб./тонна</w:t>
            </w:r>
          </w:p>
        </w:tc>
        <w:tc>
          <w:tcPr>
            <w:tcW w:w="1144" w:type="dxa"/>
          </w:tcPr>
          <w:p w:rsidR="00A64352" w:rsidRDefault="00A64352">
            <w:pPr>
              <w:pStyle w:val="ConsPlusNormal"/>
              <w:jc w:val="center"/>
            </w:pPr>
            <w:r>
              <w:t>1262,9</w:t>
            </w:r>
          </w:p>
        </w:tc>
        <w:tc>
          <w:tcPr>
            <w:tcW w:w="964" w:type="dxa"/>
          </w:tcPr>
          <w:p w:rsidR="00A64352" w:rsidRDefault="00A64352">
            <w:pPr>
              <w:pStyle w:val="ConsPlusNormal"/>
              <w:jc w:val="center"/>
            </w:pPr>
            <w:r>
              <w:t>1263</w:t>
            </w:r>
          </w:p>
        </w:tc>
        <w:tc>
          <w:tcPr>
            <w:tcW w:w="964" w:type="dxa"/>
          </w:tcPr>
          <w:p w:rsidR="00A64352" w:rsidRDefault="00A64352">
            <w:pPr>
              <w:pStyle w:val="ConsPlusNormal"/>
              <w:jc w:val="center"/>
            </w:pPr>
            <w:r>
              <w:t>1305</w:t>
            </w:r>
          </w:p>
        </w:tc>
        <w:tc>
          <w:tcPr>
            <w:tcW w:w="964" w:type="dxa"/>
          </w:tcPr>
          <w:p w:rsidR="00A64352" w:rsidRDefault="00A64352">
            <w:pPr>
              <w:pStyle w:val="ConsPlusNormal"/>
              <w:jc w:val="center"/>
            </w:pPr>
            <w:r>
              <w:t>1357</w:t>
            </w:r>
          </w:p>
        </w:tc>
        <w:tc>
          <w:tcPr>
            <w:tcW w:w="964" w:type="dxa"/>
          </w:tcPr>
          <w:p w:rsidR="00A64352" w:rsidRDefault="00A64352">
            <w:pPr>
              <w:pStyle w:val="ConsPlusNormal"/>
              <w:jc w:val="center"/>
            </w:pPr>
            <w:r>
              <w:t>1398</w:t>
            </w:r>
          </w:p>
        </w:tc>
        <w:tc>
          <w:tcPr>
            <w:tcW w:w="1084" w:type="dxa"/>
          </w:tcPr>
          <w:p w:rsidR="00A64352" w:rsidRDefault="00A64352">
            <w:pPr>
              <w:pStyle w:val="ConsPlusNormal"/>
              <w:jc w:val="center"/>
            </w:pPr>
            <w:r>
              <w:t>1460</w:t>
            </w:r>
          </w:p>
        </w:tc>
        <w:tc>
          <w:tcPr>
            <w:tcW w:w="1084" w:type="dxa"/>
          </w:tcPr>
          <w:p w:rsidR="00A64352" w:rsidRDefault="00A64352">
            <w:pPr>
              <w:pStyle w:val="ConsPlusNormal"/>
              <w:jc w:val="center"/>
            </w:pPr>
            <w:r>
              <w:t>1504</w:t>
            </w:r>
          </w:p>
        </w:tc>
      </w:tr>
      <w:tr w:rsidR="00A64352">
        <w:tc>
          <w:tcPr>
            <w:tcW w:w="2284" w:type="dxa"/>
          </w:tcPr>
          <w:p w:rsidR="00A64352" w:rsidRDefault="00A64352">
            <w:pPr>
              <w:pStyle w:val="ConsPlusNormal"/>
            </w:pPr>
            <w:r>
              <w:t>Средний тариф на обработку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304,4</w:t>
            </w: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pPr>
          </w:p>
        </w:tc>
        <w:tc>
          <w:tcPr>
            <w:tcW w:w="1084" w:type="dxa"/>
          </w:tcPr>
          <w:p w:rsidR="00A64352" w:rsidRDefault="00A64352">
            <w:pPr>
              <w:pStyle w:val="ConsPlusNormal"/>
              <w:jc w:val="center"/>
            </w:pPr>
            <w:r>
              <w:t>5466</w:t>
            </w:r>
          </w:p>
        </w:tc>
        <w:tc>
          <w:tcPr>
            <w:tcW w:w="1084" w:type="dxa"/>
          </w:tcPr>
          <w:p w:rsidR="00A64352" w:rsidRDefault="00A64352">
            <w:pPr>
              <w:pStyle w:val="ConsPlusNormal"/>
              <w:jc w:val="center"/>
            </w:pPr>
            <w:r>
              <w:t>5411</w:t>
            </w:r>
          </w:p>
        </w:tc>
      </w:tr>
      <w:tr w:rsidR="00A64352">
        <w:tc>
          <w:tcPr>
            <w:tcW w:w="2284" w:type="dxa"/>
          </w:tcPr>
          <w:p w:rsidR="00A64352" w:rsidRDefault="00A64352">
            <w:pPr>
              <w:pStyle w:val="ConsPlusNormal"/>
            </w:pPr>
            <w:r>
              <w:t>Средний тариф на перегрузку</w:t>
            </w:r>
          </w:p>
        </w:tc>
        <w:tc>
          <w:tcPr>
            <w:tcW w:w="1189" w:type="dxa"/>
          </w:tcPr>
          <w:p w:rsidR="00A64352" w:rsidRDefault="00A64352">
            <w:pPr>
              <w:pStyle w:val="ConsPlusNormal"/>
            </w:pPr>
            <w:r>
              <w:t>руб./куб. м</w:t>
            </w:r>
          </w:p>
        </w:tc>
        <w:tc>
          <w:tcPr>
            <w:tcW w:w="1144" w:type="dxa"/>
          </w:tcPr>
          <w:p w:rsidR="00A64352" w:rsidRDefault="00A64352">
            <w:pPr>
              <w:pStyle w:val="ConsPlusNormal"/>
            </w:pPr>
          </w:p>
        </w:tc>
        <w:tc>
          <w:tcPr>
            <w:tcW w:w="964" w:type="dxa"/>
          </w:tcPr>
          <w:p w:rsidR="00A64352" w:rsidRDefault="00A64352">
            <w:pPr>
              <w:pStyle w:val="ConsPlusNormal"/>
            </w:pPr>
          </w:p>
        </w:tc>
        <w:tc>
          <w:tcPr>
            <w:tcW w:w="964" w:type="dxa"/>
          </w:tcPr>
          <w:p w:rsidR="00A64352" w:rsidRDefault="00A64352">
            <w:pPr>
              <w:pStyle w:val="ConsPlusNormal"/>
              <w:jc w:val="center"/>
            </w:pPr>
            <w:r>
              <w:t>34</w:t>
            </w:r>
          </w:p>
        </w:tc>
        <w:tc>
          <w:tcPr>
            <w:tcW w:w="964" w:type="dxa"/>
          </w:tcPr>
          <w:p w:rsidR="00A64352" w:rsidRDefault="00A64352">
            <w:pPr>
              <w:pStyle w:val="ConsPlusNormal"/>
              <w:jc w:val="center"/>
            </w:pPr>
            <w:r>
              <w:t>35</w:t>
            </w:r>
          </w:p>
        </w:tc>
        <w:tc>
          <w:tcPr>
            <w:tcW w:w="964" w:type="dxa"/>
          </w:tcPr>
          <w:p w:rsidR="00A64352" w:rsidRDefault="00A64352">
            <w:pPr>
              <w:pStyle w:val="ConsPlusNormal"/>
              <w:jc w:val="center"/>
            </w:pPr>
            <w:r>
              <w:t>36</w:t>
            </w:r>
          </w:p>
        </w:tc>
        <w:tc>
          <w:tcPr>
            <w:tcW w:w="1084" w:type="dxa"/>
          </w:tcPr>
          <w:p w:rsidR="00A64352" w:rsidRDefault="00A64352">
            <w:pPr>
              <w:pStyle w:val="ConsPlusNormal"/>
              <w:jc w:val="center"/>
            </w:pPr>
            <w:r>
              <w:t>37</w:t>
            </w:r>
          </w:p>
        </w:tc>
        <w:tc>
          <w:tcPr>
            <w:tcW w:w="1084" w:type="dxa"/>
          </w:tcPr>
          <w:p w:rsidR="00A64352" w:rsidRDefault="00A64352">
            <w:pPr>
              <w:pStyle w:val="ConsPlusNormal"/>
              <w:jc w:val="center"/>
            </w:pPr>
            <w:r>
              <w:t>39</w:t>
            </w:r>
          </w:p>
        </w:tc>
      </w:tr>
      <w:tr w:rsidR="00A64352">
        <w:tc>
          <w:tcPr>
            <w:tcW w:w="2284" w:type="dxa"/>
          </w:tcPr>
          <w:p w:rsidR="00A64352" w:rsidRDefault="00A64352">
            <w:pPr>
              <w:pStyle w:val="ConsPlusNormal"/>
            </w:pPr>
            <w:r>
              <w:t>Средний тариф на захоронение отходов</w:t>
            </w:r>
          </w:p>
        </w:tc>
        <w:tc>
          <w:tcPr>
            <w:tcW w:w="1189" w:type="dxa"/>
          </w:tcPr>
          <w:p w:rsidR="00A64352" w:rsidRDefault="00A64352">
            <w:pPr>
              <w:pStyle w:val="ConsPlusNormal"/>
            </w:pPr>
            <w:r>
              <w:t>руб./куб. м</w:t>
            </w:r>
          </w:p>
        </w:tc>
        <w:tc>
          <w:tcPr>
            <w:tcW w:w="1144" w:type="dxa"/>
          </w:tcPr>
          <w:p w:rsidR="00A64352" w:rsidRDefault="00A64352">
            <w:pPr>
              <w:pStyle w:val="ConsPlusNormal"/>
              <w:jc w:val="center"/>
            </w:pPr>
            <w:r>
              <w:t>318,9</w:t>
            </w:r>
          </w:p>
        </w:tc>
        <w:tc>
          <w:tcPr>
            <w:tcW w:w="964" w:type="dxa"/>
          </w:tcPr>
          <w:p w:rsidR="00A64352" w:rsidRDefault="00A64352">
            <w:pPr>
              <w:pStyle w:val="ConsPlusNormal"/>
              <w:jc w:val="center"/>
            </w:pPr>
            <w:r>
              <w:t>319</w:t>
            </w:r>
          </w:p>
        </w:tc>
        <w:tc>
          <w:tcPr>
            <w:tcW w:w="964" w:type="dxa"/>
          </w:tcPr>
          <w:p w:rsidR="00A64352" w:rsidRDefault="00A64352">
            <w:pPr>
              <w:pStyle w:val="ConsPlusNormal"/>
              <w:jc w:val="center"/>
            </w:pPr>
            <w:r>
              <w:t>330</w:t>
            </w:r>
          </w:p>
        </w:tc>
        <w:tc>
          <w:tcPr>
            <w:tcW w:w="964" w:type="dxa"/>
          </w:tcPr>
          <w:p w:rsidR="00A64352" w:rsidRDefault="00A64352">
            <w:pPr>
              <w:pStyle w:val="ConsPlusNormal"/>
              <w:jc w:val="center"/>
            </w:pPr>
            <w:r>
              <w:t>343</w:t>
            </w:r>
          </w:p>
        </w:tc>
        <w:tc>
          <w:tcPr>
            <w:tcW w:w="964" w:type="dxa"/>
          </w:tcPr>
          <w:p w:rsidR="00A64352" w:rsidRDefault="00A64352">
            <w:pPr>
              <w:pStyle w:val="ConsPlusNormal"/>
              <w:jc w:val="center"/>
            </w:pPr>
            <w:r>
              <w:t>353</w:t>
            </w:r>
          </w:p>
        </w:tc>
        <w:tc>
          <w:tcPr>
            <w:tcW w:w="1084" w:type="dxa"/>
          </w:tcPr>
          <w:p w:rsidR="00A64352" w:rsidRDefault="00A64352">
            <w:pPr>
              <w:pStyle w:val="ConsPlusNormal"/>
              <w:jc w:val="center"/>
            </w:pPr>
            <w:r>
              <w:t>369</w:t>
            </w:r>
          </w:p>
        </w:tc>
        <w:tc>
          <w:tcPr>
            <w:tcW w:w="1084" w:type="dxa"/>
          </w:tcPr>
          <w:p w:rsidR="00A64352" w:rsidRDefault="00A64352">
            <w:pPr>
              <w:pStyle w:val="ConsPlusNormal"/>
              <w:jc w:val="center"/>
            </w:pPr>
            <w:r>
              <w:t>380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9,5</w:t>
            </w:r>
          </w:p>
        </w:tc>
        <w:tc>
          <w:tcPr>
            <w:tcW w:w="964" w:type="dxa"/>
          </w:tcPr>
          <w:p w:rsidR="00A64352" w:rsidRDefault="00A64352">
            <w:pPr>
              <w:pStyle w:val="ConsPlusNormal"/>
              <w:jc w:val="center"/>
            </w:pPr>
            <w:r>
              <w:t>10</w:t>
            </w:r>
          </w:p>
        </w:tc>
        <w:tc>
          <w:tcPr>
            <w:tcW w:w="964" w:type="dxa"/>
          </w:tcPr>
          <w:p w:rsidR="00A64352" w:rsidRDefault="00A64352">
            <w:pPr>
              <w:pStyle w:val="ConsPlusNormal"/>
              <w:jc w:val="center"/>
            </w:pPr>
            <w:r>
              <w:t>10</w:t>
            </w:r>
          </w:p>
        </w:tc>
        <w:tc>
          <w:tcPr>
            <w:tcW w:w="964" w:type="dxa"/>
          </w:tcPr>
          <w:p w:rsidR="00A64352" w:rsidRDefault="00A64352">
            <w:pPr>
              <w:pStyle w:val="ConsPlusNormal"/>
              <w:jc w:val="center"/>
            </w:pPr>
            <w:r>
              <w:t>10</w:t>
            </w:r>
          </w:p>
        </w:tc>
        <w:tc>
          <w:tcPr>
            <w:tcW w:w="964" w:type="dxa"/>
          </w:tcPr>
          <w:p w:rsidR="00A64352" w:rsidRDefault="00A64352">
            <w:pPr>
              <w:pStyle w:val="ConsPlusNormal"/>
              <w:jc w:val="center"/>
            </w:pPr>
            <w:r>
              <w:t>10</w:t>
            </w:r>
          </w:p>
        </w:tc>
        <w:tc>
          <w:tcPr>
            <w:tcW w:w="1084" w:type="dxa"/>
          </w:tcPr>
          <w:p w:rsidR="00A64352" w:rsidRDefault="00A64352">
            <w:pPr>
              <w:pStyle w:val="ConsPlusNormal"/>
              <w:jc w:val="center"/>
            </w:pPr>
            <w:r>
              <w:t>10</w:t>
            </w:r>
          </w:p>
        </w:tc>
        <w:tc>
          <w:tcPr>
            <w:tcW w:w="1084" w:type="dxa"/>
          </w:tcPr>
          <w:p w:rsidR="00A64352" w:rsidRDefault="00A64352">
            <w:pPr>
              <w:pStyle w:val="ConsPlusNormal"/>
              <w:jc w:val="center"/>
            </w:pPr>
            <w:r>
              <w:t>10</w:t>
            </w:r>
          </w:p>
        </w:tc>
      </w:tr>
      <w:tr w:rsidR="00A64352">
        <w:tc>
          <w:tcPr>
            <w:tcW w:w="2284" w:type="dxa"/>
          </w:tcPr>
          <w:p w:rsidR="00A64352" w:rsidRDefault="00A64352">
            <w:pPr>
              <w:pStyle w:val="ConsPlusNormal"/>
            </w:pPr>
            <w:r>
              <w:t>Поступило из других субъектов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7</w:t>
            </w:r>
          </w:p>
        </w:tc>
        <w:tc>
          <w:tcPr>
            <w:tcW w:w="1084" w:type="dxa"/>
          </w:tcPr>
          <w:p w:rsidR="00A64352" w:rsidRDefault="00A64352">
            <w:pPr>
              <w:pStyle w:val="ConsPlusNormal"/>
              <w:jc w:val="center"/>
            </w:pPr>
            <w:r>
              <w:t>7</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2</w:t>
            </w:r>
          </w:p>
        </w:tc>
        <w:tc>
          <w:tcPr>
            <w:tcW w:w="964" w:type="dxa"/>
          </w:tcPr>
          <w:p w:rsidR="00A64352" w:rsidRDefault="00A64352">
            <w:pPr>
              <w:pStyle w:val="ConsPlusNormal"/>
              <w:jc w:val="center"/>
            </w:pPr>
            <w:r>
              <w:t>4</w:t>
            </w:r>
          </w:p>
        </w:tc>
        <w:tc>
          <w:tcPr>
            <w:tcW w:w="964" w:type="dxa"/>
          </w:tcPr>
          <w:p w:rsidR="00A64352" w:rsidRDefault="00A64352">
            <w:pPr>
              <w:pStyle w:val="ConsPlusNormal"/>
              <w:jc w:val="center"/>
            </w:pPr>
            <w:r>
              <w:t>4</w:t>
            </w:r>
          </w:p>
        </w:tc>
        <w:tc>
          <w:tcPr>
            <w:tcW w:w="1084" w:type="dxa"/>
          </w:tcPr>
          <w:p w:rsidR="00A64352" w:rsidRDefault="00A64352">
            <w:pPr>
              <w:pStyle w:val="ConsPlusNormal"/>
              <w:jc w:val="center"/>
            </w:pPr>
            <w:r>
              <w:t>4</w:t>
            </w:r>
          </w:p>
        </w:tc>
        <w:tc>
          <w:tcPr>
            <w:tcW w:w="1084" w:type="dxa"/>
          </w:tcPr>
          <w:p w:rsidR="00A64352" w:rsidRDefault="00A64352">
            <w:pPr>
              <w:pStyle w:val="ConsPlusNormal"/>
              <w:jc w:val="center"/>
            </w:pPr>
            <w:r>
              <w:t>4</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3</w:t>
            </w:r>
          </w:p>
        </w:tc>
        <w:tc>
          <w:tcPr>
            <w:tcW w:w="1084" w:type="dxa"/>
          </w:tcPr>
          <w:p w:rsidR="00A64352" w:rsidRDefault="00A64352">
            <w:pPr>
              <w:pStyle w:val="ConsPlusNormal"/>
              <w:jc w:val="center"/>
            </w:pPr>
            <w:r>
              <w:t>3</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w:t>
            </w:r>
          </w:p>
        </w:tc>
        <w:tc>
          <w:tcPr>
            <w:tcW w:w="1084" w:type="dxa"/>
          </w:tcPr>
          <w:p w:rsidR="00A64352" w:rsidRDefault="00A64352">
            <w:pPr>
              <w:pStyle w:val="ConsPlusNormal"/>
              <w:jc w:val="center"/>
            </w:pPr>
            <w:r>
              <w:t>1</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9,5</w:t>
            </w:r>
          </w:p>
        </w:tc>
        <w:tc>
          <w:tcPr>
            <w:tcW w:w="964" w:type="dxa"/>
          </w:tcPr>
          <w:p w:rsidR="00A64352" w:rsidRDefault="00A64352">
            <w:pPr>
              <w:pStyle w:val="ConsPlusNormal"/>
              <w:jc w:val="center"/>
            </w:pPr>
            <w:r>
              <w:t>10</w:t>
            </w:r>
          </w:p>
        </w:tc>
        <w:tc>
          <w:tcPr>
            <w:tcW w:w="964" w:type="dxa"/>
          </w:tcPr>
          <w:p w:rsidR="00A64352" w:rsidRDefault="00A64352">
            <w:pPr>
              <w:pStyle w:val="ConsPlusNormal"/>
              <w:jc w:val="center"/>
            </w:pPr>
            <w:r>
              <w:t>10</w:t>
            </w:r>
          </w:p>
        </w:tc>
        <w:tc>
          <w:tcPr>
            <w:tcW w:w="964" w:type="dxa"/>
          </w:tcPr>
          <w:p w:rsidR="00A64352" w:rsidRDefault="00A64352">
            <w:pPr>
              <w:pStyle w:val="ConsPlusNormal"/>
              <w:jc w:val="center"/>
            </w:pPr>
            <w:r>
              <w:t>10</w:t>
            </w:r>
          </w:p>
        </w:tc>
        <w:tc>
          <w:tcPr>
            <w:tcW w:w="964" w:type="dxa"/>
          </w:tcPr>
          <w:p w:rsidR="00A64352" w:rsidRDefault="00A64352">
            <w:pPr>
              <w:pStyle w:val="ConsPlusNormal"/>
              <w:jc w:val="center"/>
            </w:pPr>
            <w:r>
              <w:t>10</w:t>
            </w:r>
          </w:p>
        </w:tc>
        <w:tc>
          <w:tcPr>
            <w:tcW w:w="1084" w:type="dxa"/>
          </w:tcPr>
          <w:p w:rsidR="00A64352" w:rsidRDefault="00A64352">
            <w:pPr>
              <w:pStyle w:val="ConsPlusNormal"/>
              <w:jc w:val="center"/>
            </w:pPr>
            <w:r>
              <w:t>6</w:t>
            </w:r>
          </w:p>
        </w:tc>
        <w:tc>
          <w:tcPr>
            <w:tcW w:w="1084" w:type="dxa"/>
          </w:tcPr>
          <w:p w:rsidR="00A64352" w:rsidRDefault="00A64352">
            <w:pPr>
              <w:pStyle w:val="ConsPlusNormal"/>
              <w:jc w:val="center"/>
            </w:pPr>
            <w:r>
              <w:t>6</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тонн</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Образовано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37,7</w:t>
            </w:r>
          </w:p>
        </w:tc>
        <w:tc>
          <w:tcPr>
            <w:tcW w:w="964" w:type="dxa"/>
          </w:tcPr>
          <w:p w:rsidR="00A64352" w:rsidRDefault="00A64352">
            <w:pPr>
              <w:pStyle w:val="ConsPlusNormal"/>
              <w:jc w:val="center"/>
            </w:pPr>
            <w:r>
              <w:t>40</w:t>
            </w:r>
          </w:p>
        </w:tc>
        <w:tc>
          <w:tcPr>
            <w:tcW w:w="964" w:type="dxa"/>
          </w:tcPr>
          <w:p w:rsidR="00A64352" w:rsidRDefault="00A64352">
            <w:pPr>
              <w:pStyle w:val="ConsPlusNormal"/>
              <w:jc w:val="center"/>
            </w:pPr>
            <w:r>
              <w:t>40</w:t>
            </w:r>
          </w:p>
        </w:tc>
        <w:tc>
          <w:tcPr>
            <w:tcW w:w="964" w:type="dxa"/>
          </w:tcPr>
          <w:p w:rsidR="00A64352" w:rsidRDefault="00A64352">
            <w:pPr>
              <w:pStyle w:val="ConsPlusNormal"/>
              <w:jc w:val="center"/>
            </w:pPr>
            <w:r>
              <w:t>40</w:t>
            </w:r>
          </w:p>
        </w:tc>
        <w:tc>
          <w:tcPr>
            <w:tcW w:w="964" w:type="dxa"/>
          </w:tcPr>
          <w:p w:rsidR="00A64352" w:rsidRDefault="00A64352">
            <w:pPr>
              <w:pStyle w:val="ConsPlusNormal"/>
              <w:jc w:val="center"/>
            </w:pPr>
            <w:r>
              <w:t>40</w:t>
            </w:r>
          </w:p>
        </w:tc>
        <w:tc>
          <w:tcPr>
            <w:tcW w:w="1084" w:type="dxa"/>
          </w:tcPr>
          <w:p w:rsidR="00A64352" w:rsidRDefault="00A64352">
            <w:pPr>
              <w:pStyle w:val="ConsPlusNormal"/>
              <w:jc w:val="center"/>
            </w:pPr>
            <w:r>
              <w:t>40</w:t>
            </w:r>
          </w:p>
        </w:tc>
        <w:tc>
          <w:tcPr>
            <w:tcW w:w="1084" w:type="dxa"/>
          </w:tcPr>
          <w:p w:rsidR="00A64352" w:rsidRDefault="00A64352">
            <w:pPr>
              <w:pStyle w:val="ConsPlusNormal"/>
              <w:jc w:val="center"/>
            </w:pPr>
            <w:r>
              <w:t>41</w:t>
            </w:r>
          </w:p>
        </w:tc>
      </w:tr>
      <w:tr w:rsidR="00A64352">
        <w:tc>
          <w:tcPr>
            <w:tcW w:w="2284" w:type="dxa"/>
          </w:tcPr>
          <w:p w:rsidR="00A64352" w:rsidRDefault="00A64352">
            <w:pPr>
              <w:pStyle w:val="ConsPlusNormal"/>
            </w:pPr>
            <w:r>
              <w:lastRenderedPageBreak/>
              <w:t>Поступило из других субъектов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Обработано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0,1</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26</w:t>
            </w:r>
          </w:p>
        </w:tc>
        <w:tc>
          <w:tcPr>
            <w:tcW w:w="1084" w:type="dxa"/>
          </w:tcPr>
          <w:p w:rsidR="00A64352" w:rsidRDefault="00A64352">
            <w:pPr>
              <w:pStyle w:val="ConsPlusNormal"/>
              <w:jc w:val="center"/>
            </w:pPr>
            <w:r>
              <w:t>26</w:t>
            </w:r>
          </w:p>
        </w:tc>
      </w:tr>
      <w:tr w:rsidR="00A64352">
        <w:tc>
          <w:tcPr>
            <w:tcW w:w="2284" w:type="dxa"/>
          </w:tcPr>
          <w:p w:rsidR="00A64352" w:rsidRDefault="00A64352">
            <w:pPr>
              <w:pStyle w:val="ConsPlusNormal"/>
            </w:pPr>
            <w:r>
              <w:t>Прошло перегрузку/прессовку</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7</w:t>
            </w:r>
          </w:p>
        </w:tc>
        <w:tc>
          <w:tcPr>
            <w:tcW w:w="964" w:type="dxa"/>
          </w:tcPr>
          <w:p w:rsidR="00A64352" w:rsidRDefault="00A64352">
            <w:pPr>
              <w:pStyle w:val="ConsPlusNormal"/>
              <w:jc w:val="center"/>
            </w:pPr>
            <w:r>
              <w:t>16</w:t>
            </w:r>
          </w:p>
        </w:tc>
        <w:tc>
          <w:tcPr>
            <w:tcW w:w="964" w:type="dxa"/>
          </w:tcPr>
          <w:p w:rsidR="00A64352" w:rsidRDefault="00A64352">
            <w:pPr>
              <w:pStyle w:val="ConsPlusNormal"/>
              <w:jc w:val="center"/>
            </w:pPr>
            <w:r>
              <w:t>16</w:t>
            </w:r>
          </w:p>
        </w:tc>
        <w:tc>
          <w:tcPr>
            <w:tcW w:w="1084" w:type="dxa"/>
          </w:tcPr>
          <w:p w:rsidR="00A64352" w:rsidRDefault="00A64352">
            <w:pPr>
              <w:pStyle w:val="ConsPlusNormal"/>
              <w:jc w:val="center"/>
            </w:pPr>
            <w:r>
              <w:t>15</w:t>
            </w:r>
          </w:p>
        </w:tc>
        <w:tc>
          <w:tcPr>
            <w:tcW w:w="1084" w:type="dxa"/>
          </w:tcPr>
          <w:p w:rsidR="00A64352" w:rsidRDefault="00A64352">
            <w:pPr>
              <w:pStyle w:val="ConsPlusNormal"/>
              <w:jc w:val="center"/>
            </w:pPr>
            <w:r>
              <w:t>15</w:t>
            </w:r>
          </w:p>
        </w:tc>
      </w:tr>
      <w:tr w:rsidR="00A64352">
        <w:tc>
          <w:tcPr>
            <w:tcW w:w="2284" w:type="dxa"/>
          </w:tcPr>
          <w:p w:rsidR="00A64352" w:rsidRDefault="00A64352">
            <w:pPr>
              <w:pStyle w:val="ConsPlusNormal"/>
            </w:pPr>
            <w:r>
              <w:t>Обезврежено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12</w:t>
            </w:r>
          </w:p>
        </w:tc>
        <w:tc>
          <w:tcPr>
            <w:tcW w:w="1084" w:type="dxa"/>
          </w:tcPr>
          <w:p w:rsidR="00A64352" w:rsidRDefault="00A64352">
            <w:pPr>
              <w:pStyle w:val="ConsPlusNormal"/>
              <w:jc w:val="center"/>
            </w:pPr>
            <w:r>
              <w:t>12</w:t>
            </w:r>
          </w:p>
        </w:tc>
      </w:tr>
      <w:tr w:rsidR="00A64352">
        <w:tc>
          <w:tcPr>
            <w:tcW w:w="2284" w:type="dxa"/>
          </w:tcPr>
          <w:p w:rsidR="00A64352" w:rsidRDefault="00A64352">
            <w:pPr>
              <w:pStyle w:val="ConsPlusNormal"/>
            </w:pPr>
            <w:r>
              <w:t>Утилизировано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4</w:t>
            </w:r>
          </w:p>
        </w:tc>
        <w:tc>
          <w:tcPr>
            <w:tcW w:w="1084" w:type="dxa"/>
          </w:tcPr>
          <w:p w:rsidR="00A64352" w:rsidRDefault="00A64352">
            <w:pPr>
              <w:pStyle w:val="ConsPlusNormal"/>
              <w:jc w:val="center"/>
            </w:pPr>
            <w:r>
              <w:t>4</w:t>
            </w:r>
          </w:p>
        </w:tc>
      </w:tr>
      <w:tr w:rsidR="00A64352">
        <w:tc>
          <w:tcPr>
            <w:tcW w:w="2284" w:type="dxa"/>
          </w:tcPr>
          <w:p w:rsidR="00A64352" w:rsidRDefault="00A64352">
            <w:pPr>
              <w:pStyle w:val="ConsPlusNormal"/>
            </w:pPr>
            <w:r>
              <w:t>Размещено отходов</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37,6</w:t>
            </w:r>
          </w:p>
        </w:tc>
        <w:tc>
          <w:tcPr>
            <w:tcW w:w="964" w:type="dxa"/>
          </w:tcPr>
          <w:p w:rsidR="00A64352" w:rsidRDefault="00A64352">
            <w:pPr>
              <w:pStyle w:val="ConsPlusNormal"/>
              <w:jc w:val="center"/>
            </w:pPr>
            <w:r>
              <w:t>40</w:t>
            </w:r>
          </w:p>
        </w:tc>
        <w:tc>
          <w:tcPr>
            <w:tcW w:w="964" w:type="dxa"/>
          </w:tcPr>
          <w:p w:rsidR="00A64352" w:rsidRDefault="00A64352">
            <w:pPr>
              <w:pStyle w:val="ConsPlusNormal"/>
              <w:jc w:val="center"/>
            </w:pPr>
            <w:r>
              <w:t>40</w:t>
            </w:r>
          </w:p>
        </w:tc>
        <w:tc>
          <w:tcPr>
            <w:tcW w:w="964" w:type="dxa"/>
          </w:tcPr>
          <w:p w:rsidR="00A64352" w:rsidRDefault="00A64352">
            <w:pPr>
              <w:pStyle w:val="ConsPlusNormal"/>
              <w:jc w:val="center"/>
            </w:pPr>
            <w:r>
              <w:t>40</w:t>
            </w:r>
          </w:p>
        </w:tc>
        <w:tc>
          <w:tcPr>
            <w:tcW w:w="964" w:type="dxa"/>
          </w:tcPr>
          <w:p w:rsidR="00A64352" w:rsidRDefault="00A64352">
            <w:pPr>
              <w:pStyle w:val="ConsPlusNormal"/>
              <w:jc w:val="center"/>
            </w:pPr>
            <w:r>
              <w:t>40</w:t>
            </w:r>
          </w:p>
        </w:tc>
        <w:tc>
          <w:tcPr>
            <w:tcW w:w="1084" w:type="dxa"/>
          </w:tcPr>
          <w:p w:rsidR="00A64352" w:rsidRDefault="00A64352">
            <w:pPr>
              <w:pStyle w:val="ConsPlusNormal"/>
              <w:jc w:val="center"/>
            </w:pPr>
            <w:r>
              <w:t>24</w:t>
            </w:r>
          </w:p>
        </w:tc>
        <w:tc>
          <w:tcPr>
            <w:tcW w:w="1084" w:type="dxa"/>
          </w:tcPr>
          <w:p w:rsidR="00A64352" w:rsidRDefault="00A64352">
            <w:pPr>
              <w:pStyle w:val="ConsPlusNormal"/>
              <w:jc w:val="center"/>
            </w:pPr>
            <w:r>
              <w:t>24</w:t>
            </w:r>
          </w:p>
        </w:tc>
      </w:tr>
      <w:tr w:rsidR="00A64352">
        <w:tc>
          <w:tcPr>
            <w:tcW w:w="2284" w:type="dxa"/>
          </w:tcPr>
          <w:p w:rsidR="00A64352" w:rsidRDefault="00A64352">
            <w:pPr>
              <w:pStyle w:val="ConsPlusNormal"/>
            </w:pPr>
            <w:r>
              <w:t>Передано в другие субъекты</w:t>
            </w:r>
          </w:p>
        </w:tc>
        <w:tc>
          <w:tcPr>
            <w:tcW w:w="1189" w:type="dxa"/>
          </w:tcPr>
          <w:p w:rsidR="00A64352" w:rsidRDefault="00A64352">
            <w:pPr>
              <w:pStyle w:val="ConsPlusNormal"/>
            </w:pPr>
            <w:r>
              <w:t>тыс. куб. м</w:t>
            </w:r>
          </w:p>
        </w:tc>
        <w:tc>
          <w:tcPr>
            <w:tcW w:w="1144" w:type="dxa"/>
          </w:tcPr>
          <w:p w:rsidR="00A64352" w:rsidRDefault="00A64352">
            <w:pPr>
              <w:pStyle w:val="ConsPlusNormal"/>
              <w:jc w:val="center"/>
            </w:pPr>
            <w:r>
              <w:t>0,0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964" w:type="dxa"/>
          </w:tcPr>
          <w:p w:rsidR="00A64352" w:rsidRDefault="00A64352">
            <w:pPr>
              <w:pStyle w:val="ConsPlusNormal"/>
              <w:jc w:val="center"/>
            </w:pPr>
            <w:r>
              <w:t>0</w:t>
            </w:r>
          </w:p>
        </w:tc>
        <w:tc>
          <w:tcPr>
            <w:tcW w:w="1084" w:type="dxa"/>
          </w:tcPr>
          <w:p w:rsidR="00A64352" w:rsidRDefault="00A64352">
            <w:pPr>
              <w:pStyle w:val="ConsPlusNormal"/>
              <w:jc w:val="center"/>
            </w:pPr>
            <w:r>
              <w:t>0</w:t>
            </w:r>
          </w:p>
        </w:tc>
        <w:tc>
          <w:tcPr>
            <w:tcW w:w="1084" w:type="dxa"/>
          </w:tcPr>
          <w:p w:rsidR="00A64352" w:rsidRDefault="00A64352">
            <w:pPr>
              <w:pStyle w:val="ConsPlusNormal"/>
              <w:jc w:val="center"/>
            </w:pPr>
            <w:r>
              <w:t>0</w:t>
            </w:r>
          </w:p>
        </w:tc>
      </w:tr>
      <w:tr w:rsidR="00A64352">
        <w:tc>
          <w:tcPr>
            <w:tcW w:w="2284" w:type="dxa"/>
          </w:tcPr>
          <w:p w:rsidR="00A64352" w:rsidRDefault="00A64352">
            <w:pPr>
              <w:pStyle w:val="ConsPlusNormal"/>
            </w:pPr>
            <w:r>
              <w:t>Доля обработанных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65,2%</w:t>
            </w:r>
          </w:p>
        </w:tc>
        <w:tc>
          <w:tcPr>
            <w:tcW w:w="1084" w:type="dxa"/>
          </w:tcPr>
          <w:p w:rsidR="00A64352" w:rsidRDefault="00A64352">
            <w:pPr>
              <w:pStyle w:val="ConsPlusNormal"/>
            </w:pPr>
            <w:r>
              <w:t>65,2%</w:t>
            </w:r>
          </w:p>
        </w:tc>
      </w:tr>
      <w:tr w:rsidR="00A64352">
        <w:tc>
          <w:tcPr>
            <w:tcW w:w="2284" w:type="dxa"/>
          </w:tcPr>
          <w:p w:rsidR="00A64352" w:rsidRDefault="00A64352">
            <w:pPr>
              <w:pStyle w:val="ConsPlusNormal"/>
            </w:pPr>
            <w:r>
              <w:t>Доля перегруженных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18,4%</w:t>
            </w:r>
          </w:p>
        </w:tc>
        <w:tc>
          <w:tcPr>
            <w:tcW w:w="964" w:type="dxa"/>
          </w:tcPr>
          <w:p w:rsidR="00A64352" w:rsidRDefault="00A64352">
            <w:pPr>
              <w:pStyle w:val="ConsPlusNormal"/>
            </w:pPr>
            <w:r>
              <w:t>38,7%</w:t>
            </w:r>
          </w:p>
        </w:tc>
        <w:tc>
          <w:tcPr>
            <w:tcW w:w="964" w:type="dxa"/>
          </w:tcPr>
          <w:p w:rsidR="00A64352" w:rsidRDefault="00A64352">
            <w:pPr>
              <w:pStyle w:val="ConsPlusNormal"/>
            </w:pPr>
            <w:r>
              <w:t>38,7%</w:t>
            </w:r>
          </w:p>
        </w:tc>
        <w:tc>
          <w:tcPr>
            <w:tcW w:w="1084" w:type="dxa"/>
          </w:tcPr>
          <w:p w:rsidR="00A64352" w:rsidRDefault="00A64352">
            <w:pPr>
              <w:pStyle w:val="ConsPlusNormal"/>
            </w:pPr>
            <w:r>
              <w:t>37,5%</w:t>
            </w:r>
          </w:p>
        </w:tc>
        <w:tc>
          <w:tcPr>
            <w:tcW w:w="1084" w:type="dxa"/>
          </w:tcPr>
          <w:p w:rsidR="00A64352" w:rsidRDefault="00A64352">
            <w:pPr>
              <w:pStyle w:val="ConsPlusNormal"/>
            </w:pPr>
            <w:r>
              <w:t>37,5%</w:t>
            </w:r>
          </w:p>
        </w:tc>
      </w:tr>
      <w:tr w:rsidR="00A64352">
        <w:tc>
          <w:tcPr>
            <w:tcW w:w="2284" w:type="dxa"/>
          </w:tcPr>
          <w:p w:rsidR="00A64352" w:rsidRDefault="00A64352">
            <w:pPr>
              <w:pStyle w:val="ConsPlusNormal"/>
            </w:pPr>
            <w:r>
              <w:t>Доля обезвреженных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30,5%</w:t>
            </w:r>
          </w:p>
        </w:tc>
        <w:tc>
          <w:tcPr>
            <w:tcW w:w="1084" w:type="dxa"/>
          </w:tcPr>
          <w:p w:rsidR="00A64352" w:rsidRDefault="00A64352">
            <w:pPr>
              <w:pStyle w:val="ConsPlusNormal"/>
            </w:pPr>
            <w:r>
              <w:t>30,4%</w:t>
            </w:r>
          </w:p>
        </w:tc>
      </w:tr>
      <w:tr w:rsidR="00A64352">
        <w:tc>
          <w:tcPr>
            <w:tcW w:w="2284" w:type="dxa"/>
          </w:tcPr>
          <w:p w:rsidR="00A64352" w:rsidRDefault="00A64352">
            <w:pPr>
              <w:pStyle w:val="ConsPlusNormal"/>
            </w:pPr>
            <w:r>
              <w:t>Доля утилизированных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964" w:type="dxa"/>
          </w:tcPr>
          <w:p w:rsidR="00A64352" w:rsidRDefault="00A64352">
            <w:pPr>
              <w:pStyle w:val="ConsPlusNormal"/>
            </w:pPr>
            <w:r>
              <w:t>0,0%</w:t>
            </w:r>
          </w:p>
        </w:tc>
        <w:tc>
          <w:tcPr>
            <w:tcW w:w="1084" w:type="dxa"/>
          </w:tcPr>
          <w:p w:rsidR="00A64352" w:rsidRDefault="00A64352">
            <w:pPr>
              <w:pStyle w:val="ConsPlusNormal"/>
            </w:pPr>
            <w:r>
              <w:t>9,8%</w:t>
            </w:r>
          </w:p>
        </w:tc>
        <w:tc>
          <w:tcPr>
            <w:tcW w:w="1084" w:type="dxa"/>
          </w:tcPr>
          <w:p w:rsidR="00A64352" w:rsidRDefault="00A64352">
            <w:pPr>
              <w:pStyle w:val="ConsPlusNormal"/>
            </w:pPr>
            <w:r>
              <w:t>9,8%</w:t>
            </w:r>
          </w:p>
        </w:tc>
      </w:tr>
      <w:tr w:rsidR="00A64352">
        <w:tc>
          <w:tcPr>
            <w:tcW w:w="2284" w:type="dxa"/>
          </w:tcPr>
          <w:p w:rsidR="00A64352" w:rsidRDefault="00A64352">
            <w:pPr>
              <w:pStyle w:val="ConsPlusNormal"/>
            </w:pPr>
            <w:r>
              <w:t>Доля размещенных отходов</w:t>
            </w:r>
          </w:p>
        </w:tc>
        <w:tc>
          <w:tcPr>
            <w:tcW w:w="1189" w:type="dxa"/>
          </w:tcPr>
          <w:p w:rsidR="00A64352" w:rsidRDefault="00A64352">
            <w:pPr>
              <w:pStyle w:val="ConsPlusNormal"/>
            </w:pPr>
            <w:r>
              <w:t>%</w:t>
            </w:r>
          </w:p>
        </w:tc>
        <w:tc>
          <w:tcPr>
            <w:tcW w:w="1144" w:type="dxa"/>
          </w:tcPr>
          <w:p w:rsidR="00A64352" w:rsidRDefault="00A64352">
            <w:pPr>
              <w:pStyle w:val="ConsPlusNormal"/>
              <w:jc w:val="center"/>
            </w:pPr>
            <w:r>
              <w:t>1,0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964" w:type="dxa"/>
          </w:tcPr>
          <w:p w:rsidR="00A64352" w:rsidRDefault="00A64352">
            <w:pPr>
              <w:pStyle w:val="ConsPlusNormal"/>
            </w:pPr>
            <w:r>
              <w:t>100,0%</w:t>
            </w:r>
          </w:p>
        </w:tc>
        <w:tc>
          <w:tcPr>
            <w:tcW w:w="1084" w:type="dxa"/>
          </w:tcPr>
          <w:p w:rsidR="00A64352" w:rsidRDefault="00A64352">
            <w:pPr>
              <w:pStyle w:val="ConsPlusNormal"/>
            </w:pPr>
            <w:r>
              <w:t>59,7%</w:t>
            </w:r>
          </w:p>
        </w:tc>
        <w:tc>
          <w:tcPr>
            <w:tcW w:w="1084" w:type="dxa"/>
          </w:tcPr>
          <w:p w:rsidR="00A64352" w:rsidRDefault="00A64352">
            <w:pPr>
              <w:pStyle w:val="ConsPlusNormal"/>
            </w:pPr>
            <w:r>
              <w:t>59,8%</w:t>
            </w:r>
          </w:p>
        </w:tc>
      </w:tr>
    </w:tbl>
    <w:p w:rsidR="00A64352" w:rsidRDefault="00A64352">
      <w:pPr>
        <w:pStyle w:val="ConsPlusNormal"/>
        <w:sectPr w:rsidR="00A64352">
          <w:pgSz w:w="16838" w:h="11905" w:orient="landscape"/>
          <w:pgMar w:top="1701" w:right="1134" w:bottom="850" w:left="1134" w:header="0" w:footer="0" w:gutter="0"/>
          <w:cols w:space="720"/>
          <w:titlePg/>
        </w:sectPr>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Б3</w:t>
      </w:r>
    </w:p>
    <w:p w:rsidR="00A64352" w:rsidRDefault="00A64352">
      <w:pPr>
        <w:pStyle w:val="ConsPlusNormal"/>
        <w:jc w:val="both"/>
      </w:pPr>
    </w:p>
    <w:p w:rsidR="00A64352" w:rsidRDefault="00A64352">
      <w:pPr>
        <w:pStyle w:val="ConsPlusTitle"/>
        <w:jc w:val="center"/>
      </w:pPr>
      <w:bookmarkStart w:id="22" w:name="P38835"/>
      <w:bookmarkEnd w:id="22"/>
      <w:r>
        <w:t>ПЕРСПЕКТИВНЫЙ БАЛАНС ОТХОДОВ ПРОИЗВОДСТВА И ПОТРЕБЛЕНИЯ,</w:t>
      </w:r>
    </w:p>
    <w:p w:rsidR="00A64352" w:rsidRDefault="00A64352">
      <w:pPr>
        <w:pStyle w:val="ConsPlusTitle"/>
        <w:jc w:val="center"/>
      </w:pPr>
      <w:r>
        <w:t>ЗА ИСКЛЮЧЕНИЕМ ТКО НА КАЖДЫЙ ГОД ДЕЙСТВИЯ ТЕРРИТОРИАЛЬНОЙ</w:t>
      </w:r>
    </w:p>
    <w:p w:rsidR="00A64352" w:rsidRDefault="00A64352">
      <w:pPr>
        <w:pStyle w:val="ConsPlusTitle"/>
        <w:jc w:val="center"/>
      </w:pPr>
      <w:r>
        <w:t>СХЕМЫ, ТОНН</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Б4</w:t>
      </w:r>
    </w:p>
    <w:p w:rsidR="00A64352" w:rsidRDefault="00A64352">
      <w:pPr>
        <w:pStyle w:val="ConsPlusNormal"/>
        <w:jc w:val="both"/>
      </w:pPr>
    </w:p>
    <w:p w:rsidR="00A64352" w:rsidRDefault="00A64352">
      <w:pPr>
        <w:pStyle w:val="ConsPlusTitle"/>
        <w:jc w:val="center"/>
      </w:pPr>
      <w:r>
        <w:t>СВОДНАЯ ИНФОРМАЦИЯ ОБ ОБЪЕКТАХ ИНФРАСТРУКТУРЫ</w:t>
      </w:r>
    </w:p>
    <w:p w:rsidR="00A64352" w:rsidRDefault="00A64352">
      <w:pPr>
        <w:pStyle w:val="ConsPlusNormal"/>
        <w:jc w:val="both"/>
      </w:pPr>
    </w:p>
    <w:p w:rsidR="00A64352" w:rsidRDefault="00A64352">
      <w:pPr>
        <w:pStyle w:val="ConsPlusNormal"/>
        <w:ind w:firstLine="540"/>
        <w:jc w:val="both"/>
      </w:pPr>
      <w:r>
        <w:t>Используемые сокращения:</w:t>
      </w:r>
    </w:p>
    <w:p w:rsidR="00A64352" w:rsidRDefault="00A64352">
      <w:pPr>
        <w:pStyle w:val="ConsPlusNormal"/>
        <w:spacing w:before="220"/>
        <w:ind w:firstLine="540"/>
        <w:jc w:val="both"/>
      </w:pPr>
      <w:r>
        <w:t>Канский экотехнопарк - объект обработки, утилизации, обезвреживания, захоронения твердых коммунальных отходов "Канский экотехнопарк",</w:t>
      </w:r>
    </w:p>
    <w:p w:rsidR="00A64352" w:rsidRDefault="00A64352">
      <w:pPr>
        <w:pStyle w:val="ConsPlusNormal"/>
        <w:spacing w:before="220"/>
        <w:ind w:firstLine="540"/>
        <w:jc w:val="both"/>
      </w:pPr>
      <w:r>
        <w:t>Красноярский экотехнопарк - объект обработки, утилизации, обезвреживания, захоронения твердых коммунальных отходов "Красноярский экотехнопарк",</w:t>
      </w:r>
    </w:p>
    <w:p w:rsidR="00A64352" w:rsidRDefault="00A64352">
      <w:pPr>
        <w:pStyle w:val="ConsPlusNormal"/>
        <w:spacing w:before="220"/>
        <w:ind w:firstLine="540"/>
        <w:jc w:val="both"/>
      </w:pPr>
      <w:r>
        <w:t>Лесосибирский экотехнопарк - объект обработки, утилизации, обезвреживания, захоронения твердых коммунальных отходов "Лесосибирский экотехнопарк",</w:t>
      </w:r>
    </w:p>
    <w:p w:rsidR="00A64352" w:rsidRDefault="00A64352">
      <w:pPr>
        <w:pStyle w:val="ConsPlusNormal"/>
        <w:spacing w:before="220"/>
        <w:ind w:firstLine="540"/>
        <w:jc w:val="both"/>
      </w:pPr>
      <w:r>
        <w:t>Минусинский экотехнопарк - объект обработки, утилизации, обезвреживания, захоронения твердых коммунальных отходов "Минусинский экотехнопарк",</w:t>
      </w:r>
    </w:p>
    <w:p w:rsidR="00A64352" w:rsidRDefault="00A64352">
      <w:pPr>
        <w:pStyle w:val="ConsPlusNormal"/>
        <w:spacing w:before="220"/>
        <w:ind w:firstLine="540"/>
        <w:jc w:val="both"/>
      </w:pPr>
      <w:r>
        <w:t>Назаровский экотехнопарк - объект обработки, утилизации, обезвреживания, захоронения твердых коммунальных отходов "Назаровский экотехнопарк",</w:t>
      </w:r>
    </w:p>
    <w:p w:rsidR="00A64352" w:rsidRDefault="00A64352">
      <w:pPr>
        <w:pStyle w:val="ConsPlusNormal"/>
        <w:spacing w:before="220"/>
        <w:ind w:firstLine="540"/>
        <w:jc w:val="both"/>
      </w:pPr>
      <w:r>
        <w:t>Норильский экотехнопарк - объект обработки, утилизации, обезвреживания, захоронения твердых коммунальных отходов "Норильский экотехнопарк",</w:t>
      </w:r>
    </w:p>
    <w:p w:rsidR="00A64352" w:rsidRDefault="00A64352">
      <w:pPr>
        <w:pStyle w:val="ConsPlusNormal"/>
        <w:spacing w:before="220"/>
        <w:ind w:firstLine="540"/>
        <w:jc w:val="both"/>
      </w:pPr>
      <w:r>
        <w:t>Богучанский экотехнопарк - объект обработки, утилизации, обезвреживания, захоронения твердых коммунальных отходов "Богучанский экотехнопарк"</w:t>
      </w:r>
    </w:p>
    <w:p w:rsidR="00A64352" w:rsidRDefault="00A64352">
      <w:pPr>
        <w:pStyle w:val="ConsPlusNormal"/>
        <w:jc w:val="both"/>
      </w:pPr>
    </w:p>
    <w:p w:rsidR="00A64352" w:rsidRDefault="00A64352">
      <w:pPr>
        <w:pStyle w:val="ConsPlusNormal"/>
        <w:sectPr w:rsidR="00A6435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06"/>
        <w:gridCol w:w="2352"/>
        <w:gridCol w:w="1923"/>
        <w:gridCol w:w="587"/>
        <w:gridCol w:w="1338"/>
        <w:gridCol w:w="1338"/>
        <w:gridCol w:w="1338"/>
        <w:gridCol w:w="1338"/>
        <w:gridCol w:w="1338"/>
        <w:gridCol w:w="1338"/>
        <w:gridCol w:w="1338"/>
      </w:tblGrid>
      <w:tr w:rsidR="00A64352">
        <w:tc>
          <w:tcPr>
            <w:tcW w:w="1864" w:type="dxa"/>
          </w:tcPr>
          <w:p w:rsidR="00A64352" w:rsidRDefault="00A64352">
            <w:pPr>
              <w:pStyle w:val="ConsPlusNormal"/>
              <w:jc w:val="center"/>
            </w:pPr>
            <w:r>
              <w:lastRenderedPageBreak/>
              <w:t>Тип объекта</w:t>
            </w:r>
          </w:p>
        </w:tc>
        <w:tc>
          <w:tcPr>
            <w:tcW w:w="2381" w:type="dxa"/>
          </w:tcPr>
          <w:p w:rsidR="00A64352" w:rsidRDefault="00A64352">
            <w:pPr>
              <w:pStyle w:val="ConsPlusNormal"/>
              <w:jc w:val="center"/>
            </w:pPr>
            <w:r>
              <w:t>Наименование</w:t>
            </w:r>
          </w:p>
        </w:tc>
        <w:tc>
          <w:tcPr>
            <w:tcW w:w="2154" w:type="dxa"/>
          </w:tcPr>
          <w:p w:rsidR="00A64352" w:rsidRDefault="00A64352">
            <w:pPr>
              <w:pStyle w:val="ConsPlusNormal"/>
              <w:jc w:val="center"/>
            </w:pPr>
            <w:r>
              <w:t>Показатель</w:t>
            </w:r>
          </w:p>
        </w:tc>
        <w:tc>
          <w:tcPr>
            <w:tcW w:w="604" w:type="dxa"/>
          </w:tcPr>
          <w:p w:rsidR="00A64352" w:rsidRDefault="00A64352">
            <w:pPr>
              <w:pStyle w:val="ConsPlusNormal"/>
              <w:jc w:val="center"/>
            </w:pPr>
            <w:r>
              <w:t>2023</w:t>
            </w:r>
          </w:p>
        </w:tc>
        <w:tc>
          <w:tcPr>
            <w:tcW w:w="1384" w:type="dxa"/>
          </w:tcPr>
          <w:p w:rsidR="00A64352" w:rsidRDefault="00A64352">
            <w:pPr>
              <w:pStyle w:val="ConsPlusNormal"/>
              <w:jc w:val="center"/>
            </w:pPr>
            <w:r>
              <w:t>2024</w:t>
            </w:r>
          </w:p>
        </w:tc>
        <w:tc>
          <w:tcPr>
            <w:tcW w:w="1384" w:type="dxa"/>
          </w:tcPr>
          <w:p w:rsidR="00A64352" w:rsidRDefault="00A64352">
            <w:pPr>
              <w:pStyle w:val="ConsPlusNormal"/>
              <w:jc w:val="center"/>
            </w:pPr>
            <w:r>
              <w:t>2025</w:t>
            </w:r>
          </w:p>
        </w:tc>
        <w:tc>
          <w:tcPr>
            <w:tcW w:w="1384" w:type="dxa"/>
          </w:tcPr>
          <w:p w:rsidR="00A64352" w:rsidRDefault="00A64352">
            <w:pPr>
              <w:pStyle w:val="ConsPlusNormal"/>
              <w:jc w:val="center"/>
            </w:pPr>
            <w:r>
              <w:t>2026</w:t>
            </w:r>
          </w:p>
        </w:tc>
        <w:tc>
          <w:tcPr>
            <w:tcW w:w="1384" w:type="dxa"/>
          </w:tcPr>
          <w:p w:rsidR="00A64352" w:rsidRDefault="00A64352">
            <w:pPr>
              <w:pStyle w:val="ConsPlusNormal"/>
              <w:jc w:val="center"/>
            </w:pPr>
            <w:r>
              <w:t>2027</w:t>
            </w:r>
          </w:p>
        </w:tc>
        <w:tc>
          <w:tcPr>
            <w:tcW w:w="1384" w:type="dxa"/>
          </w:tcPr>
          <w:p w:rsidR="00A64352" w:rsidRDefault="00A64352">
            <w:pPr>
              <w:pStyle w:val="ConsPlusNormal"/>
              <w:jc w:val="center"/>
            </w:pPr>
            <w:r>
              <w:t>2028</w:t>
            </w:r>
          </w:p>
        </w:tc>
        <w:tc>
          <w:tcPr>
            <w:tcW w:w="1384" w:type="dxa"/>
          </w:tcPr>
          <w:p w:rsidR="00A64352" w:rsidRDefault="00A64352">
            <w:pPr>
              <w:pStyle w:val="ConsPlusNormal"/>
              <w:jc w:val="center"/>
            </w:pPr>
            <w:r>
              <w:t>2029</w:t>
            </w:r>
          </w:p>
        </w:tc>
        <w:tc>
          <w:tcPr>
            <w:tcW w:w="1384" w:type="dxa"/>
          </w:tcPr>
          <w:p w:rsidR="00A64352" w:rsidRDefault="00A64352">
            <w:pPr>
              <w:pStyle w:val="ConsPlusNormal"/>
              <w:jc w:val="center"/>
            </w:pPr>
            <w:r>
              <w:t>2030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со скотомогильником в пгт Большая Мурта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со скотомогильником в пгт Большая Мурта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70</w:t>
            </w:r>
          </w:p>
        </w:tc>
        <w:tc>
          <w:tcPr>
            <w:tcW w:w="1384" w:type="dxa"/>
          </w:tcPr>
          <w:p w:rsidR="00A64352" w:rsidRDefault="00A64352">
            <w:pPr>
              <w:pStyle w:val="ConsPlusNormal"/>
              <w:jc w:val="center"/>
            </w:pPr>
            <w:r>
              <w:t>70</w:t>
            </w:r>
          </w:p>
        </w:tc>
        <w:tc>
          <w:tcPr>
            <w:tcW w:w="1384" w:type="dxa"/>
          </w:tcPr>
          <w:p w:rsidR="00A64352" w:rsidRDefault="00A64352">
            <w:pPr>
              <w:pStyle w:val="ConsPlusNormal"/>
              <w:jc w:val="center"/>
            </w:pPr>
            <w:r>
              <w:t>70</w:t>
            </w:r>
          </w:p>
        </w:tc>
        <w:tc>
          <w:tcPr>
            <w:tcW w:w="1384" w:type="dxa"/>
          </w:tcPr>
          <w:p w:rsidR="00A64352" w:rsidRDefault="00A64352">
            <w:pPr>
              <w:pStyle w:val="ConsPlusNormal"/>
              <w:jc w:val="center"/>
            </w:pPr>
            <w:r>
              <w:t>70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со скотомогильником в пгт Большая Мурта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9,5</w:t>
            </w:r>
          </w:p>
        </w:tc>
        <w:tc>
          <w:tcPr>
            <w:tcW w:w="1384" w:type="dxa"/>
          </w:tcPr>
          <w:p w:rsidR="00A64352" w:rsidRDefault="00A64352">
            <w:pPr>
              <w:pStyle w:val="ConsPlusNormal"/>
              <w:jc w:val="center"/>
            </w:pPr>
            <w:r>
              <w:t>9,5</w:t>
            </w:r>
          </w:p>
        </w:tc>
        <w:tc>
          <w:tcPr>
            <w:tcW w:w="1384" w:type="dxa"/>
          </w:tcPr>
          <w:p w:rsidR="00A64352" w:rsidRDefault="00A64352">
            <w:pPr>
              <w:pStyle w:val="ConsPlusNormal"/>
              <w:jc w:val="center"/>
            </w:pPr>
            <w:r>
              <w:t>9,5</w:t>
            </w:r>
          </w:p>
        </w:tc>
        <w:tc>
          <w:tcPr>
            <w:tcW w:w="1384" w:type="dxa"/>
          </w:tcPr>
          <w:p w:rsidR="00A64352" w:rsidRDefault="00A64352">
            <w:pPr>
              <w:pStyle w:val="ConsPlusNormal"/>
              <w:jc w:val="center"/>
            </w:pPr>
            <w:r>
              <w:t>9,5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со скотомогильником в пгт Большая Мурта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со скотомогильником в пгт Большая Мурта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со скотомогильником в пгт Большая Мурта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70</w:t>
            </w:r>
          </w:p>
        </w:tc>
        <w:tc>
          <w:tcPr>
            <w:tcW w:w="1384" w:type="dxa"/>
          </w:tcPr>
          <w:p w:rsidR="00A64352" w:rsidRDefault="00A64352">
            <w:pPr>
              <w:pStyle w:val="ConsPlusNormal"/>
              <w:jc w:val="center"/>
            </w:pPr>
            <w:r>
              <w:t>70</w:t>
            </w:r>
          </w:p>
        </w:tc>
        <w:tc>
          <w:tcPr>
            <w:tcW w:w="1384" w:type="dxa"/>
          </w:tcPr>
          <w:p w:rsidR="00A64352" w:rsidRDefault="00A64352">
            <w:pPr>
              <w:pStyle w:val="ConsPlusNormal"/>
              <w:jc w:val="center"/>
            </w:pPr>
            <w:r>
              <w:t>70</w:t>
            </w:r>
          </w:p>
        </w:tc>
        <w:tc>
          <w:tcPr>
            <w:tcW w:w="1384" w:type="dxa"/>
          </w:tcPr>
          <w:p w:rsidR="00A64352" w:rsidRDefault="00A64352">
            <w:pPr>
              <w:pStyle w:val="ConsPlusNormal"/>
              <w:jc w:val="center"/>
            </w:pPr>
            <w:r>
              <w:t>70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Полигон по захоронению ТКО со скотомогильником в </w:t>
            </w:r>
            <w:r>
              <w:lastRenderedPageBreak/>
              <w:t>пгт Большая Мурта</w:t>
            </w:r>
          </w:p>
        </w:tc>
        <w:tc>
          <w:tcPr>
            <w:tcW w:w="2154" w:type="dxa"/>
          </w:tcPr>
          <w:p w:rsidR="00A64352" w:rsidRDefault="00A64352">
            <w:pPr>
              <w:pStyle w:val="ConsPlusNormal"/>
            </w:pPr>
            <w:r>
              <w:lastRenderedPageBreak/>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со скотомогильником в пгт Большая Мурта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со скотомогильником в пгт Большая Мурта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со скотомогильником в пгт Большая Мурта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со скотомогильником в пгт Большая Мурта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со скотомогильником в пгт Большая Мурта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1433,1</w:t>
            </w:r>
          </w:p>
        </w:tc>
        <w:tc>
          <w:tcPr>
            <w:tcW w:w="1384" w:type="dxa"/>
          </w:tcPr>
          <w:p w:rsidR="00A64352" w:rsidRDefault="00A64352">
            <w:pPr>
              <w:pStyle w:val="ConsPlusNormal"/>
              <w:jc w:val="center"/>
            </w:pPr>
            <w:r>
              <w:t>1382,88755</w:t>
            </w:r>
          </w:p>
        </w:tc>
        <w:tc>
          <w:tcPr>
            <w:tcW w:w="1384" w:type="dxa"/>
          </w:tcPr>
          <w:p w:rsidR="00A64352" w:rsidRDefault="00A64352">
            <w:pPr>
              <w:pStyle w:val="ConsPlusNormal"/>
              <w:jc w:val="center"/>
            </w:pPr>
            <w:r>
              <w:t>1332,513108</w:t>
            </w:r>
          </w:p>
        </w:tc>
        <w:tc>
          <w:tcPr>
            <w:tcW w:w="1384" w:type="dxa"/>
          </w:tcPr>
          <w:p w:rsidR="00A64352" w:rsidRDefault="00A64352">
            <w:pPr>
              <w:pStyle w:val="ConsPlusNormal"/>
              <w:jc w:val="center"/>
            </w:pPr>
            <w:r>
              <w:t>1281,982797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77</w:t>
            </w:r>
          </w:p>
        </w:tc>
        <w:tc>
          <w:tcPr>
            <w:tcW w:w="1384" w:type="dxa"/>
          </w:tcPr>
          <w:p w:rsidR="00A64352" w:rsidRDefault="00A64352">
            <w:pPr>
              <w:pStyle w:val="ConsPlusNormal"/>
              <w:jc w:val="center"/>
            </w:pPr>
            <w:r>
              <w:t>77</w:t>
            </w:r>
          </w:p>
        </w:tc>
        <w:tc>
          <w:tcPr>
            <w:tcW w:w="1384" w:type="dxa"/>
          </w:tcPr>
          <w:p w:rsidR="00A64352" w:rsidRDefault="00A64352">
            <w:pPr>
              <w:pStyle w:val="ConsPlusNormal"/>
              <w:jc w:val="center"/>
            </w:pPr>
            <w:r>
              <w:t>77</w:t>
            </w:r>
          </w:p>
        </w:tc>
        <w:tc>
          <w:tcPr>
            <w:tcW w:w="1384" w:type="dxa"/>
          </w:tcPr>
          <w:p w:rsidR="00A64352" w:rsidRDefault="00A64352">
            <w:pPr>
              <w:pStyle w:val="ConsPlusNormal"/>
              <w:jc w:val="center"/>
            </w:pPr>
            <w:r>
              <w:t>77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50,21244956</w:t>
            </w:r>
          </w:p>
        </w:tc>
        <w:tc>
          <w:tcPr>
            <w:tcW w:w="1384" w:type="dxa"/>
          </w:tcPr>
          <w:p w:rsidR="00A64352" w:rsidRDefault="00A64352">
            <w:pPr>
              <w:pStyle w:val="ConsPlusNormal"/>
              <w:jc w:val="center"/>
            </w:pPr>
            <w:r>
              <w:t>50,3744425</w:t>
            </w:r>
          </w:p>
        </w:tc>
        <w:tc>
          <w:tcPr>
            <w:tcW w:w="1384" w:type="dxa"/>
          </w:tcPr>
          <w:p w:rsidR="00A64352" w:rsidRDefault="00A64352">
            <w:pPr>
              <w:pStyle w:val="ConsPlusNormal"/>
              <w:jc w:val="center"/>
            </w:pPr>
            <w:r>
              <w:t>50,53031133</w:t>
            </w:r>
          </w:p>
        </w:tc>
        <w:tc>
          <w:tcPr>
            <w:tcW w:w="1384" w:type="dxa"/>
          </w:tcPr>
          <w:p w:rsidR="00A64352" w:rsidRDefault="00A64352">
            <w:pPr>
              <w:pStyle w:val="ConsPlusNormal"/>
              <w:jc w:val="center"/>
            </w:pPr>
            <w:r>
              <w:t>50,67786959</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1382,88755</w:t>
            </w:r>
          </w:p>
        </w:tc>
        <w:tc>
          <w:tcPr>
            <w:tcW w:w="1384" w:type="dxa"/>
          </w:tcPr>
          <w:p w:rsidR="00A64352" w:rsidRDefault="00A64352">
            <w:pPr>
              <w:pStyle w:val="ConsPlusNormal"/>
              <w:jc w:val="center"/>
            </w:pPr>
            <w:r>
              <w:t>1332,513108</w:t>
            </w:r>
          </w:p>
        </w:tc>
        <w:tc>
          <w:tcPr>
            <w:tcW w:w="1384" w:type="dxa"/>
          </w:tcPr>
          <w:p w:rsidR="00A64352" w:rsidRDefault="00A64352">
            <w:pPr>
              <w:pStyle w:val="ConsPlusNormal"/>
              <w:jc w:val="center"/>
            </w:pPr>
            <w:r>
              <w:t>1281,982797</w:t>
            </w:r>
          </w:p>
        </w:tc>
        <w:tc>
          <w:tcPr>
            <w:tcW w:w="1384" w:type="dxa"/>
          </w:tcPr>
          <w:p w:rsidR="00A64352" w:rsidRDefault="00A64352">
            <w:pPr>
              <w:pStyle w:val="ConsPlusNormal"/>
              <w:jc w:val="center"/>
            </w:pPr>
            <w:r>
              <w:t>1231,304927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1301,078592</w:t>
            </w:r>
          </w:p>
        </w:tc>
        <w:tc>
          <w:tcPr>
            <w:tcW w:w="1384" w:type="dxa"/>
          </w:tcPr>
          <w:p w:rsidR="00A64352" w:rsidRDefault="00A64352">
            <w:pPr>
              <w:pStyle w:val="ConsPlusNormal"/>
              <w:jc w:val="center"/>
            </w:pPr>
            <w:r>
              <w:t>1340,42052</w:t>
            </w:r>
          </w:p>
        </w:tc>
        <w:tc>
          <w:tcPr>
            <w:tcW w:w="1384" w:type="dxa"/>
          </w:tcPr>
          <w:p w:rsidR="00A64352" w:rsidRDefault="00A64352">
            <w:pPr>
              <w:pStyle w:val="ConsPlusNormal"/>
              <w:jc w:val="center"/>
            </w:pPr>
            <w:r>
              <w:t>1380,963316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"Стройбытсервис")</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63413,29592</w:t>
            </w:r>
          </w:p>
        </w:tc>
        <w:tc>
          <w:tcPr>
            <w:tcW w:w="1384" w:type="dxa"/>
          </w:tcPr>
          <w:p w:rsidR="00A64352" w:rsidRDefault="00A64352">
            <w:pPr>
              <w:pStyle w:val="ConsPlusNormal"/>
              <w:jc w:val="center"/>
            </w:pPr>
            <w:r>
              <w:t>65541,10873</w:t>
            </w:r>
          </w:p>
        </w:tc>
        <w:tc>
          <w:tcPr>
            <w:tcW w:w="1384" w:type="dxa"/>
          </w:tcPr>
          <w:p w:rsidR="00A64352" w:rsidRDefault="00A64352">
            <w:pPr>
              <w:pStyle w:val="ConsPlusNormal"/>
              <w:jc w:val="center"/>
            </w:pPr>
            <w:r>
              <w:t>67731,86617</w:t>
            </w:r>
          </w:p>
        </w:tc>
        <w:tc>
          <w:tcPr>
            <w:tcW w:w="1384" w:type="dxa"/>
          </w:tcPr>
          <w:p w:rsidR="00A64352" w:rsidRDefault="00A64352">
            <w:pPr>
              <w:pStyle w:val="ConsPlusNormal"/>
              <w:jc w:val="center"/>
            </w:pPr>
            <w:r>
              <w:t>69984,27886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160</w:t>
            </w:r>
          </w:p>
        </w:tc>
        <w:tc>
          <w:tcPr>
            <w:tcW w:w="1384" w:type="dxa"/>
          </w:tcPr>
          <w:p w:rsidR="00A64352" w:rsidRDefault="00A64352">
            <w:pPr>
              <w:pStyle w:val="ConsPlusNormal"/>
              <w:jc w:val="center"/>
            </w:pPr>
            <w:r>
              <w:t>136,4678008</w:t>
            </w:r>
          </w:p>
        </w:tc>
        <w:tc>
          <w:tcPr>
            <w:tcW w:w="1384" w:type="dxa"/>
          </w:tcPr>
          <w:p w:rsidR="00A64352" w:rsidRDefault="00A64352">
            <w:pPr>
              <w:pStyle w:val="ConsPlusNormal"/>
              <w:jc w:val="center"/>
            </w:pPr>
            <w:r>
              <w:t>111,9423118</w:t>
            </w:r>
          </w:p>
        </w:tc>
        <w:tc>
          <w:tcPr>
            <w:tcW w:w="1384" w:type="dxa"/>
          </w:tcPr>
          <w:p w:rsidR="00A64352" w:rsidRDefault="00A64352">
            <w:pPr>
              <w:pStyle w:val="ConsPlusNormal"/>
              <w:jc w:val="center"/>
            </w:pPr>
            <w:r>
              <w:t>87,34093681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30</w:t>
            </w:r>
          </w:p>
        </w:tc>
        <w:tc>
          <w:tcPr>
            <w:tcW w:w="1384" w:type="dxa"/>
          </w:tcPr>
          <w:p w:rsidR="00A64352" w:rsidRDefault="00A64352">
            <w:pPr>
              <w:pStyle w:val="ConsPlusNormal"/>
              <w:jc w:val="center"/>
            </w:pPr>
            <w:r>
              <w:t>30</w:t>
            </w:r>
          </w:p>
        </w:tc>
        <w:tc>
          <w:tcPr>
            <w:tcW w:w="1384" w:type="dxa"/>
          </w:tcPr>
          <w:p w:rsidR="00A64352" w:rsidRDefault="00A64352">
            <w:pPr>
              <w:pStyle w:val="ConsPlusNormal"/>
              <w:jc w:val="center"/>
            </w:pPr>
            <w:r>
              <w:t>30</w:t>
            </w:r>
          </w:p>
        </w:tc>
        <w:tc>
          <w:tcPr>
            <w:tcW w:w="1384" w:type="dxa"/>
          </w:tcPr>
          <w:p w:rsidR="00A64352" w:rsidRDefault="00A64352">
            <w:pPr>
              <w:pStyle w:val="ConsPlusNormal"/>
              <w:jc w:val="center"/>
            </w:pPr>
            <w:r>
              <w:t>30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23,53219919</w:t>
            </w:r>
          </w:p>
        </w:tc>
        <w:tc>
          <w:tcPr>
            <w:tcW w:w="1384" w:type="dxa"/>
          </w:tcPr>
          <w:p w:rsidR="00A64352" w:rsidRDefault="00A64352">
            <w:pPr>
              <w:pStyle w:val="ConsPlusNormal"/>
              <w:jc w:val="center"/>
            </w:pPr>
            <w:r>
              <w:t>24,525489</w:t>
            </w:r>
          </w:p>
        </w:tc>
        <w:tc>
          <w:tcPr>
            <w:tcW w:w="1384" w:type="dxa"/>
          </w:tcPr>
          <w:p w:rsidR="00A64352" w:rsidRDefault="00A64352">
            <w:pPr>
              <w:pStyle w:val="ConsPlusNormal"/>
              <w:jc w:val="center"/>
            </w:pPr>
            <w:r>
              <w:t>24,601375</w:t>
            </w:r>
          </w:p>
        </w:tc>
        <w:tc>
          <w:tcPr>
            <w:tcW w:w="1384" w:type="dxa"/>
          </w:tcPr>
          <w:p w:rsidR="00A64352" w:rsidRDefault="00A64352">
            <w:pPr>
              <w:pStyle w:val="ConsPlusNormal"/>
              <w:jc w:val="center"/>
            </w:pPr>
            <w:r>
              <w:t>24,673216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136,4678008</w:t>
            </w:r>
          </w:p>
        </w:tc>
        <w:tc>
          <w:tcPr>
            <w:tcW w:w="1384" w:type="dxa"/>
          </w:tcPr>
          <w:p w:rsidR="00A64352" w:rsidRDefault="00A64352">
            <w:pPr>
              <w:pStyle w:val="ConsPlusNormal"/>
              <w:jc w:val="center"/>
            </w:pPr>
            <w:r>
              <w:t>111,9423118</w:t>
            </w:r>
          </w:p>
        </w:tc>
        <w:tc>
          <w:tcPr>
            <w:tcW w:w="1384" w:type="dxa"/>
          </w:tcPr>
          <w:p w:rsidR="00A64352" w:rsidRDefault="00A64352">
            <w:pPr>
              <w:pStyle w:val="ConsPlusNormal"/>
              <w:jc w:val="center"/>
            </w:pPr>
            <w:r>
              <w:t>87,34093681</w:t>
            </w:r>
          </w:p>
        </w:tc>
        <w:tc>
          <w:tcPr>
            <w:tcW w:w="1384" w:type="dxa"/>
          </w:tcPr>
          <w:p w:rsidR="00A64352" w:rsidRDefault="00A64352">
            <w:pPr>
              <w:pStyle w:val="ConsPlusNormal"/>
              <w:jc w:val="center"/>
            </w:pPr>
            <w:r>
              <w:t>62,66772081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1298,810419</w:t>
            </w:r>
          </w:p>
        </w:tc>
        <w:tc>
          <w:tcPr>
            <w:tcW w:w="1384" w:type="dxa"/>
          </w:tcPr>
          <w:p w:rsidR="00A64352" w:rsidRDefault="00A64352">
            <w:pPr>
              <w:pStyle w:val="ConsPlusNormal"/>
              <w:jc w:val="center"/>
            </w:pPr>
            <w:r>
              <w:t>1338,068898</w:t>
            </w:r>
          </w:p>
        </w:tc>
        <w:tc>
          <w:tcPr>
            <w:tcW w:w="1384" w:type="dxa"/>
          </w:tcPr>
          <w:p w:rsidR="00A64352" w:rsidRDefault="00A64352">
            <w:pPr>
              <w:pStyle w:val="ConsPlusNormal"/>
              <w:jc w:val="center"/>
            </w:pPr>
            <w:r>
              <w:t>1378,52475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Межмуниципальный полигон ТКО в г. Заозерный</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29718,81125</w:t>
            </w:r>
          </w:p>
        </w:tc>
        <w:tc>
          <w:tcPr>
            <w:tcW w:w="1384" w:type="dxa"/>
          </w:tcPr>
          <w:p w:rsidR="00A64352" w:rsidRDefault="00A64352">
            <w:pPr>
              <w:pStyle w:val="ConsPlusNormal"/>
              <w:jc w:val="center"/>
            </w:pPr>
            <w:r>
              <w:t>31853,96064</w:t>
            </w:r>
          </w:p>
        </w:tc>
        <w:tc>
          <w:tcPr>
            <w:tcW w:w="1384" w:type="dxa"/>
          </w:tcPr>
          <w:p w:rsidR="00A64352" w:rsidRDefault="00A64352">
            <w:pPr>
              <w:pStyle w:val="ConsPlusNormal"/>
              <w:jc w:val="center"/>
            </w:pPr>
            <w:r>
              <w:t>32918,33473</w:t>
            </w:r>
          </w:p>
        </w:tc>
        <w:tc>
          <w:tcPr>
            <w:tcW w:w="1384" w:type="dxa"/>
          </w:tcPr>
          <w:p w:rsidR="00A64352" w:rsidRDefault="00A64352">
            <w:pPr>
              <w:pStyle w:val="ConsPlusNormal"/>
              <w:jc w:val="center"/>
            </w:pPr>
            <w:r>
              <w:t>34012,63893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твердых бытовых отходов в г. Ужуре Ужурского района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твердых бытовых отходов в г. Ужуре Ужурского района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184</w:t>
            </w:r>
          </w:p>
        </w:tc>
        <w:tc>
          <w:tcPr>
            <w:tcW w:w="1384" w:type="dxa"/>
          </w:tcPr>
          <w:p w:rsidR="00A64352" w:rsidRDefault="00A64352">
            <w:pPr>
              <w:pStyle w:val="ConsPlusNormal"/>
              <w:jc w:val="center"/>
            </w:pPr>
            <w:r>
              <w:t>171,7692684</w:t>
            </w:r>
          </w:p>
        </w:tc>
        <w:tc>
          <w:tcPr>
            <w:tcW w:w="1384" w:type="dxa"/>
          </w:tcPr>
          <w:p w:rsidR="00A64352" w:rsidRDefault="00A64352">
            <w:pPr>
              <w:pStyle w:val="ConsPlusNormal"/>
              <w:jc w:val="center"/>
            </w:pPr>
            <w:r>
              <w:t>159,4990785</w:t>
            </w:r>
          </w:p>
        </w:tc>
        <w:tc>
          <w:tcPr>
            <w:tcW w:w="1384" w:type="dxa"/>
          </w:tcPr>
          <w:p w:rsidR="00A64352" w:rsidRDefault="00A64352">
            <w:pPr>
              <w:pStyle w:val="ConsPlusNormal"/>
              <w:jc w:val="center"/>
            </w:pPr>
            <w:r>
              <w:t>147,1909222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твердых бытовых отходов в г. Ужуре Ужурского района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21</w:t>
            </w:r>
          </w:p>
        </w:tc>
        <w:tc>
          <w:tcPr>
            <w:tcW w:w="1384" w:type="dxa"/>
          </w:tcPr>
          <w:p w:rsidR="00A64352" w:rsidRDefault="00A64352">
            <w:pPr>
              <w:pStyle w:val="ConsPlusNormal"/>
              <w:jc w:val="center"/>
            </w:pPr>
            <w:r>
              <w:t>21</w:t>
            </w:r>
          </w:p>
        </w:tc>
        <w:tc>
          <w:tcPr>
            <w:tcW w:w="1384" w:type="dxa"/>
          </w:tcPr>
          <w:p w:rsidR="00A64352" w:rsidRDefault="00A64352">
            <w:pPr>
              <w:pStyle w:val="ConsPlusNormal"/>
              <w:jc w:val="center"/>
            </w:pPr>
            <w:r>
              <w:t>21</w:t>
            </w:r>
          </w:p>
        </w:tc>
        <w:tc>
          <w:tcPr>
            <w:tcW w:w="1384" w:type="dxa"/>
          </w:tcPr>
          <w:p w:rsidR="00A64352" w:rsidRDefault="00A64352">
            <w:pPr>
              <w:pStyle w:val="ConsPlusNormal"/>
              <w:jc w:val="center"/>
            </w:pPr>
            <w:r>
              <w:t>21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твердых бытовых отходов в г. Ужуре Ужурского района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12,23073164</w:t>
            </w:r>
          </w:p>
        </w:tc>
        <w:tc>
          <w:tcPr>
            <w:tcW w:w="1384" w:type="dxa"/>
          </w:tcPr>
          <w:p w:rsidR="00A64352" w:rsidRDefault="00A64352">
            <w:pPr>
              <w:pStyle w:val="ConsPlusNormal"/>
              <w:jc w:val="center"/>
            </w:pPr>
            <w:r>
              <w:t>12,27018983</w:t>
            </w:r>
          </w:p>
        </w:tc>
        <w:tc>
          <w:tcPr>
            <w:tcW w:w="1384" w:type="dxa"/>
          </w:tcPr>
          <w:p w:rsidR="00A64352" w:rsidRDefault="00A64352">
            <w:pPr>
              <w:pStyle w:val="ConsPlusNormal"/>
              <w:jc w:val="center"/>
            </w:pPr>
            <w:r>
              <w:t>12,30815628</w:t>
            </w:r>
          </w:p>
        </w:tc>
        <w:tc>
          <w:tcPr>
            <w:tcW w:w="1384" w:type="dxa"/>
          </w:tcPr>
          <w:p w:rsidR="00A64352" w:rsidRDefault="00A64352">
            <w:pPr>
              <w:pStyle w:val="ConsPlusNormal"/>
              <w:jc w:val="center"/>
            </w:pPr>
            <w:r>
              <w:t>12,3440985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твердых бытовых отходов в г. Ужуре Ужурского района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Полигон твердых бытовых отходов в г. </w:t>
            </w:r>
            <w:r>
              <w:lastRenderedPageBreak/>
              <w:t>Ужуре Ужурского района</w:t>
            </w:r>
          </w:p>
        </w:tc>
        <w:tc>
          <w:tcPr>
            <w:tcW w:w="2154" w:type="dxa"/>
          </w:tcPr>
          <w:p w:rsidR="00A64352" w:rsidRDefault="00A64352">
            <w:pPr>
              <w:pStyle w:val="ConsPlusNormal"/>
            </w:pPr>
            <w:r>
              <w:lastRenderedPageBreak/>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171,7692684</w:t>
            </w:r>
          </w:p>
        </w:tc>
        <w:tc>
          <w:tcPr>
            <w:tcW w:w="1384" w:type="dxa"/>
          </w:tcPr>
          <w:p w:rsidR="00A64352" w:rsidRDefault="00A64352">
            <w:pPr>
              <w:pStyle w:val="ConsPlusNormal"/>
              <w:jc w:val="center"/>
            </w:pPr>
            <w:r>
              <w:t>159,4990785</w:t>
            </w:r>
          </w:p>
        </w:tc>
        <w:tc>
          <w:tcPr>
            <w:tcW w:w="1384" w:type="dxa"/>
          </w:tcPr>
          <w:p w:rsidR="00A64352" w:rsidRDefault="00A64352">
            <w:pPr>
              <w:pStyle w:val="ConsPlusNormal"/>
              <w:jc w:val="center"/>
            </w:pPr>
            <w:r>
              <w:t>147,1909222</w:t>
            </w:r>
          </w:p>
        </w:tc>
        <w:tc>
          <w:tcPr>
            <w:tcW w:w="1384" w:type="dxa"/>
          </w:tcPr>
          <w:p w:rsidR="00A64352" w:rsidRDefault="00A64352">
            <w:pPr>
              <w:pStyle w:val="ConsPlusNormal"/>
              <w:jc w:val="center"/>
            </w:pPr>
            <w:r>
              <w:t>134,8468237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твердых бытовых отходов в г. Ужуре Ужурского района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1301,078592</w:t>
            </w:r>
          </w:p>
        </w:tc>
        <w:tc>
          <w:tcPr>
            <w:tcW w:w="1384" w:type="dxa"/>
          </w:tcPr>
          <w:p w:rsidR="00A64352" w:rsidRDefault="00A64352">
            <w:pPr>
              <w:pStyle w:val="ConsPlusNormal"/>
              <w:jc w:val="center"/>
            </w:pPr>
            <w:r>
              <w:t>1340,42052</w:t>
            </w:r>
          </w:p>
        </w:tc>
        <w:tc>
          <w:tcPr>
            <w:tcW w:w="1384" w:type="dxa"/>
          </w:tcPr>
          <w:p w:rsidR="00A64352" w:rsidRDefault="00A64352">
            <w:pPr>
              <w:pStyle w:val="ConsPlusNormal"/>
              <w:jc w:val="center"/>
            </w:pPr>
            <w:r>
              <w:t>1380,963316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твердых бытовых отходов в г. Ужуре Ужурского района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твердых бытовых отходов в г. Ужуре Ужурского района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твердых бытовых отходов в г. Ужуре Ужурского района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твердых бытовых отходов в г. Ужуре Ужурского района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твердых бытовых отходов в г. Ужуре Ужурского района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15446,18937</w:t>
            </w:r>
          </w:p>
        </w:tc>
        <w:tc>
          <w:tcPr>
            <w:tcW w:w="1384" w:type="dxa"/>
          </w:tcPr>
          <w:p w:rsidR="00A64352" w:rsidRDefault="00A64352">
            <w:pPr>
              <w:pStyle w:val="ConsPlusNormal"/>
              <w:jc w:val="center"/>
            </w:pPr>
            <w:r>
              <w:t>15964,4813</w:t>
            </w:r>
          </w:p>
        </w:tc>
        <w:tc>
          <w:tcPr>
            <w:tcW w:w="1384" w:type="dxa"/>
          </w:tcPr>
          <w:p w:rsidR="00A64352" w:rsidRDefault="00A64352">
            <w:pPr>
              <w:pStyle w:val="ConsPlusNormal"/>
              <w:jc w:val="center"/>
            </w:pPr>
            <w:r>
              <w:t>16498,10524</w:t>
            </w:r>
          </w:p>
        </w:tc>
        <w:tc>
          <w:tcPr>
            <w:tcW w:w="1384" w:type="dxa"/>
          </w:tcPr>
          <w:p w:rsidR="00A64352" w:rsidRDefault="00A64352">
            <w:pPr>
              <w:pStyle w:val="ConsPlusNormal"/>
              <w:jc w:val="center"/>
            </w:pPr>
            <w:r>
              <w:t>17046,7472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2000</w:t>
            </w:r>
          </w:p>
        </w:tc>
        <w:tc>
          <w:tcPr>
            <w:tcW w:w="1384" w:type="dxa"/>
          </w:tcPr>
          <w:p w:rsidR="00A64352" w:rsidRDefault="00A64352">
            <w:pPr>
              <w:pStyle w:val="ConsPlusNormal"/>
              <w:jc w:val="center"/>
            </w:pPr>
            <w:r>
              <w:t>1979,581225</w:t>
            </w:r>
          </w:p>
        </w:tc>
        <w:tc>
          <w:tcPr>
            <w:tcW w:w="1384" w:type="dxa"/>
          </w:tcPr>
          <w:p w:rsidR="00A64352" w:rsidRDefault="00A64352">
            <w:pPr>
              <w:pStyle w:val="ConsPlusNormal"/>
              <w:jc w:val="center"/>
            </w:pPr>
            <w:r>
              <w:t>1962,919915</w:t>
            </w:r>
          </w:p>
        </w:tc>
        <w:tc>
          <w:tcPr>
            <w:tcW w:w="1384" w:type="dxa"/>
          </w:tcPr>
          <w:p w:rsidR="00A64352" w:rsidRDefault="00A64352">
            <w:pPr>
              <w:pStyle w:val="ConsPlusNormal"/>
              <w:jc w:val="center"/>
            </w:pPr>
            <w:r>
              <w:t>1946,207052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80</w:t>
            </w:r>
          </w:p>
        </w:tc>
        <w:tc>
          <w:tcPr>
            <w:tcW w:w="1384" w:type="dxa"/>
          </w:tcPr>
          <w:p w:rsidR="00A64352" w:rsidRDefault="00A64352">
            <w:pPr>
              <w:pStyle w:val="ConsPlusNormal"/>
              <w:jc w:val="center"/>
            </w:pPr>
            <w:r>
              <w:t>80</w:t>
            </w:r>
          </w:p>
        </w:tc>
        <w:tc>
          <w:tcPr>
            <w:tcW w:w="1384" w:type="dxa"/>
          </w:tcPr>
          <w:p w:rsidR="00A64352" w:rsidRDefault="00A64352">
            <w:pPr>
              <w:pStyle w:val="ConsPlusNormal"/>
              <w:jc w:val="center"/>
            </w:pPr>
            <w:r>
              <w:t>80</w:t>
            </w:r>
          </w:p>
        </w:tc>
        <w:tc>
          <w:tcPr>
            <w:tcW w:w="1384" w:type="dxa"/>
          </w:tcPr>
          <w:p w:rsidR="00A64352" w:rsidRDefault="00A64352">
            <w:pPr>
              <w:pStyle w:val="ConsPlusNormal"/>
              <w:jc w:val="center"/>
            </w:pPr>
            <w:r>
              <w:t>80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20,41877519</w:t>
            </w:r>
          </w:p>
        </w:tc>
        <w:tc>
          <w:tcPr>
            <w:tcW w:w="1384" w:type="dxa"/>
          </w:tcPr>
          <w:p w:rsidR="00A64352" w:rsidRDefault="00A64352">
            <w:pPr>
              <w:pStyle w:val="ConsPlusNormal"/>
              <w:jc w:val="center"/>
            </w:pPr>
            <w:r>
              <w:t>16,66130989</w:t>
            </w:r>
          </w:p>
        </w:tc>
        <w:tc>
          <w:tcPr>
            <w:tcW w:w="1384" w:type="dxa"/>
          </w:tcPr>
          <w:p w:rsidR="00A64352" w:rsidRDefault="00A64352">
            <w:pPr>
              <w:pStyle w:val="ConsPlusNormal"/>
              <w:jc w:val="center"/>
            </w:pPr>
            <w:r>
              <w:t>16,71286337</w:t>
            </w:r>
          </w:p>
        </w:tc>
        <w:tc>
          <w:tcPr>
            <w:tcW w:w="1384" w:type="dxa"/>
          </w:tcPr>
          <w:p w:rsidR="00A64352" w:rsidRDefault="00A64352">
            <w:pPr>
              <w:pStyle w:val="ConsPlusNormal"/>
              <w:jc w:val="center"/>
            </w:pPr>
            <w:r>
              <w:t>16,76166819</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1979,581225</w:t>
            </w:r>
          </w:p>
        </w:tc>
        <w:tc>
          <w:tcPr>
            <w:tcW w:w="1384" w:type="dxa"/>
          </w:tcPr>
          <w:p w:rsidR="00A64352" w:rsidRDefault="00A64352">
            <w:pPr>
              <w:pStyle w:val="ConsPlusNormal"/>
              <w:jc w:val="center"/>
            </w:pPr>
            <w:r>
              <w:t>1962,919915</w:t>
            </w:r>
          </w:p>
        </w:tc>
        <w:tc>
          <w:tcPr>
            <w:tcW w:w="1384" w:type="dxa"/>
          </w:tcPr>
          <w:p w:rsidR="00A64352" w:rsidRDefault="00A64352">
            <w:pPr>
              <w:pStyle w:val="ConsPlusNormal"/>
              <w:jc w:val="center"/>
            </w:pPr>
            <w:r>
              <w:t>1946,207052</w:t>
            </w:r>
          </w:p>
        </w:tc>
        <w:tc>
          <w:tcPr>
            <w:tcW w:w="1384" w:type="dxa"/>
          </w:tcPr>
          <w:p w:rsidR="00A64352" w:rsidRDefault="00A64352">
            <w:pPr>
              <w:pStyle w:val="ConsPlusNormal"/>
              <w:jc w:val="center"/>
            </w:pPr>
            <w:r>
              <w:t>1929,445383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1314,993567</w:t>
            </w:r>
          </w:p>
        </w:tc>
        <w:tc>
          <w:tcPr>
            <w:tcW w:w="1384" w:type="dxa"/>
          </w:tcPr>
          <w:p w:rsidR="00A64352" w:rsidRDefault="00A64352">
            <w:pPr>
              <w:pStyle w:val="ConsPlusNormal"/>
              <w:jc w:val="center"/>
            </w:pPr>
            <w:r>
              <w:t>1354,847453</w:t>
            </w:r>
          </w:p>
        </w:tc>
        <w:tc>
          <w:tcPr>
            <w:tcW w:w="1384" w:type="dxa"/>
          </w:tcPr>
          <w:p w:rsidR="00A64352" w:rsidRDefault="00A64352">
            <w:pPr>
              <w:pStyle w:val="ConsPlusNormal"/>
              <w:jc w:val="center"/>
            </w:pPr>
            <w:r>
              <w:t>1395,92364</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"Байкал-2000")</w:t>
            </w:r>
          </w:p>
        </w:tc>
        <w:tc>
          <w:tcPr>
            <w:tcW w:w="2154" w:type="dxa"/>
          </w:tcPr>
          <w:p w:rsidR="00A64352" w:rsidRDefault="00A64352">
            <w:pPr>
              <w:pStyle w:val="ConsPlusNormal"/>
            </w:pPr>
            <w:r>
              <w:t xml:space="preserve">Необходимая валовая выручка, </w:t>
            </w:r>
            <w:r>
              <w:lastRenderedPageBreak/>
              <w:t>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25786,86849</w:t>
            </w:r>
          </w:p>
        </w:tc>
        <w:tc>
          <w:tcPr>
            <w:tcW w:w="1384" w:type="dxa"/>
          </w:tcPr>
          <w:p w:rsidR="00A64352" w:rsidRDefault="00A64352">
            <w:pPr>
              <w:pStyle w:val="ConsPlusNormal"/>
              <w:jc w:val="center"/>
            </w:pPr>
            <w:r>
              <w:t>21909,51532</w:t>
            </w:r>
          </w:p>
        </w:tc>
        <w:tc>
          <w:tcPr>
            <w:tcW w:w="1384" w:type="dxa"/>
          </w:tcPr>
          <w:p w:rsidR="00A64352" w:rsidRDefault="00A64352">
            <w:pPr>
              <w:pStyle w:val="ConsPlusNormal"/>
              <w:jc w:val="center"/>
            </w:pPr>
            <w:r>
              <w:t>22643,38037</w:t>
            </w:r>
          </w:p>
        </w:tc>
        <w:tc>
          <w:tcPr>
            <w:tcW w:w="1384" w:type="dxa"/>
          </w:tcPr>
          <w:p w:rsidR="00A64352" w:rsidRDefault="00A64352">
            <w:pPr>
              <w:pStyle w:val="ConsPlusNormal"/>
              <w:jc w:val="center"/>
            </w:pPr>
            <w:r>
              <w:t>23398,00888</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Красноярска (АО "Автоспецбаза")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Красноярска (АО "Автоспецбаза")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3500</w:t>
            </w:r>
          </w:p>
        </w:tc>
        <w:tc>
          <w:tcPr>
            <w:tcW w:w="1384" w:type="dxa"/>
          </w:tcPr>
          <w:p w:rsidR="00A64352" w:rsidRDefault="00A64352">
            <w:pPr>
              <w:pStyle w:val="ConsPlusNormal"/>
              <w:jc w:val="center"/>
            </w:pPr>
            <w:r>
              <w:t>3045,67782</w:t>
            </w:r>
          </w:p>
        </w:tc>
        <w:tc>
          <w:tcPr>
            <w:tcW w:w="1384" w:type="dxa"/>
          </w:tcPr>
          <w:p w:rsidR="00A64352" w:rsidRDefault="00A64352">
            <w:pPr>
              <w:pStyle w:val="ConsPlusNormal"/>
              <w:jc w:val="center"/>
            </w:pPr>
            <w:r>
              <w:t>2965,244662</w:t>
            </w:r>
          </w:p>
        </w:tc>
        <w:tc>
          <w:tcPr>
            <w:tcW w:w="1384" w:type="dxa"/>
          </w:tcPr>
          <w:p w:rsidR="00A64352" w:rsidRDefault="00A64352">
            <w:pPr>
              <w:pStyle w:val="ConsPlusNormal"/>
              <w:jc w:val="center"/>
            </w:pPr>
            <w:r>
              <w:t>2884,562628</w:t>
            </w:r>
          </w:p>
        </w:tc>
        <w:tc>
          <w:tcPr>
            <w:tcW w:w="1384" w:type="dxa"/>
          </w:tcPr>
          <w:p w:rsidR="00A64352" w:rsidRDefault="00A64352">
            <w:pPr>
              <w:pStyle w:val="ConsPlusNormal"/>
              <w:jc w:val="center"/>
            </w:pPr>
            <w:r>
              <w:t>2803,644987</w:t>
            </w:r>
          </w:p>
        </w:tc>
        <w:tc>
          <w:tcPr>
            <w:tcW w:w="1384" w:type="dxa"/>
          </w:tcPr>
          <w:p w:rsidR="00A64352" w:rsidRDefault="00A64352">
            <w:pPr>
              <w:pStyle w:val="ConsPlusNormal"/>
              <w:jc w:val="center"/>
            </w:pPr>
            <w:r>
              <w:t>2722,500715</w:t>
            </w:r>
          </w:p>
        </w:tc>
        <w:tc>
          <w:tcPr>
            <w:tcW w:w="1384" w:type="dxa"/>
          </w:tcPr>
          <w:p w:rsidR="00A64352" w:rsidRDefault="00A64352">
            <w:pPr>
              <w:pStyle w:val="ConsPlusNormal"/>
              <w:jc w:val="center"/>
            </w:pPr>
            <w:r>
              <w:t>2641,136336</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Красноярска (АО "Автоспецбаза")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120</w:t>
            </w:r>
          </w:p>
        </w:tc>
        <w:tc>
          <w:tcPr>
            <w:tcW w:w="1384" w:type="dxa"/>
          </w:tcPr>
          <w:p w:rsidR="00A64352" w:rsidRDefault="00A64352">
            <w:pPr>
              <w:pStyle w:val="ConsPlusNormal"/>
              <w:jc w:val="center"/>
            </w:pPr>
            <w:r>
              <w:t>740</w:t>
            </w:r>
          </w:p>
        </w:tc>
        <w:tc>
          <w:tcPr>
            <w:tcW w:w="1384" w:type="dxa"/>
          </w:tcPr>
          <w:p w:rsidR="00A64352" w:rsidRDefault="00A64352">
            <w:pPr>
              <w:pStyle w:val="ConsPlusNormal"/>
              <w:jc w:val="center"/>
            </w:pPr>
            <w:r>
              <w:t>740</w:t>
            </w:r>
          </w:p>
        </w:tc>
        <w:tc>
          <w:tcPr>
            <w:tcW w:w="1384" w:type="dxa"/>
          </w:tcPr>
          <w:p w:rsidR="00A64352" w:rsidRDefault="00A64352">
            <w:pPr>
              <w:pStyle w:val="ConsPlusNormal"/>
              <w:jc w:val="center"/>
            </w:pPr>
            <w:r>
              <w:t>740</w:t>
            </w:r>
          </w:p>
        </w:tc>
        <w:tc>
          <w:tcPr>
            <w:tcW w:w="1384" w:type="dxa"/>
          </w:tcPr>
          <w:p w:rsidR="00A64352" w:rsidRDefault="00A64352">
            <w:pPr>
              <w:pStyle w:val="ConsPlusNormal"/>
              <w:jc w:val="center"/>
            </w:pPr>
            <w:r>
              <w:t>740</w:t>
            </w:r>
          </w:p>
        </w:tc>
        <w:tc>
          <w:tcPr>
            <w:tcW w:w="1384" w:type="dxa"/>
          </w:tcPr>
          <w:p w:rsidR="00A64352" w:rsidRDefault="00A64352">
            <w:pPr>
              <w:pStyle w:val="ConsPlusNormal"/>
              <w:jc w:val="center"/>
            </w:pPr>
            <w:r>
              <w:t>740</w:t>
            </w:r>
          </w:p>
        </w:tc>
        <w:tc>
          <w:tcPr>
            <w:tcW w:w="1384" w:type="dxa"/>
          </w:tcPr>
          <w:p w:rsidR="00A64352" w:rsidRDefault="00A64352">
            <w:pPr>
              <w:pStyle w:val="ConsPlusNormal"/>
              <w:jc w:val="center"/>
            </w:pPr>
            <w:r>
              <w:t>740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Красноярска (АО "Автоспецбаза")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454,32218</w:t>
            </w:r>
          </w:p>
        </w:tc>
        <w:tc>
          <w:tcPr>
            <w:tcW w:w="1384" w:type="dxa"/>
          </w:tcPr>
          <w:p w:rsidR="00A64352" w:rsidRDefault="00A64352">
            <w:pPr>
              <w:pStyle w:val="ConsPlusNormal"/>
              <w:jc w:val="center"/>
            </w:pPr>
            <w:r>
              <w:t>80,433158</w:t>
            </w:r>
          </w:p>
        </w:tc>
        <w:tc>
          <w:tcPr>
            <w:tcW w:w="1384" w:type="dxa"/>
          </w:tcPr>
          <w:p w:rsidR="00A64352" w:rsidRDefault="00A64352">
            <w:pPr>
              <w:pStyle w:val="ConsPlusNormal"/>
              <w:jc w:val="center"/>
            </w:pPr>
            <w:r>
              <w:t>80,682034</w:t>
            </w:r>
          </w:p>
        </w:tc>
        <w:tc>
          <w:tcPr>
            <w:tcW w:w="1384" w:type="dxa"/>
          </w:tcPr>
          <w:p w:rsidR="00A64352" w:rsidRDefault="00A64352">
            <w:pPr>
              <w:pStyle w:val="ConsPlusNormal"/>
              <w:jc w:val="center"/>
            </w:pPr>
            <w:r>
              <w:t>80,917641</w:t>
            </w:r>
          </w:p>
        </w:tc>
        <w:tc>
          <w:tcPr>
            <w:tcW w:w="1384" w:type="dxa"/>
          </w:tcPr>
          <w:p w:rsidR="00A64352" w:rsidRDefault="00A64352">
            <w:pPr>
              <w:pStyle w:val="ConsPlusNormal"/>
              <w:jc w:val="center"/>
            </w:pPr>
            <w:r>
              <w:t>81,144272</w:t>
            </w:r>
          </w:p>
        </w:tc>
        <w:tc>
          <w:tcPr>
            <w:tcW w:w="1384" w:type="dxa"/>
          </w:tcPr>
          <w:p w:rsidR="00A64352" w:rsidRDefault="00A64352">
            <w:pPr>
              <w:pStyle w:val="ConsPlusNormal"/>
              <w:jc w:val="center"/>
            </w:pPr>
            <w:r>
              <w:t>81,364379</w:t>
            </w:r>
          </w:p>
        </w:tc>
        <w:tc>
          <w:tcPr>
            <w:tcW w:w="1384" w:type="dxa"/>
          </w:tcPr>
          <w:p w:rsidR="00A64352" w:rsidRDefault="00A64352">
            <w:pPr>
              <w:pStyle w:val="ConsPlusNormal"/>
              <w:jc w:val="center"/>
            </w:pPr>
            <w:r>
              <w:t>81,577648</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Красноярска (АО "Автоспецбаза")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Красноярска (АО "Автоспецбаза")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3045,67782</w:t>
            </w:r>
          </w:p>
        </w:tc>
        <w:tc>
          <w:tcPr>
            <w:tcW w:w="1384" w:type="dxa"/>
          </w:tcPr>
          <w:p w:rsidR="00A64352" w:rsidRDefault="00A64352">
            <w:pPr>
              <w:pStyle w:val="ConsPlusNormal"/>
              <w:jc w:val="center"/>
            </w:pPr>
            <w:r>
              <w:t>2965,244662</w:t>
            </w:r>
          </w:p>
        </w:tc>
        <w:tc>
          <w:tcPr>
            <w:tcW w:w="1384" w:type="dxa"/>
          </w:tcPr>
          <w:p w:rsidR="00A64352" w:rsidRDefault="00A64352">
            <w:pPr>
              <w:pStyle w:val="ConsPlusNormal"/>
              <w:jc w:val="center"/>
            </w:pPr>
            <w:r>
              <w:t>2884,562628</w:t>
            </w:r>
          </w:p>
        </w:tc>
        <w:tc>
          <w:tcPr>
            <w:tcW w:w="1384" w:type="dxa"/>
          </w:tcPr>
          <w:p w:rsidR="00A64352" w:rsidRDefault="00A64352">
            <w:pPr>
              <w:pStyle w:val="ConsPlusNormal"/>
              <w:jc w:val="center"/>
            </w:pPr>
            <w:r>
              <w:t>2803,644987</w:t>
            </w:r>
          </w:p>
        </w:tc>
        <w:tc>
          <w:tcPr>
            <w:tcW w:w="1384" w:type="dxa"/>
          </w:tcPr>
          <w:p w:rsidR="00A64352" w:rsidRDefault="00A64352">
            <w:pPr>
              <w:pStyle w:val="ConsPlusNormal"/>
              <w:jc w:val="center"/>
            </w:pPr>
            <w:r>
              <w:t>2722,500715</w:t>
            </w:r>
          </w:p>
        </w:tc>
        <w:tc>
          <w:tcPr>
            <w:tcW w:w="1384" w:type="dxa"/>
          </w:tcPr>
          <w:p w:rsidR="00A64352" w:rsidRDefault="00A64352">
            <w:pPr>
              <w:pStyle w:val="ConsPlusNormal"/>
              <w:jc w:val="center"/>
            </w:pPr>
            <w:r>
              <w:t>2641,136336</w:t>
            </w:r>
          </w:p>
        </w:tc>
        <w:tc>
          <w:tcPr>
            <w:tcW w:w="1384" w:type="dxa"/>
          </w:tcPr>
          <w:p w:rsidR="00A64352" w:rsidRDefault="00A64352">
            <w:pPr>
              <w:pStyle w:val="ConsPlusNormal"/>
              <w:jc w:val="center"/>
            </w:pPr>
            <w:r>
              <w:t>2559,558688</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Красноярска (АО "Автоспецбаза")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1584,058428</w:t>
            </w:r>
          </w:p>
        </w:tc>
        <w:tc>
          <w:tcPr>
            <w:tcW w:w="1384" w:type="dxa"/>
          </w:tcPr>
          <w:p w:rsidR="00A64352" w:rsidRDefault="00A64352">
            <w:pPr>
              <w:pStyle w:val="ConsPlusNormal"/>
              <w:jc w:val="center"/>
            </w:pPr>
            <w:r>
              <w:t>1633,81174</w:t>
            </w:r>
          </w:p>
        </w:tc>
        <w:tc>
          <w:tcPr>
            <w:tcW w:w="1384" w:type="dxa"/>
          </w:tcPr>
          <w:p w:rsidR="00A64352" w:rsidRDefault="00A64352">
            <w:pPr>
              <w:pStyle w:val="ConsPlusNormal"/>
              <w:jc w:val="center"/>
            </w:pPr>
            <w:r>
              <w:t>1685,201751</w:t>
            </w:r>
          </w:p>
        </w:tc>
        <w:tc>
          <w:tcPr>
            <w:tcW w:w="1384" w:type="dxa"/>
          </w:tcPr>
          <w:p w:rsidR="00A64352" w:rsidRDefault="00A64352">
            <w:pPr>
              <w:pStyle w:val="ConsPlusNormal"/>
              <w:jc w:val="center"/>
            </w:pPr>
            <w:r>
              <w:t>1738,28516</w:t>
            </w:r>
          </w:p>
        </w:tc>
        <w:tc>
          <w:tcPr>
            <w:tcW w:w="1384" w:type="dxa"/>
          </w:tcPr>
          <w:p w:rsidR="00A64352" w:rsidRDefault="00A64352">
            <w:pPr>
              <w:pStyle w:val="ConsPlusNormal"/>
              <w:jc w:val="center"/>
            </w:pPr>
            <w:r>
              <w:t>1793,084461</w:t>
            </w:r>
          </w:p>
        </w:tc>
        <w:tc>
          <w:tcPr>
            <w:tcW w:w="1384" w:type="dxa"/>
          </w:tcPr>
          <w:p w:rsidR="00A64352" w:rsidRDefault="00A64352">
            <w:pPr>
              <w:pStyle w:val="ConsPlusNormal"/>
              <w:jc w:val="center"/>
            </w:pPr>
            <w:r>
              <w:t>1849,678977</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Красноярска (АО "Автоспецбаза")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Полигон ТБО г. </w:t>
            </w:r>
            <w:r>
              <w:lastRenderedPageBreak/>
              <w:t>Красноярска (АО "Автоспецбаза")</w:t>
            </w:r>
          </w:p>
        </w:tc>
        <w:tc>
          <w:tcPr>
            <w:tcW w:w="2154" w:type="dxa"/>
          </w:tcPr>
          <w:p w:rsidR="00A64352" w:rsidRDefault="00A64352">
            <w:pPr>
              <w:pStyle w:val="ConsPlusNormal"/>
            </w:pPr>
            <w:r>
              <w:lastRenderedPageBreak/>
              <w:t xml:space="preserve">Бюджетные </w:t>
            </w:r>
            <w:r>
              <w:lastRenderedPageBreak/>
              <w:t>инвестиции, тыс. руб.</w:t>
            </w:r>
          </w:p>
        </w:tc>
        <w:tc>
          <w:tcPr>
            <w:tcW w:w="604" w:type="dxa"/>
          </w:tcPr>
          <w:p w:rsidR="00A64352" w:rsidRDefault="00A64352">
            <w:pPr>
              <w:pStyle w:val="ConsPlusNormal"/>
              <w:jc w:val="center"/>
            </w:pPr>
            <w:r>
              <w:lastRenderedPageBreak/>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Красноярска (АО "Автоспецбаза")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620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Красноярска (АО "Автоспецбаза")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Красноярска (АО "Автоспецбаза")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573763,4212</w:t>
            </w:r>
          </w:p>
        </w:tc>
        <w:tc>
          <w:tcPr>
            <w:tcW w:w="1384" w:type="dxa"/>
          </w:tcPr>
          <w:p w:rsidR="00A64352" w:rsidRDefault="00A64352">
            <w:pPr>
              <w:pStyle w:val="ConsPlusNormal"/>
              <w:jc w:val="center"/>
            </w:pPr>
            <w:r>
              <w:t>127410,8218</w:t>
            </w:r>
          </w:p>
        </w:tc>
        <w:tc>
          <w:tcPr>
            <w:tcW w:w="1384" w:type="dxa"/>
          </w:tcPr>
          <w:p w:rsidR="00A64352" w:rsidRDefault="00A64352">
            <w:pPr>
              <w:pStyle w:val="ConsPlusNormal"/>
              <w:jc w:val="center"/>
            </w:pPr>
            <w:r>
              <w:t>131819,2543</w:t>
            </w:r>
          </w:p>
        </w:tc>
        <w:tc>
          <w:tcPr>
            <w:tcW w:w="1384" w:type="dxa"/>
          </w:tcPr>
          <w:p w:rsidR="00A64352" w:rsidRDefault="00A64352">
            <w:pPr>
              <w:pStyle w:val="ConsPlusNormal"/>
              <w:jc w:val="center"/>
            </w:pPr>
            <w:r>
              <w:t>136362,5503</w:t>
            </w:r>
          </w:p>
        </w:tc>
        <w:tc>
          <w:tcPr>
            <w:tcW w:w="1384" w:type="dxa"/>
          </w:tcPr>
          <w:p w:rsidR="00A64352" w:rsidRDefault="00A64352">
            <w:pPr>
              <w:pStyle w:val="ConsPlusNormal"/>
              <w:jc w:val="center"/>
            </w:pPr>
            <w:r>
              <w:t>141051,8838</w:t>
            </w:r>
          </w:p>
        </w:tc>
        <w:tc>
          <w:tcPr>
            <w:tcW w:w="1384" w:type="dxa"/>
          </w:tcPr>
          <w:p w:rsidR="00A64352" w:rsidRDefault="00A64352">
            <w:pPr>
              <w:pStyle w:val="ConsPlusNormal"/>
              <w:jc w:val="center"/>
            </w:pPr>
            <w:r>
              <w:t>145893,2037</w:t>
            </w:r>
          </w:p>
        </w:tc>
        <w:tc>
          <w:tcPr>
            <w:tcW w:w="1384" w:type="dxa"/>
          </w:tcPr>
          <w:p w:rsidR="00A64352" w:rsidRDefault="00A64352">
            <w:pPr>
              <w:pStyle w:val="ConsPlusNormal"/>
              <w:jc w:val="center"/>
            </w:pPr>
            <w:r>
              <w:t>150892,4605</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70</w:t>
            </w:r>
          </w:p>
        </w:tc>
        <w:tc>
          <w:tcPr>
            <w:tcW w:w="1384" w:type="dxa"/>
          </w:tcPr>
          <w:p w:rsidR="00A64352" w:rsidRDefault="00A64352">
            <w:pPr>
              <w:pStyle w:val="ConsPlusNormal"/>
              <w:jc w:val="center"/>
            </w:pPr>
            <w:r>
              <w:t>64,77146971</w:t>
            </w:r>
          </w:p>
        </w:tc>
        <w:tc>
          <w:tcPr>
            <w:tcW w:w="1384" w:type="dxa"/>
          </w:tcPr>
          <w:p w:rsidR="00A64352" w:rsidRDefault="00A64352">
            <w:pPr>
              <w:pStyle w:val="ConsPlusNormal"/>
              <w:jc w:val="center"/>
            </w:pPr>
            <w:r>
              <w:t>64,77146971</w:t>
            </w:r>
          </w:p>
        </w:tc>
        <w:tc>
          <w:tcPr>
            <w:tcW w:w="1384" w:type="dxa"/>
          </w:tcPr>
          <w:p w:rsidR="00A64352" w:rsidRDefault="00A64352">
            <w:pPr>
              <w:pStyle w:val="ConsPlusNormal"/>
              <w:jc w:val="center"/>
            </w:pPr>
            <w:r>
              <w:t>64,77146971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5,228530288</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64,77146971</w:t>
            </w:r>
          </w:p>
        </w:tc>
        <w:tc>
          <w:tcPr>
            <w:tcW w:w="1384" w:type="dxa"/>
          </w:tcPr>
          <w:p w:rsidR="00A64352" w:rsidRDefault="00A64352">
            <w:pPr>
              <w:pStyle w:val="ConsPlusNormal"/>
              <w:jc w:val="center"/>
            </w:pPr>
            <w:r>
              <w:t>64,77146971</w:t>
            </w:r>
          </w:p>
        </w:tc>
        <w:tc>
          <w:tcPr>
            <w:tcW w:w="1384" w:type="dxa"/>
          </w:tcPr>
          <w:p w:rsidR="00A64352" w:rsidRDefault="00A64352">
            <w:pPr>
              <w:pStyle w:val="ConsPlusNormal"/>
              <w:jc w:val="center"/>
            </w:pPr>
            <w:r>
              <w:t>64,77146971</w:t>
            </w:r>
          </w:p>
        </w:tc>
        <w:tc>
          <w:tcPr>
            <w:tcW w:w="1384" w:type="dxa"/>
          </w:tcPr>
          <w:p w:rsidR="00A64352" w:rsidRDefault="00A64352">
            <w:pPr>
              <w:pStyle w:val="ConsPlusNormal"/>
              <w:jc w:val="center"/>
            </w:pPr>
            <w:r>
              <w:t>64,77146971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ТКО в с. Новая Солянка Рыбинского района (ООО "Агропромкомплект")</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6603,11021</w:t>
            </w:r>
          </w:p>
        </w:tc>
        <w:tc>
          <w:tcPr>
            <w:tcW w:w="1384" w:type="dxa"/>
          </w:tcPr>
          <w:p w:rsidR="00A64352" w:rsidRDefault="00A64352">
            <w:pPr>
              <w:pStyle w:val="ConsPlusNormal"/>
              <w:jc w:val="center"/>
            </w:pPr>
            <w:r>
              <w:t>318,0732791</w:t>
            </w:r>
          </w:p>
        </w:tc>
        <w:tc>
          <w:tcPr>
            <w:tcW w:w="1384" w:type="dxa"/>
          </w:tcPr>
          <w:p w:rsidR="00A64352" w:rsidRDefault="00A64352">
            <w:pPr>
              <w:pStyle w:val="ConsPlusNormal"/>
              <w:jc w:val="center"/>
            </w:pPr>
            <w:r>
              <w:t>330,7962103</w:t>
            </w:r>
          </w:p>
        </w:tc>
        <w:tc>
          <w:tcPr>
            <w:tcW w:w="1384" w:type="dxa"/>
          </w:tcPr>
          <w:p w:rsidR="00A64352" w:rsidRDefault="00A64352">
            <w:pPr>
              <w:pStyle w:val="ConsPlusNormal"/>
              <w:jc w:val="center"/>
            </w:pPr>
            <w:r>
              <w:t>344,0280587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"Стратегия "Норд")</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"Стратегия "Норд")</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33,236</w:t>
            </w:r>
          </w:p>
        </w:tc>
        <w:tc>
          <w:tcPr>
            <w:tcW w:w="1384" w:type="dxa"/>
          </w:tcPr>
          <w:p w:rsidR="00A64352" w:rsidRDefault="00A64352">
            <w:pPr>
              <w:pStyle w:val="ConsPlusNormal"/>
              <w:jc w:val="center"/>
            </w:pPr>
            <w:r>
              <w:t>31,27536637</w:t>
            </w:r>
          </w:p>
        </w:tc>
        <w:tc>
          <w:tcPr>
            <w:tcW w:w="1384" w:type="dxa"/>
          </w:tcPr>
          <w:p w:rsidR="00A64352" w:rsidRDefault="00A64352">
            <w:pPr>
              <w:pStyle w:val="ConsPlusNormal"/>
              <w:jc w:val="center"/>
            </w:pPr>
            <w:r>
              <w:t>29,30840743</w:t>
            </w:r>
          </w:p>
        </w:tc>
        <w:tc>
          <w:tcPr>
            <w:tcW w:w="1384" w:type="dxa"/>
          </w:tcPr>
          <w:p w:rsidR="00A64352" w:rsidRDefault="00A64352">
            <w:pPr>
              <w:pStyle w:val="ConsPlusNormal"/>
              <w:jc w:val="center"/>
            </w:pPr>
            <w:r>
              <w:t>27,33536233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"Стратегия "Норд")</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7,485</w:t>
            </w:r>
          </w:p>
        </w:tc>
        <w:tc>
          <w:tcPr>
            <w:tcW w:w="1384" w:type="dxa"/>
          </w:tcPr>
          <w:p w:rsidR="00A64352" w:rsidRDefault="00A64352">
            <w:pPr>
              <w:pStyle w:val="ConsPlusNormal"/>
              <w:jc w:val="center"/>
            </w:pPr>
            <w:r>
              <w:t>7,485</w:t>
            </w:r>
          </w:p>
        </w:tc>
        <w:tc>
          <w:tcPr>
            <w:tcW w:w="1384" w:type="dxa"/>
          </w:tcPr>
          <w:p w:rsidR="00A64352" w:rsidRDefault="00A64352">
            <w:pPr>
              <w:pStyle w:val="ConsPlusNormal"/>
              <w:jc w:val="center"/>
            </w:pPr>
            <w:r>
              <w:t>7,485</w:t>
            </w:r>
          </w:p>
        </w:tc>
        <w:tc>
          <w:tcPr>
            <w:tcW w:w="1384" w:type="dxa"/>
          </w:tcPr>
          <w:p w:rsidR="00A64352" w:rsidRDefault="00A64352">
            <w:pPr>
              <w:pStyle w:val="ConsPlusNormal"/>
              <w:jc w:val="center"/>
            </w:pPr>
            <w:r>
              <w:t>7,485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"Стратегия "Норд")</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1,960633634</w:t>
            </w:r>
          </w:p>
        </w:tc>
        <w:tc>
          <w:tcPr>
            <w:tcW w:w="1384" w:type="dxa"/>
          </w:tcPr>
          <w:p w:rsidR="00A64352" w:rsidRDefault="00A64352">
            <w:pPr>
              <w:pStyle w:val="ConsPlusNormal"/>
              <w:jc w:val="center"/>
            </w:pPr>
            <w:r>
              <w:t>1,966958935</w:t>
            </w:r>
          </w:p>
        </w:tc>
        <w:tc>
          <w:tcPr>
            <w:tcW w:w="1384" w:type="dxa"/>
          </w:tcPr>
          <w:p w:rsidR="00A64352" w:rsidRDefault="00A64352">
            <w:pPr>
              <w:pStyle w:val="ConsPlusNormal"/>
              <w:jc w:val="center"/>
            </w:pPr>
            <w:r>
              <w:t>1,973045105</w:t>
            </w:r>
          </w:p>
        </w:tc>
        <w:tc>
          <w:tcPr>
            <w:tcW w:w="1384" w:type="dxa"/>
          </w:tcPr>
          <w:p w:rsidR="00A64352" w:rsidRDefault="00A64352">
            <w:pPr>
              <w:pStyle w:val="ConsPlusNormal"/>
              <w:jc w:val="center"/>
            </w:pPr>
            <w:r>
              <w:t>1,978806781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"Стратегия "Норд")</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"Стратегия "Норд")</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31,27536637</w:t>
            </w:r>
          </w:p>
        </w:tc>
        <w:tc>
          <w:tcPr>
            <w:tcW w:w="1384" w:type="dxa"/>
          </w:tcPr>
          <w:p w:rsidR="00A64352" w:rsidRDefault="00A64352">
            <w:pPr>
              <w:pStyle w:val="ConsPlusNormal"/>
              <w:jc w:val="center"/>
            </w:pPr>
            <w:r>
              <w:t>29,30840743</w:t>
            </w:r>
          </w:p>
        </w:tc>
        <w:tc>
          <w:tcPr>
            <w:tcW w:w="1384" w:type="dxa"/>
          </w:tcPr>
          <w:p w:rsidR="00A64352" w:rsidRDefault="00A64352">
            <w:pPr>
              <w:pStyle w:val="ConsPlusNormal"/>
              <w:jc w:val="center"/>
            </w:pPr>
            <w:r>
              <w:t>27,33536233</w:t>
            </w:r>
          </w:p>
        </w:tc>
        <w:tc>
          <w:tcPr>
            <w:tcW w:w="1384" w:type="dxa"/>
          </w:tcPr>
          <w:p w:rsidR="00A64352" w:rsidRDefault="00A64352">
            <w:pPr>
              <w:pStyle w:val="ConsPlusNormal"/>
              <w:jc w:val="center"/>
            </w:pPr>
            <w:r>
              <w:t>25,35655555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"Стратегия "Норд")</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1301,078592</w:t>
            </w:r>
          </w:p>
        </w:tc>
        <w:tc>
          <w:tcPr>
            <w:tcW w:w="1384" w:type="dxa"/>
          </w:tcPr>
          <w:p w:rsidR="00A64352" w:rsidRDefault="00A64352">
            <w:pPr>
              <w:pStyle w:val="ConsPlusNormal"/>
              <w:jc w:val="center"/>
            </w:pPr>
            <w:r>
              <w:t>1340,42052</w:t>
            </w:r>
          </w:p>
        </w:tc>
        <w:tc>
          <w:tcPr>
            <w:tcW w:w="1384" w:type="dxa"/>
          </w:tcPr>
          <w:p w:rsidR="00A64352" w:rsidRDefault="00A64352">
            <w:pPr>
              <w:pStyle w:val="ConsPlusNormal"/>
              <w:jc w:val="center"/>
            </w:pPr>
            <w:r>
              <w:t>1380,963316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"Стратегия "Норд")</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"Стратегия "Норд")</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Полигон ТКО (ООО </w:t>
            </w:r>
            <w:r>
              <w:lastRenderedPageBreak/>
              <w:t>"Стратегия "Норд")</w:t>
            </w:r>
          </w:p>
        </w:tc>
        <w:tc>
          <w:tcPr>
            <w:tcW w:w="2154" w:type="dxa"/>
          </w:tcPr>
          <w:p w:rsidR="00A64352" w:rsidRDefault="00A64352">
            <w:pPr>
              <w:pStyle w:val="ConsPlusNormal"/>
            </w:pPr>
            <w:r>
              <w:lastRenderedPageBreak/>
              <w:t xml:space="preserve">Изменение </w:t>
            </w:r>
            <w:r>
              <w:lastRenderedPageBreak/>
              <w:t>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"Стратегия "Норд")</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(ООО "Стратегия "Норд")</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2476,083958</w:t>
            </w:r>
          </w:p>
        </w:tc>
        <w:tc>
          <w:tcPr>
            <w:tcW w:w="1384" w:type="dxa"/>
          </w:tcPr>
          <w:p w:rsidR="00A64352" w:rsidRDefault="00A64352">
            <w:pPr>
              <w:pStyle w:val="ConsPlusNormal"/>
              <w:jc w:val="center"/>
            </w:pPr>
            <w:r>
              <w:t>2559,168161</w:t>
            </w:r>
          </w:p>
        </w:tc>
        <w:tc>
          <w:tcPr>
            <w:tcW w:w="1384" w:type="dxa"/>
          </w:tcPr>
          <w:p w:rsidR="00A64352" w:rsidRDefault="00A64352">
            <w:pPr>
              <w:pStyle w:val="ConsPlusNormal"/>
              <w:jc w:val="center"/>
            </w:pPr>
            <w:r>
              <w:t>2644,710145</w:t>
            </w:r>
          </w:p>
        </w:tc>
        <w:tc>
          <w:tcPr>
            <w:tcW w:w="1384" w:type="dxa"/>
          </w:tcPr>
          <w:p w:rsidR="00A64352" w:rsidRDefault="00A64352">
            <w:pPr>
              <w:pStyle w:val="ConsPlusNormal"/>
              <w:jc w:val="center"/>
            </w:pPr>
            <w:r>
              <w:t>2732,659575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ТБО в п. Подтесово в Енисейском районе</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394,91502</w:t>
            </w:r>
          </w:p>
        </w:tc>
        <w:tc>
          <w:tcPr>
            <w:tcW w:w="1384" w:type="dxa"/>
          </w:tcPr>
          <w:p w:rsidR="00A64352" w:rsidRDefault="00A64352">
            <w:pPr>
              <w:pStyle w:val="ConsPlusNormal"/>
              <w:jc w:val="center"/>
            </w:pPr>
            <w:r>
              <w:t>353,069481</w:t>
            </w:r>
          </w:p>
        </w:tc>
        <w:tc>
          <w:tcPr>
            <w:tcW w:w="1384" w:type="dxa"/>
          </w:tcPr>
          <w:p w:rsidR="00A64352" w:rsidRDefault="00A64352">
            <w:pPr>
              <w:pStyle w:val="ConsPlusNormal"/>
              <w:jc w:val="center"/>
            </w:pPr>
            <w:r>
              <w:t>311,088942</w:t>
            </w:r>
          </w:p>
        </w:tc>
        <w:tc>
          <w:tcPr>
            <w:tcW w:w="1384" w:type="dxa"/>
          </w:tcPr>
          <w:p w:rsidR="00A64352" w:rsidRDefault="00A64352">
            <w:pPr>
              <w:pStyle w:val="ConsPlusNormal"/>
              <w:jc w:val="center"/>
            </w:pPr>
            <w:r>
              <w:t>269,789174</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38,02</w:t>
            </w:r>
          </w:p>
        </w:tc>
        <w:tc>
          <w:tcPr>
            <w:tcW w:w="1384" w:type="dxa"/>
          </w:tcPr>
          <w:p w:rsidR="00A64352" w:rsidRDefault="00A64352">
            <w:pPr>
              <w:pStyle w:val="ConsPlusNormal"/>
              <w:jc w:val="center"/>
            </w:pPr>
            <w:r>
              <w:t>38,02</w:t>
            </w:r>
          </w:p>
        </w:tc>
        <w:tc>
          <w:tcPr>
            <w:tcW w:w="1384" w:type="dxa"/>
          </w:tcPr>
          <w:p w:rsidR="00A64352" w:rsidRDefault="00A64352">
            <w:pPr>
              <w:pStyle w:val="ConsPlusNormal"/>
              <w:jc w:val="center"/>
            </w:pPr>
            <w:r>
              <w:t>38,02</w:t>
            </w:r>
          </w:p>
        </w:tc>
        <w:tc>
          <w:tcPr>
            <w:tcW w:w="1384" w:type="dxa"/>
          </w:tcPr>
          <w:p w:rsidR="00A64352" w:rsidRDefault="00A64352">
            <w:pPr>
              <w:pStyle w:val="ConsPlusNormal"/>
              <w:jc w:val="center"/>
            </w:pPr>
            <w:r>
              <w:t>38,02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41,845539</w:t>
            </w:r>
          </w:p>
        </w:tc>
        <w:tc>
          <w:tcPr>
            <w:tcW w:w="1384" w:type="dxa"/>
          </w:tcPr>
          <w:p w:rsidR="00A64352" w:rsidRDefault="00A64352">
            <w:pPr>
              <w:pStyle w:val="ConsPlusNormal"/>
              <w:jc w:val="center"/>
            </w:pPr>
            <w:r>
              <w:t>41,980539</w:t>
            </w:r>
          </w:p>
        </w:tc>
        <w:tc>
          <w:tcPr>
            <w:tcW w:w="1384" w:type="dxa"/>
          </w:tcPr>
          <w:p w:rsidR="00A64352" w:rsidRDefault="00A64352">
            <w:pPr>
              <w:pStyle w:val="ConsPlusNormal"/>
              <w:jc w:val="center"/>
            </w:pPr>
            <w:r>
              <w:t>41,299768</w:t>
            </w:r>
          </w:p>
        </w:tc>
        <w:tc>
          <w:tcPr>
            <w:tcW w:w="1384" w:type="dxa"/>
          </w:tcPr>
          <w:p w:rsidR="00A64352" w:rsidRDefault="00A64352">
            <w:pPr>
              <w:pStyle w:val="ConsPlusNormal"/>
              <w:jc w:val="center"/>
            </w:pPr>
            <w:r>
              <w:t>41,420371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353,069481</w:t>
            </w:r>
          </w:p>
        </w:tc>
        <w:tc>
          <w:tcPr>
            <w:tcW w:w="1384" w:type="dxa"/>
          </w:tcPr>
          <w:p w:rsidR="00A64352" w:rsidRDefault="00A64352">
            <w:pPr>
              <w:pStyle w:val="ConsPlusNormal"/>
              <w:jc w:val="center"/>
            </w:pPr>
            <w:r>
              <w:t>311,088942</w:t>
            </w:r>
          </w:p>
        </w:tc>
        <w:tc>
          <w:tcPr>
            <w:tcW w:w="1384" w:type="dxa"/>
          </w:tcPr>
          <w:p w:rsidR="00A64352" w:rsidRDefault="00A64352">
            <w:pPr>
              <w:pStyle w:val="ConsPlusNormal"/>
              <w:jc w:val="center"/>
            </w:pPr>
            <w:r>
              <w:t>269,789174</w:t>
            </w:r>
          </w:p>
        </w:tc>
        <w:tc>
          <w:tcPr>
            <w:tcW w:w="1384" w:type="dxa"/>
          </w:tcPr>
          <w:p w:rsidR="00A64352" w:rsidRDefault="00A64352">
            <w:pPr>
              <w:pStyle w:val="ConsPlusNormal"/>
              <w:jc w:val="center"/>
            </w:pPr>
            <w:r>
              <w:t>228,368803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1301,078592</w:t>
            </w:r>
          </w:p>
        </w:tc>
        <w:tc>
          <w:tcPr>
            <w:tcW w:w="1384" w:type="dxa"/>
          </w:tcPr>
          <w:p w:rsidR="00A64352" w:rsidRDefault="00A64352">
            <w:pPr>
              <w:pStyle w:val="ConsPlusNormal"/>
              <w:jc w:val="center"/>
            </w:pPr>
            <w:r>
              <w:t>1341,654577</w:t>
            </w:r>
          </w:p>
        </w:tc>
        <w:tc>
          <w:tcPr>
            <w:tcW w:w="1384" w:type="dxa"/>
          </w:tcPr>
          <w:p w:rsidR="00A64352" w:rsidRDefault="00A64352">
            <w:pPr>
              <w:pStyle w:val="ConsPlusNormal"/>
              <w:jc w:val="center"/>
            </w:pPr>
            <w:r>
              <w:t>1382,243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ТБО г. Лесосибирска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52846,72568</w:t>
            </w:r>
          </w:p>
        </w:tc>
        <w:tc>
          <w:tcPr>
            <w:tcW w:w="1384" w:type="dxa"/>
          </w:tcPr>
          <w:p w:rsidR="00A64352" w:rsidRDefault="00A64352">
            <w:pPr>
              <w:pStyle w:val="ConsPlusNormal"/>
              <w:jc w:val="center"/>
            </w:pPr>
            <w:r>
              <w:t>54619,98058</w:t>
            </w:r>
          </w:p>
        </w:tc>
        <w:tc>
          <w:tcPr>
            <w:tcW w:w="1384" w:type="dxa"/>
          </w:tcPr>
          <w:p w:rsidR="00A64352" w:rsidRDefault="00A64352">
            <w:pPr>
              <w:pStyle w:val="ConsPlusNormal"/>
              <w:jc w:val="center"/>
            </w:pPr>
            <w:r>
              <w:t>55410,02277</w:t>
            </w:r>
          </w:p>
        </w:tc>
        <w:tc>
          <w:tcPr>
            <w:tcW w:w="1384" w:type="dxa"/>
          </w:tcPr>
          <w:p w:rsidR="00A64352" w:rsidRDefault="00A64352">
            <w:pPr>
              <w:pStyle w:val="ConsPlusNormal"/>
              <w:jc w:val="center"/>
            </w:pPr>
            <w:r>
              <w:t>57253,01787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172,46</w:t>
            </w:r>
          </w:p>
        </w:tc>
        <w:tc>
          <w:tcPr>
            <w:tcW w:w="1384" w:type="dxa"/>
          </w:tcPr>
          <w:p w:rsidR="00A64352" w:rsidRDefault="00A64352">
            <w:pPr>
              <w:pStyle w:val="ConsPlusNormal"/>
              <w:jc w:val="center"/>
            </w:pPr>
            <w:r>
              <w:t>152,4055876</w:t>
            </w:r>
          </w:p>
        </w:tc>
        <w:tc>
          <w:tcPr>
            <w:tcW w:w="1384" w:type="dxa"/>
          </w:tcPr>
          <w:p w:rsidR="00A64352" w:rsidRDefault="00A64352">
            <w:pPr>
              <w:pStyle w:val="ConsPlusNormal"/>
              <w:jc w:val="center"/>
            </w:pPr>
            <w:r>
              <w:t>132,4220096</w:t>
            </w:r>
          </w:p>
        </w:tc>
        <w:tc>
          <w:tcPr>
            <w:tcW w:w="1384" w:type="dxa"/>
          </w:tcPr>
          <w:p w:rsidR="00A64352" w:rsidRDefault="00A64352">
            <w:pPr>
              <w:pStyle w:val="ConsPlusNormal"/>
              <w:jc w:val="center"/>
            </w:pPr>
            <w:r>
              <w:t>112,3765983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100</w:t>
            </w:r>
          </w:p>
        </w:tc>
        <w:tc>
          <w:tcPr>
            <w:tcW w:w="1384" w:type="dxa"/>
          </w:tcPr>
          <w:p w:rsidR="00A64352" w:rsidRDefault="00A64352">
            <w:pPr>
              <w:pStyle w:val="ConsPlusNormal"/>
              <w:jc w:val="center"/>
            </w:pPr>
            <w:r>
              <w:t>100</w:t>
            </w:r>
          </w:p>
        </w:tc>
        <w:tc>
          <w:tcPr>
            <w:tcW w:w="1384" w:type="dxa"/>
          </w:tcPr>
          <w:p w:rsidR="00A64352" w:rsidRDefault="00A64352">
            <w:pPr>
              <w:pStyle w:val="ConsPlusNormal"/>
              <w:jc w:val="center"/>
            </w:pPr>
            <w:r>
              <w:t>100</w:t>
            </w:r>
          </w:p>
        </w:tc>
        <w:tc>
          <w:tcPr>
            <w:tcW w:w="1384" w:type="dxa"/>
          </w:tcPr>
          <w:p w:rsidR="00A64352" w:rsidRDefault="00A64352">
            <w:pPr>
              <w:pStyle w:val="ConsPlusNormal"/>
              <w:jc w:val="center"/>
            </w:pPr>
            <w:r>
              <w:t>100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20,0544124</w:t>
            </w:r>
          </w:p>
        </w:tc>
        <w:tc>
          <w:tcPr>
            <w:tcW w:w="1384" w:type="dxa"/>
          </w:tcPr>
          <w:p w:rsidR="00A64352" w:rsidRDefault="00A64352">
            <w:pPr>
              <w:pStyle w:val="ConsPlusNormal"/>
              <w:jc w:val="center"/>
            </w:pPr>
            <w:r>
              <w:t>19,98357803</w:t>
            </w:r>
          </w:p>
        </w:tc>
        <w:tc>
          <w:tcPr>
            <w:tcW w:w="1384" w:type="dxa"/>
          </w:tcPr>
          <w:p w:rsidR="00A64352" w:rsidRDefault="00A64352">
            <w:pPr>
              <w:pStyle w:val="ConsPlusNormal"/>
              <w:jc w:val="center"/>
            </w:pPr>
            <w:r>
              <w:t>20,04541128</w:t>
            </w:r>
          </w:p>
        </w:tc>
        <w:tc>
          <w:tcPr>
            <w:tcW w:w="1384" w:type="dxa"/>
          </w:tcPr>
          <w:p w:rsidR="00A64352" w:rsidRDefault="00A64352">
            <w:pPr>
              <w:pStyle w:val="ConsPlusNormal"/>
              <w:jc w:val="center"/>
            </w:pPr>
            <w:r>
              <w:t>15,37372865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152,4055876</w:t>
            </w:r>
          </w:p>
        </w:tc>
        <w:tc>
          <w:tcPr>
            <w:tcW w:w="1384" w:type="dxa"/>
          </w:tcPr>
          <w:p w:rsidR="00A64352" w:rsidRDefault="00A64352">
            <w:pPr>
              <w:pStyle w:val="ConsPlusNormal"/>
              <w:jc w:val="center"/>
            </w:pPr>
            <w:r>
              <w:t>132,4220096</w:t>
            </w:r>
          </w:p>
        </w:tc>
        <w:tc>
          <w:tcPr>
            <w:tcW w:w="1384" w:type="dxa"/>
          </w:tcPr>
          <w:p w:rsidR="00A64352" w:rsidRDefault="00A64352">
            <w:pPr>
              <w:pStyle w:val="ConsPlusNormal"/>
              <w:jc w:val="center"/>
            </w:pPr>
            <w:r>
              <w:t>112,3765983</w:t>
            </w:r>
          </w:p>
        </w:tc>
        <w:tc>
          <w:tcPr>
            <w:tcW w:w="1384" w:type="dxa"/>
          </w:tcPr>
          <w:p w:rsidR="00A64352" w:rsidRDefault="00A64352">
            <w:pPr>
              <w:pStyle w:val="ConsPlusNormal"/>
              <w:jc w:val="center"/>
            </w:pPr>
            <w:r>
              <w:t>97,00286964</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1301,489856</w:t>
            </w:r>
          </w:p>
        </w:tc>
        <w:tc>
          <w:tcPr>
            <w:tcW w:w="1384" w:type="dxa"/>
          </w:tcPr>
          <w:p w:rsidR="00A64352" w:rsidRDefault="00A64352">
            <w:pPr>
              <w:pStyle w:val="ConsPlusNormal"/>
              <w:jc w:val="center"/>
            </w:pPr>
            <w:r>
              <w:t>1340,846915</w:t>
            </w:r>
          </w:p>
        </w:tc>
        <w:tc>
          <w:tcPr>
            <w:tcW w:w="1384" w:type="dxa"/>
          </w:tcPr>
          <w:p w:rsidR="00A64352" w:rsidRDefault="00A64352">
            <w:pPr>
              <w:pStyle w:val="ConsPlusNormal"/>
              <w:jc w:val="center"/>
            </w:pPr>
            <w:r>
              <w:t>1401,600523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r>
              <w:t xml:space="preserve">Изменение мощности, тыс. </w:t>
            </w:r>
            <w:r>
              <w:lastRenderedPageBreak/>
              <w:t>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в г. Кодинск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25326,71477</w:t>
            </w:r>
          </w:p>
        </w:tc>
        <w:tc>
          <w:tcPr>
            <w:tcW w:w="1384" w:type="dxa"/>
          </w:tcPr>
          <w:p w:rsidR="00A64352" w:rsidRDefault="00A64352">
            <w:pPr>
              <w:pStyle w:val="ConsPlusNormal"/>
              <w:jc w:val="center"/>
            </w:pPr>
            <w:r>
              <w:t>26008,42409</w:t>
            </w:r>
          </w:p>
        </w:tc>
        <w:tc>
          <w:tcPr>
            <w:tcW w:w="1384" w:type="dxa"/>
          </w:tcPr>
          <w:p w:rsidR="00A64352" w:rsidRDefault="00A64352">
            <w:pPr>
              <w:pStyle w:val="ConsPlusNormal"/>
              <w:jc w:val="center"/>
            </w:pPr>
            <w:r>
              <w:t>26877,82786</w:t>
            </w:r>
          </w:p>
        </w:tc>
        <w:tc>
          <w:tcPr>
            <w:tcW w:w="1384" w:type="dxa"/>
          </w:tcPr>
          <w:p w:rsidR="00A64352" w:rsidRDefault="00A64352">
            <w:pPr>
              <w:pStyle w:val="ConsPlusNormal"/>
              <w:jc w:val="center"/>
            </w:pPr>
            <w:r>
              <w:t>21547,82613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в п. Балахта Балахтинского района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в п. Балахта Балахтинского района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200</w:t>
            </w:r>
          </w:p>
        </w:tc>
        <w:tc>
          <w:tcPr>
            <w:tcW w:w="1384" w:type="dxa"/>
          </w:tcPr>
          <w:p w:rsidR="00A64352" w:rsidRDefault="00A64352">
            <w:pPr>
              <w:pStyle w:val="ConsPlusNormal"/>
              <w:jc w:val="center"/>
            </w:pPr>
            <w:r>
              <w:t>191,0334123</w:t>
            </w:r>
          </w:p>
        </w:tc>
        <w:tc>
          <w:tcPr>
            <w:tcW w:w="1384" w:type="dxa"/>
          </w:tcPr>
          <w:p w:rsidR="00A64352" w:rsidRDefault="00A64352">
            <w:pPr>
              <w:pStyle w:val="ConsPlusNormal"/>
              <w:jc w:val="center"/>
            </w:pPr>
            <w:r>
              <w:t>182,0378971</w:t>
            </w:r>
          </w:p>
        </w:tc>
        <w:tc>
          <w:tcPr>
            <w:tcW w:w="1384" w:type="dxa"/>
          </w:tcPr>
          <w:p w:rsidR="00A64352" w:rsidRDefault="00A64352">
            <w:pPr>
              <w:pStyle w:val="ConsPlusNormal"/>
              <w:jc w:val="center"/>
            </w:pPr>
            <w:r>
              <w:t>173,0145479</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в п. Балахта Балахтинского района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в п. Балахта Балахтинского района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8,966587683</w:t>
            </w:r>
          </w:p>
        </w:tc>
        <w:tc>
          <w:tcPr>
            <w:tcW w:w="1384" w:type="dxa"/>
          </w:tcPr>
          <w:p w:rsidR="00A64352" w:rsidRDefault="00A64352">
            <w:pPr>
              <w:pStyle w:val="ConsPlusNormal"/>
              <w:jc w:val="center"/>
            </w:pPr>
            <w:r>
              <w:t>8,995515249</w:t>
            </w:r>
          </w:p>
        </w:tc>
        <w:tc>
          <w:tcPr>
            <w:tcW w:w="1384" w:type="dxa"/>
          </w:tcPr>
          <w:p w:rsidR="00A64352" w:rsidRDefault="00A64352">
            <w:pPr>
              <w:pStyle w:val="ConsPlusNormal"/>
              <w:jc w:val="center"/>
            </w:pPr>
            <w:r>
              <w:t>9,023349199</w:t>
            </w:r>
          </w:p>
        </w:tc>
        <w:tc>
          <w:tcPr>
            <w:tcW w:w="1384" w:type="dxa"/>
          </w:tcPr>
          <w:p w:rsidR="00A64352" w:rsidRDefault="00A64352">
            <w:pPr>
              <w:pStyle w:val="ConsPlusNormal"/>
              <w:jc w:val="center"/>
            </w:pPr>
            <w:r>
              <w:t>9,049699138</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Полигон для размещения твердых </w:t>
            </w:r>
            <w:r>
              <w:lastRenderedPageBreak/>
              <w:t>бытовых отходов в п. Балахта Балахтинского района</w:t>
            </w:r>
          </w:p>
        </w:tc>
        <w:tc>
          <w:tcPr>
            <w:tcW w:w="2154" w:type="dxa"/>
          </w:tcPr>
          <w:p w:rsidR="00A64352" w:rsidRDefault="00A64352">
            <w:pPr>
              <w:pStyle w:val="ConsPlusNormal"/>
            </w:pPr>
            <w:r>
              <w:lastRenderedPageBreak/>
              <w:t xml:space="preserve">Из других регионов, тыс. </w:t>
            </w:r>
            <w:r>
              <w:lastRenderedPageBreak/>
              <w:t>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в п. Балахта Балахтинского района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191,0334123</w:t>
            </w:r>
          </w:p>
        </w:tc>
        <w:tc>
          <w:tcPr>
            <w:tcW w:w="1384" w:type="dxa"/>
          </w:tcPr>
          <w:p w:rsidR="00A64352" w:rsidRDefault="00A64352">
            <w:pPr>
              <w:pStyle w:val="ConsPlusNormal"/>
              <w:jc w:val="center"/>
            </w:pPr>
            <w:r>
              <w:t>182,0378971</w:t>
            </w:r>
          </w:p>
        </w:tc>
        <w:tc>
          <w:tcPr>
            <w:tcW w:w="1384" w:type="dxa"/>
          </w:tcPr>
          <w:p w:rsidR="00A64352" w:rsidRDefault="00A64352">
            <w:pPr>
              <w:pStyle w:val="ConsPlusNormal"/>
              <w:jc w:val="center"/>
            </w:pPr>
            <w:r>
              <w:t>173,0145479</w:t>
            </w:r>
          </w:p>
        </w:tc>
        <w:tc>
          <w:tcPr>
            <w:tcW w:w="1384" w:type="dxa"/>
          </w:tcPr>
          <w:p w:rsidR="00A64352" w:rsidRDefault="00A64352">
            <w:pPr>
              <w:pStyle w:val="ConsPlusNormal"/>
              <w:jc w:val="center"/>
            </w:pPr>
            <w:r>
              <w:t>163,9648487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в п. Балахта Балахтинского района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1301,078592</w:t>
            </w:r>
          </w:p>
        </w:tc>
        <w:tc>
          <w:tcPr>
            <w:tcW w:w="1384" w:type="dxa"/>
          </w:tcPr>
          <w:p w:rsidR="00A64352" w:rsidRDefault="00A64352">
            <w:pPr>
              <w:pStyle w:val="ConsPlusNormal"/>
              <w:jc w:val="center"/>
            </w:pPr>
            <w:r>
              <w:t>1340,42052</w:t>
            </w:r>
          </w:p>
        </w:tc>
        <w:tc>
          <w:tcPr>
            <w:tcW w:w="1384" w:type="dxa"/>
          </w:tcPr>
          <w:p w:rsidR="00A64352" w:rsidRDefault="00A64352">
            <w:pPr>
              <w:pStyle w:val="ConsPlusNormal"/>
              <w:jc w:val="center"/>
            </w:pPr>
            <w:r>
              <w:t>1380,963316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в п. Балахта Балахтинского района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в п. Балахта Балахтинского района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в п. Балахта Балахтинского района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Полигон для </w:t>
            </w:r>
            <w:r>
              <w:lastRenderedPageBreak/>
              <w:t>размещения твердых бытовых отходов в п. Балахта Балахтинского района</w:t>
            </w:r>
          </w:p>
        </w:tc>
        <w:tc>
          <w:tcPr>
            <w:tcW w:w="2154" w:type="dxa"/>
          </w:tcPr>
          <w:p w:rsidR="00A64352" w:rsidRDefault="00A64352">
            <w:pPr>
              <w:pStyle w:val="ConsPlusNormal"/>
            </w:pPr>
            <w:r>
              <w:lastRenderedPageBreak/>
              <w:t xml:space="preserve">Изменение </w:t>
            </w:r>
            <w:r>
              <w:lastRenderedPageBreak/>
              <w:t>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в п. Балахта Балахтинского района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11323,9024</w:t>
            </w:r>
          </w:p>
        </w:tc>
        <w:tc>
          <w:tcPr>
            <w:tcW w:w="1384" w:type="dxa"/>
          </w:tcPr>
          <w:p w:rsidR="00A64352" w:rsidRDefault="00A64352">
            <w:pPr>
              <w:pStyle w:val="ConsPlusNormal"/>
              <w:jc w:val="center"/>
            </w:pPr>
            <w:r>
              <w:t>11703,87232</w:t>
            </w:r>
          </w:p>
        </w:tc>
        <w:tc>
          <w:tcPr>
            <w:tcW w:w="1384" w:type="dxa"/>
          </w:tcPr>
          <w:p w:rsidR="00A64352" w:rsidRDefault="00A64352">
            <w:pPr>
              <w:pStyle w:val="ConsPlusNormal"/>
              <w:jc w:val="center"/>
            </w:pPr>
            <w:r>
              <w:t>12095,08242</w:t>
            </w:r>
          </w:p>
        </w:tc>
        <w:tc>
          <w:tcPr>
            <w:tcW w:w="1384" w:type="dxa"/>
          </w:tcPr>
          <w:p w:rsidR="00A64352" w:rsidRDefault="00A64352">
            <w:pPr>
              <w:pStyle w:val="ConsPlusNormal"/>
              <w:jc w:val="center"/>
            </w:pPr>
            <w:r>
              <w:t>12497,30253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600</w:t>
            </w:r>
          </w:p>
        </w:tc>
        <w:tc>
          <w:tcPr>
            <w:tcW w:w="1384" w:type="dxa"/>
          </w:tcPr>
          <w:p w:rsidR="00A64352" w:rsidRDefault="00A64352">
            <w:pPr>
              <w:pStyle w:val="ConsPlusNormal"/>
              <w:jc w:val="center"/>
            </w:pPr>
            <w:r>
              <w:t>542,180279</w:t>
            </w:r>
          </w:p>
        </w:tc>
        <w:tc>
          <w:tcPr>
            <w:tcW w:w="1384" w:type="dxa"/>
          </w:tcPr>
          <w:p w:rsidR="00A64352" w:rsidRDefault="00A64352">
            <w:pPr>
              <w:pStyle w:val="ConsPlusNormal"/>
              <w:jc w:val="center"/>
            </w:pPr>
            <w:r>
              <w:t>484,174023</w:t>
            </w:r>
          </w:p>
        </w:tc>
        <w:tc>
          <w:tcPr>
            <w:tcW w:w="1384" w:type="dxa"/>
          </w:tcPr>
          <w:p w:rsidR="00A64352" w:rsidRDefault="00A64352">
            <w:pPr>
              <w:pStyle w:val="ConsPlusNormal"/>
              <w:jc w:val="center"/>
            </w:pPr>
            <w:r>
              <w:t>425,988284</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68</w:t>
            </w:r>
          </w:p>
        </w:tc>
        <w:tc>
          <w:tcPr>
            <w:tcW w:w="1384" w:type="dxa"/>
          </w:tcPr>
          <w:p w:rsidR="00A64352" w:rsidRDefault="00A64352">
            <w:pPr>
              <w:pStyle w:val="ConsPlusNormal"/>
              <w:jc w:val="center"/>
            </w:pPr>
            <w:r>
              <w:t>68</w:t>
            </w:r>
          </w:p>
        </w:tc>
        <w:tc>
          <w:tcPr>
            <w:tcW w:w="1384" w:type="dxa"/>
          </w:tcPr>
          <w:p w:rsidR="00A64352" w:rsidRDefault="00A64352">
            <w:pPr>
              <w:pStyle w:val="ConsPlusNormal"/>
              <w:jc w:val="center"/>
            </w:pPr>
            <w:r>
              <w:t>68</w:t>
            </w:r>
          </w:p>
        </w:tc>
        <w:tc>
          <w:tcPr>
            <w:tcW w:w="1384" w:type="dxa"/>
          </w:tcPr>
          <w:p w:rsidR="00A64352" w:rsidRDefault="00A64352">
            <w:pPr>
              <w:pStyle w:val="ConsPlusNormal"/>
              <w:jc w:val="center"/>
            </w:pPr>
            <w:r>
              <w:t>68</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57,819721</w:t>
            </w:r>
          </w:p>
        </w:tc>
        <w:tc>
          <w:tcPr>
            <w:tcW w:w="1384" w:type="dxa"/>
          </w:tcPr>
          <w:p w:rsidR="00A64352" w:rsidRDefault="00A64352">
            <w:pPr>
              <w:pStyle w:val="ConsPlusNormal"/>
              <w:jc w:val="center"/>
            </w:pPr>
            <w:r>
              <w:t>58,006256</w:t>
            </w:r>
          </w:p>
        </w:tc>
        <w:tc>
          <w:tcPr>
            <w:tcW w:w="1384" w:type="dxa"/>
          </w:tcPr>
          <w:p w:rsidR="00A64352" w:rsidRDefault="00A64352">
            <w:pPr>
              <w:pStyle w:val="ConsPlusNormal"/>
              <w:jc w:val="center"/>
            </w:pPr>
            <w:r>
              <w:t>58,185739</w:t>
            </w:r>
          </w:p>
        </w:tc>
        <w:tc>
          <w:tcPr>
            <w:tcW w:w="1384" w:type="dxa"/>
          </w:tcPr>
          <w:p w:rsidR="00A64352" w:rsidRDefault="00A64352">
            <w:pPr>
              <w:pStyle w:val="ConsPlusNormal"/>
              <w:jc w:val="center"/>
            </w:pPr>
            <w:r>
              <w:t>58,355653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542,180279</w:t>
            </w:r>
          </w:p>
        </w:tc>
        <w:tc>
          <w:tcPr>
            <w:tcW w:w="1384" w:type="dxa"/>
          </w:tcPr>
          <w:p w:rsidR="00A64352" w:rsidRDefault="00A64352">
            <w:pPr>
              <w:pStyle w:val="ConsPlusNormal"/>
              <w:jc w:val="center"/>
            </w:pPr>
            <w:r>
              <w:t>484,174023</w:t>
            </w:r>
          </w:p>
        </w:tc>
        <w:tc>
          <w:tcPr>
            <w:tcW w:w="1384" w:type="dxa"/>
          </w:tcPr>
          <w:p w:rsidR="00A64352" w:rsidRDefault="00A64352">
            <w:pPr>
              <w:pStyle w:val="ConsPlusNormal"/>
              <w:jc w:val="center"/>
            </w:pPr>
            <w:r>
              <w:t>425,988284</w:t>
            </w:r>
          </w:p>
        </w:tc>
        <w:tc>
          <w:tcPr>
            <w:tcW w:w="1384" w:type="dxa"/>
          </w:tcPr>
          <w:p w:rsidR="00A64352" w:rsidRDefault="00A64352">
            <w:pPr>
              <w:pStyle w:val="ConsPlusNormal"/>
              <w:jc w:val="center"/>
            </w:pPr>
            <w:r>
              <w:t>367,632631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1301,078592</w:t>
            </w:r>
          </w:p>
        </w:tc>
        <w:tc>
          <w:tcPr>
            <w:tcW w:w="1384" w:type="dxa"/>
          </w:tcPr>
          <w:p w:rsidR="00A64352" w:rsidRDefault="00A64352">
            <w:pPr>
              <w:pStyle w:val="ConsPlusNormal"/>
              <w:jc w:val="center"/>
            </w:pPr>
            <w:r>
              <w:t>1340,42052</w:t>
            </w:r>
          </w:p>
        </w:tc>
        <w:tc>
          <w:tcPr>
            <w:tcW w:w="1384" w:type="dxa"/>
          </w:tcPr>
          <w:p w:rsidR="00A64352" w:rsidRDefault="00A64352">
            <w:pPr>
              <w:pStyle w:val="ConsPlusNormal"/>
              <w:jc w:val="center"/>
            </w:pPr>
            <w:r>
              <w:t>1380,963316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r>
              <w:t xml:space="preserve">Внебюджетные инвестиции, тыс. </w:t>
            </w:r>
            <w:r>
              <w:lastRenderedPageBreak/>
              <w:t>руб.</w:t>
            </w:r>
          </w:p>
        </w:tc>
        <w:tc>
          <w:tcPr>
            <w:tcW w:w="604" w:type="dxa"/>
          </w:tcPr>
          <w:p w:rsidR="00A64352" w:rsidRDefault="00A64352">
            <w:pPr>
              <w:pStyle w:val="ConsPlusNormal"/>
              <w:jc w:val="center"/>
            </w:pPr>
            <w:r>
              <w:lastRenderedPageBreak/>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размещения ТКО г. Канска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73020,51802</w:t>
            </w:r>
          </w:p>
        </w:tc>
        <w:tc>
          <w:tcPr>
            <w:tcW w:w="1384" w:type="dxa"/>
          </w:tcPr>
          <w:p w:rsidR="00A64352" w:rsidRDefault="00A64352">
            <w:pPr>
              <w:pStyle w:val="ConsPlusNormal"/>
              <w:jc w:val="center"/>
            </w:pPr>
            <w:r>
              <w:t>75470,6979</w:t>
            </w:r>
          </w:p>
        </w:tc>
        <w:tc>
          <w:tcPr>
            <w:tcW w:w="1384" w:type="dxa"/>
          </w:tcPr>
          <w:p w:rsidR="00A64352" w:rsidRDefault="00A64352">
            <w:pPr>
              <w:pStyle w:val="ConsPlusNormal"/>
              <w:jc w:val="center"/>
            </w:pPr>
            <w:r>
              <w:t>77993,35853</w:t>
            </w:r>
          </w:p>
        </w:tc>
        <w:tc>
          <w:tcPr>
            <w:tcW w:w="1384" w:type="dxa"/>
          </w:tcPr>
          <w:p w:rsidR="00A64352" w:rsidRDefault="00A64352">
            <w:pPr>
              <w:pStyle w:val="ConsPlusNormal"/>
              <w:jc w:val="center"/>
            </w:pPr>
            <w:r>
              <w:t>80587,01609</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Северо-Енисейского района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Северо-Енисейского района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2,98</w:t>
            </w:r>
          </w:p>
        </w:tc>
        <w:tc>
          <w:tcPr>
            <w:tcW w:w="1384" w:type="dxa"/>
          </w:tcPr>
          <w:p w:rsidR="00A64352" w:rsidRDefault="00A64352">
            <w:pPr>
              <w:pStyle w:val="ConsPlusNormal"/>
              <w:jc w:val="center"/>
            </w:pPr>
            <w:r>
              <w:t>2,687289639</w:t>
            </w:r>
          </w:p>
        </w:tc>
        <w:tc>
          <w:tcPr>
            <w:tcW w:w="1384" w:type="dxa"/>
          </w:tcPr>
          <w:p w:rsidR="00A64352" w:rsidRDefault="00A64352">
            <w:pPr>
              <w:pStyle w:val="ConsPlusNormal"/>
              <w:jc w:val="center"/>
            </w:pPr>
            <w:r>
              <w:t>2,196496139</w:t>
            </w:r>
          </w:p>
        </w:tc>
        <w:tc>
          <w:tcPr>
            <w:tcW w:w="1384" w:type="dxa"/>
          </w:tcPr>
          <w:p w:rsidR="00A64352" w:rsidRDefault="00A64352">
            <w:pPr>
              <w:pStyle w:val="ConsPlusNormal"/>
              <w:jc w:val="center"/>
            </w:pPr>
            <w:r>
              <w:t>1,68530176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Северо-Енисейского района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w:t>
            </w:r>
            <w:r>
              <w:lastRenderedPageBreak/>
              <w:t>Енисейского района</w:t>
            </w:r>
          </w:p>
        </w:tc>
        <w:tc>
          <w:tcPr>
            <w:tcW w:w="2154" w:type="dxa"/>
          </w:tcPr>
          <w:p w:rsidR="00A64352" w:rsidRDefault="00A64352">
            <w:pPr>
              <w:pStyle w:val="ConsPlusNormal"/>
            </w:pPr>
            <w:r>
              <w:lastRenderedPageBreak/>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0,292710361</w:t>
            </w:r>
          </w:p>
        </w:tc>
        <w:tc>
          <w:tcPr>
            <w:tcW w:w="1384" w:type="dxa"/>
          </w:tcPr>
          <w:p w:rsidR="00A64352" w:rsidRDefault="00A64352">
            <w:pPr>
              <w:pStyle w:val="ConsPlusNormal"/>
              <w:jc w:val="center"/>
            </w:pPr>
            <w:r>
              <w:t>0,4907935</w:t>
            </w:r>
          </w:p>
        </w:tc>
        <w:tc>
          <w:tcPr>
            <w:tcW w:w="1384" w:type="dxa"/>
          </w:tcPr>
          <w:p w:rsidR="00A64352" w:rsidRDefault="00A64352">
            <w:pPr>
              <w:pStyle w:val="ConsPlusNormal"/>
              <w:jc w:val="center"/>
            </w:pPr>
            <w:r>
              <w:t>0,511194379</w:t>
            </w:r>
          </w:p>
        </w:tc>
        <w:tc>
          <w:tcPr>
            <w:tcW w:w="1384" w:type="dxa"/>
          </w:tcPr>
          <w:p w:rsidR="00A64352" w:rsidRDefault="00A64352">
            <w:pPr>
              <w:pStyle w:val="ConsPlusNormal"/>
              <w:jc w:val="center"/>
            </w:pPr>
            <w:r>
              <w:t>0,512687166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Северо-Енисейского района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Северо-Енисейского района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2,687289639</w:t>
            </w:r>
          </w:p>
        </w:tc>
        <w:tc>
          <w:tcPr>
            <w:tcW w:w="1384" w:type="dxa"/>
          </w:tcPr>
          <w:p w:rsidR="00A64352" w:rsidRDefault="00A64352">
            <w:pPr>
              <w:pStyle w:val="ConsPlusNormal"/>
              <w:jc w:val="center"/>
            </w:pPr>
            <w:r>
              <w:t>2,196496139</w:t>
            </w:r>
          </w:p>
        </w:tc>
        <w:tc>
          <w:tcPr>
            <w:tcW w:w="1384" w:type="dxa"/>
          </w:tcPr>
          <w:p w:rsidR="00A64352" w:rsidRDefault="00A64352">
            <w:pPr>
              <w:pStyle w:val="ConsPlusNormal"/>
              <w:jc w:val="center"/>
            </w:pPr>
            <w:r>
              <w:t>1,68530176</w:t>
            </w:r>
          </w:p>
        </w:tc>
        <w:tc>
          <w:tcPr>
            <w:tcW w:w="1384" w:type="dxa"/>
          </w:tcPr>
          <w:p w:rsidR="00A64352" w:rsidRDefault="00A64352">
            <w:pPr>
              <w:pStyle w:val="ConsPlusNormal"/>
              <w:jc w:val="center"/>
            </w:pPr>
            <w:r>
              <w:t>1,172614594</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Северо-Енисейского района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1276,72169</w:t>
            </w:r>
          </w:p>
        </w:tc>
        <w:tc>
          <w:tcPr>
            <w:tcW w:w="1384" w:type="dxa"/>
          </w:tcPr>
          <w:p w:rsidR="00A64352" w:rsidRDefault="00A64352">
            <w:pPr>
              <w:pStyle w:val="ConsPlusNormal"/>
              <w:jc w:val="center"/>
            </w:pPr>
            <w:r>
              <w:t>1313,778019</w:t>
            </w:r>
          </w:p>
        </w:tc>
        <w:tc>
          <w:tcPr>
            <w:tcW w:w="1384" w:type="dxa"/>
          </w:tcPr>
          <w:p w:rsidR="00A64352" w:rsidRDefault="00A64352">
            <w:pPr>
              <w:pStyle w:val="ConsPlusNormal"/>
              <w:jc w:val="center"/>
            </w:pPr>
            <w:r>
              <w:t>1353,335793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Северо-Енисейского района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Северо-Енисейского района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Северо-Енисейского района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w:t>
            </w:r>
            <w:r>
              <w:lastRenderedPageBreak/>
              <w:t>Енисейского района</w:t>
            </w:r>
          </w:p>
        </w:tc>
        <w:tc>
          <w:tcPr>
            <w:tcW w:w="2154" w:type="dxa"/>
          </w:tcPr>
          <w:p w:rsidR="00A64352" w:rsidRDefault="00A64352">
            <w:pPr>
              <w:pStyle w:val="ConsPlusNormal"/>
            </w:pPr>
            <w:r>
              <w:lastRenderedPageBreak/>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Тея Северо-Енисейского района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369,6638758</w:t>
            </w:r>
          </w:p>
        </w:tc>
        <w:tc>
          <w:tcPr>
            <w:tcW w:w="1384" w:type="dxa"/>
          </w:tcPr>
          <w:p w:rsidR="00A64352" w:rsidRDefault="00A64352">
            <w:pPr>
              <w:pStyle w:val="ConsPlusNormal"/>
              <w:jc w:val="center"/>
            </w:pPr>
            <w:r>
              <w:t>626,6067072</w:t>
            </w:r>
          </w:p>
        </w:tc>
        <w:tc>
          <w:tcPr>
            <w:tcW w:w="1384" w:type="dxa"/>
          </w:tcPr>
          <w:p w:rsidR="00A64352" w:rsidRDefault="00A64352">
            <w:pPr>
              <w:pStyle w:val="ConsPlusNormal"/>
              <w:jc w:val="center"/>
            </w:pPr>
            <w:r>
              <w:t>671,5959381</w:t>
            </w:r>
          </w:p>
        </w:tc>
        <w:tc>
          <w:tcPr>
            <w:tcW w:w="1384" w:type="dxa"/>
          </w:tcPr>
          <w:p w:rsidR="00A64352" w:rsidRDefault="00A64352">
            <w:pPr>
              <w:pStyle w:val="ConsPlusNormal"/>
              <w:jc w:val="center"/>
            </w:pPr>
            <w:r>
              <w:t>693,8378924</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с биотермической ямой в с. Большой Улуй Красноярского края</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с биотермической ямой в с. Большой Улуй Красноярского края</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33,458</w:t>
            </w:r>
          </w:p>
        </w:tc>
        <w:tc>
          <w:tcPr>
            <w:tcW w:w="1384" w:type="dxa"/>
          </w:tcPr>
          <w:p w:rsidR="00A64352" w:rsidRDefault="00A64352">
            <w:pPr>
              <w:pStyle w:val="ConsPlusNormal"/>
              <w:jc w:val="center"/>
            </w:pPr>
            <w:r>
              <w:t>28,47680656</w:t>
            </w:r>
          </w:p>
        </w:tc>
        <w:tc>
          <w:tcPr>
            <w:tcW w:w="1384" w:type="dxa"/>
          </w:tcPr>
          <w:p w:rsidR="00A64352" w:rsidRDefault="00A64352">
            <w:pPr>
              <w:pStyle w:val="ConsPlusNormal"/>
              <w:jc w:val="center"/>
            </w:pPr>
            <w:r>
              <w:t>23,47954303</w:t>
            </w:r>
          </w:p>
        </w:tc>
        <w:tc>
          <w:tcPr>
            <w:tcW w:w="1384" w:type="dxa"/>
          </w:tcPr>
          <w:p w:rsidR="00A64352" w:rsidRDefault="00A64352">
            <w:pPr>
              <w:pStyle w:val="ConsPlusNormal"/>
              <w:jc w:val="center"/>
            </w:pPr>
            <w:r>
              <w:t>18,46681695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с биотермической ямой в с. Большой Улуй Красноярского края</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1,853</w:t>
            </w:r>
          </w:p>
        </w:tc>
        <w:tc>
          <w:tcPr>
            <w:tcW w:w="1384" w:type="dxa"/>
          </w:tcPr>
          <w:p w:rsidR="00A64352" w:rsidRDefault="00A64352">
            <w:pPr>
              <w:pStyle w:val="ConsPlusNormal"/>
              <w:jc w:val="center"/>
            </w:pPr>
            <w:r>
              <w:t>1,853</w:t>
            </w:r>
          </w:p>
        </w:tc>
        <w:tc>
          <w:tcPr>
            <w:tcW w:w="1384" w:type="dxa"/>
          </w:tcPr>
          <w:p w:rsidR="00A64352" w:rsidRDefault="00A64352">
            <w:pPr>
              <w:pStyle w:val="ConsPlusNormal"/>
              <w:jc w:val="center"/>
            </w:pPr>
            <w:r>
              <w:t>1,853</w:t>
            </w:r>
          </w:p>
        </w:tc>
        <w:tc>
          <w:tcPr>
            <w:tcW w:w="1384" w:type="dxa"/>
          </w:tcPr>
          <w:p w:rsidR="00A64352" w:rsidRDefault="00A64352">
            <w:pPr>
              <w:pStyle w:val="ConsPlusNormal"/>
              <w:jc w:val="center"/>
            </w:pPr>
            <w:r>
              <w:t>1,853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с биотермической ямой в с. Большой Улуй Красноярского края</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4,981193445</w:t>
            </w:r>
          </w:p>
        </w:tc>
        <w:tc>
          <w:tcPr>
            <w:tcW w:w="1384" w:type="dxa"/>
          </w:tcPr>
          <w:p w:rsidR="00A64352" w:rsidRDefault="00A64352">
            <w:pPr>
              <w:pStyle w:val="ConsPlusNormal"/>
              <w:jc w:val="center"/>
            </w:pPr>
            <w:r>
              <w:t>4,997263527</w:t>
            </w:r>
          </w:p>
        </w:tc>
        <w:tc>
          <w:tcPr>
            <w:tcW w:w="1384" w:type="dxa"/>
          </w:tcPr>
          <w:p w:rsidR="00A64352" w:rsidRDefault="00A64352">
            <w:pPr>
              <w:pStyle w:val="ConsPlusNormal"/>
              <w:jc w:val="center"/>
            </w:pPr>
            <w:r>
              <w:t>5,012726075</w:t>
            </w:r>
          </w:p>
        </w:tc>
        <w:tc>
          <w:tcPr>
            <w:tcW w:w="1384" w:type="dxa"/>
          </w:tcPr>
          <w:p w:rsidR="00A64352" w:rsidRDefault="00A64352">
            <w:pPr>
              <w:pStyle w:val="ConsPlusNormal"/>
              <w:jc w:val="center"/>
            </w:pPr>
            <w:r>
              <w:t>5,027364212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с биотермической ямой в с. Большой Улуй Красноярского края</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Полигон ТКО с биотермической ямой в с. Большой Улуй </w:t>
            </w:r>
            <w:r>
              <w:lastRenderedPageBreak/>
              <w:t>Красноярского края</w:t>
            </w:r>
          </w:p>
        </w:tc>
        <w:tc>
          <w:tcPr>
            <w:tcW w:w="2154" w:type="dxa"/>
          </w:tcPr>
          <w:p w:rsidR="00A64352" w:rsidRDefault="00A64352">
            <w:pPr>
              <w:pStyle w:val="ConsPlusNormal"/>
            </w:pPr>
            <w:r>
              <w:lastRenderedPageBreak/>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28,47680656</w:t>
            </w:r>
          </w:p>
        </w:tc>
        <w:tc>
          <w:tcPr>
            <w:tcW w:w="1384" w:type="dxa"/>
          </w:tcPr>
          <w:p w:rsidR="00A64352" w:rsidRDefault="00A64352">
            <w:pPr>
              <w:pStyle w:val="ConsPlusNormal"/>
              <w:jc w:val="center"/>
            </w:pPr>
            <w:r>
              <w:t>23,47954303</w:t>
            </w:r>
          </w:p>
        </w:tc>
        <w:tc>
          <w:tcPr>
            <w:tcW w:w="1384" w:type="dxa"/>
          </w:tcPr>
          <w:p w:rsidR="00A64352" w:rsidRDefault="00A64352">
            <w:pPr>
              <w:pStyle w:val="ConsPlusNormal"/>
              <w:jc w:val="center"/>
            </w:pPr>
            <w:r>
              <w:t>18,46681695</w:t>
            </w:r>
          </w:p>
        </w:tc>
        <w:tc>
          <w:tcPr>
            <w:tcW w:w="1384" w:type="dxa"/>
          </w:tcPr>
          <w:p w:rsidR="00A64352" w:rsidRDefault="00A64352">
            <w:pPr>
              <w:pStyle w:val="ConsPlusNormal"/>
              <w:jc w:val="center"/>
            </w:pPr>
            <w:r>
              <w:t>13,43945274</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с биотермической ямой в с. Большой Улуй Красноярского края</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1301,078592</w:t>
            </w:r>
          </w:p>
        </w:tc>
        <w:tc>
          <w:tcPr>
            <w:tcW w:w="1384" w:type="dxa"/>
          </w:tcPr>
          <w:p w:rsidR="00A64352" w:rsidRDefault="00A64352">
            <w:pPr>
              <w:pStyle w:val="ConsPlusNormal"/>
              <w:jc w:val="center"/>
            </w:pPr>
            <w:r>
              <w:t>1340,42052</w:t>
            </w:r>
          </w:p>
        </w:tc>
        <w:tc>
          <w:tcPr>
            <w:tcW w:w="1384" w:type="dxa"/>
          </w:tcPr>
          <w:p w:rsidR="00A64352" w:rsidRDefault="00A64352">
            <w:pPr>
              <w:pStyle w:val="ConsPlusNormal"/>
              <w:jc w:val="center"/>
            </w:pPr>
            <w:r>
              <w:t>1380,963316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с биотермической ямой в с. Большой Улуй Красноярского края</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с биотермической ямой в с. Большой Улуй Красноярского края</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с биотермической ямой в с. Большой Улуй Красноярского края</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с биотермической ямой в с. Большой Улуй Красноярского края</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ТКО с биотермической ямой в с. Большой Улуй Красноярского края</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6290,748544</w:t>
            </w:r>
          </w:p>
        </w:tc>
        <w:tc>
          <w:tcPr>
            <w:tcW w:w="1384" w:type="dxa"/>
          </w:tcPr>
          <w:p w:rsidR="00A64352" w:rsidRDefault="00A64352">
            <w:pPr>
              <w:pStyle w:val="ConsPlusNormal"/>
              <w:jc w:val="center"/>
            </w:pPr>
            <w:r>
              <w:t>6501,832594</w:t>
            </w:r>
          </w:p>
        </w:tc>
        <w:tc>
          <w:tcPr>
            <w:tcW w:w="1384" w:type="dxa"/>
          </w:tcPr>
          <w:p w:rsidR="00A64352" w:rsidRDefault="00A64352">
            <w:pPr>
              <w:pStyle w:val="ConsPlusNormal"/>
              <w:jc w:val="center"/>
            </w:pPr>
            <w:r>
              <w:t>6719,16089</w:t>
            </w:r>
          </w:p>
        </w:tc>
        <w:tc>
          <w:tcPr>
            <w:tcW w:w="1384" w:type="dxa"/>
          </w:tcPr>
          <w:p w:rsidR="00A64352" w:rsidRDefault="00A64352">
            <w:pPr>
              <w:pStyle w:val="ConsPlusNormal"/>
              <w:jc w:val="center"/>
            </w:pPr>
            <w:r>
              <w:t>6942,605555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w:t>
            </w:r>
            <w:r>
              <w:lastRenderedPageBreak/>
              <w:t>Енисейского района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Северо-Енисейского района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0,64</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Северо-Енисейского района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Северо-Енисейского района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0,196504857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Северо-Енисейского района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Северо-Енисейского района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0,443495143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Северо-Енисейского района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w:t>
            </w:r>
            <w:r>
              <w:lastRenderedPageBreak/>
              <w:t>Енисейского района</w:t>
            </w:r>
          </w:p>
        </w:tc>
        <w:tc>
          <w:tcPr>
            <w:tcW w:w="2154" w:type="dxa"/>
          </w:tcPr>
          <w:p w:rsidR="00A64352" w:rsidRDefault="00A64352">
            <w:pPr>
              <w:pStyle w:val="ConsPlusNormal"/>
            </w:pPr>
            <w:r>
              <w:lastRenderedPageBreak/>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Северо-Енисейского района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Северо-Енисейского района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Северо-Енисейского района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Новая Калами Северо-Енисейского района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248,1659586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г.п. Северо-Енисейский</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г.п. Северо-Енисейский</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20</w:t>
            </w:r>
          </w:p>
        </w:tc>
        <w:tc>
          <w:tcPr>
            <w:tcW w:w="1384" w:type="dxa"/>
          </w:tcPr>
          <w:p w:rsidR="00A64352" w:rsidRDefault="00A64352">
            <w:pPr>
              <w:pStyle w:val="ConsPlusNormal"/>
              <w:jc w:val="center"/>
            </w:pPr>
            <w:r>
              <w:t>17,76849991</w:t>
            </w:r>
          </w:p>
        </w:tc>
        <w:tc>
          <w:tcPr>
            <w:tcW w:w="1384" w:type="dxa"/>
          </w:tcPr>
          <w:p w:rsidR="00A64352" w:rsidRDefault="00A64352">
            <w:pPr>
              <w:pStyle w:val="ConsPlusNormal"/>
              <w:jc w:val="center"/>
            </w:pPr>
            <w:r>
              <w:t>15,52980066</w:t>
            </w:r>
          </w:p>
        </w:tc>
        <w:tc>
          <w:tcPr>
            <w:tcW w:w="1384" w:type="dxa"/>
          </w:tcPr>
          <w:p w:rsidR="00A64352" w:rsidRDefault="00A64352">
            <w:pPr>
              <w:pStyle w:val="ConsPlusNormal"/>
              <w:jc w:val="center"/>
            </w:pPr>
            <w:r>
              <w:t>13,44966182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г.п. Северо-Енисейский</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2,1</w:t>
            </w:r>
          </w:p>
        </w:tc>
        <w:tc>
          <w:tcPr>
            <w:tcW w:w="1384" w:type="dxa"/>
          </w:tcPr>
          <w:p w:rsidR="00A64352" w:rsidRDefault="00A64352">
            <w:pPr>
              <w:pStyle w:val="ConsPlusNormal"/>
              <w:jc w:val="center"/>
            </w:pPr>
            <w:r>
              <w:t>2,1</w:t>
            </w:r>
          </w:p>
        </w:tc>
        <w:tc>
          <w:tcPr>
            <w:tcW w:w="1384" w:type="dxa"/>
          </w:tcPr>
          <w:p w:rsidR="00A64352" w:rsidRDefault="00A64352">
            <w:pPr>
              <w:pStyle w:val="ConsPlusNormal"/>
              <w:jc w:val="center"/>
            </w:pPr>
            <w:r>
              <w:t>2,1</w:t>
            </w:r>
          </w:p>
        </w:tc>
        <w:tc>
          <w:tcPr>
            <w:tcW w:w="1384" w:type="dxa"/>
          </w:tcPr>
          <w:p w:rsidR="00A64352" w:rsidRDefault="00A64352">
            <w:pPr>
              <w:pStyle w:val="ConsPlusNormal"/>
              <w:jc w:val="center"/>
            </w:pPr>
            <w:r>
              <w:t>2,1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Полигон по </w:t>
            </w:r>
            <w:r>
              <w:lastRenderedPageBreak/>
              <w:t>захоронению ТКО в г.п. Северо-Енисейский</w:t>
            </w:r>
          </w:p>
        </w:tc>
        <w:tc>
          <w:tcPr>
            <w:tcW w:w="2154" w:type="dxa"/>
          </w:tcPr>
          <w:p w:rsidR="00A64352" w:rsidRDefault="00A64352">
            <w:pPr>
              <w:pStyle w:val="ConsPlusNormal"/>
            </w:pPr>
            <w:r>
              <w:lastRenderedPageBreak/>
              <w:t xml:space="preserve">Завезено отходов, </w:t>
            </w:r>
            <w:r>
              <w:lastRenderedPageBreak/>
              <w:t>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2,231500089</w:t>
            </w:r>
          </w:p>
        </w:tc>
        <w:tc>
          <w:tcPr>
            <w:tcW w:w="1384" w:type="dxa"/>
          </w:tcPr>
          <w:p w:rsidR="00A64352" w:rsidRDefault="00A64352">
            <w:pPr>
              <w:pStyle w:val="ConsPlusNormal"/>
              <w:jc w:val="center"/>
            </w:pPr>
            <w:r>
              <w:t>2,238699246</w:t>
            </w:r>
          </w:p>
        </w:tc>
        <w:tc>
          <w:tcPr>
            <w:tcW w:w="1384" w:type="dxa"/>
          </w:tcPr>
          <w:p w:rsidR="00A64352" w:rsidRDefault="00A64352">
            <w:pPr>
              <w:pStyle w:val="ConsPlusNormal"/>
              <w:jc w:val="center"/>
            </w:pPr>
            <w:r>
              <w:t>2,080138846</w:t>
            </w:r>
          </w:p>
        </w:tc>
        <w:tc>
          <w:tcPr>
            <w:tcW w:w="1384" w:type="dxa"/>
          </w:tcPr>
          <w:p w:rsidR="00A64352" w:rsidRDefault="00A64352">
            <w:pPr>
              <w:pStyle w:val="ConsPlusNormal"/>
              <w:jc w:val="center"/>
            </w:pPr>
            <w:r>
              <w:t>2,086213257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г.п. Северо-Енисейский</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г.п. Северо-Енисейский</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17,76849991</w:t>
            </w:r>
          </w:p>
        </w:tc>
        <w:tc>
          <w:tcPr>
            <w:tcW w:w="1384" w:type="dxa"/>
          </w:tcPr>
          <w:p w:rsidR="00A64352" w:rsidRDefault="00A64352">
            <w:pPr>
              <w:pStyle w:val="ConsPlusNormal"/>
              <w:jc w:val="center"/>
            </w:pPr>
            <w:r>
              <w:t>15,52980066</w:t>
            </w:r>
          </w:p>
        </w:tc>
        <w:tc>
          <w:tcPr>
            <w:tcW w:w="1384" w:type="dxa"/>
          </w:tcPr>
          <w:p w:rsidR="00A64352" w:rsidRDefault="00A64352">
            <w:pPr>
              <w:pStyle w:val="ConsPlusNormal"/>
              <w:jc w:val="center"/>
            </w:pPr>
            <w:r>
              <w:t>13,44966182</w:t>
            </w:r>
          </w:p>
        </w:tc>
        <w:tc>
          <w:tcPr>
            <w:tcW w:w="1384" w:type="dxa"/>
          </w:tcPr>
          <w:p w:rsidR="00A64352" w:rsidRDefault="00A64352">
            <w:pPr>
              <w:pStyle w:val="ConsPlusNormal"/>
              <w:jc w:val="center"/>
            </w:pPr>
            <w:r>
              <w:t>11,36344856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г.п. Северо-Енисейский</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1301,078592</w:t>
            </w:r>
          </w:p>
        </w:tc>
        <w:tc>
          <w:tcPr>
            <w:tcW w:w="1384" w:type="dxa"/>
          </w:tcPr>
          <w:p w:rsidR="00A64352" w:rsidRDefault="00A64352">
            <w:pPr>
              <w:pStyle w:val="ConsPlusNormal"/>
              <w:jc w:val="center"/>
            </w:pPr>
            <w:r>
              <w:t>1345,422165</w:t>
            </w:r>
          </w:p>
        </w:tc>
        <w:tc>
          <w:tcPr>
            <w:tcW w:w="1384" w:type="dxa"/>
          </w:tcPr>
          <w:p w:rsidR="00A64352" w:rsidRDefault="00A64352">
            <w:pPr>
              <w:pStyle w:val="ConsPlusNormal"/>
              <w:jc w:val="center"/>
            </w:pPr>
            <w:r>
              <w:t>1386,149882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г.п. Северо-Енисейский</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г.п. Северо-Енисейский</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г.п. Северо-Енисейский</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г.п. Северо-Енисейский</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г.п. Северо-Енисейский</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2818,161168</w:t>
            </w:r>
          </w:p>
        </w:tc>
        <w:tc>
          <w:tcPr>
            <w:tcW w:w="1384" w:type="dxa"/>
          </w:tcPr>
          <w:p w:rsidR="00A64352" w:rsidRDefault="00A64352">
            <w:pPr>
              <w:pStyle w:val="ConsPlusNormal"/>
              <w:jc w:val="center"/>
            </w:pPr>
            <w:r>
              <w:t>2912,723663</w:t>
            </w:r>
          </w:p>
        </w:tc>
        <w:tc>
          <w:tcPr>
            <w:tcW w:w="1384" w:type="dxa"/>
          </w:tcPr>
          <w:p w:rsidR="00A64352" w:rsidRDefault="00A64352">
            <w:pPr>
              <w:pStyle w:val="ConsPlusNormal"/>
              <w:jc w:val="center"/>
            </w:pPr>
            <w:r>
              <w:t>2798,66491</w:t>
            </w:r>
          </w:p>
        </w:tc>
        <w:tc>
          <w:tcPr>
            <w:tcW w:w="1384" w:type="dxa"/>
          </w:tcPr>
          <w:p w:rsidR="00A64352" w:rsidRDefault="00A64352">
            <w:pPr>
              <w:pStyle w:val="ConsPlusNormal"/>
              <w:jc w:val="center"/>
            </w:pPr>
            <w:r>
              <w:t>2891,80426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1,15</w:t>
            </w:r>
          </w:p>
        </w:tc>
        <w:tc>
          <w:tcPr>
            <w:tcW w:w="1384" w:type="dxa"/>
          </w:tcPr>
          <w:p w:rsidR="00A64352" w:rsidRDefault="00A64352">
            <w:pPr>
              <w:pStyle w:val="ConsPlusNormal"/>
              <w:jc w:val="center"/>
            </w:pPr>
            <w:r>
              <w:t>1,036395629</w:t>
            </w:r>
          </w:p>
        </w:tc>
        <w:tc>
          <w:tcPr>
            <w:tcW w:w="1384" w:type="dxa"/>
          </w:tcPr>
          <w:p w:rsidR="00A64352" w:rsidRDefault="00A64352">
            <w:pPr>
              <w:pStyle w:val="ConsPlusNormal"/>
              <w:jc w:val="center"/>
            </w:pPr>
            <w:r>
              <w:t>0,922424754</w:t>
            </w:r>
          </w:p>
        </w:tc>
        <w:tc>
          <w:tcPr>
            <w:tcW w:w="1384" w:type="dxa"/>
          </w:tcPr>
          <w:p w:rsidR="00A64352" w:rsidRDefault="00A64352">
            <w:pPr>
              <w:pStyle w:val="ConsPlusNormal"/>
              <w:jc w:val="center"/>
            </w:pPr>
            <w:r>
              <w:t>0,661496103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0,113604371</w:t>
            </w:r>
          </w:p>
        </w:tc>
        <w:tc>
          <w:tcPr>
            <w:tcW w:w="1384" w:type="dxa"/>
          </w:tcPr>
          <w:p w:rsidR="00A64352" w:rsidRDefault="00A64352">
            <w:pPr>
              <w:pStyle w:val="ConsPlusNormal"/>
              <w:jc w:val="center"/>
            </w:pPr>
            <w:r>
              <w:t>0,113970876</w:t>
            </w:r>
          </w:p>
        </w:tc>
        <w:tc>
          <w:tcPr>
            <w:tcW w:w="1384" w:type="dxa"/>
          </w:tcPr>
          <w:p w:rsidR="00A64352" w:rsidRDefault="00A64352">
            <w:pPr>
              <w:pStyle w:val="ConsPlusNormal"/>
              <w:jc w:val="center"/>
            </w:pPr>
            <w:r>
              <w:t>0,260928651</w:t>
            </w:r>
          </w:p>
        </w:tc>
        <w:tc>
          <w:tcPr>
            <w:tcW w:w="1384" w:type="dxa"/>
          </w:tcPr>
          <w:p w:rsidR="00A64352" w:rsidRDefault="00A64352">
            <w:pPr>
              <w:pStyle w:val="ConsPlusNormal"/>
              <w:jc w:val="center"/>
            </w:pPr>
            <w:r>
              <w:t>0,261690613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1,036395629</w:t>
            </w:r>
          </w:p>
        </w:tc>
        <w:tc>
          <w:tcPr>
            <w:tcW w:w="1384" w:type="dxa"/>
          </w:tcPr>
          <w:p w:rsidR="00A64352" w:rsidRDefault="00A64352">
            <w:pPr>
              <w:pStyle w:val="ConsPlusNormal"/>
              <w:jc w:val="center"/>
            </w:pPr>
            <w:r>
              <w:t>0,922424754</w:t>
            </w:r>
          </w:p>
        </w:tc>
        <w:tc>
          <w:tcPr>
            <w:tcW w:w="1384" w:type="dxa"/>
          </w:tcPr>
          <w:p w:rsidR="00A64352" w:rsidRDefault="00A64352">
            <w:pPr>
              <w:pStyle w:val="ConsPlusNormal"/>
              <w:jc w:val="center"/>
            </w:pPr>
            <w:r>
              <w:t>0,661496103</w:t>
            </w:r>
          </w:p>
        </w:tc>
        <w:tc>
          <w:tcPr>
            <w:tcW w:w="1384" w:type="dxa"/>
          </w:tcPr>
          <w:p w:rsidR="00A64352" w:rsidRDefault="00A64352">
            <w:pPr>
              <w:pStyle w:val="ConsPlusNormal"/>
              <w:jc w:val="center"/>
            </w:pPr>
            <w:r>
              <w:t>0,39980549</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1301,078592</w:t>
            </w:r>
          </w:p>
        </w:tc>
        <w:tc>
          <w:tcPr>
            <w:tcW w:w="1384" w:type="dxa"/>
          </w:tcPr>
          <w:p w:rsidR="00A64352" w:rsidRDefault="00A64352">
            <w:pPr>
              <w:pStyle w:val="ConsPlusNormal"/>
              <w:jc w:val="center"/>
            </w:pPr>
            <w:r>
              <w:t>1305,096695</w:t>
            </w:r>
          </w:p>
        </w:tc>
        <w:tc>
          <w:tcPr>
            <w:tcW w:w="1384" w:type="dxa"/>
          </w:tcPr>
          <w:p w:rsidR="00A64352" w:rsidRDefault="00A64352">
            <w:pPr>
              <w:pStyle w:val="ConsPlusNormal"/>
              <w:jc w:val="center"/>
            </w:pPr>
            <w:r>
              <w:t>1344,333505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по захоронению ТКО в п. Вангаш Северо-Енисейского района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143,4709448</w:t>
            </w:r>
          </w:p>
        </w:tc>
        <w:tc>
          <w:tcPr>
            <w:tcW w:w="1384" w:type="dxa"/>
          </w:tcPr>
          <w:p w:rsidR="00A64352" w:rsidRDefault="00A64352">
            <w:pPr>
              <w:pStyle w:val="ConsPlusNormal"/>
              <w:jc w:val="center"/>
            </w:pPr>
            <w:r>
              <w:t>148,2850664</w:t>
            </w:r>
          </w:p>
        </w:tc>
        <w:tc>
          <w:tcPr>
            <w:tcW w:w="1384" w:type="dxa"/>
          </w:tcPr>
          <w:p w:rsidR="00A64352" w:rsidRDefault="00A64352">
            <w:pPr>
              <w:pStyle w:val="ConsPlusNormal"/>
              <w:jc w:val="center"/>
            </w:pPr>
            <w:r>
              <w:t>340,5371196</w:t>
            </w:r>
          </w:p>
        </w:tc>
        <w:tc>
          <w:tcPr>
            <w:tcW w:w="1384" w:type="dxa"/>
          </w:tcPr>
          <w:p w:rsidR="00A64352" w:rsidRDefault="00A64352">
            <w:pPr>
              <w:pStyle w:val="ConsPlusNormal"/>
              <w:jc w:val="center"/>
            </w:pPr>
            <w:r>
              <w:t>351,7994593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429,7</w:t>
            </w:r>
          </w:p>
        </w:tc>
        <w:tc>
          <w:tcPr>
            <w:tcW w:w="1384" w:type="dxa"/>
          </w:tcPr>
          <w:p w:rsidR="00A64352" w:rsidRDefault="00A64352">
            <w:pPr>
              <w:pStyle w:val="ConsPlusNormal"/>
              <w:jc w:val="center"/>
            </w:pPr>
            <w:r>
              <w:t>354,4017147</w:t>
            </w:r>
          </w:p>
        </w:tc>
        <w:tc>
          <w:tcPr>
            <w:tcW w:w="1384" w:type="dxa"/>
          </w:tcPr>
          <w:p w:rsidR="00A64352" w:rsidRDefault="00A64352">
            <w:pPr>
              <w:pStyle w:val="ConsPlusNormal"/>
              <w:jc w:val="center"/>
            </w:pPr>
            <w:r>
              <w:t>278,8605059</w:t>
            </w:r>
          </w:p>
        </w:tc>
        <w:tc>
          <w:tcPr>
            <w:tcW w:w="1384" w:type="dxa"/>
          </w:tcPr>
          <w:p w:rsidR="00A64352" w:rsidRDefault="00A64352">
            <w:pPr>
              <w:pStyle w:val="ConsPlusNormal"/>
              <w:jc w:val="center"/>
            </w:pPr>
            <w:r>
              <w:t>203,0855568</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70</w:t>
            </w:r>
          </w:p>
        </w:tc>
        <w:tc>
          <w:tcPr>
            <w:tcW w:w="1384" w:type="dxa"/>
          </w:tcPr>
          <w:p w:rsidR="00A64352" w:rsidRDefault="00A64352">
            <w:pPr>
              <w:pStyle w:val="ConsPlusNormal"/>
              <w:jc w:val="center"/>
            </w:pPr>
            <w:r>
              <w:t>70</w:t>
            </w:r>
          </w:p>
        </w:tc>
        <w:tc>
          <w:tcPr>
            <w:tcW w:w="1384" w:type="dxa"/>
          </w:tcPr>
          <w:p w:rsidR="00A64352" w:rsidRDefault="00A64352">
            <w:pPr>
              <w:pStyle w:val="ConsPlusNormal"/>
              <w:jc w:val="center"/>
            </w:pPr>
            <w:r>
              <w:t>70</w:t>
            </w:r>
          </w:p>
        </w:tc>
        <w:tc>
          <w:tcPr>
            <w:tcW w:w="1384" w:type="dxa"/>
          </w:tcPr>
          <w:p w:rsidR="00A64352" w:rsidRDefault="00A64352">
            <w:pPr>
              <w:pStyle w:val="ConsPlusNormal"/>
              <w:jc w:val="center"/>
            </w:pPr>
            <w:r>
              <w:t>70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75,29828534</w:t>
            </w:r>
          </w:p>
        </w:tc>
        <w:tc>
          <w:tcPr>
            <w:tcW w:w="1384" w:type="dxa"/>
          </w:tcPr>
          <w:p w:rsidR="00A64352" w:rsidRDefault="00A64352">
            <w:pPr>
              <w:pStyle w:val="ConsPlusNormal"/>
              <w:jc w:val="center"/>
            </w:pPr>
            <w:r>
              <w:t>75,54120877</w:t>
            </w:r>
          </w:p>
        </w:tc>
        <w:tc>
          <w:tcPr>
            <w:tcW w:w="1384" w:type="dxa"/>
          </w:tcPr>
          <w:p w:rsidR="00A64352" w:rsidRDefault="00A64352">
            <w:pPr>
              <w:pStyle w:val="ConsPlusNormal"/>
              <w:jc w:val="center"/>
            </w:pPr>
            <w:r>
              <w:t>75,77494914</w:t>
            </w:r>
          </w:p>
        </w:tc>
        <w:tc>
          <w:tcPr>
            <w:tcW w:w="1384" w:type="dxa"/>
          </w:tcPr>
          <w:p w:rsidR="00A64352" w:rsidRDefault="00A64352">
            <w:pPr>
              <w:pStyle w:val="ConsPlusNormal"/>
              <w:jc w:val="center"/>
            </w:pPr>
            <w:r>
              <w:t>75,99622619</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354,4017147</w:t>
            </w:r>
          </w:p>
        </w:tc>
        <w:tc>
          <w:tcPr>
            <w:tcW w:w="1384" w:type="dxa"/>
          </w:tcPr>
          <w:p w:rsidR="00A64352" w:rsidRDefault="00A64352">
            <w:pPr>
              <w:pStyle w:val="ConsPlusNormal"/>
              <w:jc w:val="center"/>
            </w:pPr>
            <w:r>
              <w:t>278,8605059</w:t>
            </w:r>
          </w:p>
        </w:tc>
        <w:tc>
          <w:tcPr>
            <w:tcW w:w="1384" w:type="dxa"/>
          </w:tcPr>
          <w:p w:rsidR="00A64352" w:rsidRDefault="00A64352">
            <w:pPr>
              <w:pStyle w:val="ConsPlusNormal"/>
              <w:jc w:val="center"/>
            </w:pPr>
            <w:r>
              <w:t>203,0855568</w:t>
            </w:r>
          </w:p>
        </w:tc>
        <w:tc>
          <w:tcPr>
            <w:tcW w:w="1384" w:type="dxa"/>
          </w:tcPr>
          <w:p w:rsidR="00A64352" w:rsidRDefault="00A64352">
            <w:pPr>
              <w:pStyle w:val="ConsPlusNormal"/>
              <w:jc w:val="center"/>
            </w:pPr>
            <w:r>
              <w:t>127,0893306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1301,078592</w:t>
            </w:r>
          </w:p>
        </w:tc>
        <w:tc>
          <w:tcPr>
            <w:tcW w:w="1384" w:type="dxa"/>
          </w:tcPr>
          <w:p w:rsidR="00A64352" w:rsidRDefault="00A64352">
            <w:pPr>
              <w:pStyle w:val="ConsPlusNormal"/>
              <w:jc w:val="center"/>
            </w:pPr>
            <w:r>
              <w:t>1340,420519</w:t>
            </w:r>
          </w:p>
        </w:tc>
        <w:tc>
          <w:tcPr>
            <w:tcW w:w="1384" w:type="dxa"/>
          </w:tcPr>
          <w:p w:rsidR="00A64352" w:rsidRDefault="00A64352">
            <w:pPr>
              <w:pStyle w:val="ConsPlusNormal"/>
              <w:jc w:val="center"/>
            </w:pPr>
            <w:r>
              <w:t>1380,963317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для размещения твердых бытовых отходов г. Минусинска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95094,19461</w:t>
            </w:r>
          </w:p>
        </w:tc>
        <w:tc>
          <w:tcPr>
            <w:tcW w:w="1384" w:type="dxa"/>
          </w:tcPr>
          <w:p w:rsidR="00A64352" w:rsidRDefault="00A64352">
            <w:pPr>
              <w:pStyle w:val="ConsPlusNormal"/>
              <w:jc w:val="center"/>
            </w:pPr>
            <w:r>
              <w:t>98285,04956</w:t>
            </w:r>
          </w:p>
        </w:tc>
        <w:tc>
          <w:tcPr>
            <w:tcW w:w="1384" w:type="dxa"/>
          </w:tcPr>
          <w:p w:rsidR="00A64352" w:rsidRDefault="00A64352">
            <w:pPr>
              <w:pStyle w:val="ConsPlusNormal"/>
              <w:jc w:val="center"/>
            </w:pPr>
            <w:r>
              <w:t>101570,2967</w:t>
            </w:r>
          </w:p>
        </w:tc>
        <w:tc>
          <w:tcPr>
            <w:tcW w:w="1384" w:type="dxa"/>
          </w:tcPr>
          <w:p w:rsidR="00A64352" w:rsidRDefault="00A64352">
            <w:pPr>
              <w:pStyle w:val="ConsPlusNormal"/>
              <w:jc w:val="center"/>
            </w:pPr>
            <w:r>
              <w:t>104948,0006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999,7029228</w:t>
            </w:r>
          </w:p>
        </w:tc>
        <w:tc>
          <w:tcPr>
            <w:tcW w:w="1384" w:type="dxa"/>
          </w:tcPr>
          <w:p w:rsidR="00A64352" w:rsidRDefault="00A64352">
            <w:pPr>
              <w:pStyle w:val="ConsPlusNormal"/>
              <w:jc w:val="center"/>
            </w:pPr>
            <w:r>
              <w:t>999,4049263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0,297077237</w:t>
            </w:r>
          </w:p>
        </w:tc>
        <w:tc>
          <w:tcPr>
            <w:tcW w:w="1384" w:type="dxa"/>
          </w:tcPr>
          <w:p w:rsidR="00A64352" w:rsidRDefault="00A64352">
            <w:pPr>
              <w:pStyle w:val="ConsPlusNormal"/>
              <w:jc w:val="center"/>
            </w:pPr>
            <w:r>
              <w:t>0,297996455</w:t>
            </w:r>
          </w:p>
        </w:tc>
        <w:tc>
          <w:tcPr>
            <w:tcW w:w="1384" w:type="dxa"/>
          </w:tcPr>
          <w:p w:rsidR="00A64352" w:rsidRDefault="00A64352">
            <w:pPr>
              <w:pStyle w:val="ConsPlusNormal"/>
              <w:jc w:val="center"/>
            </w:pPr>
            <w:r>
              <w:t>0,298866662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999,7029228</w:t>
            </w:r>
          </w:p>
        </w:tc>
        <w:tc>
          <w:tcPr>
            <w:tcW w:w="1384" w:type="dxa"/>
          </w:tcPr>
          <w:p w:rsidR="00A64352" w:rsidRDefault="00A64352">
            <w:pPr>
              <w:pStyle w:val="ConsPlusNormal"/>
              <w:jc w:val="center"/>
            </w:pPr>
            <w:r>
              <w:t>999,4049263</w:t>
            </w:r>
          </w:p>
        </w:tc>
        <w:tc>
          <w:tcPr>
            <w:tcW w:w="1384" w:type="dxa"/>
          </w:tcPr>
          <w:p w:rsidR="00A64352" w:rsidRDefault="00A64352">
            <w:pPr>
              <w:pStyle w:val="ConsPlusNormal"/>
              <w:jc w:val="center"/>
            </w:pPr>
            <w:r>
              <w:t>999,1060596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1313,420113</w:t>
            </w:r>
          </w:p>
        </w:tc>
        <w:tc>
          <w:tcPr>
            <w:tcW w:w="1384" w:type="dxa"/>
          </w:tcPr>
          <w:p w:rsidR="00A64352" w:rsidRDefault="00A64352">
            <w:pPr>
              <w:pStyle w:val="ConsPlusNormal"/>
              <w:jc w:val="center"/>
            </w:pPr>
            <w:r>
              <w:t>1353,128756</w:t>
            </w:r>
          </w:p>
        </w:tc>
        <w:tc>
          <w:tcPr>
            <w:tcW w:w="1384" w:type="dxa"/>
          </w:tcPr>
          <w:p w:rsidR="00A64352" w:rsidRDefault="00A64352">
            <w:pPr>
              <w:pStyle w:val="ConsPlusNormal"/>
              <w:jc w:val="center"/>
            </w:pPr>
            <w:r>
              <w:t>1394,049212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п. Снежногорск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390,1872185</w:t>
            </w:r>
          </w:p>
        </w:tc>
        <w:tc>
          <w:tcPr>
            <w:tcW w:w="1384" w:type="dxa"/>
          </w:tcPr>
          <w:p w:rsidR="00A64352" w:rsidRDefault="00A64352">
            <w:pPr>
              <w:pStyle w:val="ConsPlusNormal"/>
              <w:jc w:val="center"/>
            </w:pPr>
            <w:r>
              <w:t>403,2275719</w:t>
            </w:r>
          </w:p>
        </w:tc>
        <w:tc>
          <w:tcPr>
            <w:tcW w:w="1384" w:type="dxa"/>
          </w:tcPr>
          <w:p w:rsidR="00A64352" w:rsidRDefault="00A64352">
            <w:pPr>
              <w:pStyle w:val="ConsPlusNormal"/>
              <w:jc w:val="center"/>
            </w:pPr>
            <w:r>
              <w:t>416,6348351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Норильский экотехнопарк (размещение)</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Норильский экотехнопарк (размещение)</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1200</w:t>
            </w:r>
          </w:p>
        </w:tc>
        <w:tc>
          <w:tcPr>
            <w:tcW w:w="1384" w:type="dxa"/>
          </w:tcPr>
          <w:p w:rsidR="00A64352" w:rsidRDefault="00A64352">
            <w:pPr>
              <w:pStyle w:val="ConsPlusNormal"/>
              <w:jc w:val="center"/>
            </w:pPr>
            <w:r>
              <w:t>1180,603175</w:t>
            </w:r>
          </w:p>
        </w:tc>
        <w:tc>
          <w:tcPr>
            <w:tcW w:w="1384" w:type="dxa"/>
          </w:tcPr>
          <w:p w:rsidR="00A64352" w:rsidRDefault="00A64352">
            <w:pPr>
              <w:pStyle w:val="ConsPlusNormal"/>
              <w:jc w:val="center"/>
            </w:pPr>
            <w:r>
              <w:t>1161,089177</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Норильский экотехнопарк (размещение)</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45</w:t>
            </w:r>
          </w:p>
        </w:tc>
        <w:tc>
          <w:tcPr>
            <w:tcW w:w="1384" w:type="dxa"/>
          </w:tcPr>
          <w:p w:rsidR="00A64352" w:rsidRDefault="00A64352">
            <w:pPr>
              <w:pStyle w:val="ConsPlusNormal"/>
              <w:jc w:val="center"/>
            </w:pPr>
            <w:r>
              <w:t>45</w:t>
            </w:r>
          </w:p>
        </w:tc>
        <w:tc>
          <w:tcPr>
            <w:tcW w:w="1384" w:type="dxa"/>
          </w:tcPr>
          <w:p w:rsidR="00A64352" w:rsidRDefault="00A64352">
            <w:pPr>
              <w:pStyle w:val="ConsPlusNormal"/>
              <w:jc w:val="center"/>
            </w:pPr>
            <w:r>
              <w:t>45</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Норильский экотехнопарк (размещение)</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19,396825</w:t>
            </w:r>
          </w:p>
        </w:tc>
        <w:tc>
          <w:tcPr>
            <w:tcW w:w="1384" w:type="dxa"/>
          </w:tcPr>
          <w:p w:rsidR="00A64352" w:rsidRDefault="00A64352">
            <w:pPr>
              <w:pStyle w:val="ConsPlusNormal"/>
              <w:jc w:val="center"/>
            </w:pPr>
            <w:r>
              <w:t>19,513998</w:t>
            </w:r>
          </w:p>
        </w:tc>
        <w:tc>
          <w:tcPr>
            <w:tcW w:w="1384" w:type="dxa"/>
          </w:tcPr>
          <w:p w:rsidR="00A64352" w:rsidRDefault="00A64352">
            <w:pPr>
              <w:pStyle w:val="ConsPlusNormal"/>
              <w:jc w:val="center"/>
            </w:pPr>
            <w:r>
              <w:t>19,627531</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Норильский экотехнопарк (размещение)</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Норильский экотехнопарк (размещение)</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1180,603175</w:t>
            </w:r>
          </w:p>
        </w:tc>
        <w:tc>
          <w:tcPr>
            <w:tcW w:w="1384" w:type="dxa"/>
          </w:tcPr>
          <w:p w:rsidR="00A64352" w:rsidRDefault="00A64352">
            <w:pPr>
              <w:pStyle w:val="ConsPlusNormal"/>
              <w:jc w:val="center"/>
            </w:pPr>
            <w:r>
              <w:t>1161,089177</w:t>
            </w:r>
          </w:p>
        </w:tc>
        <w:tc>
          <w:tcPr>
            <w:tcW w:w="1384" w:type="dxa"/>
          </w:tcPr>
          <w:p w:rsidR="00A64352" w:rsidRDefault="00A64352">
            <w:pPr>
              <w:pStyle w:val="ConsPlusNormal"/>
              <w:jc w:val="center"/>
            </w:pPr>
            <w:r>
              <w:t>1141,461646</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Норильский экотехнопарк (размещение)</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1477,414325</w:t>
            </w:r>
          </w:p>
        </w:tc>
        <w:tc>
          <w:tcPr>
            <w:tcW w:w="1384" w:type="dxa"/>
          </w:tcPr>
          <w:p w:rsidR="00A64352" w:rsidRDefault="00A64352">
            <w:pPr>
              <w:pStyle w:val="ConsPlusNormal"/>
              <w:jc w:val="center"/>
            </w:pPr>
            <w:r>
              <w:t>1521,869494</w:t>
            </w:r>
          </w:p>
        </w:tc>
        <w:tc>
          <w:tcPr>
            <w:tcW w:w="1384" w:type="dxa"/>
          </w:tcPr>
          <w:p w:rsidR="00A64352" w:rsidRDefault="00A64352">
            <w:pPr>
              <w:pStyle w:val="ConsPlusNormal"/>
              <w:jc w:val="center"/>
            </w:pPr>
            <w:r>
              <w:t>1567,693833</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Норильский экотехнопарк </w:t>
            </w:r>
            <w:r>
              <w:lastRenderedPageBreak/>
              <w:t>(размещение)</w:t>
            </w:r>
          </w:p>
        </w:tc>
        <w:tc>
          <w:tcPr>
            <w:tcW w:w="2154" w:type="dxa"/>
          </w:tcPr>
          <w:p w:rsidR="00A64352" w:rsidRDefault="00A64352">
            <w:pPr>
              <w:pStyle w:val="ConsPlusNormal"/>
            </w:pPr>
            <w:r>
              <w:lastRenderedPageBreak/>
              <w:t xml:space="preserve">Внебюджетные инвестиции, тыс. </w:t>
            </w:r>
            <w:r>
              <w:lastRenderedPageBreak/>
              <w:t>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Норильский экотехнопарк (размещение)</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Норильский экотехнопарк (размещение)</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Норильский экотехнопарк (размещение)</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Норильский экотехнопарк (размещение)</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28657,14711</w:t>
            </w:r>
          </w:p>
        </w:tc>
        <w:tc>
          <w:tcPr>
            <w:tcW w:w="1384" w:type="dxa"/>
          </w:tcPr>
          <w:p w:rsidR="00A64352" w:rsidRDefault="00A64352">
            <w:pPr>
              <w:pStyle w:val="ConsPlusNormal"/>
              <w:jc w:val="center"/>
            </w:pPr>
            <w:r>
              <w:t>29697,75825</w:t>
            </w:r>
          </w:p>
        </w:tc>
        <w:tc>
          <w:tcPr>
            <w:tcW w:w="1384" w:type="dxa"/>
          </w:tcPr>
          <w:p w:rsidR="00A64352" w:rsidRDefault="00A64352">
            <w:pPr>
              <w:pStyle w:val="ConsPlusNormal"/>
              <w:jc w:val="center"/>
            </w:pPr>
            <w:r>
              <w:t>30769,95931</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Лесосибирский экотехнопарк (размещение)</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Лесосибирский экотехнопарк (размещение)</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900</w:t>
            </w:r>
          </w:p>
        </w:tc>
        <w:tc>
          <w:tcPr>
            <w:tcW w:w="1384" w:type="dxa"/>
          </w:tcPr>
          <w:p w:rsidR="00A64352" w:rsidRDefault="00A64352">
            <w:pPr>
              <w:pStyle w:val="ConsPlusNormal"/>
              <w:jc w:val="center"/>
            </w:pPr>
            <w:r>
              <w:t>875,038028</w:t>
            </w:r>
          </w:p>
        </w:tc>
        <w:tc>
          <w:tcPr>
            <w:tcW w:w="1384" w:type="dxa"/>
          </w:tcPr>
          <w:p w:rsidR="00A64352" w:rsidRDefault="00A64352">
            <w:pPr>
              <w:pStyle w:val="ConsPlusNormal"/>
              <w:jc w:val="center"/>
            </w:pPr>
            <w:r>
              <w:t>850,008346</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Лесосибирский экотехнопарк (размещение)</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Лесосибирский экотехнопарк (размещение)</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24,961972</w:t>
            </w:r>
          </w:p>
        </w:tc>
        <w:tc>
          <w:tcPr>
            <w:tcW w:w="1384" w:type="dxa"/>
          </w:tcPr>
          <w:p w:rsidR="00A64352" w:rsidRDefault="00A64352">
            <w:pPr>
              <w:pStyle w:val="ConsPlusNormal"/>
              <w:jc w:val="center"/>
            </w:pPr>
            <w:r>
              <w:t>25,029682</w:t>
            </w:r>
          </w:p>
        </w:tc>
        <w:tc>
          <w:tcPr>
            <w:tcW w:w="1384" w:type="dxa"/>
          </w:tcPr>
          <w:p w:rsidR="00A64352" w:rsidRDefault="00A64352">
            <w:pPr>
              <w:pStyle w:val="ConsPlusNormal"/>
              <w:jc w:val="center"/>
            </w:pPr>
            <w:r>
              <w:t>25,095289</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Лесосибирский </w:t>
            </w:r>
            <w:r>
              <w:lastRenderedPageBreak/>
              <w:t>экотехнопарк (размещение)</w:t>
            </w:r>
          </w:p>
        </w:tc>
        <w:tc>
          <w:tcPr>
            <w:tcW w:w="2154" w:type="dxa"/>
          </w:tcPr>
          <w:p w:rsidR="00A64352" w:rsidRDefault="00A64352">
            <w:pPr>
              <w:pStyle w:val="ConsPlusNormal"/>
            </w:pPr>
            <w:r>
              <w:lastRenderedPageBreak/>
              <w:t xml:space="preserve">Из других </w:t>
            </w:r>
            <w:r>
              <w:lastRenderedPageBreak/>
              <w:t>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Лесосибирский экотехнопарк (размещение)</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875,038028</w:t>
            </w:r>
          </w:p>
        </w:tc>
        <w:tc>
          <w:tcPr>
            <w:tcW w:w="1384" w:type="dxa"/>
          </w:tcPr>
          <w:p w:rsidR="00A64352" w:rsidRDefault="00A64352">
            <w:pPr>
              <w:pStyle w:val="ConsPlusNormal"/>
              <w:jc w:val="center"/>
            </w:pPr>
            <w:r>
              <w:t>850,008346</w:t>
            </w:r>
          </w:p>
        </w:tc>
        <w:tc>
          <w:tcPr>
            <w:tcW w:w="1384" w:type="dxa"/>
          </w:tcPr>
          <w:p w:rsidR="00A64352" w:rsidRDefault="00A64352">
            <w:pPr>
              <w:pStyle w:val="ConsPlusNormal"/>
              <w:jc w:val="center"/>
            </w:pPr>
            <w:r>
              <w:t>824,913057</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Лесосибирский экотехнопарк (размещение)</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1477,414325</w:t>
            </w:r>
          </w:p>
        </w:tc>
        <w:tc>
          <w:tcPr>
            <w:tcW w:w="1384" w:type="dxa"/>
          </w:tcPr>
          <w:p w:rsidR="00A64352" w:rsidRDefault="00A64352">
            <w:pPr>
              <w:pStyle w:val="ConsPlusNormal"/>
              <w:jc w:val="center"/>
            </w:pPr>
            <w:r>
              <w:t>1522,104301</w:t>
            </w:r>
          </w:p>
        </w:tc>
        <w:tc>
          <w:tcPr>
            <w:tcW w:w="1384" w:type="dxa"/>
          </w:tcPr>
          <w:p w:rsidR="00A64352" w:rsidRDefault="00A64352">
            <w:pPr>
              <w:pStyle w:val="ConsPlusNormal"/>
              <w:jc w:val="center"/>
            </w:pPr>
            <w:r>
              <w:t>1568,170615</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Лесосибирский экотехнопарк (размещение)</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Лесосибирский экотехнопарк (размещение)</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Лесосибирский экотехнопарк (размещение)</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Лесосибирский экотехнопарк (размещение)</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Лесосибирский экотехнопарк (размещение)</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36879,175</w:t>
            </w:r>
          </w:p>
        </w:tc>
        <w:tc>
          <w:tcPr>
            <w:tcW w:w="1384" w:type="dxa"/>
          </w:tcPr>
          <w:p w:rsidR="00A64352" w:rsidRDefault="00A64352">
            <w:pPr>
              <w:pStyle w:val="ConsPlusNormal"/>
              <w:jc w:val="center"/>
            </w:pPr>
            <w:r>
              <w:t>38097,78663</w:t>
            </w:r>
          </w:p>
        </w:tc>
        <w:tc>
          <w:tcPr>
            <w:tcW w:w="1384" w:type="dxa"/>
          </w:tcPr>
          <w:p w:rsidR="00A64352" w:rsidRDefault="00A64352">
            <w:pPr>
              <w:pStyle w:val="ConsPlusNormal"/>
              <w:jc w:val="center"/>
            </w:pPr>
            <w:r>
              <w:t>39353,69478</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1650</w:t>
            </w:r>
          </w:p>
        </w:tc>
        <w:tc>
          <w:tcPr>
            <w:tcW w:w="1384" w:type="dxa"/>
          </w:tcPr>
          <w:p w:rsidR="00A64352" w:rsidRDefault="00A64352">
            <w:pPr>
              <w:pStyle w:val="ConsPlusNormal"/>
              <w:jc w:val="center"/>
            </w:pPr>
            <w:r>
              <w:t>1589,243836</w:t>
            </w:r>
          </w:p>
        </w:tc>
        <w:tc>
          <w:tcPr>
            <w:tcW w:w="1384" w:type="dxa"/>
          </w:tcPr>
          <w:p w:rsidR="00A64352" w:rsidRDefault="00A64352">
            <w:pPr>
              <w:pStyle w:val="ConsPlusNormal"/>
              <w:jc w:val="center"/>
            </w:pPr>
            <w:r>
              <w:t>1528,322869</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80</w:t>
            </w:r>
          </w:p>
        </w:tc>
        <w:tc>
          <w:tcPr>
            <w:tcW w:w="1384" w:type="dxa"/>
          </w:tcPr>
          <w:p w:rsidR="00A64352" w:rsidRDefault="00A64352">
            <w:pPr>
              <w:pStyle w:val="ConsPlusNormal"/>
              <w:jc w:val="center"/>
            </w:pPr>
            <w:r>
              <w:t>80</w:t>
            </w:r>
          </w:p>
        </w:tc>
        <w:tc>
          <w:tcPr>
            <w:tcW w:w="1384" w:type="dxa"/>
          </w:tcPr>
          <w:p w:rsidR="00A64352" w:rsidRDefault="00A64352">
            <w:pPr>
              <w:pStyle w:val="ConsPlusNormal"/>
              <w:jc w:val="center"/>
            </w:pPr>
            <w:r>
              <w:t>80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60,756164</w:t>
            </w:r>
          </w:p>
        </w:tc>
        <w:tc>
          <w:tcPr>
            <w:tcW w:w="1384" w:type="dxa"/>
          </w:tcPr>
          <w:p w:rsidR="00A64352" w:rsidRDefault="00A64352">
            <w:pPr>
              <w:pStyle w:val="ConsPlusNormal"/>
              <w:jc w:val="center"/>
            </w:pPr>
            <w:r>
              <w:t>60,920967</w:t>
            </w:r>
          </w:p>
        </w:tc>
        <w:tc>
          <w:tcPr>
            <w:tcW w:w="1384" w:type="dxa"/>
          </w:tcPr>
          <w:p w:rsidR="00A64352" w:rsidRDefault="00A64352">
            <w:pPr>
              <w:pStyle w:val="ConsPlusNormal"/>
              <w:jc w:val="center"/>
            </w:pPr>
            <w:r>
              <w:t>61,080651</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1589,243836</w:t>
            </w:r>
          </w:p>
        </w:tc>
        <w:tc>
          <w:tcPr>
            <w:tcW w:w="1384" w:type="dxa"/>
          </w:tcPr>
          <w:p w:rsidR="00A64352" w:rsidRDefault="00A64352">
            <w:pPr>
              <w:pStyle w:val="ConsPlusNormal"/>
              <w:jc w:val="center"/>
            </w:pPr>
            <w:r>
              <w:t>1528,322869</w:t>
            </w:r>
          </w:p>
        </w:tc>
        <w:tc>
          <w:tcPr>
            <w:tcW w:w="1384" w:type="dxa"/>
          </w:tcPr>
          <w:p w:rsidR="00A64352" w:rsidRDefault="00A64352">
            <w:pPr>
              <w:pStyle w:val="ConsPlusNormal"/>
              <w:jc w:val="center"/>
            </w:pPr>
            <w:r>
              <w:t>1467,242218</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1477,414325</w:t>
            </w:r>
          </w:p>
        </w:tc>
        <w:tc>
          <w:tcPr>
            <w:tcW w:w="1384" w:type="dxa"/>
          </w:tcPr>
          <w:p w:rsidR="00A64352" w:rsidRDefault="00A64352">
            <w:pPr>
              <w:pStyle w:val="ConsPlusNormal"/>
              <w:jc w:val="center"/>
            </w:pPr>
            <w:r>
              <w:t>1522,104301</w:t>
            </w:r>
          </w:p>
        </w:tc>
        <w:tc>
          <w:tcPr>
            <w:tcW w:w="1384" w:type="dxa"/>
          </w:tcPr>
          <w:p w:rsidR="00A64352" w:rsidRDefault="00A64352">
            <w:pPr>
              <w:pStyle w:val="ConsPlusNormal"/>
              <w:jc w:val="center"/>
            </w:pPr>
            <w:r>
              <w:t>1568,170615</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1650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Назаровский экотехнопарк (размещение)</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89762,027</w:t>
            </w:r>
          </w:p>
        </w:tc>
        <w:tc>
          <w:tcPr>
            <w:tcW w:w="1384" w:type="dxa"/>
          </w:tcPr>
          <w:p w:rsidR="00A64352" w:rsidRDefault="00A64352">
            <w:pPr>
              <w:pStyle w:val="ConsPlusNormal"/>
              <w:jc w:val="center"/>
            </w:pPr>
            <w:r>
              <w:t>92728,06589</w:t>
            </w:r>
          </w:p>
        </w:tc>
        <w:tc>
          <w:tcPr>
            <w:tcW w:w="1384" w:type="dxa"/>
          </w:tcPr>
          <w:p w:rsidR="00A64352" w:rsidRDefault="00A64352">
            <w:pPr>
              <w:pStyle w:val="ConsPlusNormal"/>
              <w:jc w:val="center"/>
            </w:pPr>
            <w:r>
              <w:t>95784,88202</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420</w:t>
            </w:r>
          </w:p>
        </w:tc>
        <w:tc>
          <w:tcPr>
            <w:tcW w:w="1384" w:type="dxa"/>
          </w:tcPr>
          <w:p w:rsidR="00A64352" w:rsidRDefault="00A64352">
            <w:pPr>
              <w:pStyle w:val="ConsPlusNormal"/>
              <w:jc w:val="center"/>
            </w:pPr>
            <w:r>
              <w:t>407,559849</w:t>
            </w:r>
          </w:p>
        </w:tc>
        <w:tc>
          <w:tcPr>
            <w:tcW w:w="1384" w:type="dxa"/>
          </w:tcPr>
          <w:p w:rsidR="00A64352" w:rsidRDefault="00A64352">
            <w:pPr>
              <w:pStyle w:val="ConsPlusNormal"/>
              <w:jc w:val="center"/>
            </w:pPr>
            <w:r>
              <w:t>395,070763</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12,440151</w:t>
            </w:r>
          </w:p>
        </w:tc>
        <w:tc>
          <w:tcPr>
            <w:tcW w:w="1384" w:type="dxa"/>
          </w:tcPr>
          <w:p w:rsidR="00A64352" w:rsidRDefault="00A64352">
            <w:pPr>
              <w:pStyle w:val="ConsPlusNormal"/>
              <w:jc w:val="center"/>
            </w:pPr>
            <w:r>
              <w:t>12,489086</w:t>
            </w:r>
          </w:p>
        </w:tc>
        <w:tc>
          <w:tcPr>
            <w:tcW w:w="1384" w:type="dxa"/>
          </w:tcPr>
          <w:p w:rsidR="00A64352" w:rsidRDefault="00A64352">
            <w:pPr>
              <w:pStyle w:val="ConsPlusNormal"/>
              <w:jc w:val="center"/>
            </w:pPr>
            <w:r>
              <w:t>12,5365</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407,559849</w:t>
            </w:r>
          </w:p>
        </w:tc>
        <w:tc>
          <w:tcPr>
            <w:tcW w:w="1384" w:type="dxa"/>
          </w:tcPr>
          <w:p w:rsidR="00A64352" w:rsidRDefault="00A64352">
            <w:pPr>
              <w:pStyle w:val="ConsPlusNormal"/>
              <w:jc w:val="center"/>
            </w:pPr>
            <w:r>
              <w:t>395,070763</w:t>
            </w:r>
          </w:p>
        </w:tc>
        <w:tc>
          <w:tcPr>
            <w:tcW w:w="1384" w:type="dxa"/>
          </w:tcPr>
          <w:p w:rsidR="00A64352" w:rsidRDefault="00A64352">
            <w:pPr>
              <w:pStyle w:val="ConsPlusNormal"/>
              <w:jc w:val="center"/>
            </w:pPr>
            <w:r>
              <w:t>382,534263</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1477,414325</w:t>
            </w:r>
          </w:p>
        </w:tc>
        <w:tc>
          <w:tcPr>
            <w:tcW w:w="1384" w:type="dxa"/>
          </w:tcPr>
          <w:p w:rsidR="00A64352" w:rsidRDefault="00A64352">
            <w:pPr>
              <w:pStyle w:val="ConsPlusNormal"/>
              <w:jc w:val="center"/>
            </w:pPr>
            <w:r>
              <w:t>1522,017973</w:t>
            </w:r>
          </w:p>
        </w:tc>
        <w:tc>
          <w:tcPr>
            <w:tcW w:w="1384" w:type="dxa"/>
          </w:tcPr>
          <w:p w:rsidR="00A64352" w:rsidRDefault="00A64352">
            <w:pPr>
              <w:pStyle w:val="ConsPlusNormal"/>
              <w:jc w:val="center"/>
            </w:pPr>
            <w:r>
              <w:t>1567,994976</w:t>
            </w: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420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Богучанский экотехнопарк (размещение)</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18379,25729</w:t>
            </w:r>
          </w:p>
        </w:tc>
        <w:tc>
          <w:tcPr>
            <w:tcW w:w="1384" w:type="dxa"/>
          </w:tcPr>
          <w:p w:rsidR="00A64352" w:rsidRDefault="00A64352">
            <w:pPr>
              <w:pStyle w:val="ConsPlusNormal"/>
              <w:jc w:val="center"/>
            </w:pPr>
            <w:r>
              <w:t>19008,61336</w:t>
            </w:r>
          </w:p>
        </w:tc>
        <w:tc>
          <w:tcPr>
            <w:tcW w:w="1384" w:type="dxa"/>
          </w:tcPr>
          <w:p w:rsidR="00A64352" w:rsidRDefault="00A64352">
            <w:pPr>
              <w:pStyle w:val="ConsPlusNormal"/>
              <w:jc w:val="center"/>
            </w:pPr>
            <w:r>
              <w:t>19657,16902</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1500</w:t>
            </w:r>
          </w:p>
        </w:tc>
        <w:tc>
          <w:tcPr>
            <w:tcW w:w="1384" w:type="dxa"/>
          </w:tcPr>
          <w:p w:rsidR="00A64352" w:rsidRDefault="00A64352">
            <w:pPr>
              <w:pStyle w:val="ConsPlusNormal"/>
              <w:jc w:val="center"/>
            </w:pPr>
            <w:r>
              <w:t>1451,216574</w:t>
            </w:r>
          </w:p>
        </w:tc>
        <w:tc>
          <w:tcPr>
            <w:tcW w:w="1384" w:type="dxa"/>
          </w:tcPr>
          <w:p w:rsidR="00A64352" w:rsidRDefault="00A64352">
            <w:pPr>
              <w:pStyle w:val="ConsPlusNormal"/>
              <w:jc w:val="center"/>
            </w:pPr>
            <w:r>
              <w:t>1402,300821</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80</w:t>
            </w:r>
          </w:p>
        </w:tc>
        <w:tc>
          <w:tcPr>
            <w:tcW w:w="1384" w:type="dxa"/>
          </w:tcPr>
          <w:p w:rsidR="00A64352" w:rsidRDefault="00A64352">
            <w:pPr>
              <w:pStyle w:val="ConsPlusNormal"/>
              <w:jc w:val="center"/>
            </w:pPr>
            <w:r>
              <w:t>80</w:t>
            </w:r>
          </w:p>
        </w:tc>
        <w:tc>
          <w:tcPr>
            <w:tcW w:w="1384" w:type="dxa"/>
          </w:tcPr>
          <w:p w:rsidR="00A64352" w:rsidRDefault="00A64352">
            <w:pPr>
              <w:pStyle w:val="ConsPlusNormal"/>
              <w:jc w:val="center"/>
            </w:pPr>
            <w:r>
              <w:t>80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48,783426</w:t>
            </w:r>
          </w:p>
        </w:tc>
        <w:tc>
          <w:tcPr>
            <w:tcW w:w="1384" w:type="dxa"/>
          </w:tcPr>
          <w:p w:rsidR="00A64352" w:rsidRDefault="00A64352">
            <w:pPr>
              <w:pStyle w:val="ConsPlusNormal"/>
              <w:jc w:val="center"/>
            </w:pPr>
            <w:r>
              <w:t>48,915753</w:t>
            </w:r>
          </w:p>
        </w:tc>
        <w:tc>
          <w:tcPr>
            <w:tcW w:w="1384" w:type="dxa"/>
          </w:tcPr>
          <w:p w:rsidR="00A64352" w:rsidRDefault="00A64352">
            <w:pPr>
              <w:pStyle w:val="ConsPlusNormal"/>
              <w:jc w:val="center"/>
            </w:pPr>
            <w:r>
              <w:t>49,043969</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1451,216574</w:t>
            </w:r>
          </w:p>
        </w:tc>
        <w:tc>
          <w:tcPr>
            <w:tcW w:w="1384" w:type="dxa"/>
          </w:tcPr>
          <w:p w:rsidR="00A64352" w:rsidRDefault="00A64352">
            <w:pPr>
              <w:pStyle w:val="ConsPlusNormal"/>
              <w:jc w:val="center"/>
            </w:pPr>
            <w:r>
              <w:t>1402,300821</w:t>
            </w:r>
          </w:p>
        </w:tc>
        <w:tc>
          <w:tcPr>
            <w:tcW w:w="1384" w:type="dxa"/>
          </w:tcPr>
          <w:p w:rsidR="00A64352" w:rsidRDefault="00A64352">
            <w:pPr>
              <w:pStyle w:val="ConsPlusNormal"/>
              <w:jc w:val="center"/>
            </w:pPr>
            <w:r>
              <w:t>1353,256852</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1477,414325</w:t>
            </w:r>
          </w:p>
        </w:tc>
        <w:tc>
          <w:tcPr>
            <w:tcW w:w="1384" w:type="dxa"/>
          </w:tcPr>
          <w:p w:rsidR="00A64352" w:rsidRDefault="00A64352">
            <w:pPr>
              <w:pStyle w:val="ConsPlusNormal"/>
              <w:jc w:val="center"/>
            </w:pPr>
            <w:r>
              <w:t>1522,1043</w:t>
            </w:r>
          </w:p>
        </w:tc>
        <w:tc>
          <w:tcPr>
            <w:tcW w:w="1384" w:type="dxa"/>
          </w:tcPr>
          <w:p w:rsidR="00A64352" w:rsidRDefault="00A64352">
            <w:pPr>
              <w:pStyle w:val="ConsPlusNormal"/>
              <w:jc w:val="center"/>
            </w:pPr>
            <w:r>
              <w:t>1568,170614</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Канский экотехнопарк (размещение)</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72073,33238</w:t>
            </w:r>
          </w:p>
        </w:tc>
        <w:tc>
          <w:tcPr>
            <w:tcW w:w="1384" w:type="dxa"/>
          </w:tcPr>
          <w:p w:rsidR="00A64352" w:rsidRDefault="00A64352">
            <w:pPr>
              <w:pStyle w:val="ConsPlusNormal"/>
              <w:jc w:val="center"/>
            </w:pPr>
            <w:r>
              <w:t>74454,87799</w:t>
            </w:r>
          </w:p>
        </w:tc>
        <w:tc>
          <w:tcPr>
            <w:tcW w:w="1384" w:type="dxa"/>
          </w:tcPr>
          <w:p w:rsidR="00A64352" w:rsidRDefault="00A64352">
            <w:pPr>
              <w:pStyle w:val="ConsPlusNormal"/>
              <w:jc w:val="center"/>
            </w:pPr>
            <w:r>
              <w:t>76909,311</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Минусинский экотехнопарк (размещение)</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Минусинский экотехнопарк (размещение)</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1275</w:t>
            </w:r>
          </w:p>
        </w:tc>
        <w:tc>
          <w:tcPr>
            <w:tcW w:w="1384" w:type="dxa"/>
          </w:tcPr>
          <w:p w:rsidR="00A64352" w:rsidRDefault="00A64352">
            <w:pPr>
              <w:pStyle w:val="ConsPlusNormal"/>
              <w:jc w:val="center"/>
            </w:pPr>
            <w:r>
              <w:t>1236,895463</w:t>
            </w:r>
          </w:p>
        </w:tc>
        <w:tc>
          <w:tcPr>
            <w:tcW w:w="1384" w:type="dxa"/>
          </w:tcPr>
          <w:p w:rsidR="00A64352" w:rsidRDefault="00A64352">
            <w:pPr>
              <w:pStyle w:val="ConsPlusNormal"/>
              <w:jc w:val="center"/>
            </w:pPr>
            <w:r>
              <w:t>1198,687566</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Минусинский экотехнопарк </w:t>
            </w:r>
            <w:r>
              <w:lastRenderedPageBreak/>
              <w:t>(размещение)</w:t>
            </w:r>
          </w:p>
        </w:tc>
        <w:tc>
          <w:tcPr>
            <w:tcW w:w="2154" w:type="dxa"/>
          </w:tcPr>
          <w:p w:rsidR="00A64352" w:rsidRDefault="00A64352">
            <w:pPr>
              <w:pStyle w:val="ConsPlusNormal"/>
            </w:pPr>
            <w:r>
              <w:lastRenderedPageBreak/>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55</w:t>
            </w:r>
          </w:p>
        </w:tc>
        <w:tc>
          <w:tcPr>
            <w:tcW w:w="1384" w:type="dxa"/>
          </w:tcPr>
          <w:p w:rsidR="00A64352" w:rsidRDefault="00A64352">
            <w:pPr>
              <w:pStyle w:val="ConsPlusNormal"/>
              <w:jc w:val="center"/>
            </w:pPr>
            <w:r>
              <w:t>55</w:t>
            </w:r>
          </w:p>
        </w:tc>
        <w:tc>
          <w:tcPr>
            <w:tcW w:w="1384" w:type="dxa"/>
          </w:tcPr>
          <w:p w:rsidR="00A64352" w:rsidRDefault="00A64352">
            <w:pPr>
              <w:pStyle w:val="ConsPlusNormal"/>
              <w:jc w:val="center"/>
            </w:pPr>
            <w:r>
              <w:t>55</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Минусинский экотехнопарк (размещение)</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38,104537</w:t>
            </w:r>
          </w:p>
        </w:tc>
        <w:tc>
          <w:tcPr>
            <w:tcW w:w="1384" w:type="dxa"/>
          </w:tcPr>
          <w:p w:rsidR="00A64352" w:rsidRDefault="00A64352">
            <w:pPr>
              <w:pStyle w:val="ConsPlusNormal"/>
              <w:jc w:val="center"/>
            </w:pPr>
            <w:r>
              <w:t>38,207897</w:t>
            </w:r>
          </w:p>
        </w:tc>
        <w:tc>
          <w:tcPr>
            <w:tcW w:w="1384" w:type="dxa"/>
          </w:tcPr>
          <w:p w:rsidR="00A64352" w:rsidRDefault="00A64352">
            <w:pPr>
              <w:pStyle w:val="ConsPlusNormal"/>
              <w:jc w:val="center"/>
            </w:pPr>
            <w:r>
              <w:t>38,308046</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Минусинский экотехнопарк (размещение)</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Минусинский экотехнопарк (размещение)</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1236,895463</w:t>
            </w:r>
          </w:p>
        </w:tc>
        <w:tc>
          <w:tcPr>
            <w:tcW w:w="1384" w:type="dxa"/>
          </w:tcPr>
          <w:p w:rsidR="00A64352" w:rsidRDefault="00A64352">
            <w:pPr>
              <w:pStyle w:val="ConsPlusNormal"/>
              <w:jc w:val="center"/>
            </w:pPr>
            <w:r>
              <w:t>1198,687566</w:t>
            </w:r>
          </w:p>
        </w:tc>
        <w:tc>
          <w:tcPr>
            <w:tcW w:w="1384" w:type="dxa"/>
          </w:tcPr>
          <w:p w:rsidR="00A64352" w:rsidRDefault="00A64352">
            <w:pPr>
              <w:pStyle w:val="ConsPlusNormal"/>
              <w:jc w:val="center"/>
            </w:pPr>
            <w:r>
              <w:t>1160,37952</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Минусинский экотехнопарк (размещение)</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1477,414325</w:t>
            </w:r>
          </w:p>
        </w:tc>
        <w:tc>
          <w:tcPr>
            <w:tcW w:w="1384" w:type="dxa"/>
          </w:tcPr>
          <w:p w:rsidR="00A64352" w:rsidRDefault="00A64352">
            <w:pPr>
              <w:pStyle w:val="ConsPlusNormal"/>
              <w:jc w:val="center"/>
            </w:pPr>
            <w:r>
              <w:t>1522,1043</w:t>
            </w:r>
          </w:p>
        </w:tc>
        <w:tc>
          <w:tcPr>
            <w:tcW w:w="1384" w:type="dxa"/>
          </w:tcPr>
          <w:p w:rsidR="00A64352" w:rsidRDefault="00A64352">
            <w:pPr>
              <w:pStyle w:val="ConsPlusNormal"/>
              <w:jc w:val="center"/>
            </w:pPr>
            <w:r>
              <w:t>1568,170615</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Минусинский экотехнопарк (размещение)</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Минусинский экотехнопарк (размещение)</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Минусинский экотехнопарк (размещение)</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Минусинский экотехнопарк (размещение)</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1275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 xml:space="preserve">Минусинский </w:t>
            </w:r>
            <w:r>
              <w:lastRenderedPageBreak/>
              <w:t>экотехнопарк (размещение)</w:t>
            </w:r>
          </w:p>
        </w:tc>
        <w:tc>
          <w:tcPr>
            <w:tcW w:w="2154" w:type="dxa"/>
          </w:tcPr>
          <w:p w:rsidR="00A64352" w:rsidRDefault="00A64352">
            <w:pPr>
              <w:pStyle w:val="ConsPlusNormal"/>
            </w:pPr>
            <w:r>
              <w:lastRenderedPageBreak/>
              <w:t xml:space="preserve">Необходимая </w:t>
            </w:r>
            <w:r>
              <w:lastRenderedPageBreak/>
              <w:t>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56296,1888</w:t>
            </w:r>
          </w:p>
        </w:tc>
        <w:tc>
          <w:tcPr>
            <w:tcW w:w="1384" w:type="dxa"/>
          </w:tcPr>
          <w:p w:rsidR="00A64352" w:rsidRDefault="00A64352">
            <w:pPr>
              <w:pStyle w:val="ConsPlusNormal"/>
              <w:jc w:val="center"/>
            </w:pPr>
            <w:r>
              <w:t>58156,40434</w:t>
            </w:r>
          </w:p>
        </w:tc>
        <w:tc>
          <w:tcPr>
            <w:tcW w:w="1384" w:type="dxa"/>
          </w:tcPr>
          <w:p w:rsidR="00A64352" w:rsidRDefault="00A64352">
            <w:pPr>
              <w:pStyle w:val="ConsPlusNormal"/>
              <w:jc w:val="center"/>
            </w:pPr>
            <w:r>
              <w:t>60073,55204</w:t>
            </w: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2175</w:t>
            </w:r>
          </w:p>
        </w:tc>
        <w:tc>
          <w:tcPr>
            <w:tcW w:w="1384" w:type="dxa"/>
          </w:tcPr>
          <w:p w:rsidR="00A64352" w:rsidRDefault="00A64352">
            <w:pPr>
              <w:pStyle w:val="ConsPlusNormal"/>
              <w:jc w:val="center"/>
            </w:pPr>
            <w:r>
              <w:t>2095,526288</w:t>
            </w:r>
          </w:p>
        </w:tc>
        <w:tc>
          <w:tcPr>
            <w:tcW w:w="1384" w:type="dxa"/>
          </w:tcPr>
          <w:p w:rsidR="00A64352" w:rsidRDefault="00A64352">
            <w:pPr>
              <w:pStyle w:val="ConsPlusNormal"/>
              <w:jc w:val="center"/>
            </w:pPr>
            <w:r>
              <w:t>2015,796182</w:t>
            </w:r>
          </w:p>
        </w:tc>
        <w:tc>
          <w:tcPr>
            <w:tcW w:w="1384" w:type="dxa"/>
          </w:tcPr>
          <w:p w:rsidR="00A64352" w:rsidRDefault="00A64352">
            <w:pPr>
              <w:pStyle w:val="ConsPlusNormal"/>
              <w:jc w:val="center"/>
            </w:pPr>
            <w:r>
              <w:t>1935,819375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145</w:t>
            </w:r>
          </w:p>
        </w:tc>
        <w:tc>
          <w:tcPr>
            <w:tcW w:w="1384" w:type="dxa"/>
          </w:tcPr>
          <w:p w:rsidR="00A64352" w:rsidRDefault="00A64352">
            <w:pPr>
              <w:pStyle w:val="ConsPlusNormal"/>
              <w:jc w:val="center"/>
            </w:pPr>
            <w:r>
              <w:t>145</w:t>
            </w:r>
          </w:p>
        </w:tc>
        <w:tc>
          <w:tcPr>
            <w:tcW w:w="1384" w:type="dxa"/>
          </w:tcPr>
          <w:p w:rsidR="00A64352" w:rsidRDefault="00A64352">
            <w:pPr>
              <w:pStyle w:val="ConsPlusNormal"/>
              <w:jc w:val="center"/>
            </w:pPr>
            <w:r>
              <w:t>145</w:t>
            </w:r>
          </w:p>
        </w:tc>
        <w:tc>
          <w:tcPr>
            <w:tcW w:w="1384" w:type="dxa"/>
          </w:tcPr>
          <w:p w:rsidR="00A64352" w:rsidRDefault="00A64352">
            <w:pPr>
              <w:pStyle w:val="ConsPlusNormal"/>
              <w:jc w:val="center"/>
            </w:pPr>
            <w:r>
              <w:t>145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79,473712</w:t>
            </w:r>
          </w:p>
        </w:tc>
        <w:tc>
          <w:tcPr>
            <w:tcW w:w="1384" w:type="dxa"/>
          </w:tcPr>
          <w:p w:rsidR="00A64352" w:rsidRDefault="00A64352">
            <w:pPr>
              <w:pStyle w:val="ConsPlusNormal"/>
              <w:jc w:val="center"/>
            </w:pPr>
            <w:r>
              <w:t>79,730106</w:t>
            </w:r>
          </w:p>
        </w:tc>
        <w:tc>
          <w:tcPr>
            <w:tcW w:w="1384" w:type="dxa"/>
          </w:tcPr>
          <w:p w:rsidR="00A64352" w:rsidRDefault="00A64352">
            <w:pPr>
              <w:pStyle w:val="ConsPlusNormal"/>
              <w:jc w:val="center"/>
            </w:pPr>
            <w:r>
              <w:t>79,976807</w:t>
            </w:r>
          </w:p>
        </w:tc>
        <w:tc>
          <w:tcPr>
            <w:tcW w:w="1384" w:type="dxa"/>
          </w:tcPr>
          <w:p w:rsidR="00A64352" w:rsidRDefault="00A64352">
            <w:pPr>
              <w:pStyle w:val="ConsPlusNormal"/>
              <w:jc w:val="center"/>
            </w:pPr>
            <w:r>
              <w:t>80,210355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2095,526288</w:t>
            </w:r>
          </w:p>
        </w:tc>
        <w:tc>
          <w:tcPr>
            <w:tcW w:w="1384" w:type="dxa"/>
          </w:tcPr>
          <w:p w:rsidR="00A64352" w:rsidRDefault="00A64352">
            <w:pPr>
              <w:pStyle w:val="ConsPlusNormal"/>
              <w:jc w:val="center"/>
            </w:pPr>
            <w:r>
              <w:t>2015,796182</w:t>
            </w:r>
          </w:p>
        </w:tc>
        <w:tc>
          <w:tcPr>
            <w:tcW w:w="1384" w:type="dxa"/>
          </w:tcPr>
          <w:p w:rsidR="00A64352" w:rsidRDefault="00A64352">
            <w:pPr>
              <w:pStyle w:val="ConsPlusNormal"/>
              <w:jc w:val="center"/>
            </w:pPr>
            <w:r>
              <w:t>1935,819375</w:t>
            </w:r>
          </w:p>
        </w:tc>
        <w:tc>
          <w:tcPr>
            <w:tcW w:w="1384" w:type="dxa"/>
          </w:tcPr>
          <w:p w:rsidR="00A64352" w:rsidRDefault="00A64352">
            <w:pPr>
              <w:pStyle w:val="ConsPlusNormal"/>
              <w:jc w:val="center"/>
            </w:pPr>
            <w:r>
              <w:t>1855,60902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1262,899868</w:t>
            </w:r>
          </w:p>
        </w:tc>
        <w:tc>
          <w:tcPr>
            <w:tcW w:w="1384" w:type="dxa"/>
          </w:tcPr>
          <w:p w:rsidR="00A64352" w:rsidRDefault="00A64352">
            <w:pPr>
              <w:pStyle w:val="ConsPlusNormal"/>
              <w:jc w:val="center"/>
            </w:pPr>
            <w:r>
              <w:t>1301,078592</w:t>
            </w:r>
          </w:p>
        </w:tc>
        <w:tc>
          <w:tcPr>
            <w:tcW w:w="1384" w:type="dxa"/>
          </w:tcPr>
          <w:p w:rsidR="00A64352" w:rsidRDefault="00A64352">
            <w:pPr>
              <w:pStyle w:val="ConsPlusNormal"/>
              <w:jc w:val="center"/>
            </w:pPr>
            <w:r>
              <w:t>1340,42052</w:t>
            </w:r>
          </w:p>
        </w:tc>
        <w:tc>
          <w:tcPr>
            <w:tcW w:w="1384" w:type="dxa"/>
          </w:tcPr>
          <w:p w:rsidR="00A64352" w:rsidRDefault="00A64352">
            <w:pPr>
              <w:pStyle w:val="ConsPlusNormal"/>
              <w:jc w:val="center"/>
            </w:pPr>
            <w:r>
              <w:t>1380,963317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Полигон</w:t>
            </w:r>
          </w:p>
        </w:tc>
        <w:tc>
          <w:tcPr>
            <w:tcW w:w="2381" w:type="dxa"/>
          </w:tcPr>
          <w:p w:rsidR="00A64352" w:rsidRDefault="00A64352">
            <w:pPr>
              <w:pStyle w:val="ConsPlusNormal"/>
            </w:pPr>
            <w:r>
              <w:t>Полигон ТБО г. Ачинска АО "Группа СТК"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100367,3404</w:t>
            </w:r>
          </w:p>
        </w:tc>
        <w:tc>
          <w:tcPr>
            <w:tcW w:w="1384" w:type="dxa"/>
          </w:tcPr>
          <w:p w:rsidR="00A64352" w:rsidRDefault="00A64352">
            <w:pPr>
              <w:pStyle w:val="ConsPlusNormal"/>
              <w:jc w:val="center"/>
            </w:pPr>
            <w:r>
              <w:t>103735,1341</w:t>
            </w:r>
          </w:p>
        </w:tc>
        <w:tc>
          <w:tcPr>
            <w:tcW w:w="1384" w:type="dxa"/>
          </w:tcPr>
          <w:p w:rsidR="00A64352" w:rsidRDefault="00A64352">
            <w:pPr>
              <w:pStyle w:val="ConsPlusNormal"/>
              <w:jc w:val="center"/>
            </w:pPr>
            <w:r>
              <w:t>107202,5532</w:t>
            </w:r>
          </w:p>
        </w:tc>
        <w:tc>
          <w:tcPr>
            <w:tcW w:w="1384" w:type="dxa"/>
          </w:tcPr>
          <w:p w:rsidR="00A64352" w:rsidRDefault="00A64352">
            <w:pPr>
              <w:pStyle w:val="ConsPlusNormal"/>
              <w:jc w:val="center"/>
            </w:pPr>
            <w:r>
              <w:t>110767,5579</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0,6</w:t>
            </w:r>
          </w:p>
        </w:tc>
        <w:tc>
          <w:tcPr>
            <w:tcW w:w="1384" w:type="dxa"/>
          </w:tcPr>
          <w:p w:rsidR="00A64352" w:rsidRDefault="00A64352">
            <w:pPr>
              <w:pStyle w:val="ConsPlusNormal"/>
              <w:jc w:val="center"/>
            </w:pPr>
            <w:r>
              <w:t>0,6</w:t>
            </w:r>
          </w:p>
        </w:tc>
        <w:tc>
          <w:tcPr>
            <w:tcW w:w="1384" w:type="dxa"/>
          </w:tcPr>
          <w:p w:rsidR="00A64352" w:rsidRDefault="00A64352">
            <w:pPr>
              <w:pStyle w:val="ConsPlusNormal"/>
              <w:jc w:val="center"/>
            </w:pPr>
            <w:r>
              <w:t>0,6</w:t>
            </w:r>
          </w:p>
        </w:tc>
        <w:tc>
          <w:tcPr>
            <w:tcW w:w="1384" w:type="dxa"/>
          </w:tcPr>
          <w:p w:rsidR="00A64352" w:rsidRDefault="00A64352">
            <w:pPr>
              <w:pStyle w:val="ConsPlusNormal"/>
              <w:jc w:val="center"/>
            </w:pPr>
            <w:r>
              <w:t>0,6</w:t>
            </w:r>
          </w:p>
        </w:tc>
        <w:tc>
          <w:tcPr>
            <w:tcW w:w="1384" w:type="dxa"/>
          </w:tcPr>
          <w:p w:rsidR="00A64352" w:rsidRDefault="00A64352">
            <w:pPr>
              <w:pStyle w:val="ConsPlusNormal"/>
              <w:jc w:val="center"/>
            </w:pPr>
            <w:r>
              <w:t>0,6</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0,6</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Бор</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3,2</w:t>
            </w:r>
          </w:p>
        </w:tc>
        <w:tc>
          <w:tcPr>
            <w:tcW w:w="1384" w:type="dxa"/>
          </w:tcPr>
          <w:p w:rsidR="00A64352" w:rsidRDefault="00A64352">
            <w:pPr>
              <w:pStyle w:val="ConsPlusNormal"/>
              <w:jc w:val="center"/>
            </w:pPr>
            <w:r>
              <w:t>3,2</w:t>
            </w:r>
          </w:p>
        </w:tc>
        <w:tc>
          <w:tcPr>
            <w:tcW w:w="1384" w:type="dxa"/>
          </w:tcPr>
          <w:p w:rsidR="00A64352" w:rsidRDefault="00A64352">
            <w:pPr>
              <w:pStyle w:val="ConsPlusNormal"/>
              <w:jc w:val="center"/>
            </w:pPr>
            <w:r>
              <w:t>3,2</w:t>
            </w:r>
          </w:p>
        </w:tc>
        <w:tc>
          <w:tcPr>
            <w:tcW w:w="1384" w:type="dxa"/>
          </w:tcPr>
          <w:p w:rsidR="00A64352" w:rsidRDefault="00A64352">
            <w:pPr>
              <w:pStyle w:val="ConsPlusNormal"/>
              <w:jc w:val="center"/>
            </w:pPr>
            <w:r>
              <w:t>3,2</w:t>
            </w:r>
          </w:p>
        </w:tc>
        <w:tc>
          <w:tcPr>
            <w:tcW w:w="1384" w:type="dxa"/>
          </w:tcPr>
          <w:p w:rsidR="00A64352" w:rsidRDefault="00A64352">
            <w:pPr>
              <w:pStyle w:val="ConsPlusNormal"/>
              <w:jc w:val="center"/>
            </w:pPr>
            <w:r>
              <w:t>3,2</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3,2</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Тура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2,1</w:t>
            </w:r>
          </w:p>
        </w:tc>
        <w:tc>
          <w:tcPr>
            <w:tcW w:w="1384" w:type="dxa"/>
          </w:tcPr>
          <w:p w:rsidR="00A64352" w:rsidRDefault="00A64352">
            <w:pPr>
              <w:pStyle w:val="ConsPlusNormal"/>
              <w:jc w:val="center"/>
            </w:pPr>
            <w:r>
              <w:t>2,1</w:t>
            </w:r>
          </w:p>
        </w:tc>
        <w:tc>
          <w:tcPr>
            <w:tcW w:w="1384" w:type="dxa"/>
          </w:tcPr>
          <w:p w:rsidR="00A64352" w:rsidRDefault="00A64352">
            <w:pPr>
              <w:pStyle w:val="ConsPlusNormal"/>
              <w:jc w:val="center"/>
            </w:pPr>
            <w:r>
              <w:t>2,1</w:t>
            </w:r>
          </w:p>
        </w:tc>
        <w:tc>
          <w:tcPr>
            <w:tcW w:w="1384" w:type="dxa"/>
          </w:tcPr>
          <w:p w:rsidR="00A64352" w:rsidRDefault="00A64352">
            <w:pPr>
              <w:pStyle w:val="ConsPlusNormal"/>
              <w:jc w:val="center"/>
            </w:pPr>
            <w:r>
              <w:t>2,1</w:t>
            </w:r>
          </w:p>
        </w:tc>
        <w:tc>
          <w:tcPr>
            <w:tcW w:w="1384" w:type="dxa"/>
          </w:tcPr>
          <w:p w:rsidR="00A64352" w:rsidRDefault="00A64352">
            <w:pPr>
              <w:pStyle w:val="ConsPlusNormal"/>
              <w:jc w:val="center"/>
            </w:pPr>
            <w:r>
              <w:t>2,1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2,1</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Байкит</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w:t>
            </w:r>
          </w:p>
        </w:tc>
        <w:tc>
          <w:tcPr>
            <w:tcW w:w="1384" w:type="dxa"/>
          </w:tcPr>
          <w:p w:rsidR="00A64352" w:rsidRDefault="00A64352">
            <w:pPr>
              <w:pStyle w:val="ConsPlusNormal"/>
              <w:jc w:val="center"/>
            </w:pPr>
            <w:r>
              <w:t>1,4</w:t>
            </w:r>
          </w:p>
        </w:tc>
        <w:tc>
          <w:tcPr>
            <w:tcW w:w="1384" w:type="dxa"/>
          </w:tcPr>
          <w:p w:rsidR="00A64352" w:rsidRDefault="00A64352">
            <w:pPr>
              <w:pStyle w:val="ConsPlusNormal"/>
              <w:jc w:val="center"/>
            </w:pPr>
            <w:r>
              <w:t>1,4</w:t>
            </w:r>
          </w:p>
        </w:tc>
        <w:tc>
          <w:tcPr>
            <w:tcW w:w="1384" w:type="dxa"/>
          </w:tcPr>
          <w:p w:rsidR="00A64352" w:rsidRDefault="00A64352">
            <w:pPr>
              <w:pStyle w:val="ConsPlusNormal"/>
              <w:jc w:val="center"/>
            </w:pPr>
            <w:r>
              <w:t>1,4</w:t>
            </w:r>
          </w:p>
        </w:tc>
        <w:tc>
          <w:tcPr>
            <w:tcW w:w="1384" w:type="dxa"/>
          </w:tcPr>
          <w:p w:rsidR="00A64352" w:rsidRDefault="00A64352">
            <w:pPr>
              <w:pStyle w:val="ConsPlusNormal"/>
              <w:jc w:val="center"/>
            </w:pPr>
            <w:r>
              <w:t>1,4</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Ванавара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999,29999</w:t>
            </w:r>
          </w:p>
        </w:tc>
        <w:tc>
          <w:tcPr>
            <w:tcW w:w="1384" w:type="dxa"/>
          </w:tcPr>
          <w:p w:rsidR="00A64352" w:rsidRDefault="00A64352">
            <w:pPr>
              <w:pStyle w:val="ConsPlusNormal"/>
              <w:jc w:val="center"/>
            </w:pPr>
            <w:r>
              <w:t>998,59998</w:t>
            </w:r>
          </w:p>
        </w:tc>
        <w:tc>
          <w:tcPr>
            <w:tcW w:w="1384" w:type="dxa"/>
          </w:tcPr>
          <w:p w:rsidR="00A64352" w:rsidRDefault="00A64352">
            <w:pPr>
              <w:pStyle w:val="ConsPlusNormal"/>
              <w:jc w:val="center"/>
            </w:pPr>
            <w:r>
              <w:t>988,5870568</w:t>
            </w:r>
          </w:p>
        </w:tc>
        <w:tc>
          <w:tcPr>
            <w:tcW w:w="1384" w:type="dxa"/>
          </w:tcPr>
          <w:p w:rsidR="00A64352" w:rsidRDefault="00A64352">
            <w:pPr>
              <w:pStyle w:val="ConsPlusNormal"/>
              <w:jc w:val="center"/>
            </w:pPr>
            <w:r>
              <w:t>978,4411985</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0,7</w:t>
            </w:r>
          </w:p>
        </w:tc>
        <w:tc>
          <w:tcPr>
            <w:tcW w:w="1384" w:type="dxa"/>
          </w:tcPr>
          <w:p w:rsidR="00A64352" w:rsidRDefault="00A64352">
            <w:pPr>
              <w:pStyle w:val="ConsPlusNormal"/>
              <w:jc w:val="center"/>
            </w:pPr>
            <w:r>
              <w:t>0,7</w:t>
            </w:r>
          </w:p>
        </w:tc>
        <w:tc>
          <w:tcPr>
            <w:tcW w:w="1384" w:type="dxa"/>
          </w:tcPr>
          <w:p w:rsidR="00A64352" w:rsidRDefault="00A64352">
            <w:pPr>
              <w:pStyle w:val="ConsPlusNormal"/>
              <w:jc w:val="center"/>
            </w:pPr>
            <w:r>
              <w:t>0,7</w:t>
            </w:r>
          </w:p>
        </w:tc>
        <w:tc>
          <w:tcPr>
            <w:tcW w:w="1384" w:type="dxa"/>
          </w:tcPr>
          <w:p w:rsidR="00A64352" w:rsidRDefault="00A64352">
            <w:pPr>
              <w:pStyle w:val="ConsPlusNormal"/>
              <w:jc w:val="center"/>
            </w:pPr>
            <w:r>
              <w:t>0,7</w:t>
            </w:r>
          </w:p>
        </w:tc>
        <w:tc>
          <w:tcPr>
            <w:tcW w:w="1384" w:type="dxa"/>
          </w:tcPr>
          <w:p w:rsidR="00A64352" w:rsidRDefault="00A64352">
            <w:pPr>
              <w:pStyle w:val="ConsPlusNormal"/>
              <w:jc w:val="center"/>
            </w:pPr>
            <w:r>
              <w:t>0,7</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0,70001</w:t>
            </w:r>
          </w:p>
        </w:tc>
        <w:tc>
          <w:tcPr>
            <w:tcW w:w="1384" w:type="dxa"/>
          </w:tcPr>
          <w:p w:rsidR="00A64352" w:rsidRDefault="00A64352">
            <w:pPr>
              <w:pStyle w:val="ConsPlusNormal"/>
              <w:jc w:val="center"/>
            </w:pPr>
            <w:r>
              <w:t>0,70001</w:t>
            </w:r>
          </w:p>
        </w:tc>
        <w:tc>
          <w:tcPr>
            <w:tcW w:w="1384" w:type="dxa"/>
          </w:tcPr>
          <w:p w:rsidR="00A64352" w:rsidRDefault="00A64352">
            <w:pPr>
              <w:pStyle w:val="ConsPlusNormal"/>
              <w:jc w:val="center"/>
            </w:pPr>
            <w:r>
              <w:t>10,01292315</w:t>
            </w:r>
          </w:p>
        </w:tc>
        <w:tc>
          <w:tcPr>
            <w:tcW w:w="1384" w:type="dxa"/>
          </w:tcPr>
          <w:p w:rsidR="00A64352" w:rsidRDefault="00A64352">
            <w:pPr>
              <w:pStyle w:val="ConsPlusNormal"/>
              <w:jc w:val="center"/>
            </w:pPr>
            <w:r>
              <w:t>10,14585833</w:t>
            </w:r>
          </w:p>
        </w:tc>
        <w:tc>
          <w:tcPr>
            <w:tcW w:w="1384" w:type="dxa"/>
          </w:tcPr>
          <w:p w:rsidR="00A64352" w:rsidRDefault="00A64352">
            <w:pPr>
              <w:pStyle w:val="ConsPlusNormal"/>
              <w:jc w:val="center"/>
            </w:pPr>
            <w:r>
              <w:t>10,17061741</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999,29999</w:t>
            </w:r>
          </w:p>
        </w:tc>
        <w:tc>
          <w:tcPr>
            <w:tcW w:w="1384" w:type="dxa"/>
          </w:tcPr>
          <w:p w:rsidR="00A64352" w:rsidRDefault="00A64352">
            <w:pPr>
              <w:pStyle w:val="ConsPlusNormal"/>
              <w:jc w:val="center"/>
            </w:pPr>
            <w:r>
              <w:t>998,59998</w:t>
            </w:r>
          </w:p>
        </w:tc>
        <w:tc>
          <w:tcPr>
            <w:tcW w:w="1384" w:type="dxa"/>
          </w:tcPr>
          <w:p w:rsidR="00A64352" w:rsidRDefault="00A64352">
            <w:pPr>
              <w:pStyle w:val="ConsPlusNormal"/>
              <w:jc w:val="center"/>
            </w:pPr>
            <w:r>
              <w:t>988,5870568</w:t>
            </w:r>
          </w:p>
        </w:tc>
        <w:tc>
          <w:tcPr>
            <w:tcW w:w="1384" w:type="dxa"/>
          </w:tcPr>
          <w:p w:rsidR="00A64352" w:rsidRDefault="00A64352">
            <w:pPr>
              <w:pStyle w:val="ConsPlusNormal"/>
              <w:jc w:val="center"/>
            </w:pPr>
            <w:r>
              <w:t>978,4411985</w:t>
            </w:r>
          </w:p>
        </w:tc>
        <w:tc>
          <w:tcPr>
            <w:tcW w:w="1384" w:type="dxa"/>
          </w:tcPr>
          <w:p w:rsidR="00A64352" w:rsidRDefault="00A64352">
            <w:pPr>
              <w:pStyle w:val="ConsPlusNormal"/>
              <w:jc w:val="center"/>
            </w:pPr>
            <w:r>
              <w:t>968,2705811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1365,955642</w:t>
            </w:r>
          </w:p>
        </w:tc>
        <w:tc>
          <w:tcPr>
            <w:tcW w:w="1384" w:type="dxa"/>
          </w:tcPr>
          <w:p w:rsidR="00A64352" w:rsidRDefault="00A64352">
            <w:pPr>
              <w:pStyle w:val="ConsPlusNormal"/>
              <w:jc w:val="center"/>
            </w:pPr>
            <w:r>
              <w:t>1407,448797</w:t>
            </w:r>
          </w:p>
        </w:tc>
        <w:tc>
          <w:tcPr>
            <w:tcW w:w="1384" w:type="dxa"/>
          </w:tcPr>
          <w:p w:rsidR="00A64352" w:rsidRDefault="00A64352">
            <w:pPr>
              <w:pStyle w:val="ConsPlusNormal"/>
              <w:jc w:val="center"/>
            </w:pPr>
            <w:r>
              <w:t>1386,579831</w:t>
            </w:r>
          </w:p>
        </w:tc>
        <w:tc>
          <w:tcPr>
            <w:tcW w:w="1384" w:type="dxa"/>
          </w:tcPr>
          <w:p w:rsidR="00A64352" w:rsidRDefault="00A64352">
            <w:pPr>
              <w:pStyle w:val="ConsPlusNormal"/>
              <w:jc w:val="center"/>
            </w:pPr>
            <w:r>
              <w:t>1428,046519</w:t>
            </w:r>
          </w:p>
        </w:tc>
        <w:tc>
          <w:tcPr>
            <w:tcW w:w="1384" w:type="dxa"/>
          </w:tcPr>
          <w:p w:rsidR="00A64352" w:rsidRDefault="00A64352">
            <w:pPr>
              <w:pStyle w:val="ConsPlusNormal"/>
              <w:jc w:val="center"/>
            </w:pPr>
            <w:r>
              <w:t>1470,822191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0,7</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Носок)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956,1826091</w:t>
            </w:r>
          </w:p>
        </w:tc>
        <w:tc>
          <w:tcPr>
            <w:tcW w:w="1384" w:type="dxa"/>
          </w:tcPr>
          <w:p w:rsidR="00A64352" w:rsidRDefault="00A64352">
            <w:pPr>
              <w:pStyle w:val="ConsPlusNormal"/>
              <w:jc w:val="center"/>
            </w:pPr>
            <w:r>
              <w:t>985,2282321</w:t>
            </w:r>
          </w:p>
        </w:tc>
        <w:tc>
          <w:tcPr>
            <w:tcW w:w="1384" w:type="dxa"/>
          </w:tcPr>
          <w:p w:rsidR="00A64352" w:rsidRDefault="00A64352">
            <w:pPr>
              <w:pStyle w:val="ConsPlusNormal"/>
              <w:jc w:val="center"/>
            </w:pPr>
            <w:r>
              <w:t>13883,71729</w:t>
            </w:r>
          </w:p>
        </w:tc>
        <w:tc>
          <w:tcPr>
            <w:tcW w:w="1384" w:type="dxa"/>
          </w:tcPr>
          <w:p w:rsidR="00A64352" w:rsidRDefault="00A64352">
            <w:pPr>
              <w:pStyle w:val="ConsPlusNormal"/>
              <w:jc w:val="center"/>
            </w:pPr>
            <w:r>
              <w:t>14488,75766</w:t>
            </w:r>
          </w:p>
        </w:tc>
        <w:tc>
          <w:tcPr>
            <w:tcW w:w="1384" w:type="dxa"/>
          </w:tcPr>
          <w:p w:rsidR="00A64352" w:rsidRDefault="00A64352">
            <w:pPr>
              <w:pStyle w:val="ConsPlusNormal"/>
              <w:jc w:val="center"/>
            </w:pPr>
            <w:r>
              <w:t>14959,16979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 xml:space="preserve">Комплекс по обезвреживанию отходов (п. Караул, </w:t>
            </w:r>
            <w:r>
              <w:lastRenderedPageBreak/>
              <w:t>Усть-Порт)</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 Усть-Порт)</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999,627504</w:t>
            </w:r>
          </w:p>
        </w:tc>
        <w:tc>
          <w:tcPr>
            <w:tcW w:w="1384" w:type="dxa"/>
          </w:tcPr>
          <w:p w:rsidR="00A64352" w:rsidRDefault="00A64352">
            <w:pPr>
              <w:pStyle w:val="ConsPlusNormal"/>
              <w:jc w:val="center"/>
            </w:pPr>
            <w:r>
              <w:t>999,2539209</w:t>
            </w:r>
          </w:p>
        </w:tc>
        <w:tc>
          <w:tcPr>
            <w:tcW w:w="1384" w:type="dxa"/>
          </w:tcPr>
          <w:p w:rsidR="00A64352" w:rsidRDefault="00A64352">
            <w:pPr>
              <w:pStyle w:val="ConsPlusNormal"/>
              <w:jc w:val="center"/>
            </w:pPr>
            <w:r>
              <w:t>992,1151212</w:t>
            </w:r>
          </w:p>
        </w:tc>
        <w:tc>
          <w:tcPr>
            <w:tcW w:w="1384" w:type="dxa"/>
          </w:tcPr>
          <w:p w:rsidR="00A64352" w:rsidRDefault="00A64352">
            <w:pPr>
              <w:pStyle w:val="ConsPlusNormal"/>
              <w:jc w:val="center"/>
            </w:pPr>
            <w:r>
              <w:t>985,0586634</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 Усть-Порт)</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 Усть-Порт)</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0,372496022</w:t>
            </w:r>
          </w:p>
        </w:tc>
        <w:tc>
          <w:tcPr>
            <w:tcW w:w="1384" w:type="dxa"/>
          </w:tcPr>
          <w:p w:rsidR="00A64352" w:rsidRDefault="00A64352">
            <w:pPr>
              <w:pStyle w:val="ConsPlusNormal"/>
              <w:jc w:val="center"/>
            </w:pPr>
            <w:r>
              <w:t>0,373583063</w:t>
            </w:r>
          </w:p>
        </w:tc>
        <w:tc>
          <w:tcPr>
            <w:tcW w:w="1384" w:type="dxa"/>
          </w:tcPr>
          <w:p w:rsidR="00A64352" w:rsidRDefault="00A64352">
            <w:pPr>
              <w:pStyle w:val="ConsPlusNormal"/>
              <w:jc w:val="center"/>
            </w:pPr>
            <w:r>
              <w:t>7,138799748</w:t>
            </w:r>
          </w:p>
        </w:tc>
        <w:tc>
          <w:tcPr>
            <w:tcW w:w="1384" w:type="dxa"/>
          </w:tcPr>
          <w:p w:rsidR="00A64352" w:rsidRDefault="00A64352">
            <w:pPr>
              <w:pStyle w:val="ConsPlusNormal"/>
              <w:jc w:val="center"/>
            </w:pPr>
            <w:r>
              <w:t>7,056457784</w:t>
            </w:r>
          </w:p>
        </w:tc>
        <w:tc>
          <w:tcPr>
            <w:tcW w:w="1384" w:type="dxa"/>
          </w:tcPr>
          <w:p w:rsidR="00A64352" w:rsidRDefault="00A64352">
            <w:pPr>
              <w:pStyle w:val="ConsPlusNormal"/>
              <w:jc w:val="center"/>
            </w:pPr>
            <w:r>
              <w:t>7,08071958</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 Усть-Порт)</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 Усть-Порт)</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999,627504</w:t>
            </w:r>
          </w:p>
        </w:tc>
        <w:tc>
          <w:tcPr>
            <w:tcW w:w="1384" w:type="dxa"/>
          </w:tcPr>
          <w:p w:rsidR="00A64352" w:rsidRDefault="00A64352">
            <w:pPr>
              <w:pStyle w:val="ConsPlusNormal"/>
              <w:jc w:val="center"/>
            </w:pPr>
            <w:r>
              <w:t>999,2539209</w:t>
            </w:r>
          </w:p>
        </w:tc>
        <w:tc>
          <w:tcPr>
            <w:tcW w:w="1384" w:type="dxa"/>
          </w:tcPr>
          <w:p w:rsidR="00A64352" w:rsidRDefault="00A64352">
            <w:pPr>
              <w:pStyle w:val="ConsPlusNormal"/>
              <w:jc w:val="center"/>
            </w:pPr>
            <w:r>
              <w:t>992,1151212</w:t>
            </w:r>
          </w:p>
        </w:tc>
        <w:tc>
          <w:tcPr>
            <w:tcW w:w="1384" w:type="dxa"/>
          </w:tcPr>
          <w:p w:rsidR="00A64352" w:rsidRDefault="00A64352">
            <w:pPr>
              <w:pStyle w:val="ConsPlusNormal"/>
              <w:jc w:val="center"/>
            </w:pPr>
            <w:r>
              <w:t>985,0586634</w:t>
            </w:r>
          </w:p>
        </w:tc>
        <w:tc>
          <w:tcPr>
            <w:tcW w:w="1384" w:type="dxa"/>
          </w:tcPr>
          <w:p w:rsidR="00A64352" w:rsidRDefault="00A64352">
            <w:pPr>
              <w:pStyle w:val="ConsPlusNormal"/>
              <w:jc w:val="center"/>
            </w:pPr>
            <w:r>
              <w:t>977,9779438</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 Усть-Порт)</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1365,955642</w:t>
            </w:r>
          </w:p>
        </w:tc>
        <w:tc>
          <w:tcPr>
            <w:tcW w:w="1384" w:type="dxa"/>
          </w:tcPr>
          <w:p w:rsidR="00A64352" w:rsidRDefault="00A64352">
            <w:pPr>
              <w:pStyle w:val="ConsPlusNormal"/>
              <w:jc w:val="center"/>
            </w:pPr>
            <w:r>
              <w:t>1407,257339</w:t>
            </w:r>
          </w:p>
        </w:tc>
        <w:tc>
          <w:tcPr>
            <w:tcW w:w="1384" w:type="dxa"/>
          </w:tcPr>
          <w:p w:rsidR="00A64352" w:rsidRDefault="00A64352">
            <w:pPr>
              <w:pStyle w:val="ConsPlusNormal"/>
              <w:jc w:val="center"/>
            </w:pPr>
            <w:r>
              <w:t>1385,366457</w:t>
            </w:r>
          </w:p>
        </w:tc>
        <w:tc>
          <w:tcPr>
            <w:tcW w:w="1384" w:type="dxa"/>
          </w:tcPr>
          <w:p w:rsidR="00A64352" w:rsidRDefault="00A64352">
            <w:pPr>
              <w:pStyle w:val="ConsPlusNormal"/>
              <w:jc w:val="center"/>
            </w:pPr>
            <w:r>
              <w:t>1426,893131</w:t>
            </w:r>
          </w:p>
        </w:tc>
        <w:tc>
          <w:tcPr>
            <w:tcW w:w="1384" w:type="dxa"/>
          </w:tcPr>
          <w:p w:rsidR="00A64352" w:rsidRDefault="00A64352">
            <w:pPr>
              <w:pStyle w:val="ConsPlusNormal"/>
              <w:jc w:val="center"/>
            </w:pPr>
            <w:r>
              <w:t>1469,621711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 xml:space="preserve">Комплекс по обезвреживанию отходов (п. Караул, </w:t>
            </w:r>
            <w:r>
              <w:lastRenderedPageBreak/>
              <w:t>Усть-Порт)</w:t>
            </w:r>
          </w:p>
        </w:tc>
        <w:tc>
          <w:tcPr>
            <w:tcW w:w="2154" w:type="dxa"/>
          </w:tcPr>
          <w:p w:rsidR="00A64352" w:rsidRDefault="00A64352">
            <w:pPr>
              <w:pStyle w:val="ConsPlusNormal"/>
            </w:pPr>
            <w:r>
              <w:lastRenderedPageBreak/>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 Усть-Порт)</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 Усть-Порт)</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 Усть-Порт)</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 Усть-Порт)</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508,8130432</w:t>
            </w:r>
          </w:p>
        </w:tc>
        <w:tc>
          <w:tcPr>
            <w:tcW w:w="1384" w:type="dxa"/>
          </w:tcPr>
          <w:p w:rsidR="00A64352" w:rsidRDefault="00A64352">
            <w:pPr>
              <w:pStyle w:val="ConsPlusNormal"/>
              <w:jc w:val="center"/>
            </w:pPr>
            <w:r>
              <w:t>525,727507</w:t>
            </w:r>
          </w:p>
        </w:tc>
        <w:tc>
          <w:tcPr>
            <w:tcW w:w="1384" w:type="dxa"/>
          </w:tcPr>
          <w:p w:rsidR="00A64352" w:rsidRDefault="00A64352">
            <w:pPr>
              <w:pStyle w:val="ConsPlusNormal"/>
              <w:jc w:val="center"/>
            </w:pPr>
            <w:r>
              <w:t>9889,853715</w:t>
            </w:r>
          </w:p>
        </w:tc>
        <w:tc>
          <w:tcPr>
            <w:tcW w:w="1384" w:type="dxa"/>
          </w:tcPr>
          <w:p w:rsidR="00A64352" w:rsidRDefault="00A64352">
            <w:pPr>
              <w:pStyle w:val="ConsPlusNormal"/>
              <w:jc w:val="center"/>
            </w:pPr>
            <w:r>
              <w:t>10068,81114</w:t>
            </w:r>
          </w:p>
        </w:tc>
        <w:tc>
          <w:tcPr>
            <w:tcW w:w="1384" w:type="dxa"/>
          </w:tcPr>
          <w:p w:rsidR="00A64352" w:rsidRDefault="00A64352">
            <w:pPr>
              <w:pStyle w:val="ConsPlusNormal"/>
              <w:jc w:val="center"/>
            </w:pPr>
            <w:r>
              <w:t>10405,97923</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Игарка)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Игарка)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Игарка)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w:t>
            </w:r>
          </w:p>
        </w:tc>
        <w:tc>
          <w:tcPr>
            <w:tcW w:w="1384" w:type="dxa"/>
          </w:tcPr>
          <w:p w:rsidR="00A64352" w:rsidRDefault="00A64352">
            <w:pPr>
              <w:pStyle w:val="ConsPlusNormal"/>
              <w:jc w:val="center"/>
            </w:pPr>
            <w:r>
              <w:t>1,2</w:t>
            </w:r>
          </w:p>
        </w:tc>
        <w:tc>
          <w:tcPr>
            <w:tcW w:w="1384" w:type="dxa"/>
          </w:tcPr>
          <w:p w:rsidR="00A64352" w:rsidRDefault="00A64352">
            <w:pPr>
              <w:pStyle w:val="ConsPlusNormal"/>
              <w:jc w:val="center"/>
            </w:pPr>
            <w:r>
              <w:t>1,2</w:t>
            </w:r>
          </w:p>
        </w:tc>
        <w:tc>
          <w:tcPr>
            <w:tcW w:w="1384" w:type="dxa"/>
          </w:tcPr>
          <w:p w:rsidR="00A64352" w:rsidRDefault="00A64352">
            <w:pPr>
              <w:pStyle w:val="ConsPlusNormal"/>
              <w:jc w:val="center"/>
            </w:pPr>
            <w:r>
              <w:t>1,2</w:t>
            </w:r>
          </w:p>
        </w:tc>
        <w:tc>
          <w:tcPr>
            <w:tcW w:w="1384" w:type="dxa"/>
          </w:tcPr>
          <w:p w:rsidR="00A64352" w:rsidRDefault="00A64352">
            <w:pPr>
              <w:pStyle w:val="ConsPlusNormal"/>
              <w:jc w:val="center"/>
            </w:pPr>
            <w:r>
              <w:t>1,2</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 xml:space="preserve">Комплекс по </w:t>
            </w:r>
            <w:r>
              <w:lastRenderedPageBreak/>
              <w:t>обезвреживанию отходов (п. Игарка)</w:t>
            </w:r>
          </w:p>
        </w:tc>
        <w:tc>
          <w:tcPr>
            <w:tcW w:w="2154" w:type="dxa"/>
          </w:tcPr>
          <w:p w:rsidR="00A64352" w:rsidRDefault="00A64352">
            <w:pPr>
              <w:pStyle w:val="ConsPlusNormal"/>
            </w:pPr>
            <w:r>
              <w:lastRenderedPageBreak/>
              <w:t xml:space="preserve">Завезено отходов, </w:t>
            </w:r>
            <w:r>
              <w:lastRenderedPageBreak/>
              <w:t>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Игарка)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Игарка)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Игарка)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Игарка)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Игарка)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Игарка)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Игарка)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Игарка)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1000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Туруханск)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999,755561</w:t>
            </w:r>
          </w:p>
        </w:tc>
        <w:tc>
          <w:tcPr>
            <w:tcW w:w="1384" w:type="dxa"/>
          </w:tcPr>
          <w:p w:rsidR="00A64352" w:rsidRDefault="00A64352">
            <w:pPr>
              <w:pStyle w:val="ConsPlusNormal"/>
              <w:jc w:val="center"/>
            </w:pPr>
            <w:r>
              <w:t>999,510408</w:t>
            </w:r>
          </w:p>
        </w:tc>
        <w:tc>
          <w:tcPr>
            <w:tcW w:w="1384" w:type="dxa"/>
          </w:tcPr>
          <w:p w:rsidR="00A64352" w:rsidRDefault="00A64352">
            <w:pPr>
              <w:pStyle w:val="ConsPlusNormal"/>
              <w:jc w:val="center"/>
            </w:pPr>
            <w:r>
              <w:t>999,264568</w:t>
            </w:r>
          </w:p>
        </w:tc>
        <w:tc>
          <w:tcPr>
            <w:tcW w:w="1384" w:type="dxa"/>
          </w:tcPr>
          <w:p w:rsidR="00A64352" w:rsidRDefault="00A64352">
            <w:pPr>
              <w:pStyle w:val="ConsPlusNormal"/>
              <w:jc w:val="center"/>
            </w:pPr>
            <w:r>
              <w:t>999,018061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0,2</w:t>
            </w:r>
          </w:p>
        </w:tc>
        <w:tc>
          <w:tcPr>
            <w:tcW w:w="1384" w:type="dxa"/>
          </w:tcPr>
          <w:p w:rsidR="00A64352" w:rsidRDefault="00A64352">
            <w:pPr>
              <w:pStyle w:val="ConsPlusNormal"/>
              <w:jc w:val="center"/>
            </w:pPr>
            <w:r>
              <w:t>0,2</w:t>
            </w:r>
          </w:p>
        </w:tc>
        <w:tc>
          <w:tcPr>
            <w:tcW w:w="1384" w:type="dxa"/>
          </w:tcPr>
          <w:p w:rsidR="00A64352" w:rsidRDefault="00A64352">
            <w:pPr>
              <w:pStyle w:val="ConsPlusNormal"/>
              <w:jc w:val="center"/>
            </w:pPr>
            <w:r>
              <w:t>0,2</w:t>
            </w:r>
          </w:p>
        </w:tc>
        <w:tc>
          <w:tcPr>
            <w:tcW w:w="1384" w:type="dxa"/>
          </w:tcPr>
          <w:p w:rsidR="00A64352" w:rsidRDefault="00A64352">
            <w:pPr>
              <w:pStyle w:val="ConsPlusNormal"/>
              <w:jc w:val="center"/>
            </w:pPr>
            <w:r>
              <w:t>0,2</w:t>
            </w:r>
          </w:p>
        </w:tc>
        <w:tc>
          <w:tcPr>
            <w:tcW w:w="1384" w:type="dxa"/>
          </w:tcPr>
          <w:p w:rsidR="00A64352" w:rsidRDefault="00A64352">
            <w:pPr>
              <w:pStyle w:val="ConsPlusNormal"/>
              <w:jc w:val="center"/>
            </w:pPr>
            <w:r>
              <w:t>0,2</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0,244439</w:t>
            </w:r>
          </w:p>
        </w:tc>
        <w:tc>
          <w:tcPr>
            <w:tcW w:w="1384" w:type="dxa"/>
          </w:tcPr>
          <w:p w:rsidR="00A64352" w:rsidRDefault="00A64352">
            <w:pPr>
              <w:pStyle w:val="ConsPlusNormal"/>
              <w:jc w:val="center"/>
            </w:pPr>
            <w:r>
              <w:t>0,245153</w:t>
            </w:r>
          </w:p>
        </w:tc>
        <w:tc>
          <w:tcPr>
            <w:tcW w:w="1384" w:type="dxa"/>
          </w:tcPr>
          <w:p w:rsidR="00A64352" w:rsidRDefault="00A64352">
            <w:pPr>
              <w:pStyle w:val="ConsPlusNormal"/>
              <w:jc w:val="center"/>
            </w:pPr>
            <w:r>
              <w:t>0,24584</w:t>
            </w:r>
          </w:p>
        </w:tc>
        <w:tc>
          <w:tcPr>
            <w:tcW w:w="1384" w:type="dxa"/>
          </w:tcPr>
          <w:p w:rsidR="00A64352" w:rsidRDefault="00A64352">
            <w:pPr>
              <w:pStyle w:val="ConsPlusNormal"/>
              <w:jc w:val="center"/>
            </w:pPr>
            <w:r>
              <w:t>0,246507</w:t>
            </w:r>
          </w:p>
        </w:tc>
        <w:tc>
          <w:tcPr>
            <w:tcW w:w="1384" w:type="dxa"/>
          </w:tcPr>
          <w:p w:rsidR="00A64352" w:rsidRDefault="00A64352">
            <w:pPr>
              <w:pStyle w:val="ConsPlusNormal"/>
              <w:jc w:val="center"/>
            </w:pPr>
            <w:r>
              <w:t>0,247153</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999,755561</w:t>
            </w:r>
          </w:p>
        </w:tc>
        <w:tc>
          <w:tcPr>
            <w:tcW w:w="1384" w:type="dxa"/>
          </w:tcPr>
          <w:p w:rsidR="00A64352" w:rsidRDefault="00A64352">
            <w:pPr>
              <w:pStyle w:val="ConsPlusNormal"/>
              <w:jc w:val="center"/>
            </w:pPr>
            <w:r>
              <w:t>999,510408</w:t>
            </w:r>
          </w:p>
        </w:tc>
        <w:tc>
          <w:tcPr>
            <w:tcW w:w="1384" w:type="dxa"/>
          </w:tcPr>
          <w:p w:rsidR="00A64352" w:rsidRDefault="00A64352">
            <w:pPr>
              <w:pStyle w:val="ConsPlusNormal"/>
              <w:jc w:val="center"/>
            </w:pPr>
            <w:r>
              <w:t>999,264568</w:t>
            </w:r>
          </w:p>
        </w:tc>
        <w:tc>
          <w:tcPr>
            <w:tcW w:w="1384" w:type="dxa"/>
          </w:tcPr>
          <w:p w:rsidR="00A64352" w:rsidRDefault="00A64352">
            <w:pPr>
              <w:pStyle w:val="ConsPlusNormal"/>
              <w:jc w:val="center"/>
            </w:pPr>
            <w:r>
              <w:t>999,018061</w:t>
            </w:r>
          </w:p>
        </w:tc>
        <w:tc>
          <w:tcPr>
            <w:tcW w:w="1384" w:type="dxa"/>
          </w:tcPr>
          <w:p w:rsidR="00A64352" w:rsidRDefault="00A64352">
            <w:pPr>
              <w:pStyle w:val="ConsPlusNormal"/>
              <w:jc w:val="center"/>
            </w:pPr>
            <w:r>
              <w:t>998,770908</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1365,955642</w:t>
            </w:r>
          </w:p>
        </w:tc>
        <w:tc>
          <w:tcPr>
            <w:tcW w:w="1384" w:type="dxa"/>
          </w:tcPr>
          <w:p w:rsidR="00A64352" w:rsidRDefault="00A64352">
            <w:pPr>
              <w:pStyle w:val="ConsPlusNormal"/>
              <w:jc w:val="center"/>
            </w:pPr>
            <w:r>
              <w:t>1407,257161</w:t>
            </w:r>
          </w:p>
        </w:tc>
        <w:tc>
          <w:tcPr>
            <w:tcW w:w="1384" w:type="dxa"/>
          </w:tcPr>
          <w:p w:rsidR="00A64352" w:rsidRDefault="00A64352">
            <w:pPr>
              <w:pStyle w:val="ConsPlusNormal"/>
              <w:jc w:val="center"/>
            </w:pPr>
            <w:r>
              <w:t>1449,836025</w:t>
            </w:r>
          </w:p>
        </w:tc>
        <w:tc>
          <w:tcPr>
            <w:tcW w:w="1384" w:type="dxa"/>
          </w:tcPr>
          <w:p w:rsidR="00A64352" w:rsidRDefault="00A64352">
            <w:pPr>
              <w:pStyle w:val="ConsPlusNormal"/>
              <w:jc w:val="center"/>
            </w:pPr>
            <w:r>
              <w:t>1493,706682</w:t>
            </w:r>
          </w:p>
        </w:tc>
        <w:tc>
          <w:tcPr>
            <w:tcW w:w="1384" w:type="dxa"/>
          </w:tcPr>
          <w:p w:rsidR="00A64352" w:rsidRDefault="00A64352">
            <w:pPr>
              <w:pStyle w:val="ConsPlusNormal"/>
              <w:jc w:val="center"/>
            </w:pPr>
            <w:r>
              <w:t>1538,929359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0,2</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Кривляк)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333,8928312</w:t>
            </w:r>
          </w:p>
        </w:tc>
        <w:tc>
          <w:tcPr>
            <w:tcW w:w="1384" w:type="dxa"/>
          </w:tcPr>
          <w:p w:rsidR="00A64352" w:rsidRDefault="00A64352">
            <w:pPr>
              <w:pStyle w:val="ConsPlusNormal"/>
              <w:jc w:val="center"/>
            </w:pPr>
            <w:r>
              <w:t>344,9933149</w:t>
            </w:r>
          </w:p>
        </w:tc>
        <w:tc>
          <w:tcPr>
            <w:tcW w:w="1384" w:type="dxa"/>
          </w:tcPr>
          <w:p w:rsidR="00A64352" w:rsidRDefault="00A64352">
            <w:pPr>
              <w:pStyle w:val="ConsPlusNormal"/>
              <w:jc w:val="center"/>
            </w:pPr>
            <w:r>
              <w:t>356,4276885</w:t>
            </w:r>
          </w:p>
        </w:tc>
        <w:tc>
          <w:tcPr>
            <w:tcW w:w="1384" w:type="dxa"/>
          </w:tcPr>
          <w:p w:rsidR="00A64352" w:rsidRDefault="00A64352">
            <w:pPr>
              <w:pStyle w:val="ConsPlusNormal"/>
              <w:jc w:val="center"/>
            </w:pPr>
            <w:r>
              <w:t>368,2091531</w:t>
            </w:r>
          </w:p>
        </w:tc>
        <w:tc>
          <w:tcPr>
            <w:tcW w:w="1384" w:type="dxa"/>
          </w:tcPr>
          <w:p w:rsidR="00A64352" w:rsidRDefault="00A64352">
            <w:pPr>
              <w:pStyle w:val="ConsPlusNormal"/>
              <w:jc w:val="center"/>
            </w:pPr>
            <w:r>
              <w:t>380,3510079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999,58459</w:t>
            </w:r>
          </w:p>
        </w:tc>
        <w:tc>
          <w:tcPr>
            <w:tcW w:w="1384" w:type="dxa"/>
          </w:tcPr>
          <w:p w:rsidR="00A64352" w:rsidRDefault="00A64352">
            <w:pPr>
              <w:pStyle w:val="ConsPlusNormal"/>
              <w:jc w:val="center"/>
            </w:pPr>
            <w:r>
              <w:t>999,167967</w:t>
            </w:r>
          </w:p>
        </w:tc>
        <w:tc>
          <w:tcPr>
            <w:tcW w:w="1384" w:type="dxa"/>
          </w:tcPr>
          <w:p w:rsidR="00A64352" w:rsidRDefault="00A64352">
            <w:pPr>
              <w:pStyle w:val="ConsPlusNormal"/>
              <w:jc w:val="center"/>
            </w:pPr>
            <w:r>
              <w:t>998,750177</w:t>
            </w:r>
          </w:p>
        </w:tc>
        <w:tc>
          <w:tcPr>
            <w:tcW w:w="1384" w:type="dxa"/>
          </w:tcPr>
          <w:p w:rsidR="00A64352" w:rsidRDefault="00A64352">
            <w:pPr>
              <w:pStyle w:val="ConsPlusNormal"/>
              <w:jc w:val="center"/>
            </w:pPr>
            <w:r>
              <w:t>998,331254</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0,35</w:t>
            </w:r>
          </w:p>
        </w:tc>
        <w:tc>
          <w:tcPr>
            <w:tcW w:w="1384" w:type="dxa"/>
          </w:tcPr>
          <w:p w:rsidR="00A64352" w:rsidRDefault="00A64352">
            <w:pPr>
              <w:pStyle w:val="ConsPlusNormal"/>
              <w:jc w:val="center"/>
            </w:pPr>
            <w:r>
              <w:t>0,35</w:t>
            </w:r>
          </w:p>
        </w:tc>
        <w:tc>
          <w:tcPr>
            <w:tcW w:w="1384" w:type="dxa"/>
          </w:tcPr>
          <w:p w:rsidR="00A64352" w:rsidRDefault="00A64352">
            <w:pPr>
              <w:pStyle w:val="ConsPlusNormal"/>
              <w:jc w:val="center"/>
            </w:pPr>
            <w:r>
              <w:t>0,35</w:t>
            </w:r>
          </w:p>
        </w:tc>
        <w:tc>
          <w:tcPr>
            <w:tcW w:w="1384" w:type="dxa"/>
          </w:tcPr>
          <w:p w:rsidR="00A64352" w:rsidRDefault="00A64352">
            <w:pPr>
              <w:pStyle w:val="ConsPlusNormal"/>
              <w:jc w:val="center"/>
            </w:pPr>
            <w:r>
              <w:t>0,35</w:t>
            </w:r>
          </w:p>
        </w:tc>
        <w:tc>
          <w:tcPr>
            <w:tcW w:w="1384" w:type="dxa"/>
          </w:tcPr>
          <w:p w:rsidR="00A64352" w:rsidRDefault="00A64352">
            <w:pPr>
              <w:pStyle w:val="ConsPlusNormal"/>
              <w:jc w:val="center"/>
            </w:pPr>
            <w:r>
              <w:t>0,35</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0,41541</w:t>
            </w:r>
          </w:p>
        </w:tc>
        <w:tc>
          <w:tcPr>
            <w:tcW w:w="1384" w:type="dxa"/>
          </w:tcPr>
          <w:p w:rsidR="00A64352" w:rsidRDefault="00A64352">
            <w:pPr>
              <w:pStyle w:val="ConsPlusNormal"/>
              <w:jc w:val="center"/>
            </w:pPr>
            <w:r>
              <w:t>0,416623</w:t>
            </w:r>
          </w:p>
        </w:tc>
        <w:tc>
          <w:tcPr>
            <w:tcW w:w="1384" w:type="dxa"/>
          </w:tcPr>
          <w:p w:rsidR="00A64352" w:rsidRDefault="00A64352">
            <w:pPr>
              <w:pStyle w:val="ConsPlusNormal"/>
              <w:jc w:val="center"/>
            </w:pPr>
            <w:r>
              <w:t>0,41779</w:t>
            </w:r>
          </w:p>
        </w:tc>
        <w:tc>
          <w:tcPr>
            <w:tcW w:w="1384" w:type="dxa"/>
          </w:tcPr>
          <w:p w:rsidR="00A64352" w:rsidRDefault="00A64352">
            <w:pPr>
              <w:pStyle w:val="ConsPlusNormal"/>
              <w:jc w:val="center"/>
            </w:pPr>
            <w:r>
              <w:t>0,418923</w:t>
            </w:r>
          </w:p>
        </w:tc>
        <w:tc>
          <w:tcPr>
            <w:tcW w:w="1384" w:type="dxa"/>
          </w:tcPr>
          <w:p w:rsidR="00A64352" w:rsidRDefault="00A64352">
            <w:pPr>
              <w:pStyle w:val="ConsPlusNormal"/>
              <w:jc w:val="center"/>
            </w:pPr>
            <w:r>
              <w:t>0,420021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999,58459</w:t>
            </w:r>
          </w:p>
        </w:tc>
        <w:tc>
          <w:tcPr>
            <w:tcW w:w="1384" w:type="dxa"/>
          </w:tcPr>
          <w:p w:rsidR="00A64352" w:rsidRDefault="00A64352">
            <w:pPr>
              <w:pStyle w:val="ConsPlusNormal"/>
              <w:jc w:val="center"/>
            </w:pPr>
            <w:r>
              <w:t>999,167967</w:t>
            </w:r>
          </w:p>
        </w:tc>
        <w:tc>
          <w:tcPr>
            <w:tcW w:w="1384" w:type="dxa"/>
          </w:tcPr>
          <w:p w:rsidR="00A64352" w:rsidRDefault="00A64352">
            <w:pPr>
              <w:pStyle w:val="ConsPlusNormal"/>
              <w:jc w:val="center"/>
            </w:pPr>
            <w:r>
              <w:t>998,750177</w:t>
            </w:r>
          </w:p>
        </w:tc>
        <w:tc>
          <w:tcPr>
            <w:tcW w:w="1384" w:type="dxa"/>
          </w:tcPr>
          <w:p w:rsidR="00A64352" w:rsidRDefault="00A64352">
            <w:pPr>
              <w:pStyle w:val="ConsPlusNormal"/>
              <w:jc w:val="center"/>
            </w:pPr>
            <w:r>
              <w:t>998,331254</w:t>
            </w:r>
          </w:p>
        </w:tc>
        <w:tc>
          <w:tcPr>
            <w:tcW w:w="1384" w:type="dxa"/>
          </w:tcPr>
          <w:p w:rsidR="00A64352" w:rsidRDefault="00A64352">
            <w:pPr>
              <w:pStyle w:val="ConsPlusNormal"/>
              <w:jc w:val="center"/>
            </w:pPr>
            <w:r>
              <w:t>997,911233</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1365,955642</w:t>
            </w:r>
          </w:p>
        </w:tc>
        <w:tc>
          <w:tcPr>
            <w:tcW w:w="1384" w:type="dxa"/>
          </w:tcPr>
          <w:p w:rsidR="00A64352" w:rsidRDefault="00A64352">
            <w:pPr>
              <w:pStyle w:val="ConsPlusNormal"/>
              <w:jc w:val="center"/>
            </w:pPr>
            <w:r>
              <w:t>1407,257225</w:t>
            </w:r>
          </w:p>
        </w:tc>
        <w:tc>
          <w:tcPr>
            <w:tcW w:w="1384" w:type="dxa"/>
          </w:tcPr>
          <w:p w:rsidR="00A64352" w:rsidRDefault="00A64352">
            <w:pPr>
              <w:pStyle w:val="ConsPlusNormal"/>
              <w:jc w:val="center"/>
            </w:pPr>
            <w:r>
              <w:t>1449,836175</w:t>
            </w:r>
          </w:p>
        </w:tc>
        <w:tc>
          <w:tcPr>
            <w:tcW w:w="1384" w:type="dxa"/>
          </w:tcPr>
          <w:p w:rsidR="00A64352" w:rsidRDefault="00A64352">
            <w:pPr>
              <w:pStyle w:val="ConsPlusNormal"/>
              <w:jc w:val="center"/>
            </w:pPr>
            <w:r>
              <w:t>1493,706926</w:t>
            </w:r>
          </w:p>
        </w:tc>
        <w:tc>
          <w:tcPr>
            <w:tcW w:w="1384" w:type="dxa"/>
          </w:tcPr>
          <w:p w:rsidR="00A64352" w:rsidRDefault="00A64352">
            <w:pPr>
              <w:pStyle w:val="ConsPlusNormal"/>
              <w:jc w:val="center"/>
            </w:pPr>
            <w:r>
              <w:t>1538,929584</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Ярцево)</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567,4316333</w:t>
            </w:r>
          </w:p>
        </w:tc>
        <w:tc>
          <w:tcPr>
            <w:tcW w:w="1384" w:type="dxa"/>
          </w:tcPr>
          <w:p w:rsidR="00A64352" w:rsidRDefault="00A64352">
            <w:pPr>
              <w:pStyle w:val="ConsPlusNormal"/>
              <w:jc w:val="center"/>
            </w:pPr>
            <w:r>
              <w:t>586,2957267</w:t>
            </w:r>
          </w:p>
        </w:tc>
        <w:tc>
          <w:tcPr>
            <w:tcW w:w="1384" w:type="dxa"/>
          </w:tcPr>
          <w:p w:rsidR="00A64352" w:rsidRDefault="00A64352">
            <w:pPr>
              <w:pStyle w:val="ConsPlusNormal"/>
              <w:jc w:val="center"/>
            </w:pPr>
            <w:r>
              <w:t>605,7270555</w:t>
            </w:r>
          </w:p>
        </w:tc>
        <w:tc>
          <w:tcPr>
            <w:tcW w:w="1384" w:type="dxa"/>
          </w:tcPr>
          <w:p w:rsidR="00A64352" w:rsidRDefault="00A64352">
            <w:pPr>
              <w:pStyle w:val="ConsPlusNormal"/>
              <w:jc w:val="center"/>
            </w:pPr>
            <w:r>
              <w:t>625,7481865</w:t>
            </w:r>
          </w:p>
        </w:tc>
        <w:tc>
          <w:tcPr>
            <w:tcW w:w="1384" w:type="dxa"/>
          </w:tcPr>
          <w:p w:rsidR="00A64352" w:rsidRDefault="00A64352">
            <w:pPr>
              <w:pStyle w:val="ConsPlusNormal"/>
              <w:jc w:val="center"/>
            </w:pPr>
            <w:r>
              <w:t>646,3827426</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999,706123</w:t>
            </w:r>
          </w:p>
        </w:tc>
        <w:tc>
          <w:tcPr>
            <w:tcW w:w="1384" w:type="dxa"/>
          </w:tcPr>
          <w:p w:rsidR="00A64352" w:rsidRDefault="00A64352">
            <w:pPr>
              <w:pStyle w:val="ConsPlusNormal"/>
              <w:jc w:val="center"/>
            </w:pPr>
            <w:r>
              <w:t>999,411388</w:t>
            </w:r>
          </w:p>
        </w:tc>
        <w:tc>
          <w:tcPr>
            <w:tcW w:w="1384" w:type="dxa"/>
          </w:tcPr>
          <w:p w:rsidR="00A64352" w:rsidRDefault="00A64352">
            <w:pPr>
              <w:pStyle w:val="ConsPlusNormal"/>
              <w:jc w:val="center"/>
            </w:pPr>
            <w:r>
              <w:t>999,115828</w:t>
            </w:r>
          </w:p>
        </w:tc>
        <w:tc>
          <w:tcPr>
            <w:tcW w:w="1384" w:type="dxa"/>
          </w:tcPr>
          <w:p w:rsidR="00A64352" w:rsidRDefault="00A64352">
            <w:pPr>
              <w:pStyle w:val="ConsPlusNormal"/>
              <w:jc w:val="center"/>
            </w:pPr>
            <w:r>
              <w:t>998,819466</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0,293877</w:t>
            </w:r>
          </w:p>
        </w:tc>
        <w:tc>
          <w:tcPr>
            <w:tcW w:w="1384" w:type="dxa"/>
          </w:tcPr>
          <w:p w:rsidR="00A64352" w:rsidRDefault="00A64352">
            <w:pPr>
              <w:pStyle w:val="ConsPlusNormal"/>
              <w:jc w:val="center"/>
            </w:pPr>
            <w:r>
              <w:t>0,294735</w:t>
            </w:r>
          </w:p>
        </w:tc>
        <w:tc>
          <w:tcPr>
            <w:tcW w:w="1384" w:type="dxa"/>
          </w:tcPr>
          <w:p w:rsidR="00A64352" w:rsidRDefault="00A64352">
            <w:pPr>
              <w:pStyle w:val="ConsPlusNormal"/>
              <w:jc w:val="center"/>
            </w:pPr>
            <w:r>
              <w:t>0,29556</w:t>
            </w:r>
          </w:p>
        </w:tc>
        <w:tc>
          <w:tcPr>
            <w:tcW w:w="1384" w:type="dxa"/>
          </w:tcPr>
          <w:p w:rsidR="00A64352" w:rsidRDefault="00A64352">
            <w:pPr>
              <w:pStyle w:val="ConsPlusNormal"/>
              <w:jc w:val="center"/>
            </w:pPr>
            <w:r>
              <w:t>0,296362</w:t>
            </w:r>
          </w:p>
        </w:tc>
        <w:tc>
          <w:tcPr>
            <w:tcW w:w="1384" w:type="dxa"/>
          </w:tcPr>
          <w:p w:rsidR="00A64352" w:rsidRDefault="00A64352">
            <w:pPr>
              <w:pStyle w:val="ConsPlusNormal"/>
              <w:jc w:val="center"/>
            </w:pPr>
            <w:r>
              <w:t>0,297139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999,706123</w:t>
            </w:r>
          </w:p>
        </w:tc>
        <w:tc>
          <w:tcPr>
            <w:tcW w:w="1384" w:type="dxa"/>
          </w:tcPr>
          <w:p w:rsidR="00A64352" w:rsidRDefault="00A64352">
            <w:pPr>
              <w:pStyle w:val="ConsPlusNormal"/>
              <w:jc w:val="center"/>
            </w:pPr>
            <w:r>
              <w:t>999,411388</w:t>
            </w:r>
          </w:p>
        </w:tc>
        <w:tc>
          <w:tcPr>
            <w:tcW w:w="1384" w:type="dxa"/>
          </w:tcPr>
          <w:p w:rsidR="00A64352" w:rsidRDefault="00A64352">
            <w:pPr>
              <w:pStyle w:val="ConsPlusNormal"/>
              <w:jc w:val="center"/>
            </w:pPr>
            <w:r>
              <w:t>999,115828</w:t>
            </w:r>
          </w:p>
        </w:tc>
        <w:tc>
          <w:tcPr>
            <w:tcW w:w="1384" w:type="dxa"/>
          </w:tcPr>
          <w:p w:rsidR="00A64352" w:rsidRDefault="00A64352">
            <w:pPr>
              <w:pStyle w:val="ConsPlusNormal"/>
              <w:jc w:val="center"/>
            </w:pPr>
            <w:r>
              <w:t>998,819466</w:t>
            </w:r>
          </w:p>
        </w:tc>
        <w:tc>
          <w:tcPr>
            <w:tcW w:w="1384" w:type="dxa"/>
          </w:tcPr>
          <w:p w:rsidR="00A64352" w:rsidRDefault="00A64352">
            <w:pPr>
              <w:pStyle w:val="ConsPlusNormal"/>
              <w:jc w:val="center"/>
            </w:pPr>
            <w:r>
              <w:t>998,522327</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1365,955642</w:t>
            </w:r>
          </w:p>
        </w:tc>
        <w:tc>
          <w:tcPr>
            <w:tcW w:w="1384" w:type="dxa"/>
          </w:tcPr>
          <w:p w:rsidR="00A64352" w:rsidRDefault="00A64352">
            <w:pPr>
              <w:pStyle w:val="ConsPlusNormal"/>
              <w:jc w:val="center"/>
            </w:pPr>
            <w:r>
              <w:t>1407,257252</w:t>
            </w:r>
          </w:p>
        </w:tc>
        <w:tc>
          <w:tcPr>
            <w:tcW w:w="1384" w:type="dxa"/>
          </w:tcPr>
          <w:p w:rsidR="00A64352" w:rsidRDefault="00A64352">
            <w:pPr>
              <w:pStyle w:val="ConsPlusNormal"/>
              <w:jc w:val="center"/>
            </w:pPr>
            <w:r>
              <w:t>1449,836337</w:t>
            </w:r>
          </w:p>
        </w:tc>
        <w:tc>
          <w:tcPr>
            <w:tcW w:w="1384" w:type="dxa"/>
          </w:tcPr>
          <w:p w:rsidR="00A64352" w:rsidRDefault="00A64352">
            <w:pPr>
              <w:pStyle w:val="ConsPlusNormal"/>
              <w:jc w:val="center"/>
            </w:pPr>
            <w:r>
              <w:t>1493,706981</w:t>
            </w:r>
          </w:p>
        </w:tc>
        <w:tc>
          <w:tcPr>
            <w:tcW w:w="1384" w:type="dxa"/>
          </w:tcPr>
          <w:p w:rsidR="00A64352" w:rsidRDefault="00A64352">
            <w:pPr>
              <w:pStyle w:val="ConsPlusNormal"/>
              <w:jc w:val="center"/>
            </w:pPr>
            <w:r>
              <w:t>1538,929583</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Новоназимово)</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401,4229463</w:t>
            </w:r>
          </w:p>
        </w:tc>
        <w:tc>
          <w:tcPr>
            <w:tcW w:w="1384" w:type="dxa"/>
          </w:tcPr>
          <w:p w:rsidR="00A64352" w:rsidRDefault="00A64352">
            <w:pPr>
              <w:pStyle w:val="ConsPlusNormal"/>
              <w:jc w:val="center"/>
            </w:pPr>
            <w:r>
              <w:t>414,7679662</w:t>
            </w:r>
          </w:p>
        </w:tc>
        <w:tc>
          <w:tcPr>
            <w:tcW w:w="1384" w:type="dxa"/>
          </w:tcPr>
          <w:p w:rsidR="00A64352" w:rsidRDefault="00A64352">
            <w:pPr>
              <w:pStyle w:val="ConsPlusNormal"/>
              <w:jc w:val="center"/>
            </w:pPr>
            <w:r>
              <w:t>428,5136277</w:t>
            </w:r>
          </w:p>
        </w:tc>
        <w:tc>
          <w:tcPr>
            <w:tcW w:w="1384" w:type="dxa"/>
          </w:tcPr>
          <w:p w:rsidR="00A64352" w:rsidRDefault="00A64352">
            <w:pPr>
              <w:pStyle w:val="ConsPlusNormal"/>
              <w:jc w:val="center"/>
            </w:pPr>
            <w:r>
              <w:t>442,6779883</w:t>
            </w:r>
          </w:p>
        </w:tc>
        <w:tc>
          <w:tcPr>
            <w:tcW w:w="1384" w:type="dxa"/>
          </w:tcPr>
          <w:p w:rsidR="00A64352" w:rsidRDefault="00A64352">
            <w:pPr>
              <w:pStyle w:val="ConsPlusNormal"/>
              <w:jc w:val="center"/>
            </w:pPr>
            <w:r>
              <w:t>457,2759974</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997,1313971</w:t>
            </w:r>
          </w:p>
        </w:tc>
        <w:tc>
          <w:tcPr>
            <w:tcW w:w="1384" w:type="dxa"/>
          </w:tcPr>
          <w:p w:rsidR="00A64352" w:rsidRDefault="00A64352">
            <w:pPr>
              <w:pStyle w:val="ConsPlusNormal"/>
              <w:jc w:val="center"/>
            </w:pPr>
            <w:r>
              <w:t>994,2550131</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4,33</w:t>
            </w:r>
          </w:p>
        </w:tc>
        <w:tc>
          <w:tcPr>
            <w:tcW w:w="1384" w:type="dxa"/>
          </w:tcPr>
          <w:p w:rsidR="00A64352" w:rsidRDefault="00A64352">
            <w:pPr>
              <w:pStyle w:val="ConsPlusNormal"/>
              <w:jc w:val="center"/>
            </w:pPr>
            <w:r>
              <w:t>4,33</w:t>
            </w:r>
          </w:p>
        </w:tc>
        <w:tc>
          <w:tcPr>
            <w:tcW w:w="1384" w:type="dxa"/>
          </w:tcPr>
          <w:p w:rsidR="00A64352" w:rsidRDefault="00A64352">
            <w:pPr>
              <w:pStyle w:val="ConsPlusNormal"/>
              <w:jc w:val="center"/>
            </w:pPr>
            <w:r>
              <w:t>4,33</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2,868602859</w:t>
            </w:r>
          </w:p>
        </w:tc>
        <w:tc>
          <w:tcPr>
            <w:tcW w:w="1384" w:type="dxa"/>
          </w:tcPr>
          <w:p w:rsidR="00A64352" w:rsidRDefault="00A64352">
            <w:pPr>
              <w:pStyle w:val="ConsPlusNormal"/>
              <w:jc w:val="center"/>
            </w:pPr>
            <w:r>
              <w:t>2,876384036</w:t>
            </w:r>
          </w:p>
        </w:tc>
        <w:tc>
          <w:tcPr>
            <w:tcW w:w="1384" w:type="dxa"/>
          </w:tcPr>
          <w:p w:rsidR="00A64352" w:rsidRDefault="00A64352">
            <w:pPr>
              <w:pStyle w:val="ConsPlusNormal"/>
              <w:jc w:val="center"/>
            </w:pPr>
            <w:r>
              <w:t>2,883923502</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997,1313971</w:t>
            </w:r>
          </w:p>
        </w:tc>
        <w:tc>
          <w:tcPr>
            <w:tcW w:w="1384" w:type="dxa"/>
          </w:tcPr>
          <w:p w:rsidR="00A64352" w:rsidRDefault="00A64352">
            <w:pPr>
              <w:pStyle w:val="ConsPlusNormal"/>
              <w:jc w:val="center"/>
            </w:pPr>
            <w:r>
              <w:t>994,2550131</w:t>
            </w:r>
          </w:p>
        </w:tc>
        <w:tc>
          <w:tcPr>
            <w:tcW w:w="1384" w:type="dxa"/>
          </w:tcPr>
          <w:p w:rsidR="00A64352" w:rsidRDefault="00A64352">
            <w:pPr>
              <w:pStyle w:val="ConsPlusNormal"/>
              <w:jc w:val="center"/>
            </w:pPr>
            <w:r>
              <w:t>991,3710896</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1477,414325</w:t>
            </w:r>
          </w:p>
        </w:tc>
        <w:tc>
          <w:tcPr>
            <w:tcW w:w="1384" w:type="dxa"/>
          </w:tcPr>
          <w:p w:rsidR="00A64352" w:rsidRDefault="00A64352">
            <w:pPr>
              <w:pStyle w:val="ConsPlusNormal"/>
              <w:jc w:val="center"/>
            </w:pPr>
            <w:r>
              <w:t>1522,104301</w:t>
            </w:r>
          </w:p>
        </w:tc>
        <w:tc>
          <w:tcPr>
            <w:tcW w:w="1384" w:type="dxa"/>
          </w:tcPr>
          <w:p w:rsidR="00A64352" w:rsidRDefault="00A64352">
            <w:pPr>
              <w:pStyle w:val="ConsPlusNormal"/>
              <w:jc w:val="center"/>
            </w:pPr>
            <w:r>
              <w:t>1568,170615</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4,33</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в Северо-Енисейском районе</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4238,114956</w:t>
            </w:r>
          </w:p>
        </w:tc>
        <w:tc>
          <w:tcPr>
            <w:tcW w:w="1384" w:type="dxa"/>
          </w:tcPr>
          <w:p w:rsidR="00A64352" w:rsidRDefault="00A64352">
            <w:pPr>
              <w:pStyle w:val="ConsPlusNormal"/>
              <w:jc w:val="center"/>
            </w:pPr>
            <w:r>
              <w:t>4378,156513</w:t>
            </w:r>
          </w:p>
        </w:tc>
        <w:tc>
          <w:tcPr>
            <w:tcW w:w="1384" w:type="dxa"/>
          </w:tcPr>
          <w:p w:rsidR="00A64352" w:rsidRDefault="00A64352">
            <w:pPr>
              <w:pStyle w:val="ConsPlusNormal"/>
              <w:jc w:val="center"/>
            </w:pPr>
            <w:r>
              <w:t>4522,484091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0,26</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п. Светлогорск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Ворогово</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Ворогово</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Ворогово</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0,43</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Ворогово</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Ворогово</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Ворогово</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Ворогово</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 xml:space="preserve">Комплекс по обезвреживанию </w:t>
            </w:r>
            <w:r>
              <w:lastRenderedPageBreak/>
              <w:t>отходов в с. Ворогово</w:t>
            </w:r>
          </w:p>
        </w:tc>
        <w:tc>
          <w:tcPr>
            <w:tcW w:w="2154" w:type="dxa"/>
          </w:tcPr>
          <w:p w:rsidR="00A64352" w:rsidRDefault="00A64352">
            <w:pPr>
              <w:pStyle w:val="ConsPlusNormal"/>
            </w:pPr>
            <w:r>
              <w:lastRenderedPageBreak/>
              <w:t xml:space="preserve">Внебюджетные инвестиции, тыс. </w:t>
            </w:r>
            <w:r>
              <w:lastRenderedPageBreak/>
              <w:t>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Ворогово</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Ворогово</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Ворогово</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Ворогово</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Верхнеимбатск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Верхнеимбатск</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Верхнеимбатск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0,14</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 xml:space="preserve">Комплекс по обезвреживанию </w:t>
            </w:r>
            <w:r>
              <w:lastRenderedPageBreak/>
              <w:t>отходов в с. Верхнеимбатск</w:t>
            </w:r>
          </w:p>
        </w:tc>
        <w:tc>
          <w:tcPr>
            <w:tcW w:w="2154" w:type="dxa"/>
          </w:tcPr>
          <w:p w:rsidR="00A64352" w:rsidRDefault="00A64352">
            <w:pPr>
              <w:pStyle w:val="ConsPlusNormal"/>
            </w:pPr>
            <w:r>
              <w:lastRenderedPageBreak/>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Верхнеимбатск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Верхнеимбатск</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Верхнеимбатск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Верхнеимбатск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Верхнеимбатск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Верхнеимбатск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 xml:space="preserve">Комплекс по обезвреживанию </w:t>
            </w:r>
            <w:r>
              <w:lastRenderedPageBreak/>
              <w:t>отходов в с. Верхнеимбатск</w:t>
            </w:r>
          </w:p>
        </w:tc>
        <w:tc>
          <w:tcPr>
            <w:tcW w:w="2154" w:type="dxa"/>
          </w:tcPr>
          <w:p w:rsidR="00A64352" w:rsidRDefault="00A64352">
            <w:pPr>
              <w:pStyle w:val="ConsPlusNormal"/>
            </w:pPr>
            <w:r>
              <w:lastRenderedPageBreak/>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Верхнеимбатск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0,12</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 Зотино</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996,4737379</w:t>
            </w:r>
          </w:p>
        </w:tc>
        <w:tc>
          <w:tcPr>
            <w:tcW w:w="1384" w:type="dxa"/>
          </w:tcPr>
          <w:p w:rsidR="00A64352" w:rsidRDefault="00A64352">
            <w:pPr>
              <w:pStyle w:val="ConsPlusNormal"/>
              <w:jc w:val="center"/>
            </w:pPr>
            <w:r>
              <w:t>994,5772719</w:t>
            </w:r>
          </w:p>
        </w:tc>
        <w:tc>
          <w:tcPr>
            <w:tcW w:w="1384" w:type="dxa"/>
          </w:tcPr>
          <w:p w:rsidR="00A64352" w:rsidRDefault="00A64352">
            <w:pPr>
              <w:pStyle w:val="ConsPlusNormal"/>
              <w:jc w:val="center"/>
            </w:pPr>
            <w:r>
              <w:t>992,6752679</w:t>
            </w:r>
          </w:p>
        </w:tc>
        <w:tc>
          <w:tcPr>
            <w:tcW w:w="1384" w:type="dxa"/>
          </w:tcPr>
          <w:p w:rsidR="00A64352" w:rsidRDefault="00A64352">
            <w:pPr>
              <w:pStyle w:val="ConsPlusNormal"/>
              <w:jc w:val="center"/>
            </w:pPr>
            <w:r>
              <w:t>990,7679369</w:t>
            </w:r>
          </w:p>
        </w:tc>
        <w:tc>
          <w:tcPr>
            <w:tcW w:w="1384" w:type="dxa"/>
          </w:tcPr>
          <w:p w:rsidR="00A64352" w:rsidRDefault="00A64352">
            <w:pPr>
              <w:pStyle w:val="ConsPlusNormal"/>
              <w:jc w:val="center"/>
            </w:pPr>
            <w:r>
              <w:t>988,8554319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1,87</w:t>
            </w:r>
          </w:p>
        </w:tc>
        <w:tc>
          <w:tcPr>
            <w:tcW w:w="1384" w:type="dxa"/>
          </w:tcPr>
          <w:p w:rsidR="00A64352" w:rsidRDefault="00A64352">
            <w:pPr>
              <w:pStyle w:val="ConsPlusNormal"/>
              <w:jc w:val="center"/>
            </w:pPr>
            <w:r>
              <w:t>1,87</w:t>
            </w:r>
          </w:p>
        </w:tc>
        <w:tc>
          <w:tcPr>
            <w:tcW w:w="1384" w:type="dxa"/>
          </w:tcPr>
          <w:p w:rsidR="00A64352" w:rsidRDefault="00A64352">
            <w:pPr>
              <w:pStyle w:val="ConsPlusNormal"/>
              <w:jc w:val="center"/>
            </w:pPr>
            <w:r>
              <w:t>1,87</w:t>
            </w:r>
          </w:p>
        </w:tc>
        <w:tc>
          <w:tcPr>
            <w:tcW w:w="1384" w:type="dxa"/>
          </w:tcPr>
          <w:p w:rsidR="00A64352" w:rsidRDefault="00A64352">
            <w:pPr>
              <w:pStyle w:val="ConsPlusNormal"/>
              <w:jc w:val="center"/>
            </w:pPr>
            <w:r>
              <w:t>1,87</w:t>
            </w:r>
          </w:p>
        </w:tc>
        <w:tc>
          <w:tcPr>
            <w:tcW w:w="1384" w:type="dxa"/>
          </w:tcPr>
          <w:p w:rsidR="00A64352" w:rsidRDefault="00A64352">
            <w:pPr>
              <w:pStyle w:val="ConsPlusNormal"/>
              <w:jc w:val="center"/>
            </w:pPr>
            <w:r>
              <w:t>1,87</w:t>
            </w:r>
          </w:p>
        </w:tc>
        <w:tc>
          <w:tcPr>
            <w:tcW w:w="1384" w:type="dxa"/>
          </w:tcPr>
          <w:p w:rsidR="00A64352" w:rsidRDefault="00A64352">
            <w:pPr>
              <w:pStyle w:val="ConsPlusNormal"/>
              <w:jc w:val="center"/>
            </w:pPr>
            <w:r>
              <w:t>1,87</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3,526262076</w:t>
            </w:r>
          </w:p>
        </w:tc>
        <w:tc>
          <w:tcPr>
            <w:tcW w:w="1384" w:type="dxa"/>
          </w:tcPr>
          <w:p w:rsidR="00A64352" w:rsidRDefault="00A64352">
            <w:pPr>
              <w:pStyle w:val="ConsPlusNormal"/>
              <w:jc w:val="center"/>
            </w:pPr>
            <w:r>
              <w:t>1,896466</w:t>
            </w:r>
          </w:p>
        </w:tc>
        <w:tc>
          <w:tcPr>
            <w:tcW w:w="1384" w:type="dxa"/>
          </w:tcPr>
          <w:p w:rsidR="00A64352" w:rsidRDefault="00A64352">
            <w:pPr>
              <w:pStyle w:val="ConsPlusNormal"/>
              <w:jc w:val="center"/>
            </w:pPr>
            <w:r>
              <w:t>1,902004</w:t>
            </w:r>
          </w:p>
        </w:tc>
        <w:tc>
          <w:tcPr>
            <w:tcW w:w="1384" w:type="dxa"/>
          </w:tcPr>
          <w:p w:rsidR="00A64352" w:rsidRDefault="00A64352">
            <w:pPr>
              <w:pStyle w:val="ConsPlusNormal"/>
              <w:jc w:val="center"/>
            </w:pPr>
            <w:r>
              <w:t>1,907331</w:t>
            </w:r>
          </w:p>
        </w:tc>
        <w:tc>
          <w:tcPr>
            <w:tcW w:w="1384" w:type="dxa"/>
          </w:tcPr>
          <w:p w:rsidR="00A64352" w:rsidRDefault="00A64352">
            <w:pPr>
              <w:pStyle w:val="ConsPlusNormal"/>
              <w:jc w:val="center"/>
            </w:pPr>
            <w:r>
              <w:t>1,912505</w:t>
            </w:r>
          </w:p>
        </w:tc>
        <w:tc>
          <w:tcPr>
            <w:tcW w:w="1384" w:type="dxa"/>
          </w:tcPr>
          <w:p w:rsidR="00A64352" w:rsidRDefault="00A64352">
            <w:pPr>
              <w:pStyle w:val="ConsPlusNormal"/>
              <w:jc w:val="center"/>
            </w:pPr>
            <w:r>
              <w:t>1,917518</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996,4737379</w:t>
            </w:r>
          </w:p>
        </w:tc>
        <w:tc>
          <w:tcPr>
            <w:tcW w:w="1384" w:type="dxa"/>
          </w:tcPr>
          <w:p w:rsidR="00A64352" w:rsidRDefault="00A64352">
            <w:pPr>
              <w:pStyle w:val="ConsPlusNormal"/>
              <w:jc w:val="center"/>
            </w:pPr>
            <w:r>
              <w:t>994,5772719</w:t>
            </w:r>
          </w:p>
        </w:tc>
        <w:tc>
          <w:tcPr>
            <w:tcW w:w="1384" w:type="dxa"/>
          </w:tcPr>
          <w:p w:rsidR="00A64352" w:rsidRDefault="00A64352">
            <w:pPr>
              <w:pStyle w:val="ConsPlusNormal"/>
              <w:jc w:val="center"/>
            </w:pPr>
            <w:r>
              <w:t>992,6752679</w:t>
            </w:r>
          </w:p>
        </w:tc>
        <w:tc>
          <w:tcPr>
            <w:tcW w:w="1384" w:type="dxa"/>
          </w:tcPr>
          <w:p w:rsidR="00A64352" w:rsidRDefault="00A64352">
            <w:pPr>
              <w:pStyle w:val="ConsPlusNormal"/>
              <w:jc w:val="center"/>
            </w:pPr>
            <w:r>
              <w:t>990,7679369</w:t>
            </w:r>
          </w:p>
        </w:tc>
        <w:tc>
          <w:tcPr>
            <w:tcW w:w="1384" w:type="dxa"/>
          </w:tcPr>
          <w:p w:rsidR="00A64352" w:rsidRDefault="00A64352">
            <w:pPr>
              <w:pStyle w:val="ConsPlusNormal"/>
              <w:jc w:val="center"/>
            </w:pPr>
            <w:r>
              <w:t>988,8554319</w:t>
            </w:r>
          </w:p>
        </w:tc>
        <w:tc>
          <w:tcPr>
            <w:tcW w:w="1384" w:type="dxa"/>
          </w:tcPr>
          <w:p w:rsidR="00A64352" w:rsidRDefault="00A64352">
            <w:pPr>
              <w:pStyle w:val="ConsPlusNormal"/>
              <w:jc w:val="center"/>
            </w:pPr>
            <w:r>
              <w:t>986,9379139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1313,420113</w:t>
            </w:r>
          </w:p>
        </w:tc>
        <w:tc>
          <w:tcPr>
            <w:tcW w:w="1384" w:type="dxa"/>
          </w:tcPr>
          <w:p w:rsidR="00A64352" w:rsidRDefault="00A64352">
            <w:pPr>
              <w:pStyle w:val="ConsPlusNormal"/>
              <w:jc w:val="center"/>
            </w:pPr>
            <w:r>
              <w:t>1407,695138</w:t>
            </w:r>
          </w:p>
        </w:tc>
        <w:tc>
          <w:tcPr>
            <w:tcW w:w="1384" w:type="dxa"/>
          </w:tcPr>
          <w:p w:rsidR="00A64352" w:rsidRDefault="00A64352">
            <w:pPr>
              <w:pStyle w:val="ConsPlusNormal"/>
              <w:jc w:val="center"/>
            </w:pPr>
            <w:r>
              <w:t>1450,633017</w:t>
            </w:r>
          </w:p>
        </w:tc>
        <w:tc>
          <w:tcPr>
            <w:tcW w:w="1384" w:type="dxa"/>
          </w:tcPr>
          <w:p w:rsidR="00A64352" w:rsidRDefault="00A64352">
            <w:pPr>
              <w:pStyle w:val="ConsPlusNormal"/>
              <w:jc w:val="center"/>
            </w:pPr>
            <w:r>
              <w:t>1494,918515</w:t>
            </w:r>
          </w:p>
        </w:tc>
        <w:tc>
          <w:tcPr>
            <w:tcW w:w="1384" w:type="dxa"/>
          </w:tcPr>
          <w:p w:rsidR="00A64352" w:rsidRDefault="00A64352">
            <w:pPr>
              <w:pStyle w:val="ConsPlusNormal"/>
              <w:jc w:val="center"/>
            </w:pPr>
            <w:r>
              <w:t>1540,567248</w:t>
            </w:r>
          </w:p>
        </w:tc>
        <w:tc>
          <w:tcPr>
            <w:tcW w:w="1384" w:type="dxa"/>
          </w:tcPr>
          <w:p w:rsidR="00A64352" w:rsidRDefault="00A64352">
            <w:pPr>
              <w:pStyle w:val="ConsPlusNormal"/>
              <w:jc w:val="center"/>
            </w:pPr>
            <w:r>
              <w:t>1587,642797</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1,87</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с.п. Хатанга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4631,463534</w:t>
            </w:r>
          </w:p>
        </w:tc>
        <w:tc>
          <w:tcPr>
            <w:tcW w:w="1384" w:type="dxa"/>
          </w:tcPr>
          <w:p w:rsidR="00A64352" w:rsidRDefault="00A64352">
            <w:pPr>
              <w:pStyle w:val="ConsPlusNormal"/>
              <w:jc w:val="center"/>
            </w:pPr>
            <w:r>
              <w:t>2669,645968</w:t>
            </w:r>
          </w:p>
        </w:tc>
        <w:tc>
          <w:tcPr>
            <w:tcW w:w="1384" w:type="dxa"/>
          </w:tcPr>
          <w:p w:rsidR="00A64352" w:rsidRDefault="00A64352">
            <w:pPr>
              <w:pStyle w:val="ConsPlusNormal"/>
              <w:jc w:val="center"/>
            </w:pPr>
            <w:r>
              <w:t>2759,1098</w:t>
            </w:r>
          </w:p>
        </w:tc>
        <w:tc>
          <w:tcPr>
            <w:tcW w:w="1384" w:type="dxa"/>
          </w:tcPr>
          <w:p w:rsidR="00A64352" w:rsidRDefault="00A64352">
            <w:pPr>
              <w:pStyle w:val="ConsPlusNormal"/>
              <w:jc w:val="center"/>
            </w:pPr>
            <w:r>
              <w:t>2851,304426</w:t>
            </w:r>
          </w:p>
        </w:tc>
        <w:tc>
          <w:tcPr>
            <w:tcW w:w="1384" w:type="dxa"/>
          </w:tcPr>
          <w:p w:rsidR="00A64352" w:rsidRDefault="00A64352">
            <w:pPr>
              <w:pStyle w:val="ConsPlusNormal"/>
              <w:jc w:val="center"/>
            </w:pPr>
            <w:r>
              <w:t>2946,342564</w:t>
            </w:r>
          </w:p>
        </w:tc>
        <w:tc>
          <w:tcPr>
            <w:tcW w:w="1384" w:type="dxa"/>
          </w:tcPr>
          <w:p w:rsidR="00A64352" w:rsidRDefault="00A64352">
            <w:pPr>
              <w:pStyle w:val="ConsPlusNormal"/>
              <w:jc w:val="center"/>
            </w:pPr>
            <w:r>
              <w:t>3044,333642</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999,537882</w:t>
            </w:r>
          </w:p>
        </w:tc>
        <w:tc>
          <w:tcPr>
            <w:tcW w:w="1384" w:type="dxa"/>
          </w:tcPr>
          <w:p w:rsidR="00A64352" w:rsidRDefault="00A64352">
            <w:pPr>
              <w:pStyle w:val="ConsPlusNormal"/>
              <w:jc w:val="center"/>
            </w:pPr>
            <w:r>
              <w:t>999,072371</w:t>
            </w:r>
          </w:p>
        </w:tc>
        <w:tc>
          <w:tcPr>
            <w:tcW w:w="1384" w:type="dxa"/>
          </w:tcPr>
          <w:p w:rsidR="00A64352" w:rsidRDefault="00A64352">
            <w:pPr>
              <w:pStyle w:val="ConsPlusNormal"/>
              <w:jc w:val="center"/>
            </w:pPr>
            <w:r>
              <w:t>997,572361</w:t>
            </w:r>
          </w:p>
        </w:tc>
        <w:tc>
          <w:tcPr>
            <w:tcW w:w="1384" w:type="dxa"/>
          </w:tcPr>
          <w:p w:rsidR="00A64352" w:rsidRDefault="00A64352">
            <w:pPr>
              <w:pStyle w:val="ConsPlusNormal"/>
              <w:jc w:val="center"/>
            </w:pPr>
            <w:r>
              <w:t>996,072351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0,462118</w:t>
            </w:r>
          </w:p>
        </w:tc>
        <w:tc>
          <w:tcPr>
            <w:tcW w:w="1384" w:type="dxa"/>
          </w:tcPr>
          <w:p w:rsidR="00A64352" w:rsidRDefault="00A64352">
            <w:pPr>
              <w:pStyle w:val="ConsPlusNormal"/>
              <w:jc w:val="center"/>
            </w:pPr>
            <w:r>
              <w:t>0,465511</w:t>
            </w:r>
          </w:p>
        </w:tc>
        <w:tc>
          <w:tcPr>
            <w:tcW w:w="1384" w:type="dxa"/>
          </w:tcPr>
          <w:p w:rsidR="00A64352" w:rsidRDefault="00A64352">
            <w:pPr>
              <w:pStyle w:val="ConsPlusNormal"/>
              <w:jc w:val="center"/>
            </w:pPr>
            <w:r>
              <w:t>1,50001</w:t>
            </w:r>
          </w:p>
        </w:tc>
        <w:tc>
          <w:tcPr>
            <w:tcW w:w="1384" w:type="dxa"/>
          </w:tcPr>
          <w:p w:rsidR="00A64352" w:rsidRDefault="00A64352">
            <w:pPr>
              <w:pStyle w:val="ConsPlusNormal"/>
              <w:jc w:val="center"/>
            </w:pPr>
            <w:r>
              <w:t>1,50001</w:t>
            </w:r>
          </w:p>
        </w:tc>
        <w:tc>
          <w:tcPr>
            <w:tcW w:w="1384" w:type="dxa"/>
          </w:tcPr>
          <w:p w:rsidR="00A64352" w:rsidRDefault="00A64352">
            <w:pPr>
              <w:pStyle w:val="ConsPlusNormal"/>
              <w:jc w:val="center"/>
            </w:pPr>
            <w:r>
              <w:t>1,50001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999,537882</w:t>
            </w:r>
          </w:p>
        </w:tc>
        <w:tc>
          <w:tcPr>
            <w:tcW w:w="1384" w:type="dxa"/>
          </w:tcPr>
          <w:p w:rsidR="00A64352" w:rsidRDefault="00A64352">
            <w:pPr>
              <w:pStyle w:val="ConsPlusNormal"/>
              <w:jc w:val="center"/>
            </w:pPr>
            <w:r>
              <w:t>999,072371</w:t>
            </w:r>
          </w:p>
        </w:tc>
        <w:tc>
          <w:tcPr>
            <w:tcW w:w="1384" w:type="dxa"/>
          </w:tcPr>
          <w:p w:rsidR="00A64352" w:rsidRDefault="00A64352">
            <w:pPr>
              <w:pStyle w:val="ConsPlusNormal"/>
              <w:jc w:val="center"/>
            </w:pPr>
            <w:r>
              <w:t>997,572361</w:t>
            </w:r>
          </w:p>
        </w:tc>
        <w:tc>
          <w:tcPr>
            <w:tcW w:w="1384" w:type="dxa"/>
          </w:tcPr>
          <w:p w:rsidR="00A64352" w:rsidRDefault="00A64352">
            <w:pPr>
              <w:pStyle w:val="ConsPlusNormal"/>
              <w:jc w:val="center"/>
            </w:pPr>
            <w:r>
              <w:t>996,072351</w:t>
            </w:r>
          </w:p>
        </w:tc>
        <w:tc>
          <w:tcPr>
            <w:tcW w:w="1384" w:type="dxa"/>
          </w:tcPr>
          <w:p w:rsidR="00A64352" w:rsidRDefault="00A64352">
            <w:pPr>
              <w:pStyle w:val="ConsPlusNormal"/>
              <w:jc w:val="center"/>
            </w:pPr>
            <w:r>
              <w:t>994,572341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1365,955642</w:t>
            </w:r>
          </w:p>
        </w:tc>
        <w:tc>
          <w:tcPr>
            <w:tcW w:w="1384" w:type="dxa"/>
          </w:tcPr>
          <w:p w:rsidR="00A64352" w:rsidRDefault="00A64352">
            <w:pPr>
              <w:pStyle w:val="ConsPlusNormal"/>
              <w:jc w:val="center"/>
            </w:pPr>
            <w:r>
              <w:t>1406,969209</w:t>
            </w:r>
          </w:p>
        </w:tc>
        <w:tc>
          <w:tcPr>
            <w:tcW w:w="1384" w:type="dxa"/>
          </w:tcPr>
          <w:p w:rsidR="00A64352" w:rsidRDefault="00A64352">
            <w:pPr>
              <w:pStyle w:val="ConsPlusNormal"/>
              <w:jc w:val="center"/>
            </w:pPr>
            <w:r>
              <w:t>1402,877567</w:t>
            </w:r>
          </w:p>
        </w:tc>
        <w:tc>
          <w:tcPr>
            <w:tcW w:w="1384" w:type="dxa"/>
          </w:tcPr>
          <w:p w:rsidR="00A64352" w:rsidRDefault="00A64352">
            <w:pPr>
              <w:pStyle w:val="ConsPlusNormal"/>
              <w:jc w:val="center"/>
            </w:pPr>
            <w:r>
              <w:t>1445,061353</w:t>
            </w:r>
          </w:p>
        </w:tc>
        <w:tc>
          <w:tcPr>
            <w:tcW w:w="1384" w:type="dxa"/>
          </w:tcPr>
          <w:p w:rsidR="00A64352" w:rsidRDefault="00A64352">
            <w:pPr>
              <w:pStyle w:val="ConsPlusNormal"/>
              <w:jc w:val="center"/>
            </w:pPr>
            <w:r>
              <w:t>1488,530049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(п. Караул)</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631,2326895</w:t>
            </w:r>
          </w:p>
        </w:tc>
        <w:tc>
          <w:tcPr>
            <w:tcW w:w="1384" w:type="dxa"/>
          </w:tcPr>
          <w:p w:rsidR="00A64352" w:rsidRDefault="00A64352">
            <w:pPr>
              <w:pStyle w:val="ConsPlusNormal"/>
              <w:jc w:val="center"/>
            </w:pPr>
            <w:r>
              <w:t>654,9596434</w:t>
            </w:r>
          </w:p>
        </w:tc>
        <w:tc>
          <w:tcPr>
            <w:tcW w:w="1384" w:type="dxa"/>
          </w:tcPr>
          <w:p w:rsidR="00A64352" w:rsidRDefault="00A64352">
            <w:pPr>
              <w:pStyle w:val="ConsPlusNormal"/>
              <w:jc w:val="center"/>
            </w:pPr>
            <w:r>
              <w:t>2104,330379</w:t>
            </w:r>
          </w:p>
        </w:tc>
        <w:tc>
          <w:tcPr>
            <w:tcW w:w="1384" w:type="dxa"/>
          </w:tcPr>
          <w:p w:rsidR="00A64352" w:rsidRDefault="00A64352">
            <w:pPr>
              <w:pStyle w:val="ConsPlusNormal"/>
              <w:jc w:val="center"/>
            </w:pPr>
            <w:r>
              <w:t>2167,60648</w:t>
            </w:r>
          </w:p>
        </w:tc>
        <w:tc>
          <w:tcPr>
            <w:tcW w:w="1384" w:type="dxa"/>
          </w:tcPr>
          <w:p w:rsidR="00A64352" w:rsidRDefault="00A64352">
            <w:pPr>
              <w:pStyle w:val="ConsPlusNormal"/>
              <w:jc w:val="center"/>
            </w:pPr>
            <w:r>
              <w:t>2232,809959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999,893916</w:t>
            </w:r>
          </w:p>
        </w:tc>
        <w:tc>
          <w:tcPr>
            <w:tcW w:w="1384" w:type="dxa"/>
          </w:tcPr>
          <w:p w:rsidR="00A64352" w:rsidRDefault="00A64352">
            <w:pPr>
              <w:pStyle w:val="ConsPlusNormal"/>
              <w:jc w:val="center"/>
            </w:pPr>
            <w:r>
              <w:t>999,787522</w:t>
            </w:r>
          </w:p>
        </w:tc>
        <w:tc>
          <w:tcPr>
            <w:tcW w:w="1384" w:type="dxa"/>
          </w:tcPr>
          <w:p w:rsidR="00A64352" w:rsidRDefault="00A64352">
            <w:pPr>
              <w:pStyle w:val="ConsPlusNormal"/>
              <w:jc w:val="center"/>
            </w:pPr>
            <w:r>
              <w:t>999,68083</w:t>
            </w:r>
          </w:p>
        </w:tc>
        <w:tc>
          <w:tcPr>
            <w:tcW w:w="1384" w:type="dxa"/>
          </w:tcPr>
          <w:p w:rsidR="00A64352" w:rsidRDefault="00A64352">
            <w:pPr>
              <w:pStyle w:val="ConsPlusNormal"/>
              <w:jc w:val="center"/>
            </w:pPr>
            <w:r>
              <w:t>999,573849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0,106084</w:t>
            </w:r>
          </w:p>
        </w:tc>
        <w:tc>
          <w:tcPr>
            <w:tcW w:w="1384" w:type="dxa"/>
          </w:tcPr>
          <w:p w:rsidR="00A64352" w:rsidRDefault="00A64352">
            <w:pPr>
              <w:pStyle w:val="ConsPlusNormal"/>
              <w:jc w:val="center"/>
            </w:pPr>
            <w:r>
              <w:t>0,106394</w:t>
            </w:r>
          </w:p>
        </w:tc>
        <w:tc>
          <w:tcPr>
            <w:tcW w:w="1384" w:type="dxa"/>
          </w:tcPr>
          <w:p w:rsidR="00A64352" w:rsidRDefault="00A64352">
            <w:pPr>
              <w:pStyle w:val="ConsPlusNormal"/>
              <w:jc w:val="center"/>
            </w:pPr>
            <w:r>
              <w:t>0,106692</w:t>
            </w:r>
          </w:p>
        </w:tc>
        <w:tc>
          <w:tcPr>
            <w:tcW w:w="1384" w:type="dxa"/>
          </w:tcPr>
          <w:p w:rsidR="00A64352" w:rsidRDefault="00A64352">
            <w:pPr>
              <w:pStyle w:val="ConsPlusNormal"/>
              <w:jc w:val="center"/>
            </w:pPr>
            <w:r>
              <w:t>0,106981</w:t>
            </w:r>
          </w:p>
        </w:tc>
        <w:tc>
          <w:tcPr>
            <w:tcW w:w="1384" w:type="dxa"/>
          </w:tcPr>
          <w:p w:rsidR="00A64352" w:rsidRDefault="00A64352">
            <w:pPr>
              <w:pStyle w:val="ConsPlusNormal"/>
              <w:jc w:val="center"/>
            </w:pPr>
            <w:r>
              <w:t>0,107262</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999,893916</w:t>
            </w:r>
          </w:p>
        </w:tc>
        <w:tc>
          <w:tcPr>
            <w:tcW w:w="1384" w:type="dxa"/>
          </w:tcPr>
          <w:p w:rsidR="00A64352" w:rsidRDefault="00A64352">
            <w:pPr>
              <w:pStyle w:val="ConsPlusNormal"/>
              <w:jc w:val="center"/>
            </w:pPr>
            <w:r>
              <w:t>999,787522</w:t>
            </w:r>
          </w:p>
        </w:tc>
        <w:tc>
          <w:tcPr>
            <w:tcW w:w="1384" w:type="dxa"/>
          </w:tcPr>
          <w:p w:rsidR="00A64352" w:rsidRDefault="00A64352">
            <w:pPr>
              <w:pStyle w:val="ConsPlusNormal"/>
              <w:jc w:val="center"/>
            </w:pPr>
            <w:r>
              <w:t>999,68083</w:t>
            </w:r>
          </w:p>
        </w:tc>
        <w:tc>
          <w:tcPr>
            <w:tcW w:w="1384" w:type="dxa"/>
          </w:tcPr>
          <w:p w:rsidR="00A64352" w:rsidRDefault="00A64352">
            <w:pPr>
              <w:pStyle w:val="ConsPlusNormal"/>
              <w:jc w:val="center"/>
            </w:pPr>
            <w:r>
              <w:t>999,573849</w:t>
            </w:r>
          </w:p>
        </w:tc>
        <w:tc>
          <w:tcPr>
            <w:tcW w:w="1384" w:type="dxa"/>
          </w:tcPr>
          <w:p w:rsidR="00A64352" w:rsidRDefault="00A64352">
            <w:pPr>
              <w:pStyle w:val="ConsPlusNormal"/>
              <w:jc w:val="center"/>
            </w:pPr>
            <w:r>
              <w:t>999,466587</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1351,610879</w:t>
            </w:r>
          </w:p>
        </w:tc>
        <w:tc>
          <w:tcPr>
            <w:tcW w:w="1384" w:type="dxa"/>
          </w:tcPr>
          <w:p w:rsidR="00A64352" w:rsidRDefault="00A64352">
            <w:pPr>
              <w:pStyle w:val="ConsPlusNormal"/>
              <w:jc w:val="center"/>
            </w:pPr>
            <w:r>
              <w:t>1392,338526</w:t>
            </w:r>
          </w:p>
        </w:tc>
        <w:tc>
          <w:tcPr>
            <w:tcW w:w="1384" w:type="dxa"/>
          </w:tcPr>
          <w:p w:rsidR="00A64352" w:rsidRDefault="00A64352">
            <w:pPr>
              <w:pStyle w:val="ConsPlusNormal"/>
              <w:jc w:val="center"/>
            </w:pPr>
            <w:r>
              <w:t>1434,320742</w:t>
            </w:r>
          </w:p>
        </w:tc>
        <w:tc>
          <w:tcPr>
            <w:tcW w:w="1384" w:type="dxa"/>
          </w:tcPr>
          <w:p w:rsidR="00A64352" w:rsidRDefault="00A64352">
            <w:pPr>
              <w:pStyle w:val="ConsPlusNormal"/>
              <w:jc w:val="center"/>
            </w:pPr>
            <w:r>
              <w:t>1477,571098</w:t>
            </w:r>
          </w:p>
        </w:tc>
        <w:tc>
          <w:tcPr>
            <w:tcW w:w="1384" w:type="dxa"/>
          </w:tcPr>
          <w:p w:rsidR="00A64352" w:rsidRDefault="00A64352">
            <w:pPr>
              <w:pStyle w:val="ConsPlusNormal"/>
              <w:jc w:val="center"/>
            </w:pPr>
            <w:r>
              <w:t>1522,147911</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пгт Диксон</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143,3842885</w:t>
            </w:r>
          </w:p>
        </w:tc>
        <w:tc>
          <w:tcPr>
            <w:tcW w:w="1384" w:type="dxa"/>
          </w:tcPr>
          <w:p w:rsidR="00A64352" w:rsidRDefault="00A64352">
            <w:pPr>
              <w:pStyle w:val="ConsPlusNormal"/>
              <w:jc w:val="center"/>
            </w:pPr>
            <w:r>
              <w:t>148,1364652</w:t>
            </w:r>
          </w:p>
        </w:tc>
        <w:tc>
          <w:tcPr>
            <w:tcW w:w="1384" w:type="dxa"/>
          </w:tcPr>
          <w:p w:rsidR="00A64352" w:rsidRDefault="00A64352">
            <w:pPr>
              <w:pStyle w:val="ConsPlusNormal"/>
              <w:jc w:val="center"/>
            </w:pPr>
            <w:r>
              <w:t>153,0305486</w:t>
            </w:r>
          </w:p>
        </w:tc>
        <w:tc>
          <w:tcPr>
            <w:tcW w:w="1384" w:type="dxa"/>
          </w:tcPr>
          <w:p w:rsidR="00A64352" w:rsidRDefault="00A64352">
            <w:pPr>
              <w:pStyle w:val="ConsPlusNormal"/>
              <w:jc w:val="center"/>
            </w:pPr>
            <w:r>
              <w:t>158,0720336</w:t>
            </w:r>
          </w:p>
        </w:tc>
        <w:tc>
          <w:tcPr>
            <w:tcW w:w="1384" w:type="dxa"/>
          </w:tcPr>
          <w:p w:rsidR="00A64352" w:rsidRDefault="00A64352">
            <w:pPr>
              <w:pStyle w:val="ConsPlusNormal"/>
              <w:jc w:val="center"/>
            </w:pPr>
            <w:r>
              <w:t>163,2686292</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r>
              <w:t>Емкость на начало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999,864467</w:t>
            </w:r>
          </w:p>
        </w:tc>
        <w:tc>
          <w:tcPr>
            <w:tcW w:w="1384" w:type="dxa"/>
          </w:tcPr>
          <w:p w:rsidR="00A64352" w:rsidRDefault="00A64352">
            <w:pPr>
              <w:pStyle w:val="ConsPlusNormal"/>
              <w:jc w:val="center"/>
            </w:pPr>
            <w:r>
              <w:t>999,728515</w:t>
            </w:r>
          </w:p>
        </w:tc>
        <w:tc>
          <w:tcPr>
            <w:tcW w:w="1384" w:type="dxa"/>
          </w:tcPr>
          <w:p w:rsidR="00A64352" w:rsidRDefault="00A64352">
            <w:pPr>
              <w:pStyle w:val="ConsPlusNormal"/>
              <w:jc w:val="center"/>
            </w:pPr>
            <w:r>
              <w:t>994,8619469</w:t>
            </w:r>
          </w:p>
        </w:tc>
        <w:tc>
          <w:tcPr>
            <w:tcW w:w="1384" w:type="dxa"/>
          </w:tcPr>
          <w:p w:rsidR="00A64352" w:rsidRDefault="00A64352">
            <w:pPr>
              <w:pStyle w:val="ConsPlusNormal"/>
              <w:jc w:val="center"/>
            </w:pPr>
            <w:r>
              <w:t>994,8619469</w:t>
            </w:r>
          </w:p>
        </w:tc>
        <w:tc>
          <w:tcPr>
            <w:tcW w:w="1384" w:type="dxa"/>
          </w:tcPr>
          <w:p w:rsidR="00A64352" w:rsidRDefault="00A64352">
            <w:pPr>
              <w:pStyle w:val="ConsPlusNormal"/>
              <w:jc w:val="center"/>
            </w:pPr>
            <w:r>
              <w:t>994,8619469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0,4</w:t>
            </w:r>
          </w:p>
        </w:tc>
        <w:tc>
          <w:tcPr>
            <w:tcW w:w="1384" w:type="dxa"/>
          </w:tcPr>
          <w:p w:rsidR="00A64352" w:rsidRDefault="00A64352">
            <w:pPr>
              <w:pStyle w:val="ConsPlusNormal"/>
              <w:jc w:val="center"/>
            </w:pPr>
            <w:r>
              <w:t>0,4</w:t>
            </w:r>
          </w:p>
        </w:tc>
        <w:tc>
          <w:tcPr>
            <w:tcW w:w="1384" w:type="dxa"/>
          </w:tcPr>
          <w:p w:rsidR="00A64352" w:rsidRDefault="00A64352">
            <w:pPr>
              <w:pStyle w:val="ConsPlusNormal"/>
              <w:jc w:val="center"/>
            </w:pPr>
            <w:r>
              <w:t>0,4</w:t>
            </w:r>
          </w:p>
        </w:tc>
        <w:tc>
          <w:tcPr>
            <w:tcW w:w="1384" w:type="dxa"/>
          </w:tcPr>
          <w:p w:rsidR="00A64352" w:rsidRDefault="00A64352">
            <w:pPr>
              <w:pStyle w:val="ConsPlusNormal"/>
              <w:jc w:val="center"/>
            </w:pPr>
            <w:r>
              <w:t>0,4</w:t>
            </w:r>
          </w:p>
        </w:tc>
        <w:tc>
          <w:tcPr>
            <w:tcW w:w="1384" w:type="dxa"/>
          </w:tcPr>
          <w:p w:rsidR="00A64352" w:rsidRDefault="00A64352">
            <w:pPr>
              <w:pStyle w:val="ConsPlusNormal"/>
              <w:jc w:val="center"/>
            </w:pPr>
            <w:r>
              <w:t>0,4</w:t>
            </w:r>
          </w:p>
        </w:tc>
        <w:tc>
          <w:tcPr>
            <w:tcW w:w="1384" w:type="dxa"/>
          </w:tcPr>
          <w:p w:rsidR="00A64352" w:rsidRDefault="00A64352">
            <w:pPr>
              <w:pStyle w:val="ConsPlusNormal"/>
              <w:jc w:val="center"/>
            </w:pPr>
            <w:r>
              <w:t>0,4</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0,135533</w:t>
            </w:r>
          </w:p>
        </w:tc>
        <w:tc>
          <w:tcPr>
            <w:tcW w:w="1384" w:type="dxa"/>
          </w:tcPr>
          <w:p w:rsidR="00A64352" w:rsidRDefault="00A64352">
            <w:pPr>
              <w:pStyle w:val="ConsPlusNormal"/>
              <w:jc w:val="center"/>
            </w:pPr>
            <w:r>
              <w:t>0,135952</w:t>
            </w:r>
          </w:p>
        </w:tc>
        <w:tc>
          <w:tcPr>
            <w:tcW w:w="1384" w:type="dxa"/>
          </w:tcPr>
          <w:p w:rsidR="00A64352" w:rsidRDefault="00A64352">
            <w:pPr>
              <w:pStyle w:val="ConsPlusNormal"/>
              <w:jc w:val="center"/>
            </w:pPr>
            <w:r>
              <w:t>4,866568132</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r>
              <w:t>Емкость на конец года,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999,864467</w:t>
            </w:r>
          </w:p>
        </w:tc>
        <w:tc>
          <w:tcPr>
            <w:tcW w:w="1384" w:type="dxa"/>
          </w:tcPr>
          <w:p w:rsidR="00A64352" w:rsidRDefault="00A64352">
            <w:pPr>
              <w:pStyle w:val="ConsPlusNormal"/>
              <w:jc w:val="center"/>
            </w:pPr>
            <w:r>
              <w:t>999,728515</w:t>
            </w:r>
          </w:p>
        </w:tc>
        <w:tc>
          <w:tcPr>
            <w:tcW w:w="1384" w:type="dxa"/>
          </w:tcPr>
          <w:p w:rsidR="00A64352" w:rsidRDefault="00A64352">
            <w:pPr>
              <w:pStyle w:val="ConsPlusNormal"/>
              <w:jc w:val="center"/>
            </w:pPr>
            <w:r>
              <w:t>994,8619469</w:t>
            </w:r>
          </w:p>
        </w:tc>
        <w:tc>
          <w:tcPr>
            <w:tcW w:w="1384" w:type="dxa"/>
          </w:tcPr>
          <w:p w:rsidR="00A64352" w:rsidRDefault="00A64352">
            <w:pPr>
              <w:pStyle w:val="ConsPlusNormal"/>
              <w:jc w:val="center"/>
            </w:pPr>
            <w:r>
              <w:t>994,8619469</w:t>
            </w:r>
          </w:p>
        </w:tc>
        <w:tc>
          <w:tcPr>
            <w:tcW w:w="1384" w:type="dxa"/>
          </w:tcPr>
          <w:p w:rsidR="00A64352" w:rsidRDefault="00A64352">
            <w:pPr>
              <w:pStyle w:val="ConsPlusNormal"/>
              <w:jc w:val="center"/>
            </w:pPr>
            <w:r>
              <w:t>994,8619469</w:t>
            </w:r>
          </w:p>
        </w:tc>
        <w:tc>
          <w:tcPr>
            <w:tcW w:w="1384" w:type="dxa"/>
          </w:tcPr>
          <w:p w:rsidR="00A64352" w:rsidRDefault="00A64352">
            <w:pPr>
              <w:pStyle w:val="ConsPlusNormal"/>
              <w:jc w:val="center"/>
            </w:pPr>
            <w:r>
              <w:t>994,8619469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1299,627071</w:t>
            </w:r>
          </w:p>
        </w:tc>
        <w:tc>
          <w:tcPr>
            <w:tcW w:w="1384" w:type="dxa"/>
          </w:tcPr>
          <w:p w:rsidR="00A64352" w:rsidRDefault="00A64352">
            <w:pPr>
              <w:pStyle w:val="ConsPlusNormal"/>
              <w:jc w:val="center"/>
            </w:pPr>
            <w:r>
              <w:t>1338,784163</w:t>
            </w:r>
          </w:p>
        </w:tc>
        <w:tc>
          <w:tcPr>
            <w:tcW w:w="1384" w:type="dxa"/>
          </w:tcPr>
          <w:p w:rsidR="00A64352" w:rsidRDefault="00A64352">
            <w:pPr>
              <w:pStyle w:val="ConsPlusNormal"/>
              <w:jc w:val="center"/>
            </w:pPr>
            <w:r>
              <w:t>1315,558851</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0,4</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r>
              <w:t>Изменение емкости,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Комплекс по обезвреживанию отходов в г. Кодинск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176,1423558</w:t>
            </w:r>
          </w:p>
        </w:tc>
        <w:tc>
          <w:tcPr>
            <w:tcW w:w="1384" w:type="dxa"/>
          </w:tcPr>
          <w:p w:rsidR="00A64352" w:rsidRDefault="00A64352">
            <w:pPr>
              <w:pStyle w:val="ConsPlusNormal"/>
              <w:jc w:val="center"/>
            </w:pPr>
            <w:r>
              <w:t>182,0103845</w:t>
            </w:r>
          </w:p>
        </w:tc>
        <w:tc>
          <w:tcPr>
            <w:tcW w:w="1384" w:type="dxa"/>
          </w:tcPr>
          <w:p w:rsidR="00A64352" w:rsidRDefault="00A64352">
            <w:pPr>
              <w:pStyle w:val="ConsPlusNormal"/>
              <w:jc w:val="center"/>
            </w:pPr>
            <w:r>
              <w:t>6402,256779</w:t>
            </w:r>
          </w:p>
        </w:tc>
        <w:tc>
          <w:tcPr>
            <w:tcW w:w="1384" w:type="dxa"/>
          </w:tcPr>
          <w:p w:rsidR="00A64352" w:rsidRDefault="00A64352">
            <w:pPr>
              <w:pStyle w:val="ConsPlusNormal"/>
              <w:jc w:val="center"/>
            </w:pPr>
            <w:r>
              <w:t>9,274545313</w:t>
            </w:r>
          </w:p>
        </w:tc>
        <w:tc>
          <w:tcPr>
            <w:tcW w:w="1384" w:type="dxa"/>
          </w:tcPr>
          <w:p w:rsidR="00A64352" w:rsidRDefault="00A64352">
            <w:pPr>
              <w:pStyle w:val="ConsPlusNormal"/>
              <w:jc w:val="center"/>
            </w:pPr>
            <w:r>
              <w:t>9,645527126</w:t>
            </w:r>
          </w:p>
        </w:tc>
        <w:tc>
          <w:tcPr>
            <w:tcW w:w="1384" w:type="dxa"/>
          </w:tcPr>
          <w:p w:rsidR="00A64352" w:rsidRDefault="00A64352">
            <w:pPr>
              <w:pStyle w:val="ConsPlusNormal"/>
              <w:jc w:val="center"/>
            </w:pPr>
            <w:r>
              <w:t>10,03134821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 xml:space="preserve">Мощность, тыс. </w:t>
            </w:r>
            <w:r>
              <w:lastRenderedPageBreak/>
              <w:t>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0,419</w:t>
            </w:r>
          </w:p>
        </w:tc>
        <w:tc>
          <w:tcPr>
            <w:tcW w:w="1384" w:type="dxa"/>
          </w:tcPr>
          <w:p w:rsidR="00A64352" w:rsidRDefault="00A64352">
            <w:pPr>
              <w:pStyle w:val="ConsPlusNormal"/>
              <w:jc w:val="center"/>
            </w:pPr>
            <w:r>
              <w:t>0,419</w:t>
            </w:r>
          </w:p>
        </w:tc>
        <w:tc>
          <w:tcPr>
            <w:tcW w:w="1384" w:type="dxa"/>
          </w:tcPr>
          <w:p w:rsidR="00A64352" w:rsidRDefault="00A64352">
            <w:pPr>
              <w:pStyle w:val="ConsPlusNormal"/>
              <w:jc w:val="center"/>
            </w:pPr>
            <w:r>
              <w:t>0,419</w:t>
            </w:r>
          </w:p>
        </w:tc>
        <w:tc>
          <w:tcPr>
            <w:tcW w:w="1384" w:type="dxa"/>
          </w:tcPr>
          <w:p w:rsidR="00A64352" w:rsidRDefault="00A64352">
            <w:pPr>
              <w:pStyle w:val="ConsPlusNormal"/>
              <w:jc w:val="center"/>
            </w:pPr>
            <w:r>
              <w:t>0,419</w:t>
            </w:r>
          </w:p>
        </w:tc>
        <w:tc>
          <w:tcPr>
            <w:tcW w:w="1384" w:type="dxa"/>
          </w:tcPr>
          <w:p w:rsidR="00A64352" w:rsidRDefault="00A64352">
            <w:pPr>
              <w:pStyle w:val="ConsPlusNormal"/>
              <w:jc w:val="center"/>
            </w:pPr>
            <w:r>
              <w:t>0,419</w:t>
            </w:r>
          </w:p>
        </w:tc>
        <w:tc>
          <w:tcPr>
            <w:tcW w:w="1384" w:type="dxa"/>
          </w:tcPr>
          <w:p w:rsidR="00A64352" w:rsidRDefault="00A64352">
            <w:pPr>
              <w:pStyle w:val="ConsPlusNormal"/>
              <w:jc w:val="center"/>
            </w:pPr>
            <w:r>
              <w:t>0,419</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0,419009884</w:t>
            </w:r>
          </w:p>
        </w:tc>
        <w:tc>
          <w:tcPr>
            <w:tcW w:w="1384" w:type="dxa"/>
          </w:tcPr>
          <w:p w:rsidR="00A64352" w:rsidRDefault="00A64352">
            <w:pPr>
              <w:pStyle w:val="ConsPlusNormal"/>
              <w:jc w:val="center"/>
            </w:pPr>
            <w:r>
              <w:t>0,419009871</w:t>
            </w:r>
          </w:p>
        </w:tc>
        <w:tc>
          <w:tcPr>
            <w:tcW w:w="1384" w:type="dxa"/>
          </w:tcPr>
          <w:p w:rsidR="00A64352" w:rsidRDefault="00A64352">
            <w:pPr>
              <w:pStyle w:val="ConsPlusNormal"/>
              <w:jc w:val="center"/>
            </w:pPr>
            <w:r>
              <w:t>0,419010155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134,3361767</w:t>
            </w:r>
          </w:p>
        </w:tc>
        <w:tc>
          <w:tcPr>
            <w:tcW w:w="1384" w:type="dxa"/>
          </w:tcPr>
          <w:p w:rsidR="00A64352" w:rsidRDefault="00A64352">
            <w:pPr>
              <w:pStyle w:val="ConsPlusNormal"/>
              <w:jc w:val="center"/>
            </w:pPr>
            <w:r>
              <w:t>139,0242563</w:t>
            </w:r>
          </w:p>
        </w:tc>
        <w:tc>
          <w:tcPr>
            <w:tcW w:w="1384" w:type="dxa"/>
          </w:tcPr>
          <w:p w:rsidR="00A64352" w:rsidRDefault="00A64352">
            <w:pPr>
              <w:pStyle w:val="ConsPlusNormal"/>
              <w:jc w:val="center"/>
            </w:pPr>
            <w:r>
              <w:t>143,8795587</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 xml:space="preserve">Доходы от реализации </w:t>
            </w:r>
            <w:r>
              <w:lastRenderedPageBreak/>
              <w:t>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0,419</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Анаш</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56,28818577</w:t>
            </w:r>
          </w:p>
        </w:tc>
        <w:tc>
          <w:tcPr>
            <w:tcW w:w="1384" w:type="dxa"/>
          </w:tcPr>
          <w:p w:rsidR="00A64352" w:rsidRDefault="00A64352">
            <w:pPr>
              <w:pStyle w:val="ConsPlusNormal"/>
              <w:jc w:val="center"/>
            </w:pPr>
            <w:r>
              <w:t>58,25253573</w:t>
            </w:r>
          </w:p>
        </w:tc>
        <w:tc>
          <w:tcPr>
            <w:tcW w:w="1384" w:type="dxa"/>
          </w:tcPr>
          <w:p w:rsidR="00A64352" w:rsidRDefault="00A64352">
            <w:pPr>
              <w:pStyle w:val="ConsPlusNormal"/>
              <w:jc w:val="center"/>
            </w:pPr>
            <w:r>
              <w:t>60,28699623</w:t>
            </w:r>
          </w:p>
        </w:tc>
        <w:tc>
          <w:tcPr>
            <w:tcW w:w="1384" w:type="dxa"/>
          </w:tcPr>
          <w:p w:rsidR="00A64352" w:rsidRDefault="00A64352">
            <w:pPr>
              <w:pStyle w:val="ConsPlusNormal"/>
              <w:jc w:val="center"/>
            </w:pPr>
            <w:r>
              <w:t>8,362563707</w:t>
            </w:r>
          </w:p>
        </w:tc>
        <w:tc>
          <w:tcPr>
            <w:tcW w:w="1384" w:type="dxa"/>
          </w:tcPr>
          <w:p w:rsidR="00A64352" w:rsidRDefault="00A64352">
            <w:pPr>
              <w:pStyle w:val="ConsPlusNormal"/>
              <w:jc w:val="center"/>
            </w:pPr>
            <w:r>
              <w:t>8,697066255</w:t>
            </w:r>
          </w:p>
        </w:tc>
        <w:tc>
          <w:tcPr>
            <w:tcW w:w="1384" w:type="dxa"/>
          </w:tcPr>
          <w:p w:rsidR="00A64352" w:rsidRDefault="00A64352">
            <w:pPr>
              <w:pStyle w:val="ConsPlusNormal"/>
              <w:jc w:val="center"/>
            </w:pPr>
            <w:r>
              <w:t>9,044948906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1,1</w:t>
            </w:r>
          </w:p>
        </w:tc>
        <w:tc>
          <w:tcPr>
            <w:tcW w:w="1384" w:type="dxa"/>
          </w:tcPr>
          <w:p w:rsidR="00A64352" w:rsidRDefault="00A64352">
            <w:pPr>
              <w:pStyle w:val="ConsPlusNormal"/>
              <w:jc w:val="center"/>
            </w:pPr>
            <w:r>
              <w:t>1,1</w:t>
            </w:r>
          </w:p>
        </w:tc>
        <w:tc>
          <w:tcPr>
            <w:tcW w:w="1384" w:type="dxa"/>
          </w:tcPr>
          <w:p w:rsidR="00A64352" w:rsidRDefault="00A64352">
            <w:pPr>
              <w:pStyle w:val="ConsPlusNormal"/>
              <w:jc w:val="center"/>
            </w:pPr>
            <w:r>
              <w:t>1,1</w:t>
            </w:r>
          </w:p>
        </w:tc>
        <w:tc>
          <w:tcPr>
            <w:tcW w:w="1384" w:type="dxa"/>
          </w:tcPr>
          <w:p w:rsidR="00A64352" w:rsidRDefault="00A64352">
            <w:pPr>
              <w:pStyle w:val="ConsPlusNormal"/>
              <w:jc w:val="center"/>
            </w:pPr>
            <w:r>
              <w:t>1,1</w:t>
            </w:r>
          </w:p>
        </w:tc>
        <w:tc>
          <w:tcPr>
            <w:tcW w:w="1384" w:type="dxa"/>
          </w:tcPr>
          <w:p w:rsidR="00A64352" w:rsidRDefault="00A64352">
            <w:pPr>
              <w:pStyle w:val="ConsPlusNormal"/>
              <w:jc w:val="center"/>
            </w:pPr>
            <w:r>
              <w:t>1,1</w:t>
            </w:r>
          </w:p>
        </w:tc>
        <w:tc>
          <w:tcPr>
            <w:tcW w:w="1384" w:type="dxa"/>
          </w:tcPr>
          <w:p w:rsidR="00A64352" w:rsidRDefault="00A64352">
            <w:pPr>
              <w:pStyle w:val="ConsPlusNormal"/>
              <w:jc w:val="center"/>
            </w:pPr>
            <w:r>
              <w:t>1,1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0,331897327</w:t>
            </w:r>
          </w:p>
        </w:tc>
        <w:tc>
          <w:tcPr>
            <w:tcW w:w="1384" w:type="dxa"/>
          </w:tcPr>
          <w:p w:rsidR="00A64352" w:rsidRDefault="00A64352">
            <w:pPr>
              <w:pStyle w:val="ConsPlusNormal"/>
              <w:jc w:val="center"/>
            </w:pPr>
            <w:r>
              <w:t>0,334220798</w:t>
            </w:r>
          </w:p>
        </w:tc>
        <w:tc>
          <w:tcPr>
            <w:tcW w:w="1384" w:type="dxa"/>
          </w:tcPr>
          <w:p w:rsidR="00A64352" w:rsidRDefault="00A64352">
            <w:pPr>
              <w:pStyle w:val="ConsPlusNormal"/>
              <w:jc w:val="center"/>
            </w:pPr>
            <w:r>
              <w:t>0,336420095</w:t>
            </w:r>
          </w:p>
        </w:tc>
        <w:tc>
          <w:tcPr>
            <w:tcW w:w="1384" w:type="dxa"/>
          </w:tcPr>
          <w:p w:rsidR="00A64352" w:rsidRDefault="00A64352">
            <w:pPr>
              <w:pStyle w:val="ConsPlusNormal"/>
              <w:jc w:val="center"/>
            </w:pPr>
            <w:r>
              <w:t>0,757546027</w:t>
            </w:r>
          </w:p>
        </w:tc>
        <w:tc>
          <w:tcPr>
            <w:tcW w:w="1384" w:type="dxa"/>
          </w:tcPr>
          <w:p w:rsidR="00A64352" w:rsidRDefault="00A64352">
            <w:pPr>
              <w:pStyle w:val="ConsPlusNormal"/>
              <w:jc w:val="center"/>
            </w:pPr>
            <w:r>
              <w:t>0,759600895</w:t>
            </w:r>
          </w:p>
        </w:tc>
        <w:tc>
          <w:tcPr>
            <w:tcW w:w="1384" w:type="dxa"/>
          </w:tcPr>
          <w:p w:rsidR="00A64352" w:rsidRDefault="00A64352">
            <w:pPr>
              <w:pStyle w:val="ConsPlusNormal"/>
              <w:jc w:val="center"/>
            </w:pPr>
            <w:r>
              <w:t>0,761591932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134,3361767</w:t>
            </w:r>
          </w:p>
        </w:tc>
        <w:tc>
          <w:tcPr>
            <w:tcW w:w="1384" w:type="dxa"/>
          </w:tcPr>
          <w:p w:rsidR="00A64352" w:rsidRDefault="00A64352">
            <w:pPr>
              <w:pStyle w:val="ConsPlusNormal"/>
              <w:jc w:val="center"/>
            </w:pPr>
            <w:r>
              <w:t>138,8959777</w:t>
            </w:r>
          </w:p>
        </w:tc>
        <w:tc>
          <w:tcPr>
            <w:tcW w:w="1384" w:type="dxa"/>
          </w:tcPr>
          <w:p w:rsidR="00A64352" w:rsidRDefault="00A64352">
            <w:pPr>
              <w:pStyle w:val="ConsPlusNormal"/>
              <w:jc w:val="center"/>
            </w:pPr>
            <w:r>
              <w:t>143,6215803</w:t>
            </w:r>
          </w:p>
        </w:tc>
        <w:tc>
          <w:tcPr>
            <w:tcW w:w="1384" w:type="dxa"/>
          </w:tcPr>
          <w:p w:rsidR="00A64352" w:rsidRDefault="00A64352">
            <w:pPr>
              <w:pStyle w:val="ConsPlusNormal"/>
              <w:jc w:val="center"/>
            </w:pPr>
            <w:r>
              <w:t>137,6942916</w:t>
            </w:r>
          </w:p>
        </w:tc>
        <w:tc>
          <w:tcPr>
            <w:tcW w:w="1384" w:type="dxa"/>
          </w:tcPr>
          <w:p w:rsidR="00A64352" w:rsidRDefault="00A64352">
            <w:pPr>
              <w:pStyle w:val="ConsPlusNormal"/>
              <w:jc w:val="center"/>
            </w:pPr>
            <w:r>
              <w:t>142,429415</w:t>
            </w:r>
          </w:p>
        </w:tc>
        <w:tc>
          <w:tcPr>
            <w:tcW w:w="1384" w:type="dxa"/>
          </w:tcPr>
          <w:p w:rsidR="00A64352" w:rsidRDefault="00A64352">
            <w:pPr>
              <w:pStyle w:val="ConsPlusNormal"/>
              <w:jc w:val="center"/>
            </w:pPr>
            <w:r>
              <w:t>147,3317436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 xml:space="preserve">Масса полученного вторичного </w:t>
            </w:r>
            <w:r>
              <w:lastRenderedPageBreak/>
              <w:t>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1,1</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Черемушки</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44,58581791</w:t>
            </w:r>
          </w:p>
        </w:tc>
        <w:tc>
          <w:tcPr>
            <w:tcW w:w="1384" w:type="dxa"/>
          </w:tcPr>
          <w:p w:rsidR="00A64352" w:rsidRDefault="00A64352">
            <w:pPr>
              <w:pStyle w:val="ConsPlusNormal"/>
              <w:jc w:val="center"/>
            </w:pPr>
            <w:r>
              <w:t>46,42192457</w:t>
            </w:r>
          </w:p>
        </w:tc>
        <w:tc>
          <w:tcPr>
            <w:tcW w:w="1384" w:type="dxa"/>
          </w:tcPr>
          <w:p w:rsidR="00A64352" w:rsidRDefault="00A64352">
            <w:pPr>
              <w:pStyle w:val="ConsPlusNormal"/>
              <w:jc w:val="center"/>
            </w:pPr>
            <w:r>
              <w:t>48,31718568</w:t>
            </w:r>
          </w:p>
        </w:tc>
        <w:tc>
          <w:tcPr>
            <w:tcW w:w="1384" w:type="dxa"/>
          </w:tcPr>
          <w:p w:rsidR="00A64352" w:rsidRDefault="00A64352">
            <w:pPr>
              <w:pStyle w:val="ConsPlusNormal"/>
              <w:jc w:val="center"/>
            </w:pPr>
            <w:r>
              <w:t>104,3097636</w:t>
            </w:r>
          </w:p>
        </w:tc>
        <w:tc>
          <w:tcPr>
            <w:tcW w:w="1384" w:type="dxa"/>
          </w:tcPr>
          <w:p w:rsidR="00A64352" w:rsidRDefault="00A64352">
            <w:pPr>
              <w:pStyle w:val="ConsPlusNormal"/>
              <w:jc w:val="center"/>
            </w:pPr>
            <w:r>
              <w:t>108,1895112</w:t>
            </w:r>
          </w:p>
        </w:tc>
        <w:tc>
          <w:tcPr>
            <w:tcW w:w="1384" w:type="dxa"/>
          </w:tcPr>
          <w:p w:rsidR="00A64352" w:rsidRDefault="00A64352">
            <w:pPr>
              <w:pStyle w:val="ConsPlusNormal"/>
              <w:jc w:val="center"/>
            </w:pPr>
            <w:r>
              <w:t>112,2066671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0,135532933</w:t>
            </w:r>
          </w:p>
        </w:tc>
        <w:tc>
          <w:tcPr>
            <w:tcW w:w="1384" w:type="dxa"/>
          </w:tcPr>
          <w:p w:rsidR="00A64352" w:rsidRDefault="00A64352">
            <w:pPr>
              <w:pStyle w:val="ConsPlusNormal"/>
              <w:jc w:val="center"/>
            </w:pPr>
            <w:r>
              <w:t>0,1359523</w:t>
            </w:r>
          </w:p>
        </w:tc>
        <w:tc>
          <w:tcPr>
            <w:tcW w:w="1384" w:type="dxa"/>
          </w:tcPr>
          <w:p w:rsidR="00A64352" w:rsidRDefault="00A64352">
            <w:pPr>
              <w:pStyle w:val="ConsPlusNormal"/>
              <w:jc w:val="center"/>
            </w:pPr>
            <w:r>
              <w:t>0,136349307</w:t>
            </w:r>
          </w:p>
        </w:tc>
        <w:tc>
          <w:tcPr>
            <w:tcW w:w="1384" w:type="dxa"/>
          </w:tcPr>
          <w:p w:rsidR="00A64352" w:rsidRDefault="00A64352">
            <w:pPr>
              <w:pStyle w:val="ConsPlusNormal"/>
              <w:jc w:val="center"/>
            </w:pPr>
            <w:r>
              <w:t>0,136731188</w:t>
            </w:r>
          </w:p>
        </w:tc>
        <w:tc>
          <w:tcPr>
            <w:tcW w:w="1384" w:type="dxa"/>
          </w:tcPr>
          <w:p w:rsidR="00A64352" w:rsidRDefault="00A64352">
            <w:pPr>
              <w:pStyle w:val="ConsPlusNormal"/>
              <w:jc w:val="center"/>
            </w:pPr>
            <w:r>
              <w:t>0,137102076</w:t>
            </w:r>
          </w:p>
        </w:tc>
        <w:tc>
          <w:tcPr>
            <w:tcW w:w="1384" w:type="dxa"/>
          </w:tcPr>
          <w:p w:rsidR="00A64352" w:rsidRDefault="00A64352">
            <w:pPr>
              <w:pStyle w:val="ConsPlusNormal"/>
              <w:jc w:val="center"/>
            </w:pPr>
            <w:r>
              <w:t>0,137461443</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134,3361767</w:t>
            </w:r>
          </w:p>
        </w:tc>
        <w:tc>
          <w:tcPr>
            <w:tcW w:w="1384" w:type="dxa"/>
          </w:tcPr>
          <w:p w:rsidR="00A64352" w:rsidRDefault="00A64352">
            <w:pPr>
              <w:pStyle w:val="ConsPlusNormal"/>
              <w:jc w:val="center"/>
            </w:pPr>
            <w:r>
              <w:t>138,967337</w:t>
            </w:r>
          </w:p>
        </w:tc>
        <w:tc>
          <w:tcPr>
            <w:tcW w:w="1384" w:type="dxa"/>
          </w:tcPr>
          <w:p w:rsidR="00A64352" w:rsidRDefault="00A64352">
            <w:pPr>
              <w:pStyle w:val="ConsPlusNormal"/>
              <w:jc w:val="center"/>
            </w:pPr>
            <w:r>
              <w:t>143,7646717</w:t>
            </w:r>
          </w:p>
        </w:tc>
        <w:tc>
          <w:tcPr>
            <w:tcW w:w="1384" w:type="dxa"/>
          </w:tcPr>
          <w:p w:rsidR="00A64352" w:rsidRDefault="00A64352">
            <w:pPr>
              <w:pStyle w:val="ConsPlusNormal"/>
              <w:jc w:val="center"/>
            </w:pPr>
            <w:r>
              <w:t>148,7333089</w:t>
            </w:r>
          </w:p>
        </w:tc>
        <w:tc>
          <w:tcPr>
            <w:tcW w:w="1384" w:type="dxa"/>
          </w:tcPr>
          <w:p w:rsidR="00A64352" w:rsidRDefault="00A64352">
            <w:pPr>
              <w:pStyle w:val="ConsPlusNormal"/>
              <w:jc w:val="center"/>
            </w:pPr>
            <w:r>
              <w:t>153,8789358</w:t>
            </w:r>
          </w:p>
        </w:tc>
        <w:tc>
          <w:tcPr>
            <w:tcW w:w="1384" w:type="dxa"/>
          </w:tcPr>
          <w:p w:rsidR="00A64352" w:rsidRDefault="00A64352">
            <w:pPr>
              <w:pStyle w:val="ConsPlusNormal"/>
              <w:jc w:val="center"/>
            </w:pPr>
            <w:r>
              <w:t>159,2081153</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Недокура</w:t>
            </w:r>
          </w:p>
        </w:tc>
        <w:tc>
          <w:tcPr>
            <w:tcW w:w="2154" w:type="dxa"/>
          </w:tcPr>
          <w:p w:rsidR="00A64352" w:rsidRDefault="00A64352">
            <w:pPr>
              <w:pStyle w:val="ConsPlusNormal"/>
            </w:pPr>
            <w:r>
              <w:t xml:space="preserve">Необходимая </w:t>
            </w:r>
            <w:r>
              <w:lastRenderedPageBreak/>
              <w:t>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18,20697605</w:t>
            </w:r>
          </w:p>
        </w:tc>
        <w:tc>
          <w:tcPr>
            <w:tcW w:w="1384" w:type="dxa"/>
          </w:tcPr>
          <w:p w:rsidR="00A64352" w:rsidRDefault="00A64352">
            <w:pPr>
              <w:pStyle w:val="ConsPlusNormal"/>
              <w:jc w:val="center"/>
            </w:pPr>
            <w:r>
              <w:t>18,89292903</w:t>
            </w:r>
          </w:p>
        </w:tc>
        <w:tc>
          <w:tcPr>
            <w:tcW w:w="1384" w:type="dxa"/>
          </w:tcPr>
          <w:p w:rsidR="00A64352" w:rsidRDefault="00A64352">
            <w:pPr>
              <w:pStyle w:val="ConsPlusNormal"/>
              <w:jc w:val="center"/>
            </w:pPr>
            <w:r>
              <w:t>19,60221333</w:t>
            </w:r>
          </w:p>
        </w:tc>
        <w:tc>
          <w:tcPr>
            <w:tcW w:w="1384" w:type="dxa"/>
          </w:tcPr>
          <w:p w:rsidR="00A64352" w:rsidRDefault="00A64352">
            <w:pPr>
              <w:pStyle w:val="ConsPlusNormal"/>
              <w:jc w:val="center"/>
            </w:pPr>
            <w:r>
              <w:t>20,33648205</w:t>
            </w:r>
          </w:p>
        </w:tc>
        <w:tc>
          <w:tcPr>
            <w:tcW w:w="1384" w:type="dxa"/>
          </w:tcPr>
          <w:p w:rsidR="00A64352" w:rsidRDefault="00A64352">
            <w:pPr>
              <w:pStyle w:val="ConsPlusNormal"/>
              <w:jc w:val="center"/>
            </w:pPr>
            <w:r>
              <w:t>21,09712154</w:t>
            </w:r>
          </w:p>
        </w:tc>
        <w:tc>
          <w:tcPr>
            <w:tcW w:w="1384" w:type="dxa"/>
          </w:tcPr>
          <w:p w:rsidR="00A64352" w:rsidRDefault="00A64352">
            <w:pPr>
              <w:pStyle w:val="ConsPlusNormal"/>
              <w:jc w:val="center"/>
            </w:pPr>
            <w:r>
              <w:t>21,88497719</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0,8</w:t>
            </w:r>
          </w:p>
        </w:tc>
        <w:tc>
          <w:tcPr>
            <w:tcW w:w="1384" w:type="dxa"/>
          </w:tcPr>
          <w:p w:rsidR="00A64352" w:rsidRDefault="00A64352">
            <w:pPr>
              <w:pStyle w:val="ConsPlusNormal"/>
              <w:jc w:val="center"/>
            </w:pPr>
            <w:r>
              <w:t>0,8</w:t>
            </w:r>
          </w:p>
        </w:tc>
        <w:tc>
          <w:tcPr>
            <w:tcW w:w="1384" w:type="dxa"/>
          </w:tcPr>
          <w:p w:rsidR="00A64352" w:rsidRDefault="00A64352">
            <w:pPr>
              <w:pStyle w:val="ConsPlusNormal"/>
              <w:jc w:val="center"/>
            </w:pPr>
            <w:r>
              <w:t>0,8</w:t>
            </w:r>
          </w:p>
        </w:tc>
        <w:tc>
          <w:tcPr>
            <w:tcW w:w="1384" w:type="dxa"/>
          </w:tcPr>
          <w:p w:rsidR="00A64352" w:rsidRDefault="00A64352">
            <w:pPr>
              <w:pStyle w:val="ConsPlusNormal"/>
              <w:jc w:val="center"/>
            </w:pPr>
            <w:r>
              <w:t>0,8</w:t>
            </w:r>
          </w:p>
        </w:tc>
        <w:tc>
          <w:tcPr>
            <w:tcW w:w="1384" w:type="dxa"/>
          </w:tcPr>
          <w:p w:rsidR="00A64352" w:rsidRDefault="00A64352">
            <w:pPr>
              <w:pStyle w:val="ConsPlusNormal"/>
              <w:jc w:val="center"/>
            </w:pPr>
            <w:r>
              <w:t>0,8</w:t>
            </w:r>
          </w:p>
        </w:tc>
        <w:tc>
          <w:tcPr>
            <w:tcW w:w="1384" w:type="dxa"/>
          </w:tcPr>
          <w:p w:rsidR="00A64352" w:rsidRDefault="00A64352">
            <w:pPr>
              <w:pStyle w:val="ConsPlusNormal"/>
              <w:jc w:val="center"/>
            </w:pPr>
            <w:r>
              <w:t>0,8</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0,80001031</w:t>
            </w:r>
          </w:p>
        </w:tc>
        <w:tc>
          <w:tcPr>
            <w:tcW w:w="1384" w:type="dxa"/>
          </w:tcPr>
          <w:p w:rsidR="00A64352" w:rsidRDefault="00A64352">
            <w:pPr>
              <w:pStyle w:val="ConsPlusNormal"/>
              <w:jc w:val="center"/>
            </w:pPr>
            <w:r>
              <w:t>0,800009632</w:t>
            </w:r>
          </w:p>
        </w:tc>
        <w:tc>
          <w:tcPr>
            <w:tcW w:w="1384" w:type="dxa"/>
          </w:tcPr>
          <w:p w:rsidR="00A64352" w:rsidRDefault="00A64352">
            <w:pPr>
              <w:pStyle w:val="ConsPlusNormal"/>
              <w:jc w:val="center"/>
            </w:pPr>
            <w:r>
              <w:t>0,80000969</w:t>
            </w:r>
          </w:p>
        </w:tc>
        <w:tc>
          <w:tcPr>
            <w:tcW w:w="1384" w:type="dxa"/>
          </w:tcPr>
          <w:p w:rsidR="00A64352" w:rsidRDefault="00A64352">
            <w:pPr>
              <w:pStyle w:val="ConsPlusNormal"/>
              <w:jc w:val="center"/>
            </w:pPr>
            <w:r>
              <w:t>0,800009665</w:t>
            </w:r>
          </w:p>
        </w:tc>
        <w:tc>
          <w:tcPr>
            <w:tcW w:w="1384" w:type="dxa"/>
          </w:tcPr>
          <w:p w:rsidR="00A64352" w:rsidRDefault="00A64352">
            <w:pPr>
              <w:pStyle w:val="ConsPlusNormal"/>
              <w:jc w:val="center"/>
            </w:pPr>
            <w:r>
              <w:t>0,800010414</w:t>
            </w:r>
          </w:p>
        </w:tc>
        <w:tc>
          <w:tcPr>
            <w:tcW w:w="1384" w:type="dxa"/>
          </w:tcPr>
          <w:p w:rsidR="00A64352" w:rsidRDefault="00A64352">
            <w:pPr>
              <w:pStyle w:val="ConsPlusNormal"/>
              <w:jc w:val="center"/>
            </w:pPr>
            <w:r>
              <w:t>0,800009712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134,3361767</w:t>
            </w:r>
          </w:p>
        </w:tc>
        <w:tc>
          <w:tcPr>
            <w:tcW w:w="1384" w:type="dxa"/>
          </w:tcPr>
          <w:p w:rsidR="00A64352" w:rsidRDefault="00A64352">
            <w:pPr>
              <w:pStyle w:val="ConsPlusNormal"/>
              <w:jc w:val="center"/>
            </w:pPr>
            <w:r>
              <w:t>139,0242714</w:t>
            </w:r>
          </w:p>
        </w:tc>
        <w:tc>
          <w:tcPr>
            <w:tcW w:w="1384" w:type="dxa"/>
          </w:tcPr>
          <w:p w:rsidR="00A64352" w:rsidRDefault="00A64352">
            <w:pPr>
              <w:pStyle w:val="ConsPlusNormal"/>
              <w:jc w:val="center"/>
            </w:pPr>
            <w:r>
              <w:t>143,879586</w:t>
            </w:r>
          </w:p>
        </w:tc>
        <w:tc>
          <w:tcPr>
            <w:tcW w:w="1384" w:type="dxa"/>
          </w:tcPr>
          <w:p w:rsidR="00A64352" w:rsidRDefault="00A64352">
            <w:pPr>
              <w:pStyle w:val="ConsPlusNormal"/>
              <w:jc w:val="center"/>
            </w:pPr>
            <w:r>
              <w:t>148,9082278</w:t>
            </w:r>
          </w:p>
        </w:tc>
        <w:tc>
          <w:tcPr>
            <w:tcW w:w="1384" w:type="dxa"/>
          </w:tcPr>
          <w:p w:rsidR="00A64352" w:rsidRDefault="00A64352">
            <w:pPr>
              <w:pStyle w:val="ConsPlusNormal"/>
              <w:jc w:val="center"/>
            </w:pPr>
            <w:r>
              <w:t>154,1164896</w:t>
            </w:r>
          </w:p>
        </w:tc>
        <w:tc>
          <w:tcPr>
            <w:tcW w:w="1384" w:type="dxa"/>
          </w:tcPr>
          <w:p w:rsidR="00A64352" w:rsidRDefault="00A64352">
            <w:pPr>
              <w:pStyle w:val="ConsPlusNormal"/>
              <w:jc w:val="center"/>
            </w:pPr>
            <w:r>
              <w:t>159,5109781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0,8</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Новоангарск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107,4703264</w:t>
            </w:r>
          </w:p>
        </w:tc>
        <w:tc>
          <w:tcPr>
            <w:tcW w:w="1384" w:type="dxa"/>
          </w:tcPr>
          <w:p w:rsidR="00A64352" w:rsidRDefault="00A64352">
            <w:pPr>
              <w:pStyle w:val="ConsPlusNormal"/>
              <w:jc w:val="center"/>
            </w:pPr>
            <w:r>
              <w:t>111,2207562</w:t>
            </w:r>
          </w:p>
        </w:tc>
        <w:tc>
          <w:tcPr>
            <w:tcW w:w="1384" w:type="dxa"/>
          </w:tcPr>
          <w:p w:rsidR="00A64352" w:rsidRDefault="00A64352">
            <w:pPr>
              <w:pStyle w:val="ConsPlusNormal"/>
              <w:jc w:val="center"/>
            </w:pPr>
            <w:r>
              <w:t>115,105063</w:t>
            </w:r>
          </w:p>
        </w:tc>
        <w:tc>
          <w:tcPr>
            <w:tcW w:w="1384" w:type="dxa"/>
          </w:tcPr>
          <w:p w:rsidR="00A64352" w:rsidRDefault="00A64352">
            <w:pPr>
              <w:pStyle w:val="ConsPlusNormal"/>
              <w:jc w:val="center"/>
            </w:pPr>
            <w:r>
              <w:t>119,1280215</w:t>
            </w:r>
          </w:p>
        </w:tc>
        <w:tc>
          <w:tcPr>
            <w:tcW w:w="1384" w:type="dxa"/>
          </w:tcPr>
          <w:p w:rsidR="00A64352" w:rsidRDefault="00A64352">
            <w:pPr>
              <w:pStyle w:val="ConsPlusNormal"/>
              <w:jc w:val="center"/>
            </w:pPr>
            <w:r>
              <w:t>123,2947967</w:t>
            </w:r>
          </w:p>
        </w:tc>
        <w:tc>
          <w:tcPr>
            <w:tcW w:w="1384" w:type="dxa"/>
          </w:tcPr>
          <w:p w:rsidR="00A64352" w:rsidRDefault="00A64352">
            <w:pPr>
              <w:pStyle w:val="ConsPlusNormal"/>
              <w:jc w:val="center"/>
            </w:pPr>
            <w:r>
              <w:t>127,6103316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3,5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3,500009369</w:t>
            </w:r>
          </w:p>
        </w:tc>
        <w:tc>
          <w:tcPr>
            <w:tcW w:w="1384" w:type="dxa"/>
          </w:tcPr>
          <w:p w:rsidR="00A64352" w:rsidRDefault="00A64352">
            <w:pPr>
              <w:pStyle w:val="ConsPlusNormal"/>
              <w:jc w:val="center"/>
            </w:pPr>
            <w:r>
              <w:t>3,500010256</w:t>
            </w:r>
          </w:p>
        </w:tc>
        <w:tc>
          <w:tcPr>
            <w:tcW w:w="1384" w:type="dxa"/>
          </w:tcPr>
          <w:p w:rsidR="00A64352" w:rsidRDefault="00A64352">
            <w:pPr>
              <w:pStyle w:val="ConsPlusNormal"/>
              <w:jc w:val="center"/>
            </w:pPr>
            <w:r>
              <w:t>3,50001035</w:t>
            </w:r>
          </w:p>
        </w:tc>
        <w:tc>
          <w:tcPr>
            <w:tcW w:w="1384" w:type="dxa"/>
          </w:tcPr>
          <w:p w:rsidR="00A64352" w:rsidRDefault="00A64352">
            <w:pPr>
              <w:pStyle w:val="ConsPlusNormal"/>
              <w:jc w:val="center"/>
            </w:pPr>
            <w:r>
              <w:t>3,500010475</w:t>
            </w:r>
          </w:p>
        </w:tc>
        <w:tc>
          <w:tcPr>
            <w:tcW w:w="1384" w:type="dxa"/>
          </w:tcPr>
          <w:p w:rsidR="00A64352" w:rsidRDefault="00A64352">
            <w:pPr>
              <w:pStyle w:val="ConsPlusNormal"/>
              <w:jc w:val="center"/>
            </w:pPr>
            <w:r>
              <w:t>3,5000098</w:t>
            </w:r>
          </w:p>
        </w:tc>
        <w:tc>
          <w:tcPr>
            <w:tcW w:w="1384" w:type="dxa"/>
          </w:tcPr>
          <w:p w:rsidR="00A64352" w:rsidRDefault="00A64352">
            <w:pPr>
              <w:pStyle w:val="ConsPlusNormal"/>
              <w:jc w:val="center"/>
            </w:pPr>
            <w:r>
              <w:t>3,500011108</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134,3361767</w:t>
            </w:r>
          </w:p>
        </w:tc>
        <w:tc>
          <w:tcPr>
            <w:tcW w:w="1384" w:type="dxa"/>
          </w:tcPr>
          <w:p w:rsidR="00A64352" w:rsidRDefault="00A64352">
            <w:pPr>
              <w:pStyle w:val="ConsPlusNormal"/>
              <w:jc w:val="center"/>
            </w:pPr>
            <w:r>
              <w:t>139,0242511</w:t>
            </w:r>
          </w:p>
        </w:tc>
        <w:tc>
          <w:tcPr>
            <w:tcW w:w="1384" w:type="dxa"/>
          </w:tcPr>
          <w:p w:rsidR="00A64352" w:rsidRDefault="00A64352">
            <w:pPr>
              <w:pStyle w:val="ConsPlusNormal"/>
              <w:jc w:val="center"/>
            </w:pPr>
            <w:r>
              <w:t>143,8795658</w:t>
            </w:r>
          </w:p>
        </w:tc>
        <w:tc>
          <w:tcPr>
            <w:tcW w:w="1384" w:type="dxa"/>
          </w:tcPr>
          <w:p w:rsidR="00A64352" w:rsidRDefault="00A64352">
            <w:pPr>
              <w:pStyle w:val="ConsPlusNormal"/>
              <w:jc w:val="center"/>
            </w:pPr>
            <w:r>
              <w:t>148,9082054</w:t>
            </w:r>
          </w:p>
        </w:tc>
        <w:tc>
          <w:tcPr>
            <w:tcW w:w="1384" w:type="dxa"/>
          </w:tcPr>
          <w:p w:rsidR="00A64352" w:rsidRDefault="00A64352">
            <w:pPr>
              <w:pStyle w:val="ConsPlusNormal"/>
              <w:jc w:val="center"/>
            </w:pPr>
            <w:r>
              <w:t>154,1164898</w:t>
            </w:r>
          </w:p>
        </w:tc>
        <w:tc>
          <w:tcPr>
            <w:tcW w:w="1384" w:type="dxa"/>
          </w:tcPr>
          <w:p w:rsidR="00A64352" w:rsidRDefault="00A64352">
            <w:pPr>
              <w:pStyle w:val="ConsPlusNormal"/>
              <w:jc w:val="center"/>
            </w:pPr>
            <w:r>
              <w:t>159,5109512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 xml:space="preserve">Бюджетные инвестиции, тыс. </w:t>
            </w:r>
            <w:r>
              <w:lastRenderedPageBreak/>
              <w:t>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 Мотыгино</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470,1778769</w:t>
            </w:r>
          </w:p>
        </w:tc>
        <w:tc>
          <w:tcPr>
            <w:tcW w:w="1384" w:type="dxa"/>
          </w:tcPr>
          <w:p w:rsidR="00A64352" w:rsidRDefault="00A64352">
            <w:pPr>
              <w:pStyle w:val="ConsPlusNormal"/>
              <w:jc w:val="center"/>
            </w:pPr>
            <w:r>
              <w:t>486,5863047</w:t>
            </w:r>
          </w:p>
        </w:tc>
        <w:tc>
          <w:tcPr>
            <w:tcW w:w="1384" w:type="dxa"/>
          </w:tcPr>
          <w:p w:rsidR="00A64352" w:rsidRDefault="00A64352">
            <w:pPr>
              <w:pStyle w:val="ConsPlusNormal"/>
              <w:jc w:val="center"/>
            </w:pPr>
            <w:r>
              <w:t>503,5799694</w:t>
            </w:r>
          </w:p>
        </w:tc>
        <w:tc>
          <w:tcPr>
            <w:tcW w:w="1384" w:type="dxa"/>
          </w:tcPr>
          <w:p w:rsidR="00A64352" w:rsidRDefault="00A64352">
            <w:pPr>
              <w:pStyle w:val="ConsPlusNormal"/>
              <w:jc w:val="center"/>
            </w:pPr>
            <w:r>
              <w:t>521,1802788</w:t>
            </w:r>
          </w:p>
        </w:tc>
        <w:tc>
          <w:tcPr>
            <w:tcW w:w="1384" w:type="dxa"/>
          </w:tcPr>
          <w:p w:rsidR="00A64352" w:rsidRDefault="00A64352">
            <w:pPr>
              <w:pStyle w:val="ConsPlusNormal"/>
              <w:jc w:val="center"/>
            </w:pPr>
            <w:r>
              <w:t>539,4092245</w:t>
            </w:r>
          </w:p>
        </w:tc>
        <w:tc>
          <w:tcPr>
            <w:tcW w:w="1384" w:type="dxa"/>
          </w:tcPr>
          <w:p w:rsidR="00A64352" w:rsidRDefault="00A64352">
            <w:pPr>
              <w:pStyle w:val="ConsPlusNormal"/>
              <w:jc w:val="center"/>
            </w:pPr>
            <w:r>
              <w:t>558,2901009</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0,9</w:t>
            </w:r>
          </w:p>
        </w:tc>
        <w:tc>
          <w:tcPr>
            <w:tcW w:w="1384" w:type="dxa"/>
          </w:tcPr>
          <w:p w:rsidR="00A64352" w:rsidRDefault="00A64352">
            <w:pPr>
              <w:pStyle w:val="ConsPlusNormal"/>
              <w:jc w:val="center"/>
            </w:pPr>
            <w:r>
              <w:t>0,9</w:t>
            </w:r>
          </w:p>
        </w:tc>
        <w:tc>
          <w:tcPr>
            <w:tcW w:w="1384" w:type="dxa"/>
          </w:tcPr>
          <w:p w:rsidR="00A64352" w:rsidRDefault="00A64352">
            <w:pPr>
              <w:pStyle w:val="ConsPlusNormal"/>
              <w:jc w:val="center"/>
            </w:pPr>
            <w:r>
              <w:t>0,9</w:t>
            </w:r>
          </w:p>
        </w:tc>
        <w:tc>
          <w:tcPr>
            <w:tcW w:w="1384" w:type="dxa"/>
          </w:tcPr>
          <w:p w:rsidR="00A64352" w:rsidRDefault="00A64352">
            <w:pPr>
              <w:pStyle w:val="ConsPlusNormal"/>
              <w:jc w:val="center"/>
            </w:pPr>
            <w:r>
              <w:t>0,9</w:t>
            </w:r>
          </w:p>
        </w:tc>
        <w:tc>
          <w:tcPr>
            <w:tcW w:w="1384" w:type="dxa"/>
          </w:tcPr>
          <w:p w:rsidR="00A64352" w:rsidRDefault="00A64352">
            <w:pPr>
              <w:pStyle w:val="ConsPlusNormal"/>
              <w:jc w:val="center"/>
            </w:pPr>
            <w:r>
              <w:t>0,9</w:t>
            </w:r>
          </w:p>
        </w:tc>
        <w:tc>
          <w:tcPr>
            <w:tcW w:w="1384" w:type="dxa"/>
          </w:tcPr>
          <w:p w:rsidR="00A64352" w:rsidRDefault="00A64352">
            <w:pPr>
              <w:pStyle w:val="ConsPlusNormal"/>
              <w:jc w:val="center"/>
            </w:pPr>
            <w:r>
              <w:t>0,9</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 xml:space="preserve">Завезено отходов, </w:t>
            </w:r>
            <w:r>
              <w:lastRenderedPageBreak/>
              <w:t>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0,900010324</w:t>
            </w:r>
          </w:p>
        </w:tc>
        <w:tc>
          <w:tcPr>
            <w:tcW w:w="1384" w:type="dxa"/>
          </w:tcPr>
          <w:p w:rsidR="00A64352" w:rsidRDefault="00A64352">
            <w:pPr>
              <w:pStyle w:val="ConsPlusNormal"/>
              <w:jc w:val="center"/>
            </w:pPr>
            <w:r>
              <w:t>0,900009641</w:t>
            </w:r>
          </w:p>
        </w:tc>
        <w:tc>
          <w:tcPr>
            <w:tcW w:w="1384" w:type="dxa"/>
          </w:tcPr>
          <w:p w:rsidR="00A64352" w:rsidRDefault="00A64352">
            <w:pPr>
              <w:pStyle w:val="ConsPlusNormal"/>
              <w:jc w:val="center"/>
            </w:pPr>
            <w:r>
              <w:t>0,900009723</w:t>
            </w:r>
          </w:p>
        </w:tc>
        <w:tc>
          <w:tcPr>
            <w:tcW w:w="1384" w:type="dxa"/>
          </w:tcPr>
          <w:p w:rsidR="00A64352" w:rsidRDefault="00A64352">
            <w:pPr>
              <w:pStyle w:val="ConsPlusNormal"/>
              <w:jc w:val="center"/>
            </w:pPr>
            <w:r>
              <w:t>0,900009922</w:t>
            </w:r>
          </w:p>
        </w:tc>
        <w:tc>
          <w:tcPr>
            <w:tcW w:w="1384" w:type="dxa"/>
          </w:tcPr>
          <w:p w:rsidR="00A64352" w:rsidRDefault="00A64352">
            <w:pPr>
              <w:pStyle w:val="ConsPlusNormal"/>
              <w:jc w:val="center"/>
            </w:pPr>
            <w:r>
              <w:t>0,900009863</w:t>
            </w:r>
          </w:p>
        </w:tc>
        <w:tc>
          <w:tcPr>
            <w:tcW w:w="1384" w:type="dxa"/>
          </w:tcPr>
          <w:p w:rsidR="00A64352" w:rsidRDefault="00A64352">
            <w:pPr>
              <w:pStyle w:val="ConsPlusNormal"/>
              <w:jc w:val="center"/>
            </w:pPr>
            <w:r>
              <w:t>0,900009515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134,3361767</w:t>
            </w:r>
          </w:p>
        </w:tc>
        <w:tc>
          <w:tcPr>
            <w:tcW w:w="1384" w:type="dxa"/>
          </w:tcPr>
          <w:p w:rsidR="00A64352" w:rsidRDefault="00A64352">
            <w:pPr>
              <w:pStyle w:val="ConsPlusNormal"/>
              <w:jc w:val="center"/>
            </w:pPr>
            <w:r>
              <w:t>139,0242698</w:t>
            </w:r>
          </w:p>
        </w:tc>
        <w:tc>
          <w:tcPr>
            <w:tcW w:w="1384" w:type="dxa"/>
          </w:tcPr>
          <w:p w:rsidR="00A64352" w:rsidRDefault="00A64352">
            <w:pPr>
              <w:pStyle w:val="ConsPlusNormal"/>
              <w:jc w:val="center"/>
            </w:pPr>
            <w:r>
              <w:t>143,879584</w:t>
            </w:r>
          </w:p>
        </w:tc>
        <w:tc>
          <w:tcPr>
            <w:tcW w:w="1384" w:type="dxa"/>
          </w:tcPr>
          <w:p w:rsidR="00A64352" w:rsidRDefault="00A64352">
            <w:pPr>
              <w:pStyle w:val="ConsPlusNormal"/>
              <w:jc w:val="center"/>
            </w:pPr>
            <w:r>
              <w:t>148,9082207</w:t>
            </w:r>
          </w:p>
        </w:tc>
        <w:tc>
          <w:tcPr>
            <w:tcW w:w="1384" w:type="dxa"/>
          </w:tcPr>
          <w:p w:rsidR="00A64352" w:rsidRDefault="00A64352">
            <w:pPr>
              <w:pStyle w:val="ConsPlusNormal"/>
              <w:jc w:val="center"/>
            </w:pPr>
            <w:r>
              <w:t>154,116503</w:t>
            </w:r>
          </w:p>
        </w:tc>
        <w:tc>
          <w:tcPr>
            <w:tcW w:w="1384" w:type="dxa"/>
          </w:tcPr>
          <w:p w:rsidR="00A64352" w:rsidRDefault="00A64352">
            <w:pPr>
              <w:pStyle w:val="ConsPlusNormal"/>
              <w:jc w:val="center"/>
            </w:pPr>
            <w:r>
              <w:t>159,5109813</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0,9</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Машуковка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120,9039459</w:t>
            </w:r>
          </w:p>
        </w:tc>
        <w:tc>
          <w:tcPr>
            <w:tcW w:w="1384" w:type="dxa"/>
          </w:tcPr>
          <w:p w:rsidR="00A64352" w:rsidRDefault="00A64352">
            <w:pPr>
              <w:pStyle w:val="ConsPlusNormal"/>
              <w:jc w:val="center"/>
            </w:pPr>
            <w:r>
              <w:t>125,1231831</w:t>
            </w:r>
          </w:p>
        </w:tc>
        <w:tc>
          <w:tcPr>
            <w:tcW w:w="1384" w:type="dxa"/>
          </w:tcPr>
          <w:p w:rsidR="00A64352" w:rsidRDefault="00A64352">
            <w:pPr>
              <w:pStyle w:val="ConsPlusNormal"/>
              <w:jc w:val="center"/>
            </w:pPr>
            <w:r>
              <w:t>129,4930245</w:t>
            </w:r>
          </w:p>
        </w:tc>
        <w:tc>
          <w:tcPr>
            <w:tcW w:w="1384" w:type="dxa"/>
          </w:tcPr>
          <w:p w:rsidR="00A64352" w:rsidRDefault="00A64352">
            <w:pPr>
              <w:pStyle w:val="ConsPlusNormal"/>
              <w:jc w:val="center"/>
            </w:pPr>
            <w:r>
              <w:t>134,0188761</w:t>
            </w:r>
          </w:p>
        </w:tc>
        <w:tc>
          <w:tcPr>
            <w:tcW w:w="1384" w:type="dxa"/>
          </w:tcPr>
          <w:p w:rsidR="00A64352" w:rsidRDefault="00A64352">
            <w:pPr>
              <w:pStyle w:val="ConsPlusNormal"/>
              <w:jc w:val="center"/>
            </w:pPr>
            <w:r>
              <w:t>138,7063727</w:t>
            </w:r>
          </w:p>
        </w:tc>
        <w:tc>
          <w:tcPr>
            <w:tcW w:w="1384" w:type="dxa"/>
          </w:tcPr>
          <w:p w:rsidR="00A64352" w:rsidRDefault="00A64352">
            <w:pPr>
              <w:pStyle w:val="ConsPlusNormal"/>
              <w:jc w:val="center"/>
            </w:pPr>
            <w:r>
              <w:t>143,5614009</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0,150010086</w:t>
            </w:r>
          </w:p>
        </w:tc>
        <w:tc>
          <w:tcPr>
            <w:tcW w:w="1384" w:type="dxa"/>
          </w:tcPr>
          <w:p w:rsidR="00A64352" w:rsidRDefault="00A64352">
            <w:pPr>
              <w:pStyle w:val="ConsPlusNormal"/>
              <w:jc w:val="center"/>
            </w:pPr>
            <w:r>
              <w:t>0,150009816</w:t>
            </w:r>
          </w:p>
        </w:tc>
        <w:tc>
          <w:tcPr>
            <w:tcW w:w="1384" w:type="dxa"/>
          </w:tcPr>
          <w:p w:rsidR="00A64352" w:rsidRDefault="00A64352">
            <w:pPr>
              <w:pStyle w:val="ConsPlusNormal"/>
              <w:jc w:val="center"/>
            </w:pPr>
            <w:r>
              <w:t>0,150009583</w:t>
            </w:r>
          </w:p>
        </w:tc>
        <w:tc>
          <w:tcPr>
            <w:tcW w:w="1384" w:type="dxa"/>
          </w:tcPr>
          <w:p w:rsidR="00A64352" w:rsidRDefault="00A64352">
            <w:pPr>
              <w:pStyle w:val="ConsPlusNormal"/>
              <w:jc w:val="center"/>
            </w:pPr>
            <w:r>
              <w:t>0,150010383</w:t>
            </w:r>
          </w:p>
        </w:tc>
        <w:tc>
          <w:tcPr>
            <w:tcW w:w="1384" w:type="dxa"/>
          </w:tcPr>
          <w:p w:rsidR="00A64352" w:rsidRDefault="00A64352">
            <w:pPr>
              <w:pStyle w:val="ConsPlusNormal"/>
              <w:jc w:val="center"/>
            </w:pPr>
            <w:r>
              <w:t>0,150009833</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144,5852605</w:t>
            </w:r>
          </w:p>
        </w:tc>
        <w:tc>
          <w:tcPr>
            <w:tcW w:w="1384" w:type="dxa"/>
          </w:tcPr>
          <w:p w:rsidR="00A64352" w:rsidRDefault="00A64352">
            <w:pPr>
              <w:pStyle w:val="ConsPlusNormal"/>
              <w:jc w:val="center"/>
            </w:pPr>
            <w:r>
              <w:t>149,6348208</w:t>
            </w:r>
          </w:p>
        </w:tc>
        <w:tc>
          <w:tcPr>
            <w:tcW w:w="1384" w:type="dxa"/>
          </w:tcPr>
          <w:p w:rsidR="00A64352" w:rsidRDefault="00A64352">
            <w:pPr>
              <w:pStyle w:val="ConsPlusNormal"/>
              <w:jc w:val="center"/>
            </w:pPr>
            <w:r>
              <w:t>154,8644991</w:t>
            </w:r>
          </w:p>
        </w:tc>
        <w:tc>
          <w:tcPr>
            <w:tcW w:w="1384" w:type="dxa"/>
          </w:tcPr>
          <w:p w:rsidR="00A64352" w:rsidRDefault="00A64352">
            <w:pPr>
              <w:pStyle w:val="ConsPlusNormal"/>
              <w:jc w:val="center"/>
            </w:pPr>
            <w:r>
              <w:t>160,2811884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 xml:space="preserve">Масса полученного вторичного </w:t>
            </w:r>
            <w:r>
              <w:lastRenderedPageBreak/>
              <w:t>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Потапово)</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20,95785264</w:t>
            </w:r>
          </w:p>
        </w:tc>
        <w:tc>
          <w:tcPr>
            <w:tcW w:w="1384" w:type="dxa"/>
          </w:tcPr>
          <w:p w:rsidR="00A64352" w:rsidRDefault="00A64352">
            <w:pPr>
              <w:pStyle w:val="ConsPlusNormal"/>
              <w:jc w:val="center"/>
            </w:pPr>
            <w:r>
              <w:t>21,6892083</w:t>
            </w:r>
          </w:p>
        </w:tc>
        <w:tc>
          <w:tcPr>
            <w:tcW w:w="1384" w:type="dxa"/>
          </w:tcPr>
          <w:p w:rsidR="00A64352" w:rsidRDefault="00A64352">
            <w:pPr>
              <w:pStyle w:val="ConsPlusNormal"/>
              <w:jc w:val="center"/>
            </w:pPr>
            <w:r>
              <w:t>22,44665713</w:t>
            </w:r>
          </w:p>
        </w:tc>
        <w:tc>
          <w:tcPr>
            <w:tcW w:w="1384" w:type="dxa"/>
          </w:tcPr>
          <w:p w:rsidR="00A64352" w:rsidRDefault="00A64352">
            <w:pPr>
              <w:pStyle w:val="ConsPlusNormal"/>
              <w:jc w:val="center"/>
            </w:pPr>
            <w:r>
              <w:t>23,23128286</w:t>
            </w:r>
          </w:p>
        </w:tc>
        <w:tc>
          <w:tcPr>
            <w:tcW w:w="1384" w:type="dxa"/>
          </w:tcPr>
          <w:p w:rsidR="00A64352" w:rsidRDefault="00A64352">
            <w:pPr>
              <w:pStyle w:val="ConsPlusNormal"/>
              <w:jc w:val="center"/>
            </w:pPr>
            <w:r>
              <w:t>24,04375435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0,106083991</w:t>
            </w:r>
          </w:p>
        </w:tc>
        <w:tc>
          <w:tcPr>
            <w:tcW w:w="1384" w:type="dxa"/>
          </w:tcPr>
          <w:p w:rsidR="00A64352" w:rsidRDefault="00A64352">
            <w:pPr>
              <w:pStyle w:val="ConsPlusNormal"/>
              <w:jc w:val="center"/>
            </w:pPr>
            <w:r>
              <w:t>0,106393777</w:t>
            </w:r>
          </w:p>
        </w:tc>
        <w:tc>
          <w:tcPr>
            <w:tcW w:w="1384" w:type="dxa"/>
          </w:tcPr>
          <w:p w:rsidR="00A64352" w:rsidRDefault="00A64352">
            <w:pPr>
              <w:pStyle w:val="ConsPlusNormal"/>
              <w:jc w:val="center"/>
            </w:pPr>
            <w:r>
              <w:t>0,10669176</w:t>
            </w:r>
          </w:p>
        </w:tc>
        <w:tc>
          <w:tcPr>
            <w:tcW w:w="1384" w:type="dxa"/>
          </w:tcPr>
          <w:p w:rsidR="00A64352" w:rsidRDefault="00A64352">
            <w:pPr>
              <w:pStyle w:val="ConsPlusNormal"/>
              <w:jc w:val="center"/>
            </w:pPr>
            <w:r>
              <w:t>0,106981165</w:t>
            </w:r>
          </w:p>
        </w:tc>
        <w:tc>
          <w:tcPr>
            <w:tcW w:w="1384" w:type="dxa"/>
          </w:tcPr>
          <w:p w:rsidR="00A64352" w:rsidRDefault="00A64352">
            <w:pPr>
              <w:pStyle w:val="ConsPlusNormal"/>
              <w:jc w:val="center"/>
            </w:pPr>
            <w:r>
              <w:t>0,10726158</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144,5293497</w:t>
            </w:r>
          </w:p>
        </w:tc>
        <w:tc>
          <w:tcPr>
            <w:tcW w:w="1384" w:type="dxa"/>
          </w:tcPr>
          <w:p w:rsidR="00A64352" w:rsidRDefault="00A64352">
            <w:pPr>
              <w:pStyle w:val="ConsPlusNormal"/>
              <w:jc w:val="center"/>
            </w:pPr>
            <w:r>
              <w:t>149,5210638</w:t>
            </w:r>
          </w:p>
        </w:tc>
        <w:tc>
          <w:tcPr>
            <w:tcW w:w="1384" w:type="dxa"/>
          </w:tcPr>
          <w:p w:rsidR="00A64352" w:rsidRDefault="00A64352">
            <w:pPr>
              <w:pStyle w:val="ConsPlusNormal"/>
              <w:jc w:val="center"/>
            </w:pPr>
            <w:r>
              <w:t>154,6904727</w:t>
            </w:r>
          </w:p>
        </w:tc>
        <w:tc>
          <w:tcPr>
            <w:tcW w:w="1384" w:type="dxa"/>
          </w:tcPr>
          <w:p w:rsidR="00A64352" w:rsidRDefault="00A64352">
            <w:pPr>
              <w:pStyle w:val="ConsPlusNormal"/>
              <w:jc w:val="center"/>
            </w:pPr>
            <w:r>
              <w:t>160,0441613</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пгт Диксон</w:t>
            </w:r>
          </w:p>
        </w:tc>
        <w:tc>
          <w:tcPr>
            <w:tcW w:w="2154" w:type="dxa"/>
          </w:tcPr>
          <w:p w:rsidR="00A64352" w:rsidRDefault="00A64352">
            <w:pPr>
              <w:pStyle w:val="ConsPlusNormal"/>
            </w:pPr>
            <w:r>
              <w:t xml:space="preserve">Необходимая </w:t>
            </w:r>
            <w:r>
              <w:lastRenderedPageBreak/>
              <w:t>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14,82095451</w:t>
            </w:r>
          </w:p>
        </w:tc>
        <w:tc>
          <w:tcPr>
            <w:tcW w:w="1384" w:type="dxa"/>
          </w:tcPr>
          <w:p w:rsidR="00A64352" w:rsidRDefault="00A64352">
            <w:pPr>
              <w:pStyle w:val="ConsPlusNormal"/>
              <w:jc w:val="center"/>
            </w:pPr>
            <w:r>
              <w:t>15,37702344</w:t>
            </w:r>
          </w:p>
        </w:tc>
        <w:tc>
          <w:tcPr>
            <w:tcW w:w="1384" w:type="dxa"/>
          </w:tcPr>
          <w:p w:rsidR="00A64352" w:rsidRDefault="00A64352">
            <w:pPr>
              <w:pStyle w:val="ConsPlusNormal"/>
              <w:jc w:val="center"/>
            </w:pPr>
            <w:r>
              <w:t>15,95266553</w:t>
            </w:r>
          </w:p>
        </w:tc>
        <w:tc>
          <w:tcPr>
            <w:tcW w:w="1384" w:type="dxa"/>
          </w:tcPr>
          <w:p w:rsidR="00A64352" w:rsidRDefault="00A64352">
            <w:pPr>
              <w:pStyle w:val="ConsPlusNormal"/>
              <w:jc w:val="center"/>
            </w:pPr>
            <w:r>
              <w:t>16,54896702</w:t>
            </w:r>
          </w:p>
        </w:tc>
        <w:tc>
          <w:tcPr>
            <w:tcW w:w="1384" w:type="dxa"/>
          </w:tcPr>
          <w:p w:rsidR="00A64352" w:rsidRDefault="00A64352">
            <w:pPr>
              <w:pStyle w:val="ConsPlusNormal"/>
              <w:jc w:val="center"/>
            </w:pPr>
            <w:r>
              <w:t>17,16658963</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0,150009546</w:t>
            </w:r>
          </w:p>
        </w:tc>
        <w:tc>
          <w:tcPr>
            <w:tcW w:w="1384" w:type="dxa"/>
          </w:tcPr>
          <w:p w:rsidR="00A64352" w:rsidRDefault="00A64352">
            <w:pPr>
              <w:pStyle w:val="ConsPlusNormal"/>
              <w:jc w:val="center"/>
            </w:pPr>
            <w:r>
              <w:t>0,150010265</w:t>
            </w:r>
          </w:p>
        </w:tc>
        <w:tc>
          <w:tcPr>
            <w:tcW w:w="1384" w:type="dxa"/>
          </w:tcPr>
          <w:p w:rsidR="00A64352" w:rsidRDefault="00A64352">
            <w:pPr>
              <w:pStyle w:val="ConsPlusNormal"/>
              <w:jc w:val="center"/>
            </w:pPr>
            <w:r>
              <w:t>0,150009644</w:t>
            </w:r>
          </w:p>
        </w:tc>
        <w:tc>
          <w:tcPr>
            <w:tcW w:w="1384" w:type="dxa"/>
          </w:tcPr>
          <w:p w:rsidR="00A64352" w:rsidRDefault="00A64352">
            <w:pPr>
              <w:pStyle w:val="ConsPlusNormal"/>
              <w:jc w:val="center"/>
            </w:pPr>
            <w:r>
              <w:t>0,150009839</w:t>
            </w:r>
          </w:p>
        </w:tc>
        <w:tc>
          <w:tcPr>
            <w:tcW w:w="1384" w:type="dxa"/>
          </w:tcPr>
          <w:p w:rsidR="00A64352" w:rsidRDefault="00A64352">
            <w:pPr>
              <w:pStyle w:val="ConsPlusNormal"/>
              <w:jc w:val="center"/>
            </w:pPr>
            <w:r>
              <w:t>0,150010467</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144,585134</w:t>
            </w:r>
          </w:p>
        </w:tc>
        <w:tc>
          <w:tcPr>
            <w:tcW w:w="1384" w:type="dxa"/>
          </w:tcPr>
          <w:p w:rsidR="00A64352" w:rsidRDefault="00A64352">
            <w:pPr>
              <w:pStyle w:val="ConsPlusNormal"/>
              <w:jc w:val="center"/>
            </w:pPr>
            <w:r>
              <w:t>149,6347409</w:t>
            </w:r>
          </w:p>
        </w:tc>
        <w:tc>
          <w:tcPr>
            <w:tcW w:w="1384" w:type="dxa"/>
          </w:tcPr>
          <w:p w:rsidR="00A64352" w:rsidRDefault="00A64352">
            <w:pPr>
              <w:pStyle w:val="ConsPlusNormal"/>
              <w:jc w:val="center"/>
            </w:pPr>
            <w:r>
              <w:t>154,8644996</w:t>
            </w:r>
          </w:p>
        </w:tc>
        <w:tc>
          <w:tcPr>
            <w:tcW w:w="1384" w:type="dxa"/>
          </w:tcPr>
          <w:p w:rsidR="00A64352" w:rsidRDefault="00A64352">
            <w:pPr>
              <w:pStyle w:val="ConsPlusNormal"/>
              <w:jc w:val="center"/>
            </w:pPr>
            <w:r>
              <w:t>160,2810194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Караул (п. Усть-Порт)</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20,95777723</w:t>
            </w:r>
          </w:p>
        </w:tc>
        <w:tc>
          <w:tcPr>
            <w:tcW w:w="1384" w:type="dxa"/>
          </w:tcPr>
          <w:p w:rsidR="00A64352" w:rsidRDefault="00A64352">
            <w:pPr>
              <w:pStyle w:val="ConsPlusNormal"/>
              <w:jc w:val="center"/>
            </w:pPr>
            <w:r>
              <w:t>21,68925427</w:t>
            </w:r>
          </w:p>
        </w:tc>
        <w:tc>
          <w:tcPr>
            <w:tcW w:w="1384" w:type="dxa"/>
          </w:tcPr>
          <w:p w:rsidR="00A64352" w:rsidRDefault="00A64352">
            <w:pPr>
              <w:pStyle w:val="ConsPlusNormal"/>
              <w:jc w:val="center"/>
            </w:pPr>
            <w:r>
              <w:t>22,44665427</w:t>
            </w:r>
          </w:p>
        </w:tc>
        <w:tc>
          <w:tcPr>
            <w:tcW w:w="1384" w:type="dxa"/>
          </w:tcPr>
          <w:p w:rsidR="00A64352" w:rsidRDefault="00A64352">
            <w:pPr>
              <w:pStyle w:val="ConsPlusNormal"/>
              <w:jc w:val="center"/>
            </w:pPr>
            <w:r>
              <w:t>23,2311987</w:t>
            </w:r>
          </w:p>
        </w:tc>
        <w:tc>
          <w:tcPr>
            <w:tcW w:w="1384" w:type="dxa"/>
          </w:tcPr>
          <w:p w:rsidR="00A64352" w:rsidRDefault="00A64352">
            <w:pPr>
              <w:pStyle w:val="ConsPlusNormal"/>
              <w:jc w:val="center"/>
            </w:pPr>
            <w:r>
              <w:t>24,04383065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0,7</w:t>
            </w:r>
          </w:p>
        </w:tc>
        <w:tc>
          <w:tcPr>
            <w:tcW w:w="1384" w:type="dxa"/>
          </w:tcPr>
          <w:p w:rsidR="00A64352" w:rsidRDefault="00A64352">
            <w:pPr>
              <w:pStyle w:val="ConsPlusNormal"/>
              <w:jc w:val="center"/>
            </w:pPr>
            <w:r>
              <w:t>0,7</w:t>
            </w:r>
          </w:p>
        </w:tc>
        <w:tc>
          <w:tcPr>
            <w:tcW w:w="1384" w:type="dxa"/>
          </w:tcPr>
          <w:p w:rsidR="00A64352" w:rsidRDefault="00A64352">
            <w:pPr>
              <w:pStyle w:val="ConsPlusNormal"/>
              <w:jc w:val="center"/>
            </w:pPr>
            <w:r>
              <w:t>0,7</w:t>
            </w:r>
          </w:p>
        </w:tc>
        <w:tc>
          <w:tcPr>
            <w:tcW w:w="1384" w:type="dxa"/>
          </w:tcPr>
          <w:p w:rsidR="00A64352" w:rsidRDefault="00A64352">
            <w:pPr>
              <w:pStyle w:val="ConsPlusNormal"/>
              <w:jc w:val="center"/>
            </w:pPr>
            <w:r>
              <w:t>0,7</w:t>
            </w:r>
          </w:p>
        </w:tc>
        <w:tc>
          <w:tcPr>
            <w:tcW w:w="1384" w:type="dxa"/>
          </w:tcPr>
          <w:p w:rsidR="00A64352" w:rsidRDefault="00A64352">
            <w:pPr>
              <w:pStyle w:val="ConsPlusNormal"/>
              <w:jc w:val="center"/>
            </w:pPr>
            <w:r>
              <w:t>0,7</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0,7000103</w:t>
            </w:r>
          </w:p>
        </w:tc>
        <w:tc>
          <w:tcPr>
            <w:tcW w:w="1384" w:type="dxa"/>
          </w:tcPr>
          <w:p w:rsidR="00A64352" w:rsidRDefault="00A64352">
            <w:pPr>
              <w:pStyle w:val="ConsPlusNormal"/>
              <w:jc w:val="center"/>
            </w:pPr>
            <w:r>
              <w:t>0,700010319</w:t>
            </w:r>
          </w:p>
        </w:tc>
        <w:tc>
          <w:tcPr>
            <w:tcW w:w="1384" w:type="dxa"/>
          </w:tcPr>
          <w:p w:rsidR="00A64352" w:rsidRDefault="00A64352">
            <w:pPr>
              <w:pStyle w:val="ConsPlusNormal"/>
              <w:jc w:val="center"/>
            </w:pPr>
            <w:r>
              <w:t>0,700009975</w:t>
            </w:r>
          </w:p>
        </w:tc>
        <w:tc>
          <w:tcPr>
            <w:tcW w:w="1384" w:type="dxa"/>
          </w:tcPr>
          <w:p w:rsidR="00A64352" w:rsidRDefault="00A64352">
            <w:pPr>
              <w:pStyle w:val="ConsPlusNormal"/>
              <w:jc w:val="center"/>
            </w:pPr>
            <w:r>
              <w:t>0,700009477</w:t>
            </w:r>
          </w:p>
        </w:tc>
        <w:tc>
          <w:tcPr>
            <w:tcW w:w="1384" w:type="dxa"/>
          </w:tcPr>
          <w:p w:rsidR="00A64352" w:rsidRDefault="00A64352">
            <w:pPr>
              <w:pStyle w:val="ConsPlusNormal"/>
              <w:jc w:val="center"/>
            </w:pPr>
            <w:r>
              <w:t>0,700009786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144,5852255</w:t>
            </w:r>
          </w:p>
        </w:tc>
        <w:tc>
          <w:tcPr>
            <w:tcW w:w="1384" w:type="dxa"/>
          </w:tcPr>
          <w:p w:rsidR="00A64352" w:rsidRDefault="00A64352">
            <w:pPr>
              <w:pStyle w:val="ConsPlusNormal"/>
              <w:jc w:val="center"/>
            </w:pPr>
            <w:r>
              <w:t>149,6347633</w:t>
            </w:r>
          </w:p>
        </w:tc>
        <w:tc>
          <w:tcPr>
            <w:tcW w:w="1384" w:type="dxa"/>
          </w:tcPr>
          <w:p w:rsidR="00A64352" w:rsidRDefault="00A64352">
            <w:pPr>
              <w:pStyle w:val="ConsPlusNormal"/>
              <w:jc w:val="center"/>
            </w:pPr>
            <w:r>
              <w:t>154,8645646</w:t>
            </w:r>
          </w:p>
        </w:tc>
        <w:tc>
          <w:tcPr>
            <w:tcW w:w="1384" w:type="dxa"/>
          </w:tcPr>
          <w:p w:rsidR="00A64352" w:rsidRDefault="00A64352">
            <w:pPr>
              <w:pStyle w:val="ConsPlusNormal"/>
              <w:jc w:val="center"/>
            </w:pPr>
            <w:r>
              <w:t>160,2811679</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0,7</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Носок)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97,7981757</w:t>
            </w:r>
          </w:p>
        </w:tc>
        <w:tc>
          <w:tcPr>
            <w:tcW w:w="1384" w:type="dxa"/>
          </w:tcPr>
          <w:p w:rsidR="00A64352" w:rsidRDefault="00A64352">
            <w:pPr>
              <w:pStyle w:val="ConsPlusNormal"/>
              <w:jc w:val="center"/>
            </w:pPr>
            <w:r>
              <w:t>101,2111498</w:t>
            </w:r>
          </w:p>
        </w:tc>
        <w:tc>
          <w:tcPr>
            <w:tcW w:w="1384" w:type="dxa"/>
          </w:tcPr>
          <w:p w:rsidR="00A64352" w:rsidRDefault="00A64352">
            <w:pPr>
              <w:pStyle w:val="ConsPlusNormal"/>
              <w:jc w:val="center"/>
            </w:pPr>
            <w:r>
              <w:t>104,745827</w:t>
            </w:r>
          </w:p>
        </w:tc>
        <w:tc>
          <w:tcPr>
            <w:tcW w:w="1384" w:type="dxa"/>
          </w:tcPr>
          <w:p w:rsidR="00A64352" w:rsidRDefault="00A64352">
            <w:pPr>
              <w:pStyle w:val="ConsPlusNormal"/>
              <w:jc w:val="center"/>
            </w:pPr>
            <w:r>
              <w:t>108,4066629</w:t>
            </w:r>
          </w:p>
        </w:tc>
        <w:tc>
          <w:tcPr>
            <w:tcW w:w="1384" w:type="dxa"/>
          </w:tcPr>
          <w:p w:rsidR="00A64352" w:rsidRDefault="00A64352">
            <w:pPr>
              <w:pStyle w:val="ConsPlusNormal"/>
              <w:jc w:val="center"/>
            </w:pPr>
            <w:r>
              <w:t>112,198386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 xml:space="preserve">Мощность, тыс. </w:t>
            </w:r>
            <w:r>
              <w:lastRenderedPageBreak/>
              <w:t>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1,5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0,462117305</w:t>
            </w:r>
          </w:p>
        </w:tc>
        <w:tc>
          <w:tcPr>
            <w:tcW w:w="1384" w:type="dxa"/>
          </w:tcPr>
          <w:p w:rsidR="00A64352" w:rsidRDefault="00A64352">
            <w:pPr>
              <w:pStyle w:val="ConsPlusNormal"/>
              <w:jc w:val="center"/>
            </w:pPr>
            <w:r>
              <w:t>0,465510926</w:t>
            </w:r>
          </w:p>
        </w:tc>
        <w:tc>
          <w:tcPr>
            <w:tcW w:w="1384" w:type="dxa"/>
          </w:tcPr>
          <w:p w:rsidR="00A64352" w:rsidRDefault="00A64352">
            <w:pPr>
              <w:pStyle w:val="ConsPlusNormal"/>
              <w:jc w:val="center"/>
            </w:pPr>
            <w:r>
              <w:t>1,500009994</w:t>
            </w:r>
          </w:p>
        </w:tc>
        <w:tc>
          <w:tcPr>
            <w:tcW w:w="1384" w:type="dxa"/>
          </w:tcPr>
          <w:p w:rsidR="00A64352" w:rsidRDefault="00A64352">
            <w:pPr>
              <w:pStyle w:val="ConsPlusNormal"/>
              <w:jc w:val="center"/>
            </w:pPr>
            <w:r>
              <w:t>1,500009498</w:t>
            </w:r>
          </w:p>
        </w:tc>
        <w:tc>
          <w:tcPr>
            <w:tcW w:w="1384" w:type="dxa"/>
          </w:tcPr>
          <w:p w:rsidR="00A64352" w:rsidRDefault="00A64352">
            <w:pPr>
              <w:pStyle w:val="ConsPlusNormal"/>
              <w:jc w:val="center"/>
            </w:pPr>
            <w:r>
              <w:t>1,500010494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144,4453268</w:t>
            </w:r>
          </w:p>
        </w:tc>
        <w:tc>
          <w:tcPr>
            <w:tcW w:w="1384" w:type="dxa"/>
          </w:tcPr>
          <w:p w:rsidR="00A64352" w:rsidRDefault="00A64352">
            <w:pPr>
              <w:pStyle w:val="ConsPlusNormal"/>
              <w:jc w:val="center"/>
            </w:pPr>
            <w:r>
              <w:t>135,8253965</w:t>
            </w:r>
          </w:p>
        </w:tc>
        <w:tc>
          <w:tcPr>
            <w:tcW w:w="1384" w:type="dxa"/>
          </w:tcPr>
          <w:p w:rsidR="00A64352" w:rsidRDefault="00A64352">
            <w:pPr>
              <w:pStyle w:val="ConsPlusNormal"/>
              <w:jc w:val="center"/>
            </w:pPr>
            <w:r>
              <w:t>140,5028106</w:t>
            </w:r>
          </w:p>
        </w:tc>
        <w:tc>
          <w:tcPr>
            <w:tcW w:w="1384" w:type="dxa"/>
          </w:tcPr>
          <w:p w:rsidR="00A64352" w:rsidRDefault="00A64352">
            <w:pPr>
              <w:pStyle w:val="ConsPlusNormal"/>
              <w:jc w:val="center"/>
            </w:pPr>
            <w:r>
              <w:t>145,3449488</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 xml:space="preserve">Доходы от реализации </w:t>
            </w:r>
            <w:r>
              <w:lastRenderedPageBreak/>
              <w:t>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Караул)</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64,56223487</w:t>
            </w:r>
          </w:p>
        </w:tc>
        <w:tc>
          <w:tcPr>
            <w:tcW w:w="1384" w:type="dxa"/>
          </w:tcPr>
          <w:p w:rsidR="00A64352" w:rsidRDefault="00A64352">
            <w:pPr>
              <w:pStyle w:val="ConsPlusNormal"/>
              <w:jc w:val="center"/>
            </w:pPr>
            <w:r>
              <w:t>67,24087788</w:t>
            </w:r>
          </w:p>
        </w:tc>
        <w:tc>
          <w:tcPr>
            <w:tcW w:w="1384" w:type="dxa"/>
          </w:tcPr>
          <w:p w:rsidR="00A64352" w:rsidRDefault="00A64352">
            <w:pPr>
              <w:pStyle w:val="ConsPlusNormal"/>
              <w:jc w:val="center"/>
            </w:pPr>
            <w:r>
              <w:t>203,7394523</w:t>
            </w:r>
          </w:p>
        </w:tc>
        <w:tc>
          <w:tcPr>
            <w:tcW w:w="1384" w:type="dxa"/>
          </w:tcPr>
          <w:p w:rsidR="00A64352" w:rsidRDefault="00A64352">
            <w:pPr>
              <w:pStyle w:val="ConsPlusNormal"/>
              <w:jc w:val="center"/>
            </w:pPr>
            <w:r>
              <w:t>210,7555504</w:t>
            </w:r>
          </w:p>
        </w:tc>
        <w:tc>
          <w:tcPr>
            <w:tcW w:w="1384" w:type="dxa"/>
          </w:tcPr>
          <w:p w:rsidR="00A64352" w:rsidRDefault="00A64352">
            <w:pPr>
              <w:pStyle w:val="ConsPlusNormal"/>
              <w:jc w:val="center"/>
            </w:pPr>
            <w:r>
              <w:t>218,0189484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0,6</w:t>
            </w:r>
          </w:p>
        </w:tc>
        <w:tc>
          <w:tcPr>
            <w:tcW w:w="1384" w:type="dxa"/>
          </w:tcPr>
          <w:p w:rsidR="00A64352" w:rsidRDefault="00A64352">
            <w:pPr>
              <w:pStyle w:val="ConsPlusNormal"/>
              <w:jc w:val="center"/>
            </w:pPr>
            <w:r>
              <w:t>0,6</w:t>
            </w:r>
          </w:p>
        </w:tc>
        <w:tc>
          <w:tcPr>
            <w:tcW w:w="1384" w:type="dxa"/>
          </w:tcPr>
          <w:p w:rsidR="00A64352" w:rsidRDefault="00A64352">
            <w:pPr>
              <w:pStyle w:val="ConsPlusNormal"/>
              <w:jc w:val="center"/>
            </w:pPr>
            <w:r>
              <w:t>0,6</w:t>
            </w:r>
          </w:p>
        </w:tc>
        <w:tc>
          <w:tcPr>
            <w:tcW w:w="1384" w:type="dxa"/>
          </w:tcPr>
          <w:p w:rsidR="00A64352" w:rsidRDefault="00A64352">
            <w:pPr>
              <w:pStyle w:val="ConsPlusNormal"/>
              <w:jc w:val="center"/>
            </w:pPr>
            <w:r>
              <w:t>0,6</w:t>
            </w:r>
          </w:p>
        </w:tc>
        <w:tc>
          <w:tcPr>
            <w:tcW w:w="1384" w:type="dxa"/>
          </w:tcPr>
          <w:p w:rsidR="00A64352" w:rsidRDefault="00A64352">
            <w:pPr>
              <w:pStyle w:val="ConsPlusNormal"/>
              <w:jc w:val="center"/>
            </w:pPr>
            <w:r>
              <w:t>0,6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0,60001</w:t>
            </w:r>
          </w:p>
        </w:tc>
        <w:tc>
          <w:tcPr>
            <w:tcW w:w="1384" w:type="dxa"/>
          </w:tcPr>
          <w:p w:rsidR="00A64352" w:rsidRDefault="00A64352">
            <w:pPr>
              <w:pStyle w:val="ConsPlusNormal"/>
              <w:jc w:val="center"/>
            </w:pPr>
            <w:r>
              <w:t>0,60001</w:t>
            </w:r>
          </w:p>
        </w:tc>
        <w:tc>
          <w:tcPr>
            <w:tcW w:w="1384" w:type="dxa"/>
          </w:tcPr>
          <w:p w:rsidR="00A64352" w:rsidRDefault="00A64352">
            <w:pPr>
              <w:pStyle w:val="ConsPlusNormal"/>
              <w:jc w:val="center"/>
            </w:pPr>
            <w:r>
              <w:t>0,60001</w:t>
            </w:r>
          </w:p>
        </w:tc>
        <w:tc>
          <w:tcPr>
            <w:tcW w:w="1384" w:type="dxa"/>
          </w:tcPr>
          <w:p w:rsidR="00A64352" w:rsidRDefault="00A64352">
            <w:pPr>
              <w:pStyle w:val="ConsPlusNormal"/>
              <w:jc w:val="center"/>
            </w:pPr>
            <w:r>
              <w:t>0,60001</w:t>
            </w:r>
          </w:p>
        </w:tc>
        <w:tc>
          <w:tcPr>
            <w:tcW w:w="1384" w:type="dxa"/>
          </w:tcPr>
          <w:p w:rsidR="00A64352" w:rsidRDefault="00A64352">
            <w:pPr>
              <w:pStyle w:val="ConsPlusNormal"/>
              <w:jc w:val="center"/>
            </w:pPr>
            <w:r>
              <w:t>0,60001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144,585226</w:t>
            </w:r>
          </w:p>
        </w:tc>
        <w:tc>
          <w:tcPr>
            <w:tcW w:w="1384" w:type="dxa"/>
          </w:tcPr>
          <w:p w:rsidR="00A64352" w:rsidRDefault="00A64352">
            <w:pPr>
              <w:pStyle w:val="ConsPlusNormal"/>
              <w:jc w:val="center"/>
            </w:pPr>
            <w:r>
              <w:t>149,634754</w:t>
            </w:r>
          </w:p>
        </w:tc>
        <w:tc>
          <w:tcPr>
            <w:tcW w:w="1384" w:type="dxa"/>
          </w:tcPr>
          <w:p w:rsidR="00A64352" w:rsidRDefault="00A64352">
            <w:pPr>
              <w:pStyle w:val="ConsPlusNormal"/>
              <w:jc w:val="center"/>
            </w:pPr>
            <w:r>
              <w:t>154,8645402</w:t>
            </w:r>
          </w:p>
        </w:tc>
        <w:tc>
          <w:tcPr>
            <w:tcW w:w="1384" w:type="dxa"/>
          </w:tcPr>
          <w:p w:rsidR="00A64352" w:rsidRDefault="00A64352">
            <w:pPr>
              <w:pStyle w:val="ConsPlusNormal"/>
              <w:jc w:val="center"/>
            </w:pPr>
            <w:r>
              <w:t>160,281152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 xml:space="preserve">Масса полученного вторичного </w:t>
            </w:r>
            <w:r>
              <w:lastRenderedPageBreak/>
              <w:t>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0,6</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Бор)</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83,82717134</w:t>
            </w:r>
          </w:p>
        </w:tc>
        <w:tc>
          <w:tcPr>
            <w:tcW w:w="1384" w:type="dxa"/>
          </w:tcPr>
          <w:p w:rsidR="00A64352" w:rsidRDefault="00A64352">
            <w:pPr>
              <w:pStyle w:val="ConsPlusNormal"/>
              <w:jc w:val="center"/>
            </w:pPr>
            <w:r>
              <w:t>86,75258146</w:t>
            </w:r>
          </w:p>
        </w:tc>
        <w:tc>
          <w:tcPr>
            <w:tcW w:w="1384" w:type="dxa"/>
          </w:tcPr>
          <w:p w:rsidR="00A64352" w:rsidRDefault="00A64352">
            <w:pPr>
              <w:pStyle w:val="ConsPlusNormal"/>
              <w:jc w:val="center"/>
            </w:pPr>
            <w:r>
              <w:t>89,78234874</w:t>
            </w:r>
          </w:p>
        </w:tc>
        <w:tc>
          <w:tcPr>
            <w:tcW w:w="1384" w:type="dxa"/>
          </w:tcPr>
          <w:p w:rsidR="00A64352" w:rsidRDefault="00A64352">
            <w:pPr>
              <w:pStyle w:val="ConsPlusNormal"/>
              <w:jc w:val="center"/>
            </w:pPr>
            <w:r>
              <w:t>92,92027278</w:t>
            </w:r>
          </w:p>
        </w:tc>
        <w:tc>
          <w:tcPr>
            <w:tcW w:w="1384" w:type="dxa"/>
          </w:tcPr>
          <w:p w:rsidR="00A64352" w:rsidRDefault="00A64352">
            <w:pPr>
              <w:pStyle w:val="ConsPlusNormal"/>
              <w:jc w:val="center"/>
            </w:pPr>
            <w:r>
              <w:t>96,17029403</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w:t>
            </w:r>
          </w:p>
        </w:tc>
        <w:tc>
          <w:tcPr>
            <w:tcW w:w="1384" w:type="dxa"/>
          </w:tcPr>
          <w:p w:rsidR="00A64352" w:rsidRDefault="00A64352">
            <w:pPr>
              <w:pStyle w:val="ConsPlusNormal"/>
              <w:jc w:val="center"/>
            </w:pPr>
            <w:r>
              <w:t>1,2</w:t>
            </w:r>
          </w:p>
        </w:tc>
        <w:tc>
          <w:tcPr>
            <w:tcW w:w="1384" w:type="dxa"/>
          </w:tcPr>
          <w:p w:rsidR="00A64352" w:rsidRDefault="00A64352">
            <w:pPr>
              <w:pStyle w:val="ConsPlusNormal"/>
              <w:jc w:val="center"/>
            </w:pPr>
            <w:r>
              <w:t>1,2</w:t>
            </w:r>
          </w:p>
        </w:tc>
        <w:tc>
          <w:tcPr>
            <w:tcW w:w="1384" w:type="dxa"/>
          </w:tcPr>
          <w:p w:rsidR="00A64352" w:rsidRDefault="00A64352">
            <w:pPr>
              <w:pStyle w:val="ConsPlusNormal"/>
              <w:jc w:val="center"/>
            </w:pPr>
            <w:r>
              <w:t>1,2</w:t>
            </w:r>
          </w:p>
        </w:tc>
        <w:tc>
          <w:tcPr>
            <w:tcW w:w="1384" w:type="dxa"/>
          </w:tcPr>
          <w:p w:rsidR="00A64352" w:rsidRDefault="00A64352">
            <w:pPr>
              <w:pStyle w:val="ConsPlusNormal"/>
              <w:jc w:val="center"/>
            </w:pPr>
            <w:r>
              <w:t>1,2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1,20001</w:t>
            </w:r>
          </w:p>
        </w:tc>
        <w:tc>
          <w:tcPr>
            <w:tcW w:w="1384" w:type="dxa"/>
          </w:tcPr>
          <w:p w:rsidR="00A64352" w:rsidRDefault="00A64352">
            <w:pPr>
              <w:pStyle w:val="ConsPlusNormal"/>
              <w:jc w:val="center"/>
            </w:pPr>
            <w:r>
              <w:t>1,20001</w:t>
            </w:r>
          </w:p>
        </w:tc>
        <w:tc>
          <w:tcPr>
            <w:tcW w:w="1384" w:type="dxa"/>
          </w:tcPr>
          <w:p w:rsidR="00A64352" w:rsidRDefault="00A64352">
            <w:pPr>
              <w:pStyle w:val="ConsPlusNormal"/>
              <w:jc w:val="center"/>
            </w:pPr>
            <w:r>
              <w:t>1,20001</w:t>
            </w:r>
          </w:p>
        </w:tc>
        <w:tc>
          <w:tcPr>
            <w:tcW w:w="1384" w:type="dxa"/>
          </w:tcPr>
          <w:p w:rsidR="00A64352" w:rsidRDefault="00A64352">
            <w:pPr>
              <w:pStyle w:val="ConsPlusNormal"/>
              <w:jc w:val="center"/>
            </w:pPr>
            <w:r>
              <w:t>1,20001</w:t>
            </w:r>
          </w:p>
        </w:tc>
        <w:tc>
          <w:tcPr>
            <w:tcW w:w="1384" w:type="dxa"/>
          </w:tcPr>
          <w:p w:rsidR="00A64352" w:rsidRDefault="00A64352">
            <w:pPr>
              <w:pStyle w:val="ConsPlusNormal"/>
              <w:jc w:val="center"/>
            </w:pPr>
            <w:r>
              <w:t>1,20001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144,585226</w:t>
            </w:r>
          </w:p>
        </w:tc>
        <w:tc>
          <w:tcPr>
            <w:tcW w:w="1384" w:type="dxa"/>
          </w:tcPr>
          <w:p w:rsidR="00A64352" w:rsidRDefault="00A64352">
            <w:pPr>
              <w:pStyle w:val="ConsPlusNormal"/>
              <w:jc w:val="center"/>
            </w:pPr>
            <w:r>
              <w:t>149,634754</w:t>
            </w:r>
          </w:p>
        </w:tc>
        <w:tc>
          <w:tcPr>
            <w:tcW w:w="1384" w:type="dxa"/>
          </w:tcPr>
          <w:p w:rsidR="00A64352" w:rsidRDefault="00A64352">
            <w:pPr>
              <w:pStyle w:val="ConsPlusNormal"/>
              <w:jc w:val="center"/>
            </w:pPr>
            <w:r>
              <w:t>154,8645402</w:t>
            </w:r>
          </w:p>
        </w:tc>
        <w:tc>
          <w:tcPr>
            <w:tcW w:w="1384" w:type="dxa"/>
          </w:tcPr>
          <w:p w:rsidR="00A64352" w:rsidRDefault="00A64352">
            <w:pPr>
              <w:pStyle w:val="ConsPlusNormal"/>
              <w:jc w:val="center"/>
            </w:pPr>
            <w:r>
              <w:t>160,281152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Игарка)</w:t>
            </w:r>
          </w:p>
        </w:tc>
        <w:tc>
          <w:tcPr>
            <w:tcW w:w="2154" w:type="dxa"/>
          </w:tcPr>
          <w:p w:rsidR="00A64352" w:rsidRDefault="00A64352">
            <w:pPr>
              <w:pStyle w:val="ConsPlusNormal"/>
            </w:pPr>
            <w:r>
              <w:t xml:space="preserve">Необходимая </w:t>
            </w:r>
            <w:r>
              <w:lastRenderedPageBreak/>
              <w:t>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167,6529456</w:t>
            </w:r>
          </w:p>
        </w:tc>
        <w:tc>
          <w:tcPr>
            <w:tcW w:w="1384" w:type="dxa"/>
          </w:tcPr>
          <w:p w:rsidR="00A64352" w:rsidRDefault="00A64352">
            <w:pPr>
              <w:pStyle w:val="ConsPlusNormal"/>
              <w:jc w:val="center"/>
            </w:pPr>
            <w:r>
              <w:t>173,5037171</w:t>
            </w:r>
          </w:p>
        </w:tc>
        <w:tc>
          <w:tcPr>
            <w:tcW w:w="1384" w:type="dxa"/>
          </w:tcPr>
          <w:p w:rsidR="00A64352" w:rsidRDefault="00A64352">
            <w:pPr>
              <w:pStyle w:val="ConsPlusNormal"/>
              <w:jc w:val="center"/>
            </w:pPr>
            <w:r>
              <w:t>179,5632011</w:t>
            </w:r>
          </w:p>
        </w:tc>
        <w:tc>
          <w:tcPr>
            <w:tcW w:w="1384" w:type="dxa"/>
          </w:tcPr>
          <w:p w:rsidR="00A64352" w:rsidRDefault="00A64352">
            <w:pPr>
              <w:pStyle w:val="ConsPlusNormal"/>
              <w:jc w:val="center"/>
            </w:pPr>
            <w:r>
              <w:t>185,8389969</w:t>
            </w:r>
          </w:p>
        </w:tc>
        <w:tc>
          <w:tcPr>
            <w:tcW w:w="1384" w:type="dxa"/>
          </w:tcPr>
          <w:p w:rsidR="00A64352" w:rsidRDefault="00A64352">
            <w:pPr>
              <w:pStyle w:val="ConsPlusNormal"/>
              <w:jc w:val="center"/>
            </w:pPr>
            <w:r>
              <w:t>192,3389852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2,5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2,500010317</w:t>
            </w:r>
          </w:p>
        </w:tc>
        <w:tc>
          <w:tcPr>
            <w:tcW w:w="1384" w:type="dxa"/>
          </w:tcPr>
          <w:p w:rsidR="00A64352" w:rsidRDefault="00A64352">
            <w:pPr>
              <w:pStyle w:val="ConsPlusNormal"/>
              <w:jc w:val="center"/>
            </w:pPr>
            <w:r>
              <w:t>2,50001001</w:t>
            </w:r>
          </w:p>
        </w:tc>
        <w:tc>
          <w:tcPr>
            <w:tcW w:w="1384" w:type="dxa"/>
          </w:tcPr>
          <w:p w:rsidR="00A64352" w:rsidRDefault="00A64352">
            <w:pPr>
              <w:pStyle w:val="ConsPlusNormal"/>
              <w:jc w:val="center"/>
            </w:pPr>
            <w:r>
              <w:t>2,500010355</w:t>
            </w:r>
          </w:p>
        </w:tc>
        <w:tc>
          <w:tcPr>
            <w:tcW w:w="1384" w:type="dxa"/>
          </w:tcPr>
          <w:p w:rsidR="00A64352" w:rsidRDefault="00A64352">
            <w:pPr>
              <w:pStyle w:val="ConsPlusNormal"/>
              <w:jc w:val="center"/>
            </w:pPr>
            <w:r>
              <w:t>2,500009869</w:t>
            </w:r>
          </w:p>
        </w:tc>
        <w:tc>
          <w:tcPr>
            <w:tcW w:w="1384" w:type="dxa"/>
          </w:tcPr>
          <w:p w:rsidR="00A64352" w:rsidRDefault="00A64352">
            <w:pPr>
              <w:pStyle w:val="ConsPlusNormal"/>
              <w:jc w:val="center"/>
            </w:pPr>
            <w:r>
              <w:t>2,500009804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144,5852284</w:t>
            </w:r>
          </w:p>
        </w:tc>
        <w:tc>
          <w:tcPr>
            <w:tcW w:w="1384" w:type="dxa"/>
          </w:tcPr>
          <w:p w:rsidR="00A64352" w:rsidRDefault="00A64352">
            <w:pPr>
              <w:pStyle w:val="ConsPlusNormal"/>
              <w:jc w:val="center"/>
            </w:pPr>
            <w:r>
              <w:t>149,6347537</w:t>
            </w:r>
          </w:p>
        </w:tc>
        <w:tc>
          <w:tcPr>
            <w:tcW w:w="1384" w:type="dxa"/>
          </w:tcPr>
          <w:p w:rsidR="00A64352" w:rsidRDefault="00A64352">
            <w:pPr>
              <w:pStyle w:val="ConsPlusNormal"/>
              <w:jc w:val="center"/>
            </w:pPr>
            <w:r>
              <w:t>154,8645439</w:t>
            </w:r>
          </w:p>
        </w:tc>
        <w:tc>
          <w:tcPr>
            <w:tcW w:w="1384" w:type="dxa"/>
          </w:tcPr>
          <w:p w:rsidR="00A64352" w:rsidRDefault="00A64352">
            <w:pPr>
              <w:pStyle w:val="ConsPlusNormal"/>
              <w:jc w:val="center"/>
            </w:pPr>
            <w:r>
              <w:t>160,2811564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Туруханск)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349,2755007</w:t>
            </w:r>
          </w:p>
        </w:tc>
        <w:tc>
          <w:tcPr>
            <w:tcW w:w="1384" w:type="dxa"/>
          </w:tcPr>
          <w:p w:rsidR="00A64352" w:rsidRDefault="00A64352">
            <w:pPr>
              <w:pStyle w:val="ConsPlusNormal"/>
              <w:jc w:val="center"/>
            </w:pPr>
            <w:r>
              <w:t>361,4645181</w:t>
            </w:r>
          </w:p>
        </w:tc>
        <w:tc>
          <w:tcPr>
            <w:tcW w:w="1384" w:type="dxa"/>
          </w:tcPr>
          <w:p w:rsidR="00A64352" w:rsidRDefault="00A64352">
            <w:pPr>
              <w:pStyle w:val="ConsPlusNormal"/>
              <w:jc w:val="center"/>
            </w:pPr>
            <w:r>
              <w:t>374,0884337</w:t>
            </w:r>
          </w:p>
        </w:tc>
        <w:tc>
          <w:tcPr>
            <w:tcW w:w="1384" w:type="dxa"/>
          </w:tcPr>
          <w:p w:rsidR="00A64352" w:rsidRDefault="00A64352">
            <w:pPr>
              <w:pStyle w:val="ConsPlusNormal"/>
              <w:jc w:val="center"/>
            </w:pPr>
            <w:r>
              <w:t>387,1628882</w:t>
            </w:r>
          </w:p>
        </w:tc>
        <w:tc>
          <w:tcPr>
            <w:tcW w:w="1384" w:type="dxa"/>
          </w:tcPr>
          <w:p w:rsidR="00A64352" w:rsidRDefault="00A64352">
            <w:pPr>
              <w:pStyle w:val="ConsPlusNormal"/>
              <w:jc w:val="center"/>
            </w:pPr>
            <w:r>
              <w:t>400,7044626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0,2</w:t>
            </w:r>
          </w:p>
        </w:tc>
        <w:tc>
          <w:tcPr>
            <w:tcW w:w="1384" w:type="dxa"/>
          </w:tcPr>
          <w:p w:rsidR="00A64352" w:rsidRDefault="00A64352">
            <w:pPr>
              <w:pStyle w:val="ConsPlusNormal"/>
              <w:jc w:val="center"/>
            </w:pPr>
            <w:r>
              <w:t>0,2</w:t>
            </w:r>
          </w:p>
        </w:tc>
        <w:tc>
          <w:tcPr>
            <w:tcW w:w="1384" w:type="dxa"/>
          </w:tcPr>
          <w:p w:rsidR="00A64352" w:rsidRDefault="00A64352">
            <w:pPr>
              <w:pStyle w:val="ConsPlusNormal"/>
              <w:jc w:val="center"/>
            </w:pPr>
            <w:r>
              <w:t>0,2</w:t>
            </w:r>
          </w:p>
        </w:tc>
        <w:tc>
          <w:tcPr>
            <w:tcW w:w="1384" w:type="dxa"/>
          </w:tcPr>
          <w:p w:rsidR="00A64352" w:rsidRDefault="00A64352">
            <w:pPr>
              <w:pStyle w:val="ConsPlusNormal"/>
              <w:jc w:val="center"/>
            </w:pPr>
            <w:r>
              <w:t>0,2</w:t>
            </w:r>
          </w:p>
        </w:tc>
        <w:tc>
          <w:tcPr>
            <w:tcW w:w="1384" w:type="dxa"/>
          </w:tcPr>
          <w:p w:rsidR="00A64352" w:rsidRDefault="00A64352">
            <w:pPr>
              <w:pStyle w:val="ConsPlusNormal"/>
              <w:jc w:val="center"/>
            </w:pPr>
            <w:r>
              <w:t>0,2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0,200010488</w:t>
            </w:r>
          </w:p>
        </w:tc>
        <w:tc>
          <w:tcPr>
            <w:tcW w:w="1384" w:type="dxa"/>
          </w:tcPr>
          <w:p w:rsidR="00A64352" w:rsidRDefault="00A64352">
            <w:pPr>
              <w:pStyle w:val="ConsPlusNormal"/>
              <w:jc w:val="center"/>
            </w:pPr>
            <w:r>
              <w:t>0,200010299</w:t>
            </w:r>
          </w:p>
        </w:tc>
        <w:tc>
          <w:tcPr>
            <w:tcW w:w="1384" w:type="dxa"/>
          </w:tcPr>
          <w:p w:rsidR="00A64352" w:rsidRDefault="00A64352">
            <w:pPr>
              <w:pStyle w:val="ConsPlusNormal"/>
              <w:jc w:val="center"/>
            </w:pPr>
            <w:r>
              <w:t>0,200009914</w:t>
            </w:r>
          </w:p>
        </w:tc>
        <w:tc>
          <w:tcPr>
            <w:tcW w:w="1384" w:type="dxa"/>
          </w:tcPr>
          <w:p w:rsidR="00A64352" w:rsidRDefault="00A64352">
            <w:pPr>
              <w:pStyle w:val="ConsPlusNormal"/>
              <w:jc w:val="center"/>
            </w:pPr>
            <w:r>
              <w:t>0,200009763</w:t>
            </w:r>
          </w:p>
        </w:tc>
        <w:tc>
          <w:tcPr>
            <w:tcW w:w="1384" w:type="dxa"/>
          </w:tcPr>
          <w:p w:rsidR="00A64352" w:rsidRDefault="00A64352">
            <w:pPr>
              <w:pStyle w:val="ConsPlusNormal"/>
              <w:jc w:val="center"/>
            </w:pPr>
            <w:r>
              <w:t>0,200009897</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144,5852441</w:t>
            </w:r>
          </w:p>
        </w:tc>
        <w:tc>
          <w:tcPr>
            <w:tcW w:w="1384" w:type="dxa"/>
          </w:tcPr>
          <w:p w:rsidR="00A64352" w:rsidRDefault="00A64352">
            <w:pPr>
              <w:pStyle w:val="ConsPlusNormal"/>
              <w:jc w:val="center"/>
            </w:pPr>
            <w:r>
              <w:t>149,6348113</w:t>
            </w:r>
          </w:p>
        </w:tc>
        <w:tc>
          <w:tcPr>
            <w:tcW w:w="1384" w:type="dxa"/>
          </w:tcPr>
          <w:p w:rsidR="00A64352" w:rsidRDefault="00A64352">
            <w:pPr>
              <w:pStyle w:val="ConsPlusNormal"/>
              <w:jc w:val="center"/>
            </w:pPr>
            <w:r>
              <w:t>154,8646155</w:t>
            </w:r>
          </w:p>
        </w:tc>
        <w:tc>
          <w:tcPr>
            <w:tcW w:w="1384" w:type="dxa"/>
          </w:tcPr>
          <w:p w:rsidR="00A64352" w:rsidRDefault="00A64352">
            <w:pPr>
              <w:pStyle w:val="ConsPlusNormal"/>
              <w:jc w:val="center"/>
            </w:pPr>
            <w:r>
              <w:t>160,2812159</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 xml:space="preserve">Бюджетные инвестиции, тыс. </w:t>
            </w:r>
            <w:r>
              <w:lastRenderedPageBreak/>
              <w:t>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0,2</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Кривляк)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27,94339003</w:t>
            </w:r>
          </w:p>
        </w:tc>
        <w:tc>
          <w:tcPr>
            <w:tcW w:w="1384" w:type="dxa"/>
          </w:tcPr>
          <w:p w:rsidR="00A64352" w:rsidRDefault="00A64352">
            <w:pPr>
              <w:pStyle w:val="ConsPlusNormal"/>
              <w:jc w:val="center"/>
            </w:pPr>
            <w:r>
              <w:t>28,91853792</w:t>
            </w:r>
          </w:p>
        </w:tc>
        <w:tc>
          <w:tcPr>
            <w:tcW w:w="1384" w:type="dxa"/>
          </w:tcPr>
          <w:p w:rsidR="00A64352" w:rsidRDefault="00A64352">
            <w:pPr>
              <w:pStyle w:val="ConsPlusNormal"/>
              <w:jc w:val="center"/>
            </w:pPr>
            <w:r>
              <w:t>29,92844575</w:t>
            </w:r>
          </w:p>
        </w:tc>
        <w:tc>
          <w:tcPr>
            <w:tcW w:w="1384" w:type="dxa"/>
          </w:tcPr>
          <w:p w:rsidR="00A64352" w:rsidRDefault="00A64352">
            <w:pPr>
              <w:pStyle w:val="ConsPlusNormal"/>
              <w:jc w:val="center"/>
            </w:pPr>
            <w:r>
              <w:t>30,974435</w:t>
            </w:r>
          </w:p>
        </w:tc>
        <w:tc>
          <w:tcPr>
            <w:tcW w:w="1384" w:type="dxa"/>
          </w:tcPr>
          <w:p w:rsidR="00A64352" w:rsidRDefault="00A64352">
            <w:pPr>
              <w:pStyle w:val="ConsPlusNormal"/>
              <w:jc w:val="center"/>
            </w:pPr>
            <w:r>
              <w:t>32,05782942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0,35</w:t>
            </w:r>
          </w:p>
        </w:tc>
        <w:tc>
          <w:tcPr>
            <w:tcW w:w="1384" w:type="dxa"/>
          </w:tcPr>
          <w:p w:rsidR="00A64352" w:rsidRDefault="00A64352">
            <w:pPr>
              <w:pStyle w:val="ConsPlusNormal"/>
              <w:jc w:val="center"/>
            </w:pPr>
            <w:r>
              <w:t>0,35</w:t>
            </w:r>
          </w:p>
        </w:tc>
        <w:tc>
          <w:tcPr>
            <w:tcW w:w="1384" w:type="dxa"/>
          </w:tcPr>
          <w:p w:rsidR="00A64352" w:rsidRDefault="00A64352">
            <w:pPr>
              <w:pStyle w:val="ConsPlusNormal"/>
              <w:jc w:val="center"/>
            </w:pPr>
            <w:r>
              <w:t>0,35</w:t>
            </w:r>
          </w:p>
        </w:tc>
        <w:tc>
          <w:tcPr>
            <w:tcW w:w="1384" w:type="dxa"/>
          </w:tcPr>
          <w:p w:rsidR="00A64352" w:rsidRDefault="00A64352">
            <w:pPr>
              <w:pStyle w:val="ConsPlusNormal"/>
              <w:jc w:val="center"/>
            </w:pPr>
            <w:r>
              <w:t>0,35</w:t>
            </w:r>
          </w:p>
        </w:tc>
        <w:tc>
          <w:tcPr>
            <w:tcW w:w="1384" w:type="dxa"/>
          </w:tcPr>
          <w:p w:rsidR="00A64352" w:rsidRDefault="00A64352">
            <w:pPr>
              <w:pStyle w:val="ConsPlusNormal"/>
              <w:jc w:val="center"/>
            </w:pPr>
            <w:r>
              <w:t>0,35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 xml:space="preserve">Завезено отходов, </w:t>
            </w:r>
            <w:r>
              <w:lastRenderedPageBreak/>
              <w:t>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0,350009804</w:t>
            </w:r>
          </w:p>
        </w:tc>
        <w:tc>
          <w:tcPr>
            <w:tcW w:w="1384" w:type="dxa"/>
          </w:tcPr>
          <w:p w:rsidR="00A64352" w:rsidRDefault="00A64352">
            <w:pPr>
              <w:pStyle w:val="ConsPlusNormal"/>
              <w:jc w:val="center"/>
            </w:pPr>
            <w:r>
              <w:t>0,350009882</w:t>
            </w:r>
          </w:p>
        </w:tc>
        <w:tc>
          <w:tcPr>
            <w:tcW w:w="1384" w:type="dxa"/>
          </w:tcPr>
          <w:p w:rsidR="00A64352" w:rsidRDefault="00A64352">
            <w:pPr>
              <w:pStyle w:val="ConsPlusNormal"/>
              <w:jc w:val="center"/>
            </w:pPr>
            <w:r>
              <w:t>0,350009742</w:t>
            </w:r>
          </w:p>
        </w:tc>
        <w:tc>
          <w:tcPr>
            <w:tcW w:w="1384" w:type="dxa"/>
          </w:tcPr>
          <w:p w:rsidR="00A64352" w:rsidRDefault="00A64352">
            <w:pPr>
              <w:pStyle w:val="ConsPlusNormal"/>
              <w:jc w:val="center"/>
            </w:pPr>
            <w:r>
              <w:t>0,35001001</w:t>
            </w:r>
          </w:p>
        </w:tc>
        <w:tc>
          <w:tcPr>
            <w:tcW w:w="1384" w:type="dxa"/>
          </w:tcPr>
          <w:p w:rsidR="00A64352" w:rsidRDefault="00A64352">
            <w:pPr>
              <w:pStyle w:val="ConsPlusNormal"/>
              <w:jc w:val="center"/>
            </w:pPr>
            <w:r>
              <w:t>0,350010074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144,5852218</w:t>
            </w:r>
          </w:p>
        </w:tc>
        <w:tc>
          <w:tcPr>
            <w:tcW w:w="1384" w:type="dxa"/>
          </w:tcPr>
          <w:p w:rsidR="00A64352" w:rsidRDefault="00A64352">
            <w:pPr>
              <w:pStyle w:val="ConsPlusNormal"/>
              <w:jc w:val="center"/>
            </w:pPr>
            <w:r>
              <w:t>149,6347576</w:t>
            </w:r>
          </w:p>
        </w:tc>
        <w:tc>
          <w:tcPr>
            <w:tcW w:w="1384" w:type="dxa"/>
          </w:tcPr>
          <w:p w:rsidR="00A64352" w:rsidRDefault="00A64352">
            <w:pPr>
              <w:pStyle w:val="ConsPlusNormal"/>
              <w:jc w:val="center"/>
            </w:pPr>
            <w:r>
              <w:t>154,864528</w:t>
            </w:r>
          </w:p>
        </w:tc>
        <w:tc>
          <w:tcPr>
            <w:tcW w:w="1384" w:type="dxa"/>
          </w:tcPr>
          <w:p w:rsidR="00A64352" w:rsidRDefault="00A64352">
            <w:pPr>
              <w:pStyle w:val="ConsPlusNormal"/>
              <w:jc w:val="center"/>
            </w:pPr>
            <w:r>
              <w:t>160,2811354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Ярцево)</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48,89973804</w:t>
            </w:r>
          </w:p>
        </w:tc>
        <w:tc>
          <w:tcPr>
            <w:tcW w:w="1384" w:type="dxa"/>
          </w:tcPr>
          <w:p w:rsidR="00A64352" w:rsidRDefault="00A64352">
            <w:pPr>
              <w:pStyle w:val="ConsPlusNormal"/>
              <w:jc w:val="center"/>
            </w:pPr>
            <w:r>
              <w:t>50,60625637</w:t>
            </w:r>
          </w:p>
        </w:tc>
        <w:tc>
          <w:tcPr>
            <w:tcW w:w="1384" w:type="dxa"/>
          </w:tcPr>
          <w:p w:rsidR="00A64352" w:rsidRDefault="00A64352">
            <w:pPr>
              <w:pStyle w:val="ConsPlusNormal"/>
              <w:jc w:val="center"/>
            </w:pPr>
            <w:r>
              <w:t>52,37362284</w:t>
            </w:r>
          </w:p>
        </w:tc>
        <w:tc>
          <w:tcPr>
            <w:tcW w:w="1384" w:type="dxa"/>
          </w:tcPr>
          <w:p w:rsidR="00A64352" w:rsidRDefault="00A64352">
            <w:pPr>
              <w:pStyle w:val="ConsPlusNormal"/>
              <w:jc w:val="center"/>
            </w:pPr>
            <w:r>
              <w:t>54,20413496</w:t>
            </w:r>
          </w:p>
        </w:tc>
        <w:tc>
          <w:tcPr>
            <w:tcW w:w="1384" w:type="dxa"/>
          </w:tcPr>
          <w:p w:rsidR="00A64352" w:rsidRDefault="00A64352">
            <w:pPr>
              <w:pStyle w:val="ConsPlusNormal"/>
              <w:jc w:val="center"/>
            </w:pPr>
            <w:r>
              <w:t>56,10001211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0,3</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0,293876688</w:t>
            </w:r>
          </w:p>
        </w:tc>
        <w:tc>
          <w:tcPr>
            <w:tcW w:w="1384" w:type="dxa"/>
          </w:tcPr>
          <w:p w:rsidR="00A64352" w:rsidRDefault="00A64352">
            <w:pPr>
              <w:pStyle w:val="ConsPlusNormal"/>
              <w:jc w:val="center"/>
            </w:pPr>
            <w:r>
              <w:t>0,294734865</w:t>
            </w:r>
          </w:p>
        </w:tc>
        <w:tc>
          <w:tcPr>
            <w:tcW w:w="1384" w:type="dxa"/>
          </w:tcPr>
          <w:p w:rsidR="00A64352" w:rsidRDefault="00A64352">
            <w:pPr>
              <w:pStyle w:val="ConsPlusNormal"/>
              <w:jc w:val="center"/>
            </w:pPr>
            <w:r>
              <w:t>0,295560346</w:t>
            </w:r>
          </w:p>
        </w:tc>
        <w:tc>
          <w:tcPr>
            <w:tcW w:w="1384" w:type="dxa"/>
          </w:tcPr>
          <w:p w:rsidR="00A64352" w:rsidRDefault="00A64352">
            <w:pPr>
              <w:pStyle w:val="ConsPlusNormal"/>
              <w:jc w:val="center"/>
            </w:pPr>
            <w:r>
              <w:t>0,296362063</w:t>
            </w:r>
          </w:p>
        </w:tc>
        <w:tc>
          <w:tcPr>
            <w:tcW w:w="1384" w:type="dxa"/>
          </w:tcPr>
          <w:p w:rsidR="00A64352" w:rsidRDefault="00A64352">
            <w:pPr>
              <w:pStyle w:val="ConsPlusNormal"/>
              <w:jc w:val="center"/>
            </w:pPr>
            <w:r>
              <w:t>0,297138876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144,5293497</w:t>
            </w:r>
          </w:p>
        </w:tc>
        <w:tc>
          <w:tcPr>
            <w:tcW w:w="1384" w:type="dxa"/>
          </w:tcPr>
          <w:p w:rsidR="00A64352" w:rsidRDefault="00A64352">
            <w:pPr>
              <w:pStyle w:val="ConsPlusNormal"/>
              <w:jc w:val="center"/>
            </w:pPr>
            <w:r>
              <w:t>149,5210638</w:t>
            </w:r>
          </w:p>
        </w:tc>
        <w:tc>
          <w:tcPr>
            <w:tcW w:w="1384" w:type="dxa"/>
          </w:tcPr>
          <w:p w:rsidR="00A64352" w:rsidRDefault="00A64352">
            <w:pPr>
              <w:pStyle w:val="ConsPlusNormal"/>
              <w:jc w:val="center"/>
            </w:pPr>
            <w:r>
              <w:t>154,6904727</w:t>
            </w:r>
          </w:p>
        </w:tc>
        <w:tc>
          <w:tcPr>
            <w:tcW w:w="1384" w:type="dxa"/>
          </w:tcPr>
          <w:p w:rsidR="00A64352" w:rsidRDefault="00A64352">
            <w:pPr>
              <w:pStyle w:val="ConsPlusNormal"/>
              <w:jc w:val="center"/>
            </w:pPr>
            <w:r>
              <w:t>160,0441613</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0,3</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(п. Новоназимово)</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41,05740149</w:t>
            </w:r>
          </w:p>
        </w:tc>
        <w:tc>
          <w:tcPr>
            <w:tcW w:w="1384" w:type="dxa"/>
          </w:tcPr>
          <w:p w:rsidR="00A64352" w:rsidRDefault="00A64352">
            <w:pPr>
              <w:pStyle w:val="ConsPlusNormal"/>
              <w:jc w:val="center"/>
            </w:pPr>
            <w:r>
              <w:t>42,59783841</w:t>
            </w:r>
          </w:p>
        </w:tc>
        <w:tc>
          <w:tcPr>
            <w:tcW w:w="1384" w:type="dxa"/>
          </w:tcPr>
          <w:p w:rsidR="00A64352" w:rsidRDefault="00A64352">
            <w:pPr>
              <w:pStyle w:val="ConsPlusNormal"/>
              <w:jc w:val="center"/>
            </w:pPr>
            <w:r>
              <w:t>44,19249738</w:t>
            </w:r>
          </w:p>
        </w:tc>
        <w:tc>
          <w:tcPr>
            <w:tcW w:w="1384" w:type="dxa"/>
          </w:tcPr>
          <w:p w:rsidR="00A64352" w:rsidRDefault="00A64352">
            <w:pPr>
              <w:pStyle w:val="ConsPlusNormal"/>
              <w:jc w:val="center"/>
            </w:pPr>
            <w:r>
              <w:t>45,84438761</w:t>
            </w:r>
          </w:p>
        </w:tc>
        <w:tc>
          <w:tcPr>
            <w:tcW w:w="1384" w:type="dxa"/>
          </w:tcPr>
          <w:p w:rsidR="00A64352" w:rsidRDefault="00A64352">
            <w:pPr>
              <w:pStyle w:val="ConsPlusNormal"/>
              <w:jc w:val="center"/>
            </w:pPr>
            <w:r>
              <w:t>47,55534216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0,05</w:t>
            </w:r>
          </w:p>
        </w:tc>
        <w:tc>
          <w:tcPr>
            <w:tcW w:w="1384" w:type="dxa"/>
          </w:tcPr>
          <w:p w:rsidR="00A64352" w:rsidRDefault="00A64352">
            <w:pPr>
              <w:pStyle w:val="ConsPlusNormal"/>
              <w:jc w:val="center"/>
            </w:pPr>
            <w:r>
              <w:t>0,05</w:t>
            </w:r>
          </w:p>
        </w:tc>
        <w:tc>
          <w:tcPr>
            <w:tcW w:w="1384" w:type="dxa"/>
          </w:tcPr>
          <w:p w:rsidR="00A64352" w:rsidRDefault="00A64352">
            <w:pPr>
              <w:pStyle w:val="ConsPlusNormal"/>
              <w:jc w:val="center"/>
            </w:pPr>
            <w:r>
              <w:t>0,05</w:t>
            </w:r>
          </w:p>
        </w:tc>
        <w:tc>
          <w:tcPr>
            <w:tcW w:w="1384" w:type="dxa"/>
          </w:tcPr>
          <w:p w:rsidR="00A64352" w:rsidRDefault="00A64352">
            <w:pPr>
              <w:pStyle w:val="ConsPlusNormal"/>
              <w:jc w:val="center"/>
            </w:pPr>
            <w:r>
              <w:t>0,05</w:t>
            </w:r>
          </w:p>
        </w:tc>
        <w:tc>
          <w:tcPr>
            <w:tcW w:w="1384" w:type="dxa"/>
          </w:tcPr>
          <w:p w:rsidR="00A64352" w:rsidRDefault="00A64352">
            <w:pPr>
              <w:pStyle w:val="ConsPlusNormal"/>
              <w:jc w:val="center"/>
            </w:pPr>
            <w:r>
              <w:t>0,05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0,050010389</w:t>
            </w:r>
          </w:p>
        </w:tc>
        <w:tc>
          <w:tcPr>
            <w:tcW w:w="1384" w:type="dxa"/>
          </w:tcPr>
          <w:p w:rsidR="00A64352" w:rsidRDefault="00A64352">
            <w:pPr>
              <w:pStyle w:val="ConsPlusNormal"/>
              <w:jc w:val="center"/>
            </w:pPr>
            <w:r>
              <w:t>0,050009643</w:t>
            </w:r>
          </w:p>
        </w:tc>
        <w:tc>
          <w:tcPr>
            <w:tcW w:w="1384" w:type="dxa"/>
          </w:tcPr>
          <w:p w:rsidR="00A64352" w:rsidRDefault="00A64352">
            <w:pPr>
              <w:pStyle w:val="ConsPlusNormal"/>
              <w:jc w:val="center"/>
            </w:pPr>
            <w:r>
              <w:t>0,050010078</w:t>
            </w:r>
          </w:p>
        </w:tc>
        <w:tc>
          <w:tcPr>
            <w:tcW w:w="1384" w:type="dxa"/>
          </w:tcPr>
          <w:p w:rsidR="00A64352" w:rsidRDefault="00A64352">
            <w:pPr>
              <w:pStyle w:val="ConsPlusNormal"/>
              <w:jc w:val="center"/>
            </w:pPr>
            <w:r>
              <w:t>0,050009736</w:t>
            </w:r>
          </w:p>
        </w:tc>
        <w:tc>
          <w:tcPr>
            <w:tcW w:w="1384" w:type="dxa"/>
          </w:tcPr>
          <w:p w:rsidR="00A64352" w:rsidRDefault="00A64352">
            <w:pPr>
              <w:pStyle w:val="ConsPlusNormal"/>
              <w:jc w:val="center"/>
            </w:pPr>
            <w:r>
              <w:t>0,050010485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 xml:space="preserve">ПВН в г.п. Дудинка (п. </w:t>
            </w:r>
            <w:r>
              <w:lastRenderedPageBreak/>
              <w:t>Левинские пески)</w:t>
            </w:r>
          </w:p>
        </w:tc>
        <w:tc>
          <w:tcPr>
            <w:tcW w:w="2154" w:type="dxa"/>
          </w:tcPr>
          <w:p w:rsidR="00A64352" w:rsidRDefault="00A64352">
            <w:pPr>
              <w:pStyle w:val="ConsPlusNormal"/>
            </w:pPr>
            <w:r>
              <w:lastRenderedPageBreak/>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144,5855121</w:t>
            </w:r>
          </w:p>
        </w:tc>
        <w:tc>
          <w:tcPr>
            <w:tcW w:w="1384" w:type="dxa"/>
          </w:tcPr>
          <w:p w:rsidR="00A64352" w:rsidRDefault="00A64352">
            <w:pPr>
              <w:pStyle w:val="ConsPlusNormal"/>
              <w:jc w:val="center"/>
            </w:pPr>
            <w:r>
              <w:t>149,6348781</w:t>
            </w:r>
          </w:p>
        </w:tc>
        <w:tc>
          <w:tcPr>
            <w:tcW w:w="1384" w:type="dxa"/>
          </w:tcPr>
          <w:p w:rsidR="00A64352" w:rsidRDefault="00A64352">
            <w:pPr>
              <w:pStyle w:val="ConsPlusNormal"/>
              <w:jc w:val="center"/>
            </w:pPr>
            <w:r>
              <w:t>154,864811</w:t>
            </w:r>
          </w:p>
        </w:tc>
        <w:tc>
          <w:tcPr>
            <w:tcW w:w="1384" w:type="dxa"/>
          </w:tcPr>
          <w:p w:rsidR="00A64352" w:rsidRDefault="00A64352">
            <w:pPr>
              <w:pStyle w:val="ConsPlusNormal"/>
              <w:jc w:val="center"/>
            </w:pPr>
            <w:r>
              <w:t>160,2811103</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Левинские пески)</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0,05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 xml:space="preserve">ПВН в г.п. Дудинка (п. </w:t>
            </w:r>
            <w:r>
              <w:lastRenderedPageBreak/>
              <w:t>Левинские пески)</w:t>
            </w:r>
          </w:p>
        </w:tc>
        <w:tc>
          <w:tcPr>
            <w:tcW w:w="2154" w:type="dxa"/>
          </w:tcPr>
          <w:p w:rsidR="00A64352" w:rsidRDefault="00A64352">
            <w:pPr>
              <w:pStyle w:val="ConsPlusNormal"/>
            </w:pPr>
            <w:r>
              <w:lastRenderedPageBreak/>
              <w:t xml:space="preserve">Необходимая </w:t>
            </w:r>
            <w:r>
              <w:lastRenderedPageBreak/>
              <w:t>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6,986932599</w:t>
            </w:r>
          </w:p>
        </w:tc>
        <w:tc>
          <w:tcPr>
            <w:tcW w:w="1384" w:type="dxa"/>
          </w:tcPr>
          <w:p w:rsidR="00A64352" w:rsidRDefault="00A64352">
            <w:pPr>
              <w:pStyle w:val="ConsPlusNormal"/>
              <w:jc w:val="center"/>
            </w:pPr>
            <w:r>
              <w:t>7,230669863</w:t>
            </w:r>
          </w:p>
        </w:tc>
        <w:tc>
          <w:tcPr>
            <w:tcW w:w="1384" w:type="dxa"/>
          </w:tcPr>
          <w:p w:rsidR="00A64352" w:rsidRDefault="00A64352">
            <w:pPr>
              <w:pStyle w:val="ConsPlusNormal"/>
              <w:jc w:val="center"/>
            </w:pPr>
            <w:r>
              <w:t>7,483251898</w:t>
            </w:r>
          </w:p>
        </w:tc>
        <w:tc>
          <w:tcPr>
            <w:tcW w:w="1384" w:type="dxa"/>
          </w:tcPr>
          <w:p w:rsidR="00A64352" w:rsidRDefault="00A64352">
            <w:pPr>
              <w:pStyle w:val="ConsPlusNormal"/>
              <w:jc w:val="center"/>
            </w:pPr>
            <w:r>
              <w:t>7,744748367</w:t>
            </w:r>
          </w:p>
        </w:tc>
        <w:tc>
          <w:tcPr>
            <w:tcW w:w="1384" w:type="dxa"/>
          </w:tcPr>
          <w:p w:rsidR="00A64352" w:rsidRDefault="00A64352">
            <w:pPr>
              <w:pStyle w:val="ConsPlusNormal"/>
              <w:jc w:val="center"/>
            </w:pPr>
            <w:r>
              <w:t>8,015736139</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0,15001</w:t>
            </w:r>
          </w:p>
        </w:tc>
        <w:tc>
          <w:tcPr>
            <w:tcW w:w="1384" w:type="dxa"/>
          </w:tcPr>
          <w:p w:rsidR="00A64352" w:rsidRDefault="00A64352">
            <w:pPr>
              <w:pStyle w:val="ConsPlusNormal"/>
              <w:jc w:val="center"/>
            </w:pPr>
            <w:r>
              <w:t>0,15001</w:t>
            </w:r>
          </w:p>
        </w:tc>
        <w:tc>
          <w:tcPr>
            <w:tcW w:w="1384" w:type="dxa"/>
          </w:tcPr>
          <w:p w:rsidR="00A64352" w:rsidRDefault="00A64352">
            <w:pPr>
              <w:pStyle w:val="ConsPlusNormal"/>
              <w:jc w:val="center"/>
            </w:pPr>
            <w:r>
              <w:t>0,15001</w:t>
            </w:r>
          </w:p>
        </w:tc>
        <w:tc>
          <w:tcPr>
            <w:tcW w:w="1384" w:type="dxa"/>
          </w:tcPr>
          <w:p w:rsidR="00A64352" w:rsidRDefault="00A64352">
            <w:pPr>
              <w:pStyle w:val="ConsPlusNormal"/>
              <w:jc w:val="center"/>
            </w:pPr>
            <w:r>
              <w:t>0,15001</w:t>
            </w:r>
          </w:p>
        </w:tc>
        <w:tc>
          <w:tcPr>
            <w:tcW w:w="1384" w:type="dxa"/>
          </w:tcPr>
          <w:p w:rsidR="00A64352" w:rsidRDefault="00A64352">
            <w:pPr>
              <w:pStyle w:val="ConsPlusNormal"/>
              <w:jc w:val="center"/>
            </w:pPr>
            <w:r>
              <w:t>0,15001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144,585226</w:t>
            </w:r>
          </w:p>
        </w:tc>
        <w:tc>
          <w:tcPr>
            <w:tcW w:w="1384" w:type="dxa"/>
          </w:tcPr>
          <w:p w:rsidR="00A64352" w:rsidRDefault="00A64352">
            <w:pPr>
              <w:pStyle w:val="ConsPlusNormal"/>
              <w:jc w:val="center"/>
            </w:pPr>
            <w:r>
              <w:t>149,634754</w:t>
            </w:r>
          </w:p>
        </w:tc>
        <w:tc>
          <w:tcPr>
            <w:tcW w:w="1384" w:type="dxa"/>
          </w:tcPr>
          <w:p w:rsidR="00A64352" w:rsidRDefault="00A64352">
            <w:pPr>
              <w:pStyle w:val="ConsPlusNormal"/>
              <w:jc w:val="center"/>
            </w:pPr>
            <w:r>
              <w:t>154,8645402</w:t>
            </w:r>
          </w:p>
        </w:tc>
        <w:tc>
          <w:tcPr>
            <w:tcW w:w="1384" w:type="dxa"/>
          </w:tcPr>
          <w:p w:rsidR="00A64352" w:rsidRDefault="00A64352">
            <w:pPr>
              <w:pStyle w:val="ConsPlusNormal"/>
              <w:jc w:val="center"/>
            </w:pPr>
            <w:r>
              <w:t>160,281152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Волочанка)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20,95784066</w:t>
            </w:r>
          </w:p>
        </w:tc>
        <w:tc>
          <w:tcPr>
            <w:tcW w:w="1384" w:type="dxa"/>
          </w:tcPr>
          <w:p w:rsidR="00A64352" w:rsidRDefault="00A64352">
            <w:pPr>
              <w:pStyle w:val="ConsPlusNormal"/>
              <w:jc w:val="center"/>
            </w:pPr>
            <w:r>
              <w:t>21,68922975</w:t>
            </w:r>
          </w:p>
        </w:tc>
        <w:tc>
          <w:tcPr>
            <w:tcW w:w="1384" w:type="dxa"/>
          </w:tcPr>
          <w:p w:rsidR="00A64352" w:rsidRDefault="00A64352">
            <w:pPr>
              <w:pStyle w:val="ConsPlusNormal"/>
              <w:jc w:val="center"/>
            </w:pPr>
            <w:r>
              <w:t>22,44670945</w:t>
            </w:r>
          </w:p>
        </w:tc>
        <w:tc>
          <w:tcPr>
            <w:tcW w:w="1384" w:type="dxa"/>
          </w:tcPr>
          <w:p w:rsidR="00A64352" w:rsidRDefault="00A64352">
            <w:pPr>
              <w:pStyle w:val="ConsPlusNormal"/>
              <w:jc w:val="center"/>
            </w:pPr>
            <w:r>
              <w:t>23,23122968</w:t>
            </w:r>
          </w:p>
        </w:tc>
        <w:tc>
          <w:tcPr>
            <w:tcW w:w="1384" w:type="dxa"/>
          </w:tcPr>
          <w:p w:rsidR="00A64352" w:rsidRDefault="00A64352">
            <w:pPr>
              <w:pStyle w:val="ConsPlusNormal"/>
              <w:jc w:val="center"/>
            </w:pPr>
            <w:r>
              <w:t>24,04377562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0,150009596</w:t>
            </w:r>
          </w:p>
        </w:tc>
        <w:tc>
          <w:tcPr>
            <w:tcW w:w="1384" w:type="dxa"/>
          </w:tcPr>
          <w:p w:rsidR="00A64352" w:rsidRDefault="00A64352">
            <w:pPr>
              <w:pStyle w:val="ConsPlusNormal"/>
              <w:jc w:val="center"/>
            </w:pPr>
            <w:r>
              <w:t>0,150010821</w:t>
            </w:r>
          </w:p>
        </w:tc>
        <w:tc>
          <w:tcPr>
            <w:tcW w:w="1384" w:type="dxa"/>
          </w:tcPr>
          <w:p w:rsidR="00A64352" w:rsidRDefault="00A64352">
            <w:pPr>
              <w:pStyle w:val="ConsPlusNormal"/>
              <w:jc w:val="center"/>
            </w:pPr>
            <w:r>
              <w:t>0,15001</w:t>
            </w:r>
          </w:p>
        </w:tc>
        <w:tc>
          <w:tcPr>
            <w:tcW w:w="1384" w:type="dxa"/>
          </w:tcPr>
          <w:p w:rsidR="00A64352" w:rsidRDefault="00A64352">
            <w:pPr>
              <w:pStyle w:val="ConsPlusNormal"/>
              <w:jc w:val="center"/>
            </w:pPr>
            <w:r>
              <w:t>0,150010244</w:t>
            </w:r>
          </w:p>
        </w:tc>
        <w:tc>
          <w:tcPr>
            <w:tcW w:w="1384" w:type="dxa"/>
          </w:tcPr>
          <w:p w:rsidR="00A64352" w:rsidRDefault="00A64352">
            <w:pPr>
              <w:pStyle w:val="ConsPlusNormal"/>
              <w:jc w:val="center"/>
            </w:pPr>
            <w:r>
              <w:t>0,150009178</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144,5850692</w:t>
            </w:r>
          </w:p>
        </w:tc>
        <w:tc>
          <w:tcPr>
            <w:tcW w:w="1384" w:type="dxa"/>
          </w:tcPr>
          <w:p w:rsidR="00A64352" w:rsidRDefault="00A64352">
            <w:pPr>
              <w:pStyle w:val="ConsPlusNormal"/>
              <w:jc w:val="center"/>
            </w:pPr>
            <w:r>
              <w:t>149,6347002</w:t>
            </w:r>
          </w:p>
        </w:tc>
        <w:tc>
          <w:tcPr>
            <w:tcW w:w="1384" w:type="dxa"/>
          </w:tcPr>
          <w:p w:rsidR="00A64352" w:rsidRDefault="00A64352">
            <w:pPr>
              <w:pStyle w:val="ConsPlusNormal"/>
              <w:jc w:val="center"/>
            </w:pPr>
            <w:r>
              <w:t>154,8644504</w:t>
            </w:r>
          </w:p>
        </w:tc>
        <w:tc>
          <w:tcPr>
            <w:tcW w:w="1384" w:type="dxa"/>
          </w:tcPr>
          <w:p w:rsidR="00A64352" w:rsidRDefault="00A64352">
            <w:pPr>
              <w:pStyle w:val="ConsPlusNormal"/>
              <w:jc w:val="center"/>
            </w:pPr>
            <w:r>
              <w:t>160,2812121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 xml:space="preserve">ПВН в г.п. Дудинка (п. </w:t>
            </w:r>
            <w:r>
              <w:lastRenderedPageBreak/>
              <w:t>Усть-Авам)</w:t>
            </w:r>
          </w:p>
        </w:tc>
        <w:tc>
          <w:tcPr>
            <w:tcW w:w="2154" w:type="dxa"/>
          </w:tcPr>
          <w:p w:rsidR="00A64352" w:rsidRDefault="00A64352">
            <w:pPr>
              <w:pStyle w:val="ConsPlusNormal"/>
            </w:pPr>
            <w:r>
              <w:lastRenderedPageBreak/>
              <w:t xml:space="preserve">Внебюджетные </w:t>
            </w:r>
            <w:r>
              <w:lastRenderedPageBreak/>
              <w:t>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Усть-Авам)</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20,95778415</w:t>
            </w:r>
          </w:p>
        </w:tc>
        <w:tc>
          <w:tcPr>
            <w:tcW w:w="1384" w:type="dxa"/>
          </w:tcPr>
          <w:p w:rsidR="00A64352" w:rsidRDefault="00A64352">
            <w:pPr>
              <w:pStyle w:val="ConsPlusNormal"/>
              <w:jc w:val="center"/>
            </w:pPr>
            <w:r>
              <w:t>21,68932495</w:t>
            </w:r>
          </w:p>
        </w:tc>
        <w:tc>
          <w:tcPr>
            <w:tcW w:w="1384" w:type="dxa"/>
          </w:tcPr>
          <w:p w:rsidR="00A64352" w:rsidRDefault="00A64352">
            <w:pPr>
              <w:pStyle w:val="ConsPlusNormal"/>
              <w:jc w:val="center"/>
            </w:pPr>
            <w:r>
              <w:t>22,44670138</w:t>
            </w:r>
          </w:p>
        </w:tc>
        <w:tc>
          <w:tcPr>
            <w:tcW w:w="1384" w:type="dxa"/>
          </w:tcPr>
          <w:p w:rsidR="00A64352" w:rsidRDefault="00A64352">
            <w:pPr>
              <w:pStyle w:val="ConsPlusNormal"/>
              <w:jc w:val="center"/>
            </w:pPr>
            <w:r>
              <w:t>23,23125407</w:t>
            </w:r>
          </w:p>
        </w:tc>
        <w:tc>
          <w:tcPr>
            <w:tcW w:w="1384" w:type="dxa"/>
          </w:tcPr>
          <w:p w:rsidR="00A64352" w:rsidRDefault="00A64352">
            <w:pPr>
              <w:pStyle w:val="ConsPlusNormal"/>
              <w:jc w:val="center"/>
            </w:pPr>
            <w:r>
              <w:t>24,04365288</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0,15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0,150009846</w:t>
            </w:r>
          </w:p>
        </w:tc>
        <w:tc>
          <w:tcPr>
            <w:tcW w:w="1384" w:type="dxa"/>
          </w:tcPr>
          <w:p w:rsidR="00A64352" w:rsidRDefault="00A64352">
            <w:pPr>
              <w:pStyle w:val="ConsPlusNormal"/>
              <w:jc w:val="center"/>
            </w:pPr>
            <w:r>
              <w:t>0,150009741</w:t>
            </w:r>
          </w:p>
        </w:tc>
        <w:tc>
          <w:tcPr>
            <w:tcW w:w="1384" w:type="dxa"/>
          </w:tcPr>
          <w:p w:rsidR="00A64352" w:rsidRDefault="00A64352">
            <w:pPr>
              <w:pStyle w:val="ConsPlusNormal"/>
              <w:jc w:val="center"/>
            </w:pPr>
            <w:r>
              <w:t>0,150010185</w:t>
            </w:r>
          </w:p>
        </w:tc>
        <w:tc>
          <w:tcPr>
            <w:tcW w:w="1384" w:type="dxa"/>
          </w:tcPr>
          <w:p w:rsidR="00A64352" w:rsidRDefault="00A64352">
            <w:pPr>
              <w:pStyle w:val="ConsPlusNormal"/>
              <w:jc w:val="center"/>
            </w:pPr>
            <w:r>
              <w:t>0,150009936</w:t>
            </w:r>
          </w:p>
        </w:tc>
        <w:tc>
          <w:tcPr>
            <w:tcW w:w="1384" w:type="dxa"/>
          </w:tcPr>
          <w:p w:rsidR="00A64352" w:rsidRDefault="00A64352">
            <w:pPr>
              <w:pStyle w:val="ConsPlusNormal"/>
              <w:jc w:val="center"/>
            </w:pPr>
            <w:r>
              <w:t>0,150010017</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139,7096237</w:t>
            </w:r>
          </w:p>
        </w:tc>
        <w:tc>
          <w:tcPr>
            <w:tcW w:w="1384" w:type="dxa"/>
          </w:tcPr>
          <w:p w:rsidR="00A64352" w:rsidRDefault="00A64352">
            <w:pPr>
              <w:pStyle w:val="ConsPlusNormal"/>
              <w:jc w:val="center"/>
            </w:pPr>
            <w:r>
              <w:t>144,5852395</w:t>
            </w:r>
          </w:p>
        </w:tc>
        <w:tc>
          <w:tcPr>
            <w:tcW w:w="1384" w:type="dxa"/>
          </w:tcPr>
          <w:p w:rsidR="00A64352" w:rsidRDefault="00A64352">
            <w:pPr>
              <w:pStyle w:val="ConsPlusNormal"/>
              <w:jc w:val="center"/>
            </w:pPr>
            <w:r>
              <w:t>149,6347089</w:t>
            </w:r>
          </w:p>
        </w:tc>
        <w:tc>
          <w:tcPr>
            <w:tcW w:w="1384" w:type="dxa"/>
          </w:tcPr>
          <w:p w:rsidR="00A64352" w:rsidRDefault="00A64352">
            <w:pPr>
              <w:pStyle w:val="ConsPlusNormal"/>
              <w:jc w:val="center"/>
            </w:pPr>
            <w:r>
              <w:t>154,8645279</w:t>
            </w:r>
          </w:p>
        </w:tc>
        <w:tc>
          <w:tcPr>
            <w:tcW w:w="1384" w:type="dxa"/>
          </w:tcPr>
          <w:p w:rsidR="00A64352" w:rsidRDefault="00A64352">
            <w:pPr>
              <w:pStyle w:val="ConsPlusNormal"/>
              <w:jc w:val="center"/>
            </w:pPr>
            <w:r>
              <w:t>160,2811275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0,15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г.п. Дудинка (п. Хантайское озеро)</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20,95781919</w:t>
            </w:r>
          </w:p>
        </w:tc>
        <w:tc>
          <w:tcPr>
            <w:tcW w:w="1384" w:type="dxa"/>
          </w:tcPr>
          <w:p w:rsidR="00A64352" w:rsidRDefault="00A64352">
            <w:pPr>
              <w:pStyle w:val="ConsPlusNormal"/>
              <w:jc w:val="center"/>
            </w:pPr>
            <w:r>
              <w:t>21,68919436</w:t>
            </w:r>
          </w:p>
        </w:tc>
        <w:tc>
          <w:tcPr>
            <w:tcW w:w="1384" w:type="dxa"/>
          </w:tcPr>
          <w:p w:rsidR="00A64352" w:rsidRDefault="00A64352">
            <w:pPr>
              <w:pStyle w:val="ConsPlusNormal"/>
              <w:jc w:val="center"/>
            </w:pPr>
            <w:r>
              <w:t>22,44673039</w:t>
            </w:r>
          </w:p>
        </w:tc>
        <w:tc>
          <w:tcPr>
            <w:tcW w:w="1384" w:type="dxa"/>
          </w:tcPr>
          <w:p w:rsidR="00A64352" w:rsidRDefault="00A64352">
            <w:pPr>
              <w:pStyle w:val="ConsPlusNormal"/>
              <w:jc w:val="center"/>
            </w:pPr>
            <w:r>
              <w:t>23,23121787</w:t>
            </w:r>
          </w:p>
        </w:tc>
        <w:tc>
          <w:tcPr>
            <w:tcW w:w="1384" w:type="dxa"/>
          </w:tcPr>
          <w:p w:rsidR="00A64352" w:rsidRDefault="00A64352">
            <w:pPr>
              <w:pStyle w:val="ConsPlusNormal"/>
              <w:jc w:val="center"/>
            </w:pPr>
            <w:r>
              <w:t>24,04377464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1,864876712</w:t>
            </w:r>
          </w:p>
        </w:tc>
        <w:tc>
          <w:tcPr>
            <w:tcW w:w="1384" w:type="dxa"/>
          </w:tcPr>
          <w:p w:rsidR="00A64352" w:rsidRDefault="00A64352">
            <w:pPr>
              <w:pStyle w:val="ConsPlusNormal"/>
              <w:jc w:val="center"/>
            </w:pPr>
            <w:r>
              <w:t>1,87</w:t>
            </w:r>
          </w:p>
        </w:tc>
        <w:tc>
          <w:tcPr>
            <w:tcW w:w="1384" w:type="dxa"/>
          </w:tcPr>
          <w:p w:rsidR="00A64352" w:rsidRDefault="00A64352">
            <w:pPr>
              <w:pStyle w:val="ConsPlusNormal"/>
              <w:jc w:val="center"/>
            </w:pPr>
            <w:r>
              <w:t>1,87</w:t>
            </w:r>
          </w:p>
        </w:tc>
        <w:tc>
          <w:tcPr>
            <w:tcW w:w="1384" w:type="dxa"/>
          </w:tcPr>
          <w:p w:rsidR="00A64352" w:rsidRDefault="00A64352">
            <w:pPr>
              <w:pStyle w:val="ConsPlusNormal"/>
              <w:jc w:val="center"/>
            </w:pPr>
            <w:r>
              <w:t>1,87</w:t>
            </w:r>
          </w:p>
        </w:tc>
        <w:tc>
          <w:tcPr>
            <w:tcW w:w="1384" w:type="dxa"/>
          </w:tcPr>
          <w:p w:rsidR="00A64352" w:rsidRDefault="00A64352">
            <w:pPr>
              <w:pStyle w:val="ConsPlusNormal"/>
              <w:jc w:val="center"/>
            </w:pPr>
            <w:r>
              <w:t>1,87</w:t>
            </w:r>
          </w:p>
        </w:tc>
        <w:tc>
          <w:tcPr>
            <w:tcW w:w="1384" w:type="dxa"/>
          </w:tcPr>
          <w:p w:rsidR="00A64352" w:rsidRDefault="00A64352">
            <w:pPr>
              <w:pStyle w:val="ConsPlusNormal"/>
              <w:jc w:val="center"/>
            </w:pPr>
            <w:r>
              <w:t>1,87</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1,864887034</w:t>
            </w:r>
          </w:p>
        </w:tc>
        <w:tc>
          <w:tcPr>
            <w:tcW w:w="1384" w:type="dxa"/>
          </w:tcPr>
          <w:p w:rsidR="00A64352" w:rsidRDefault="00A64352">
            <w:pPr>
              <w:pStyle w:val="ConsPlusNormal"/>
              <w:jc w:val="center"/>
            </w:pPr>
            <w:r>
              <w:t>1,870009916</w:t>
            </w:r>
          </w:p>
        </w:tc>
        <w:tc>
          <w:tcPr>
            <w:tcW w:w="1384" w:type="dxa"/>
          </w:tcPr>
          <w:p w:rsidR="00A64352" w:rsidRDefault="00A64352">
            <w:pPr>
              <w:pStyle w:val="ConsPlusNormal"/>
              <w:jc w:val="center"/>
            </w:pPr>
            <w:r>
              <w:t>1,870009966</w:t>
            </w:r>
          </w:p>
        </w:tc>
        <w:tc>
          <w:tcPr>
            <w:tcW w:w="1384" w:type="dxa"/>
          </w:tcPr>
          <w:p w:rsidR="00A64352" w:rsidRDefault="00A64352">
            <w:pPr>
              <w:pStyle w:val="ConsPlusNormal"/>
              <w:jc w:val="center"/>
            </w:pPr>
            <w:r>
              <w:t>1,870010019</w:t>
            </w:r>
          </w:p>
        </w:tc>
        <w:tc>
          <w:tcPr>
            <w:tcW w:w="1384" w:type="dxa"/>
          </w:tcPr>
          <w:p w:rsidR="00A64352" w:rsidRDefault="00A64352">
            <w:pPr>
              <w:pStyle w:val="ConsPlusNormal"/>
              <w:jc w:val="center"/>
            </w:pPr>
            <w:r>
              <w:t>1,870009715</w:t>
            </w:r>
          </w:p>
        </w:tc>
        <w:tc>
          <w:tcPr>
            <w:tcW w:w="1384" w:type="dxa"/>
          </w:tcPr>
          <w:p w:rsidR="00A64352" w:rsidRDefault="00A64352">
            <w:pPr>
              <w:pStyle w:val="ConsPlusNormal"/>
              <w:jc w:val="center"/>
            </w:pPr>
            <w:r>
              <w:t>1,870009698</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134,3361767</w:t>
            </w:r>
          </w:p>
        </w:tc>
        <w:tc>
          <w:tcPr>
            <w:tcW w:w="1384" w:type="dxa"/>
          </w:tcPr>
          <w:p w:rsidR="00A64352" w:rsidRDefault="00A64352">
            <w:pPr>
              <w:pStyle w:val="ConsPlusNormal"/>
              <w:jc w:val="center"/>
            </w:pPr>
            <w:r>
              <w:t>138,973706</w:t>
            </w:r>
          </w:p>
        </w:tc>
        <w:tc>
          <w:tcPr>
            <w:tcW w:w="1384" w:type="dxa"/>
          </w:tcPr>
          <w:p w:rsidR="00A64352" w:rsidRDefault="00A64352">
            <w:pPr>
              <w:pStyle w:val="ConsPlusNormal"/>
              <w:jc w:val="center"/>
            </w:pPr>
            <w:r>
              <w:t>143,8269989</w:t>
            </w:r>
          </w:p>
        </w:tc>
        <w:tc>
          <w:tcPr>
            <w:tcW w:w="1384" w:type="dxa"/>
          </w:tcPr>
          <w:p w:rsidR="00A64352" w:rsidRDefault="00A64352">
            <w:pPr>
              <w:pStyle w:val="ConsPlusNormal"/>
              <w:jc w:val="center"/>
            </w:pPr>
            <w:r>
              <w:t>148,8535361</w:t>
            </w:r>
          </w:p>
        </w:tc>
        <w:tc>
          <w:tcPr>
            <w:tcW w:w="1384" w:type="dxa"/>
          </w:tcPr>
          <w:p w:rsidR="00A64352" w:rsidRDefault="00A64352">
            <w:pPr>
              <w:pStyle w:val="ConsPlusNormal"/>
              <w:jc w:val="center"/>
            </w:pPr>
            <w:r>
              <w:t>154,059633</w:t>
            </w:r>
          </w:p>
        </w:tc>
        <w:tc>
          <w:tcPr>
            <w:tcW w:w="1384" w:type="dxa"/>
          </w:tcPr>
          <w:p w:rsidR="00A64352" w:rsidRDefault="00A64352">
            <w:pPr>
              <w:pStyle w:val="ConsPlusNormal"/>
              <w:jc w:val="center"/>
            </w:pPr>
            <w:r>
              <w:t>159,4518284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 xml:space="preserve">Бюджетные инвестиции, тыс. </w:t>
            </w:r>
            <w:r>
              <w:lastRenderedPageBreak/>
              <w:t>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1,864876712</w:t>
            </w:r>
          </w:p>
        </w:tc>
        <w:tc>
          <w:tcPr>
            <w:tcW w:w="1384" w:type="dxa"/>
          </w:tcPr>
          <w:p w:rsidR="00A64352" w:rsidRDefault="00A64352">
            <w:pPr>
              <w:pStyle w:val="ConsPlusNormal"/>
              <w:jc w:val="center"/>
            </w:pPr>
            <w:r>
              <w:t>0,005123288</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ПВН в с.п. Хатанга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250,5217941</w:t>
            </w:r>
          </w:p>
        </w:tc>
        <w:tc>
          <w:tcPr>
            <w:tcW w:w="1384" w:type="dxa"/>
          </w:tcPr>
          <w:p w:rsidR="00A64352" w:rsidRDefault="00A64352">
            <w:pPr>
              <w:pStyle w:val="ConsPlusNormal"/>
              <w:jc w:val="center"/>
            </w:pPr>
            <w:r>
              <w:t>259,8822083</w:t>
            </w:r>
          </w:p>
        </w:tc>
        <w:tc>
          <w:tcPr>
            <w:tcW w:w="1384" w:type="dxa"/>
          </w:tcPr>
          <w:p w:rsidR="00A64352" w:rsidRDefault="00A64352">
            <w:pPr>
              <w:pStyle w:val="ConsPlusNormal"/>
              <w:jc w:val="center"/>
            </w:pPr>
            <w:r>
              <w:t>268,9579213</w:t>
            </w:r>
          </w:p>
        </w:tc>
        <w:tc>
          <w:tcPr>
            <w:tcW w:w="1384" w:type="dxa"/>
          </w:tcPr>
          <w:p w:rsidR="00A64352" w:rsidRDefault="00A64352">
            <w:pPr>
              <w:pStyle w:val="ConsPlusNormal"/>
              <w:jc w:val="center"/>
            </w:pPr>
            <w:r>
              <w:t>278,3576038</w:t>
            </w:r>
          </w:p>
        </w:tc>
        <w:tc>
          <w:tcPr>
            <w:tcW w:w="1384" w:type="dxa"/>
          </w:tcPr>
          <w:p w:rsidR="00A64352" w:rsidRDefault="00A64352">
            <w:pPr>
              <w:pStyle w:val="ConsPlusNormal"/>
              <w:jc w:val="center"/>
            </w:pPr>
            <w:r>
              <w:t>288,0930104</w:t>
            </w:r>
          </w:p>
        </w:tc>
        <w:tc>
          <w:tcPr>
            <w:tcW w:w="1384" w:type="dxa"/>
          </w:tcPr>
          <w:p w:rsidR="00A64352" w:rsidRDefault="00A64352">
            <w:pPr>
              <w:pStyle w:val="ConsPlusNormal"/>
              <w:jc w:val="center"/>
            </w:pPr>
            <w:r>
              <w:t>298,1764654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 xml:space="preserve">Мусороперегрузочная </w:t>
            </w:r>
            <w:r>
              <w:lastRenderedPageBreak/>
              <w:t>станция, Боготольский район</w:t>
            </w:r>
          </w:p>
        </w:tc>
        <w:tc>
          <w:tcPr>
            <w:tcW w:w="2154" w:type="dxa"/>
          </w:tcPr>
          <w:p w:rsidR="00A64352" w:rsidRDefault="00A64352">
            <w:pPr>
              <w:pStyle w:val="ConsPlusNormal"/>
            </w:pPr>
            <w:r>
              <w:lastRenderedPageBreak/>
              <w:t xml:space="preserve">Мощность, тыс. </w:t>
            </w:r>
            <w:r>
              <w:lastRenderedPageBreak/>
              <w:t>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11,8</w:t>
            </w:r>
          </w:p>
        </w:tc>
        <w:tc>
          <w:tcPr>
            <w:tcW w:w="1384" w:type="dxa"/>
          </w:tcPr>
          <w:p w:rsidR="00A64352" w:rsidRDefault="00A64352">
            <w:pPr>
              <w:pStyle w:val="ConsPlusNormal"/>
              <w:jc w:val="center"/>
            </w:pPr>
            <w:r>
              <w:t>11,8</w:t>
            </w:r>
          </w:p>
        </w:tc>
        <w:tc>
          <w:tcPr>
            <w:tcW w:w="1384" w:type="dxa"/>
          </w:tcPr>
          <w:p w:rsidR="00A64352" w:rsidRDefault="00A64352">
            <w:pPr>
              <w:pStyle w:val="ConsPlusNormal"/>
              <w:jc w:val="center"/>
            </w:pPr>
            <w:r>
              <w:t>11,8</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8,69003678</w:t>
            </w:r>
          </w:p>
        </w:tc>
        <w:tc>
          <w:tcPr>
            <w:tcW w:w="1384" w:type="dxa"/>
          </w:tcPr>
          <w:p w:rsidR="00A64352" w:rsidRDefault="00A64352">
            <w:pPr>
              <w:pStyle w:val="ConsPlusNormal"/>
              <w:jc w:val="center"/>
            </w:pPr>
            <w:r>
              <w:t>8,713608783</w:t>
            </w:r>
          </w:p>
        </w:tc>
        <w:tc>
          <w:tcPr>
            <w:tcW w:w="1384" w:type="dxa"/>
          </w:tcPr>
          <w:p w:rsidR="00A64352" w:rsidRDefault="00A64352">
            <w:pPr>
              <w:pStyle w:val="ConsPlusNormal"/>
              <w:jc w:val="center"/>
            </w:pPr>
            <w:r>
              <w:t>8,736448555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151,109929</w:t>
            </w:r>
          </w:p>
        </w:tc>
        <w:tc>
          <w:tcPr>
            <w:tcW w:w="1384" w:type="dxa"/>
          </w:tcPr>
          <w:p w:rsidR="00A64352" w:rsidRDefault="00A64352">
            <w:pPr>
              <w:pStyle w:val="ConsPlusNormal"/>
              <w:jc w:val="center"/>
            </w:pPr>
            <w:r>
              <w:t>156,3272308</w:t>
            </w:r>
          </w:p>
        </w:tc>
        <w:tc>
          <w:tcPr>
            <w:tcW w:w="1384" w:type="dxa"/>
          </w:tcPr>
          <w:p w:rsidR="00A64352" w:rsidRDefault="00A64352">
            <w:pPr>
              <w:pStyle w:val="ConsPlusNormal"/>
              <w:jc w:val="center"/>
            </w:pPr>
            <w:r>
              <w:t>161,7302732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 xml:space="preserve">Мусороперегрузочная станция, Боготольский </w:t>
            </w:r>
            <w:r>
              <w:lastRenderedPageBreak/>
              <w:t>район</w:t>
            </w:r>
          </w:p>
        </w:tc>
        <w:tc>
          <w:tcPr>
            <w:tcW w:w="2154" w:type="dxa"/>
          </w:tcPr>
          <w:p w:rsidR="00A64352" w:rsidRDefault="00A64352">
            <w:pPr>
              <w:pStyle w:val="ConsPlusNormal"/>
            </w:pPr>
            <w:r>
              <w:lastRenderedPageBreak/>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11,8</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Боготольский район</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1313,150841</w:t>
            </w:r>
          </w:p>
        </w:tc>
        <w:tc>
          <w:tcPr>
            <w:tcW w:w="1384" w:type="dxa"/>
          </w:tcPr>
          <w:p w:rsidR="00A64352" w:rsidRDefault="00A64352">
            <w:pPr>
              <w:pStyle w:val="ConsPlusNormal"/>
              <w:jc w:val="center"/>
            </w:pPr>
            <w:r>
              <w:t>1362,174331</w:t>
            </w:r>
          </w:p>
        </w:tc>
        <w:tc>
          <w:tcPr>
            <w:tcW w:w="1384" w:type="dxa"/>
          </w:tcPr>
          <w:p w:rsidR="00A64352" w:rsidRDefault="00A64352">
            <w:pPr>
              <w:pStyle w:val="ConsPlusNormal"/>
              <w:jc w:val="center"/>
            </w:pPr>
            <w:r>
              <w:t>1412,948212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20</w:t>
            </w:r>
          </w:p>
        </w:tc>
        <w:tc>
          <w:tcPr>
            <w:tcW w:w="1384" w:type="dxa"/>
          </w:tcPr>
          <w:p w:rsidR="00A64352" w:rsidRDefault="00A64352">
            <w:pPr>
              <w:pStyle w:val="ConsPlusNormal"/>
              <w:jc w:val="center"/>
            </w:pPr>
            <w:r>
              <w:t>20</w:t>
            </w:r>
          </w:p>
        </w:tc>
        <w:tc>
          <w:tcPr>
            <w:tcW w:w="1384" w:type="dxa"/>
          </w:tcPr>
          <w:p w:rsidR="00A64352" w:rsidRDefault="00A64352">
            <w:pPr>
              <w:pStyle w:val="ConsPlusNormal"/>
              <w:jc w:val="center"/>
            </w:pPr>
            <w:r>
              <w:t>20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5,041444643</w:t>
            </w:r>
          </w:p>
        </w:tc>
        <w:tc>
          <w:tcPr>
            <w:tcW w:w="1384" w:type="dxa"/>
          </w:tcPr>
          <w:p w:rsidR="00A64352" w:rsidRDefault="00A64352">
            <w:pPr>
              <w:pStyle w:val="ConsPlusNormal"/>
              <w:jc w:val="center"/>
            </w:pPr>
            <w:r>
              <w:t>5,055119723</w:t>
            </w:r>
          </w:p>
        </w:tc>
        <w:tc>
          <w:tcPr>
            <w:tcW w:w="1384" w:type="dxa"/>
          </w:tcPr>
          <w:p w:rsidR="00A64352" w:rsidRDefault="00A64352">
            <w:pPr>
              <w:pStyle w:val="ConsPlusNormal"/>
              <w:jc w:val="center"/>
            </w:pPr>
            <w:r>
              <w:t>5,068370005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151,109929</w:t>
            </w:r>
          </w:p>
        </w:tc>
        <w:tc>
          <w:tcPr>
            <w:tcW w:w="1384" w:type="dxa"/>
          </w:tcPr>
          <w:p w:rsidR="00A64352" w:rsidRDefault="00A64352">
            <w:pPr>
              <w:pStyle w:val="ConsPlusNormal"/>
              <w:jc w:val="center"/>
            </w:pPr>
            <w:r>
              <w:t>156,3272308</w:t>
            </w:r>
          </w:p>
        </w:tc>
        <w:tc>
          <w:tcPr>
            <w:tcW w:w="1384" w:type="dxa"/>
          </w:tcPr>
          <w:p w:rsidR="00A64352" w:rsidRDefault="00A64352">
            <w:pPr>
              <w:pStyle w:val="ConsPlusNormal"/>
              <w:jc w:val="center"/>
            </w:pPr>
            <w:r>
              <w:t>161,7302732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Большеулуйский район</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761,8123422</w:t>
            </w:r>
          </w:p>
        </w:tc>
        <w:tc>
          <w:tcPr>
            <w:tcW w:w="1384" w:type="dxa"/>
          </w:tcPr>
          <w:p w:rsidR="00A64352" w:rsidRDefault="00A64352">
            <w:pPr>
              <w:pStyle w:val="ConsPlusNormal"/>
              <w:jc w:val="center"/>
            </w:pPr>
            <w:r>
              <w:t>790,2528677</w:t>
            </w:r>
          </w:p>
        </w:tc>
        <w:tc>
          <w:tcPr>
            <w:tcW w:w="1384" w:type="dxa"/>
          </w:tcPr>
          <w:p w:rsidR="00A64352" w:rsidRDefault="00A64352">
            <w:pPr>
              <w:pStyle w:val="ConsPlusNormal"/>
              <w:jc w:val="center"/>
            </w:pPr>
            <w:r>
              <w:t>819,7088659</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14,1</w:t>
            </w:r>
          </w:p>
        </w:tc>
        <w:tc>
          <w:tcPr>
            <w:tcW w:w="1384" w:type="dxa"/>
          </w:tcPr>
          <w:p w:rsidR="00A64352" w:rsidRDefault="00A64352">
            <w:pPr>
              <w:pStyle w:val="ConsPlusNormal"/>
              <w:jc w:val="center"/>
            </w:pPr>
            <w:r>
              <w:t>14,1</w:t>
            </w:r>
          </w:p>
        </w:tc>
        <w:tc>
          <w:tcPr>
            <w:tcW w:w="1384" w:type="dxa"/>
          </w:tcPr>
          <w:p w:rsidR="00A64352" w:rsidRDefault="00A64352">
            <w:pPr>
              <w:pStyle w:val="ConsPlusNormal"/>
              <w:jc w:val="center"/>
            </w:pPr>
            <w:r>
              <w:t>14,1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14,10000984</w:t>
            </w:r>
          </w:p>
        </w:tc>
        <w:tc>
          <w:tcPr>
            <w:tcW w:w="1384" w:type="dxa"/>
          </w:tcPr>
          <w:p w:rsidR="00A64352" w:rsidRDefault="00A64352">
            <w:pPr>
              <w:pStyle w:val="ConsPlusNormal"/>
              <w:jc w:val="center"/>
            </w:pPr>
            <w:r>
              <w:t>14,10000975</w:t>
            </w:r>
          </w:p>
        </w:tc>
        <w:tc>
          <w:tcPr>
            <w:tcW w:w="1384" w:type="dxa"/>
          </w:tcPr>
          <w:p w:rsidR="00A64352" w:rsidRDefault="00A64352">
            <w:pPr>
              <w:pStyle w:val="ConsPlusNormal"/>
              <w:jc w:val="center"/>
            </w:pPr>
            <w:r>
              <w:t>14,10000975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151,109929</w:t>
            </w:r>
          </w:p>
        </w:tc>
        <w:tc>
          <w:tcPr>
            <w:tcW w:w="1384" w:type="dxa"/>
          </w:tcPr>
          <w:p w:rsidR="00A64352" w:rsidRDefault="00A64352">
            <w:pPr>
              <w:pStyle w:val="ConsPlusNormal"/>
              <w:jc w:val="center"/>
            </w:pPr>
            <w:r>
              <w:t>156,3833806</w:t>
            </w:r>
          </w:p>
        </w:tc>
        <w:tc>
          <w:tcPr>
            <w:tcW w:w="1384" w:type="dxa"/>
          </w:tcPr>
          <w:p w:rsidR="00A64352" w:rsidRDefault="00A64352">
            <w:pPr>
              <w:pStyle w:val="ConsPlusNormal"/>
              <w:jc w:val="center"/>
            </w:pPr>
            <w:r>
              <w:t>161,84495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14,1</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Абанский район</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2130,651486</w:t>
            </w:r>
          </w:p>
        </w:tc>
        <w:tc>
          <w:tcPr>
            <w:tcW w:w="1384" w:type="dxa"/>
          </w:tcPr>
          <w:p w:rsidR="00A64352" w:rsidRDefault="00A64352">
            <w:pPr>
              <w:pStyle w:val="ConsPlusNormal"/>
              <w:jc w:val="center"/>
            </w:pPr>
            <w:r>
              <w:t>2205,007191</w:t>
            </w:r>
          </w:p>
        </w:tc>
        <w:tc>
          <w:tcPr>
            <w:tcW w:w="1384" w:type="dxa"/>
          </w:tcPr>
          <w:p w:rsidR="00A64352" w:rsidRDefault="00A64352">
            <w:pPr>
              <w:pStyle w:val="ConsPlusNormal"/>
              <w:jc w:val="center"/>
            </w:pPr>
            <w:r>
              <w:t>2282,015374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w:t>
            </w:r>
          </w:p>
        </w:tc>
        <w:tc>
          <w:tcPr>
            <w:tcW w:w="1384" w:type="dxa"/>
          </w:tcPr>
          <w:p w:rsidR="00A64352" w:rsidRDefault="00A64352">
            <w:pPr>
              <w:pStyle w:val="ConsPlusNormal"/>
              <w:jc w:val="center"/>
            </w:pPr>
            <w:r>
              <w:t>10</w:t>
            </w:r>
          </w:p>
        </w:tc>
        <w:tc>
          <w:tcPr>
            <w:tcW w:w="1384" w:type="dxa"/>
          </w:tcPr>
          <w:p w:rsidR="00A64352" w:rsidRDefault="00A64352">
            <w:pPr>
              <w:pStyle w:val="ConsPlusNormal"/>
              <w:jc w:val="center"/>
            </w:pPr>
            <w:r>
              <w:t>10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10,00000994</w:t>
            </w:r>
          </w:p>
        </w:tc>
        <w:tc>
          <w:tcPr>
            <w:tcW w:w="1384" w:type="dxa"/>
          </w:tcPr>
          <w:p w:rsidR="00A64352" w:rsidRDefault="00A64352">
            <w:pPr>
              <w:pStyle w:val="ConsPlusNormal"/>
              <w:jc w:val="center"/>
            </w:pPr>
            <w:r>
              <w:t>10,00001037</w:t>
            </w:r>
          </w:p>
        </w:tc>
        <w:tc>
          <w:tcPr>
            <w:tcW w:w="1384" w:type="dxa"/>
          </w:tcPr>
          <w:p w:rsidR="00A64352" w:rsidRDefault="00A64352">
            <w:pPr>
              <w:pStyle w:val="ConsPlusNormal"/>
              <w:jc w:val="center"/>
            </w:pPr>
            <w:r>
              <w:t>10,00000966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151,109929</w:t>
            </w:r>
          </w:p>
        </w:tc>
        <w:tc>
          <w:tcPr>
            <w:tcW w:w="1384" w:type="dxa"/>
          </w:tcPr>
          <w:p w:rsidR="00A64352" w:rsidRDefault="00A64352">
            <w:pPr>
              <w:pStyle w:val="ConsPlusNormal"/>
              <w:jc w:val="center"/>
            </w:pPr>
            <w:r>
              <w:t>156,3833796</w:t>
            </w:r>
          </w:p>
        </w:tc>
        <w:tc>
          <w:tcPr>
            <w:tcW w:w="1384" w:type="dxa"/>
          </w:tcPr>
          <w:p w:rsidR="00A64352" w:rsidRDefault="00A64352">
            <w:pPr>
              <w:pStyle w:val="ConsPlusNormal"/>
              <w:jc w:val="center"/>
            </w:pPr>
            <w:r>
              <w:t>161,8449505</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Нижнеингашский район</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1511,100793</w:t>
            </w:r>
          </w:p>
        </w:tc>
        <w:tc>
          <w:tcPr>
            <w:tcW w:w="1384" w:type="dxa"/>
          </w:tcPr>
          <w:p w:rsidR="00A64352" w:rsidRDefault="00A64352">
            <w:pPr>
              <w:pStyle w:val="ConsPlusNormal"/>
              <w:jc w:val="center"/>
            </w:pPr>
            <w:r>
              <w:t>1563,835417</w:t>
            </w:r>
          </w:p>
        </w:tc>
        <w:tc>
          <w:tcPr>
            <w:tcW w:w="1384" w:type="dxa"/>
          </w:tcPr>
          <w:p w:rsidR="00A64352" w:rsidRDefault="00A64352">
            <w:pPr>
              <w:pStyle w:val="ConsPlusNormal"/>
              <w:jc w:val="center"/>
            </w:pPr>
            <w:r>
              <w:t>1618,451068</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 xml:space="preserve">Мусороперегрузочная </w:t>
            </w:r>
            <w:r>
              <w:lastRenderedPageBreak/>
              <w:t>станция, Ужурский район</w:t>
            </w:r>
          </w:p>
        </w:tc>
        <w:tc>
          <w:tcPr>
            <w:tcW w:w="2154" w:type="dxa"/>
          </w:tcPr>
          <w:p w:rsidR="00A64352" w:rsidRDefault="00A64352">
            <w:pPr>
              <w:pStyle w:val="ConsPlusNormal"/>
            </w:pPr>
            <w:r>
              <w:lastRenderedPageBreak/>
              <w:t xml:space="preserve">Мощность, тыс. </w:t>
            </w:r>
            <w:r>
              <w:lastRenderedPageBreak/>
              <w:t>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w:t>
            </w:r>
          </w:p>
        </w:tc>
        <w:tc>
          <w:tcPr>
            <w:tcW w:w="1384" w:type="dxa"/>
          </w:tcPr>
          <w:p w:rsidR="00A64352" w:rsidRDefault="00A64352">
            <w:pPr>
              <w:pStyle w:val="ConsPlusNormal"/>
              <w:jc w:val="center"/>
            </w:pPr>
            <w:r>
              <w:t>14</w:t>
            </w:r>
          </w:p>
        </w:tc>
        <w:tc>
          <w:tcPr>
            <w:tcW w:w="1384" w:type="dxa"/>
          </w:tcPr>
          <w:p w:rsidR="00A64352" w:rsidRDefault="00A64352">
            <w:pPr>
              <w:pStyle w:val="ConsPlusNormal"/>
              <w:jc w:val="center"/>
            </w:pPr>
            <w:r>
              <w:t>14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12,37867133</w:t>
            </w:r>
          </w:p>
        </w:tc>
        <w:tc>
          <w:tcPr>
            <w:tcW w:w="1384" w:type="dxa"/>
          </w:tcPr>
          <w:p w:rsidR="00A64352" w:rsidRDefault="00A64352">
            <w:pPr>
              <w:pStyle w:val="ConsPlusNormal"/>
              <w:jc w:val="center"/>
            </w:pPr>
            <w:r>
              <w:t>12,41224888</w:t>
            </w:r>
          </w:p>
        </w:tc>
        <w:tc>
          <w:tcPr>
            <w:tcW w:w="1384" w:type="dxa"/>
          </w:tcPr>
          <w:p w:rsidR="00A64352" w:rsidRDefault="00A64352">
            <w:pPr>
              <w:pStyle w:val="ConsPlusNormal"/>
              <w:jc w:val="center"/>
            </w:pPr>
            <w:r>
              <w:t>12,44478338</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151,109929</w:t>
            </w:r>
          </w:p>
        </w:tc>
        <w:tc>
          <w:tcPr>
            <w:tcW w:w="1384" w:type="dxa"/>
          </w:tcPr>
          <w:p w:rsidR="00A64352" w:rsidRDefault="00A64352">
            <w:pPr>
              <w:pStyle w:val="ConsPlusNormal"/>
              <w:jc w:val="center"/>
            </w:pPr>
            <w:r>
              <w:t>156,3272308</w:t>
            </w:r>
          </w:p>
        </w:tc>
        <w:tc>
          <w:tcPr>
            <w:tcW w:w="1384" w:type="dxa"/>
          </w:tcPr>
          <w:p w:rsidR="00A64352" w:rsidRDefault="00A64352">
            <w:pPr>
              <w:pStyle w:val="ConsPlusNormal"/>
              <w:jc w:val="center"/>
            </w:pPr>
            <w:r>
              <w:t>161,7302732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 xml:space="preserve">Мусороперегрузочная станция, Ужурский </w:t>
            </w:r>
            <w:r>
              <w:lastRenderedPageBreak/>
              <w:t>район</w:t>
            </w:r>
          </w:p>
        </w:tc>
        <w:tc>
          <w:tcPr>
            <w:tcW w:w="2154" w:type="dxa"/>
          </w:tcPr>
          <w:p w:rsidR="00A64352" w:rsidRDefault="00A64352">
            <w:pPr>
              <w:pStyle w:val="ConsPlusNormal"/>
            </w:pPr>
            <w:r>
              <w:lastRenderedPageBreak/>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Ужурский район</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1870,540147</w:t>
            </w:r>
          </w:p>
        </w:tc>
        <w:tc>
          <w:tcPr>
            <w:tcW w:w="1384" w:type="dxa"/>
          </w:tcPr>
          <w:p w:rsidR="00A64352" w:rsidRDefault="00A64352">
            <w:pPr>
              <w:pStyle w:val="ConsPlusNormal"/>
              <w:jc w:val="center"/>
            </w:pPr>
            <w:r>
              <w:t>1940,372495</w:t>
            </w:r>
          </w:p>
        </w:tc>
        <w:tc>
          <w:tcPr>
            <w:tcW w:w="1384" w:type="dxa"/>
          </w:tcPr>
          <w:p w:rsidR="00A64352" w:rsidRDefault="00A64352">
            <w:pPr>
              <w:pStyle w:val="ConsPlusNormal"/>
              <w:jc w:val="center"/>
            </w:pPr>
            <w:r>
              <w:t>2012,698216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31,4</w:t>
            </w:r>
          </w:p>
        </w:tc>
        <w:tc>
          <w:tcPr>
            <w:tcW w:w="1384" w:type="dxa"/>
          </w:tcPr>
          <w:p w:rsidR="00A64352" w:rsidRDefault="00A64352">
            <w:pPr>
              <w:pStyle w:val="ConsPlusNormal"/>
              <w:jc w:val="center"/>
            </w:pPr>
            <w:r>
              <w:t>31,4</w:t>
            </w:r>
          </w:p>
        </w:tc>
        <w:tc>
          <w:tcPr>
            <w:tcW w:w="1384" w:type="dxa"/>
          </w:tcPr>
          <w:p w:rsidR="00A64352" w:rsidRDefault="00A64352">
            <w:pPr>
              <w:pStyle w:val="ConsPlusNormal"/>
              <w:jc w:val="center"/>
            </w:pPr>
            <w:r>
              <w:t>31,4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31,40000969</w:t>
            </w:r>
          </w:p>
        </w:tc>
        <w:tc>
          <w:tcPr>
            <w:tcW w:w="1384" w:type="dxa"/>
          </w:tcPr>
          <w:p w:rsidR="00A64352" w:rsidRDefault="00A64352">
            <w:pPr>
              <w:pStyle w:val="ConsPlusNormal"/>
              <w:jc w:val="center"/>
            </w:pPr>
            <w:r>
              <w:t>31,40000998</w:t>
            </w:r>
          </w:p>
        </w:tc>
        <w:tc>
          <w:tcPr>
            <w:tcW w:w="1384" w:type="dxa"/>
          </w:tcPr>
          <w:p w:rsidR="00A64352" w:rsidRDefault="00A64352">
            <w:pPr>
              <w:pStyle w:val="ConsPlusNormal"/>
              <w:jc w:val="center"/>
            </w:pPr>
            <w:r>
              <w:t>31,40001021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151,109929</w:t>
            </w:r>
          </w:p>
        </w:tc>
        <w:tc>
          <w:tcPr>
            <w:tcW w:w="1384" w:type="dxa"/>
          </w:tcPr>
          <w:p w:rsidR="00A64352" w:rsidRDefault="00A64352">
            <w:pPr>
              <w:pStyle w:val="ConsPlusNormal"/>
              <w:jc w:val="center"/>
            </w:pPr>
            <w:r>
              <w:t>156,3833803</w:t>
            </w:r>
          </w:p>
        </w:tc>
        <w:tc>
          <w:tcPr>
            <w:tcW w:w="1384" w:type="dxa"/>
          </w:tcPr>
          <w:p w:rsidR="00A64352" w:rsidRDefault="00A64352">
            <w:pPr>
              <w:pStyle w:val="ConsPlusNormal"/>
              <w:jc w:val="center"/>
            </w:pPr>
            <w:r>
              <w:t>161,8449496</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31,4</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Шарыповский округ</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4744,853235</w:t>
            </w:r>
          </w:p>
        </w:tc>
        <w:tc>
          <w:tcPr>
            <w:tcW w:w="1384" w:type="dxa"/>
          </w:tcPr>
          <w:p w:rsidR="00A64352" w:rsidRDefault="00A64352">
            <w:pPr>
              <w:pStyle w:val="ConsPlusNormal"/>
              <w:jc w:val="center"/>
            </w:pPr>
            <w:r>
              <w:t>4910,439701</w:t>
            </w:r>
          </w:p>
        </w:tc>
        <w:tc>
          <w:tcPr>
            <w:tcW w:w="1384" w:type="dxa"/>
          </w:tcPr>
          <w:p w:rsidR="00A64352" w:rsidRDefault="00A64352">
            <w:pPr>
              <w:pStyle w:val="ConsPlusNormal"/>
              <w:jc w:val="center"/>
            </w:pPr>
            <w:r>
              <w:t>5081,933069</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10,2</w:t>
            </w:r>
          </w:p>
        </w:tc>
        <w:tc>
          <w:tcPr>
            <w:tcW w:w="1384" w:type="dxa"/>
          </w:tcPr>
          <w:p w:rsidR="00A64352" w:rsidRDefault="00A64352">
            <w:pPr>
              <w:pStyle w:val="ConsPlusNormal"/>
              <w:jc w:val="center"/>
            </w:pPr>
            <w:r>
              <w:t>10,2</w:t>
            </w:r>
          </w:p>
        </w:tc>
        <w:tc>
          <w:tcPr>
            <w:tcW w:w="1384" w:type="dxa"/>
          </w:tcPr>
          <w:p w:rsidR="00A64352" w:rsidRDefault="00A64352">
            <w:pPr>
              <w:pStyle w:val="ConsPlusNormal"/>
              <w:jc w:val="center"/>
            </w:pPr>
            <w:r>
              <w:t>10,2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9,075045156</w:t>
            </w:r>
          </w:p>
        </w:tc>
        <w:tc>
          <w:tcPr>
            <w:tcW w:w="1384" w:type="dxa"/>
          </w:tcPr>
          <w:p w:rsidR="00A64352" w:rsidRDefault="00A64352">
            <w:pPr>
              <w:pStyle w:val="ConsPlusNormal"/>
              <w:jc w:val="center"/>
            </w:pPr>
            <w:r>
              <w:t>9,099661506</w:t>
            </w:r>
          </w:p>
        </w:tc>
        <w:tc>
          <w:tcPr>
            <w:tcW w:w="1384" w:type="dxa"/>
          </w:tcPr>
          <w:p w:rsidR="00A64352" w:rsidRDefault="00A64352">
            <w:pPr>
              <w:pStyle w:val="ConsPlusNormal"/>
              <w:jc w:val="center"/>
            </w:pPr>
            <w:r>
              <w:t>9,123513184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151,109929</w:t>
            </w:r>
          </w:p>
        </w:tc>
        <w:tc>
          <w:tcPr>
            <w:tcW w:w="1384" w:type="dxa"/>
          </w:tcPr>
          <w:p w:rsidR="00A64352" w:rsidRDefault="00A64352">
            <w:pPr>
              <w:pStyle w:val="ConsPlusNormal"/>
              <w:jc w:val="center"/>
            </w:pPr>
            <w:r>
              <w:t>156,3272308</w:t>
            </w:r>
          </w:p>
        </w:tc>
        <w:tc>
          <w:tcPr>
            <w:tcW w:w="1384" w:type="dxa"/>
          </w:tcPr>
          <w:p w:rsidR="00A64352" w:rsidRDefault="00A64352">
            <w:pPr>
              <w:pStyle w:val="ConsPlusNormal"/>
              <w:jc w:val="center"/>
            </w:pPr>
            <w:r>
              <w:t>161,7302732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10,2</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Балахтинский район</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1371,329429</w:t>
            </w:r>
          </w:p>
        </w:tc>
        <w:tc>
          <w:tcPr>
            <w:tcW w:w="1384" w:type="dxa"/>
          </w:tcPr>
          <w:p w:rsidR="00A64352" w:rsidRDefault="00A64352">
            <w:pPr>
              <w:pStyle w:val="ConsPlusNormal"/>
              <w:jc w:val="center"/>
            </w:pPr>
            <w:r>
              <w:t>1422,524885</w:t>
            </w:r>
          </w:p>
        </w:tc>
        <w:tc>
          <w:tcPr>
            <w:tcW w:w="1384" w:type="dxa"/>
          </w:tcPr>
          <w:p w:rsidR="00A64352" w:rsidRDefault="00A64352">
            <w:pPr>
              <w:pStyle w:val="ConsPlusNormal"/>
              <w:jc w:val="center"/>
            </w:pPr>
            <w:r>
              <w:t>1475,54828</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w:t>
            </w:r>
          </w:p>
        </w:tc>
        <w:tc>
          <w:tcPr>
            <w:tcW w:w="1384" w:type="dxa"/>
          </w:tcPr>
          <w:p w:rsidR="00A64352" w:rsidRDefault="00A64352">
            <w:pPr>
              <w:pStyle w:val="ConsPlusNormal"/>
              <w:jc w:val="center"/>
            </w:pPr>
            <w:r>
              <w:t>10</w:t>
            </w:r>
          </w:p>
        </w:tc>
        <w:tc>
          <w:tcPr>
            <w:tcW w:w="1384" w:type="dxa"/>
          </w:tcPr>
          <w:p w:rsidR="00A64352" w:rsidRDefault="00A64352">
            <w:pPr>
              <w:pStyle w:val="ConsPlusNormal"/>
              <w:jc w:val="center"/>
            </w:pPr>
            <w:r>
              <w:t>10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1,98434894</w:t>
            </w:r>
          </w:p>
        </w:tc>
        <w:tc>
          <w:tcPr>
            <w:tcW w:w="1384" w:type="dxa"/>
          </w:tcPr>
          <w:p w:rsidR="00A64352" w:rsidRDefault="00A64352">
            <w:pPr>
              <w:pStyle w:val="ConsPlusNormal"/>
              <w:jc w:val="center"/>
            </w:pPr>
            <w:r>
              <w:t>1,98973155</w:t>
            </w:r>
          </w:p>
        </w:tc>
        <w:tc>
          <w:tcPr>
            <w:tcW w:w="1384" w:type="dxa"/>
          </w:tcPr>
          <w:p w:rsidR="00A64352" w:rsidRDefault="00A64352">
            <w:pPr>
              <w:pStyle w:val="ConsPlusNormal"/>
              <w:jc w:val="center"/>
            </w:pPr>
            <w:r>
              <w:t>1,994946957</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151,109929</w:t>
            </w:r>
          </w:p>
        </w:tc>
        <w:tc>
          <w:tcPr>
            <w:tcW w:w="1384" w:type="dxa"/>
          </w:tcPr>
          <w:p w:rsidR="00A64352" w:rsidRDefault="00A64352">
            <w:pPr>
              <w:pStyle w:val="ConsPlusNormal"/>
              <w:jc w:val="center"/>
            </w:pPr>
            <w:r>
              <w:t>156,3272308</w:t>
            </w:r>
          </w:p>
        </w:tc>
        <w:tc>
          <w:tcPr>
            <w:tcW w:w="1384" w:type="dxa"/>
          </w:tcPr>
          <w:p w:rsidR="00A64352" w:rsidRDefault="00A64352">
            <w:pPr>
              <w:pStyle w:val="ConsPlusNormal"/>
              <w:jc w:val="center"/>
            </w:pPr>
            <w:r>
              <w:t>161,7302732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 xml:space="preserve">Мусороперегрузочная </w:t>
            </w:r>
            <w:r>
              <w:lastRenderedPageBreak/>
              <w:t>станция, Пировский МО</w:t>
            </w:r>
          </w:p>
        </w:tc>
        <w:tc>
          <w:tcPr>
            <w:tcW w:w="2154" w:type="dxa"/>
          </w:tcPr>
          <w:p w:rsidR="00A64352" w:rsidRDefault="00A64352">
            <w:pPr>
              <w:pStyle w:val="ConsPlusNormal"/>
            </w:pPr>
            <w:r>
              <w:lastRenderedPageBreak/>
              <w:t xml:space="preserve">Масса RDF, тыс. </w:t>
            </w:r>
            <w:r>
              <w:lastRenderedPageBreak/>
              <w:t>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Пировский МО</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299,8548275</w:t>
            </w:r>
          </w:p>
        </w:tc>
        <w:tc>
          <w:tcPr>
            <w:tcW w:w="1384" w:type="dxa"/>
          </w:tcPr>
          <w:p w:rsidR="00A64352" w:rsidRDefault="00A64352">
            <w:pPr>
              <w:pStyle w:val="ConsPlusNormal"/>
              <w:jc w:val="center"/>
            </w:pPr>
            <w:r>
              <w:t>311,0492233</w:t>
            </w:r>
          </w:p>
        </w:tc>
        <w:tc>
          <w:tcPr>
            <w:tcW w:w="1384" w:type="dxa"/>
          </w:tcPr>
          <w:p w:rsidR="00A64352" w:rsidRDefault="00A64352">
            <w:pPr>
              <w:pStyle w:val="ConsPlusNormal"/>
              <w:jc w:val="center"/>
            </w:pPr>
            <w:r>
              <w:t>322,6433164</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50</w:t>
            </w:r>
          </w:p>
        </w:tc>
        <w:tc>
          <w:tcPr>
            <w:tcW w:w="1384" w:type="dxa"/>
          </w:tcPr>
          <w:p w:rsidR="00A64352" w:rsidRDefault="00A64352">
            <w:pPr>
              <w:pStyle w:val="ConsPlusNormal"/>
              <w:jc w:val="center"/>
            </w:pPr>
            <w:r>
              <w:t>50</w:t>
            </w:r>
          </w:p>
        </w:tc>
        <w:tc>
          <w:tcPr>
            <w:tcW w:w="1384" w:type="dxa"/>
          </w:tcPr>
          <w:p w:rsidR="00A64352" w:rsidRDefault="00A64352">
            <w:pPr>
              <w:pStyle w:val="ConsPlusNormal"/>
              <w:jc w:val="center"/>
            </w:pPr>
            <w:r>
              <w:t>50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29,10861165</w:t>
            </w:r>
          </w:p>
        </w:tc>
        <w:tc>
          <w:tcPr>
            <w:tcW w:w="1384" w:type="dxa"/>
          </w:tcPr>
          <w:p w:rsidR="00A64352" w:rsidRDefault="00A64352">
            <w:pPr>
              <w:pStyle w:val="ConsPlusNormal"/>
              <w:jc w:val="center"/>
            </w:pPr>
            <w:r>
              <w:t>29,18756969</w:t>
            </w:r>
          </w:p>
        </w:tc>
        <w:tc>
          <w:tcPr>
            <w:tcW w:w="1384" w:type="dxa"/>
          </w:tcPr>
          <w:p w:rsidR="00A64352" w:rsidRDefault="00A64352">
            <w:pPr>
              <w:pStyle w:val="ConsPlusNormal"/>
              <w:jc w:val="center"/>
            </w:pPr>
            <w:r>
              <w:t>29,26407501</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151,109929</w:t>
            </w:r>
          </w:p>
        </w:tc>
        <w:tc>
          <w:tcPr>
            <w:tcW w:w="1384" w:type="dxa"/>
          </w:tcPr>
          <w:p w:rsidR="00A64352" w:rsidRDefault="00A64352">
            <w:pPr>
              <w:pStyle w:val="ConsPlusNormal"/>
              <w:jc w:val="center"/>
            </w:pPr>
            <w:r>
              <w:t>156,3272308</w:t>
            </w:r>
          </w:p>
        </w:tc>
        <w:tc>
          <w:tcPr>
            <w:tcW w:w="1384" w:type="dxa"/>
          </w:tcPr>
          <w:p w:rsidR="00A64352" w:rsidRDefault="00A64352">
            <w:pPr>
              <w:pStyle w:val="ConsPlusNormal"/>
              <w:jc w:val="center"/>
            </w:pPr>
            <w:r>
              <w:t>161,7302732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в Рыбинском районе</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4398,600241</w:t>
            </w:r>
          </w:p>
        </w:tc>
        <w:tc>
          <w:tcPr>
            <w:tcW w:w="1384" w:type="dxa"/>
          </w:tcPr>
          <w:p w:rsidR="00A64352" w:rsidRDefault="00A64352">
            <w:pPr>
              <w:pStyle w:val="ConsPlusNormal"/>
              <w:jc w:val="center"/>
            </w:pPr>
            <w:r>
              <w:t>4562,811944</w:t>
            </w:r>
          </w:p>
        </w:tc>
        <w:tc>
          <w:tcPr>
            <w:tcW w:w="1384" w:type="dxa"/>
          </w:tcPr>
          <w:p w:rsidR="00A64352" w:rsidRDefault="00A64352">
            <w:pPr>
              <w:pStyle w:val="ConsPlusNormal"/>
              <w:jc w:val="center"/>
            </w:pPr>
            <w:r>
              <w:t>4732,886848</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w:t>
            </w:r>
          </w:p>
        </w:tc>
        <w:tc>
          <w:tcPr>
            <w:tcW w:w="1384" w:type="dxa"/>
          </w:tcPr>
          <w:p w:rsidR="00A64352" w:rsidRDefault="00A64352">
            <w:pPr>
              <w:pStyle w:val="ConsPlusNormal"/>
              <w:jc w:val="center"/>
            </w:pPr>
            <w:r>
              <w:t>10</w:t>
            </w:r>
          </w:p>
        </w:tc>
        <w:tc>
          <w:tcPr>
            <w:tcW w:w="1384" w:type="dxa"/>
          </w:tcPr>
          <w:p w:rsidR="00A64352" w:rsidRDefault="00A64352">
            <w:pPr>
              <w:pStyle w:val="ConsPlusNormal"/>
              <w:jc w:val="center"/>
            </w:pPr>
            <w:r>
              <w:t>10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5,580773218</w:t>
            </w:r>
          </w:p>
        </w:tc>
        <w:tc>
          <w:tcPr>
            <w:tcW w:w="1384" w:type="dxa"/>
          </w:tcPr>
          <w:p w:rsidR="00A64352" w:rsidRDefault="00A64352">
            <w:pPr>
              <w:pStyle w:val="ConsPlusNormal"/>
              <w:jc w:val="center"/>
            </w:pPr>
            <w:r>
              <w:t>5,595911244</w:t>
            </w:r>
          </w:p>
        </w:tc>
        <w:tc>
          <w:tcPr>
            <w:tcW w:w="1384" w:type="dxa"/>
          </w:tcPr>
          <w:p w:rsidR="00A64352" w:rsidRDefault="00A64352">
            <w:pPr>
              <w:pStyle w:val="ConsPlusNormal"/>
              <w:jc w:val="center"/>
            </w:pPr>
            <w:r>
              <w:t>5,610579029</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151,109929</w:t>
            </w:r>
          </w:p>
        </w:tc>
        <w:tc>
          <w:tcPr>
            <w:tcW w:w="1384" w:type="dxa"/>
          </w:tcPr>
          <w:p w:rsidR="00A64352" w:rsidRDefault="00A64352">
            <w:pPr>
              <w:pStyle w:val="ConsPlusNormal"/>
              <w:jc w:val="center"/>
            </w:pPr>
            <w:r>
              <w:t>156,3272308</w:t>
            </w:r>
          </w:p>
        </w:tc>
        <w:tc>
          <w:tcPr>
            <w:tcW w:w="1384" w:type="dxa"/>
          </w:tcPr>
          <w:p w:rsidR="00A64352" w:rsidRDefault="00A64352">
            <w:pPr>
              <w:pStyle w:val="ConsPlusNormal"/>
              <w:jc w:val="center"/>
            </w:pPr>
            <w:r>
              <w:t>161,7302732</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Перегрузка</w:t>
            </w:r>
          </w:p>
        </w:tc>
        <w:tc>
          <w:tcPr>
            <w:tcW w:w="2381" w:type="dxa"/>
          </w:tcPr>
          <w:p w:rsidR="00A64352" w:rsidRDefault="00A64352">
            <w:pPr>
              <w:pStyle w:val="ConsPlusNormal"/>
            </w:pPr>
            <w:r>
              <w:t>Мусороперегрузочная станция, Кежемский район</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843,310245</w:t>
            </w:r>
          </w:p>
        </w:tc>
        <w:tc>
          <w:tcPr>
            <w:tcW w:w="1384" w:type="dxa"/>
          </w:tcPr>
          <w:p w:rsidR="00A64352" w:rsidRDefault="00A64352">
            <w:pPr>
              <w:pStyle w:val="ConsPlusNormal"/>
              <w:jc w:val="center"/>
            </w:pPr>
            <w:r>
              <w:t>874,7933087</w:t>
            </w:r>
          </w:p>
        </w:tc>
        <w:tc>
          <w:tcPr>
            <w:tcW w:w="1384" w:type="dxa"/>
          </w:tcPr>
          <w:p w:rsidR="00A64352" w:rsidRDefault="00A64352">
            <w:pPr>
              <w:pStyle w:val="ConsPlusNormal"/>
              <w:jc w:val="center"/>
            </w:pPr>
            <w:r>
              <w:t>907,4004794</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w:t>
            </w:r>
            <w:r>
              <w:lastRenderedPageBreak/>
              <w:t>Транспорт"</w:t>
            </w:r>
          </w:p>
        </w:tc>
        <w:tc>
          <w:tcPr>
            <w:tcW w:w="2154" w:type="dxa"/>
          </w:tcPr>
          <w:p w:rsidR="00A64352" w:rsidRDefault="00A64352">
            <w:pPr>
              <w:pStyle w:val="ConsPlusNormal"/>
            </w:pPr>
            <w:r>
              <w:lastRenderedPageBreak/>
              <w:t xml:space="preserve">Мощность, тыс. </w:t>
            </w:r>
            <w:r>
              <w:lastRenderedPageBreak/>
              <w:t>тонн</w:t>
            </w:r>
          </w:p>
        </w:tc>
        <w:tc>
          <w:tcPr>
            <w:tcW w:w="604" w:type="dxa"/>
          </w:tcPr>
          <w:p w:rsidR="00A64352" w:rsidRDefault="00A64352">
            <w:pPr>
              <w:pStyle w:val="ConsPlusNormal"/>
            </w:pP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jc w:val="center"/>
            </w:pPr>
            <w:r>
              <w:t>60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93,49848417</w:t>
            </w:r>
          </w:p>
        </w:tc>
        <w:tc>
          <w:tcPr>
            <w:tcW w:w="1384" w:type="dxa"/>
          </w:tcPr>
          <w:p w:rsidR="00A64352" w:rsidRDefault="00A64352">
            <w:pPr>
              <w:pStyle w:val="ConsPlusNormal"/>
              <w:jc w:val="center"/>
            </w:pPr>
            <w:r>
              <w:t>93,8001244</w:t>
            </w:r>
          </w:p>
        </w:tc>
        <w:tc>
          <w:tcPr>
            <w:tcW w:w="1384" w:type="dxa"/>
          </w:tcPr>
          <w:p w:rsidR="00A64352" w:rsidRDefault="00A64352">
            <w:pPr>
              <w:pStyle w:val="ConsPlusNormal"/>
              <w:jc w:val="center"/>
            </w:pPr>
            <w:r>
              <w:t>94,09036102</w:t>
            </w:r>
          </w:p>
        </w:tc>
        <w:tc>
          <w:tcPr>
            <w:tcW w:w="1384" w:type="dxa"/>
          </w:tcPr>
          <w:p w:rsidR="00A64352" w:rsidRDefault="00A64352">
            <w:pPr>
              <w:pStyle w:val="ConsPlusNormal"/>
              <w:jc w:val="center"/>
            </w:pPr>
            <w:r>
              <w:t>94,36512323</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1205,11371</w:t>
            </w:r>
          </w:p>
        </w:tc>
        <w:tc>
          <w:tcPr>
            <w:tcW w:w="1384" w:type="dxa"/>
          </w:tcPr>
          <w:p w:rsidR="00A64352" w:rsidRDefault="00A64352">
            <w:pPr>
              <w:pStyle w:val="ConsPlusNormal"/>
              <w:jc w:val="center"/>
            </w:pPr>
            <w:r>
              <w:t>1241,127381</w:t>
            </w:r>
          </w:p>
        </w:tc>
        <w:tc>
          <w:tcPr>
            <w:tcW w:w="1384" w:type="dxa"/>
          </w:tcPr>
          <w:p w:rsidR="00A64352" w:rsidRDefault="00A64352">
            <w:pPr>
              <w:pStyle w:val="ConsPlusNormal"/>
              <w:jc w:val="center"/>
            </w:pPr>
            <w:r>
              <w:t>1278,220749</w:t>
            </w:r>
          </w:p>
        </w:tc>
        <w:tc>
          <w:tcPr>
            <w:tcW w:w="1384" w:type="dxa"/>
          </w:tcPr>
          <w:p w:rsidR="00A64352" w:rsidRDefault="00A64352">
            <w:pPr>
              <w:pStyle w:val="ConsPlusNormal"/>
              <w:jc w:val="center"/>
            </w:pPr>
            <w:r>
              <w:t>1316,426321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9</w:t>
            </w:r>
          </w:p>
        </w:tc>
        <w:tc>
          <w:tcPr>
            <w:tcW w:w="1384" w:type="dxa"/>
          </w:tcPr>
          <w:p w:rsidR="00A64352" w:rsidRDefault="00A64352">
            <w:pPr>
              <w:pStyle w:val="ConsPlusNormal"/>
              <w:jc w:val="center"/>
            </w:pPr>
            <w:r>
              <w:t>9</w:t>
            </w:r>
          </w:p>
        </w:tc>
        <w:tc>
          <w:tcPr>
            <w:tcW w:w="1384" w:type="dxa"/>
          </w:tcPr>
          <w:p w:rsidR="00A64352" w:rsidRDefault="00A64352">
            <w:pPr>
              <w:pStyle w:val="ConsPlusNormal"/>
              <w:jc w:val="center"/>
            </w:pPr>
            <w:r>
              <w:t>9</w:t>
            </w:r>
          </w:p>
        </w:tc>
        <w:tc>
          <w:tcPr>
            <w:tcW w:w="1384" w:type="dxa"/>
          </w:tcPr>
          <w:p w:rsidR="00A64352" w:rsidRDefault="00A64352">
            <w:pPr>
              <w:pStyle w:val="ConsPlusNormal"/>
              <w:jc w:val="center"/>
            </w:pPr>
            <w:r>
              <w:t>9</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w:t>
            </w:r>
            <w:r>
              <w:lastRenderedPageBreak/>
              <w:t>Транспорт"</w:t>
            </w:r>
          </w:p>
        </w:tc>
        <w:tc>
          <w:tcPr>
            <w:tcW w:w="2154" w:type="dxa"/>
          </w:tcPr>
          <w:p w:rsidR="00A64352" w:rsidRDefault="00A64352">
            <w:pPr>
              <w:pStyle w:val="ConsPlusNormal"/>
            </w:pPr>
            <w:r>
              <w:lastRenderedPageBreak/>
              <w:t xml:space="preserve">Доходы от </w:t>
            </w:r>
            <w:r>
              <w:lastRenderedPageBreak/>
              <w:t>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ООО "Эко-Транспорт"</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72306,8226</w:t>
            </w:r>
          </w:p>
        </w:tc>
        <w:tc>
          <w:tcPr>
            <w:tcW w:w="1384" w:type="dxa"/>
          </w:tcPr>
          <w:p w:rsidR="00A64352" w:rsidRDefault="00A64352">
            <w:pPr>
              <w:pStyle w:val="ConsPlusNormal"/>
              <w:jc w:val="center"/>
            </w:pPr>
            <w:r>
              <w:t>74467,64287</w:t>
            </w:r>
          </w:p>
        </w:tc>
        <w:tc>
          <w:tcPr>
            <w:tcW w:w="1384" w:type="dxa"/>
          </w:tcPr>
          <w:p w:rsidR="00A64352" w:rsidRDefault="00A64352">
            <w:pPr>
              <w:pStyle w:val="ConsPlusNormal"/>
              <w:jc w:val="center"/>
            </w:pPr>
            <w:r>
              <w:t>76693,24495</w:t>
            </w:r>
          </w:p>
        </w:tc>
        <w:tc>
          <w:tcPr>
            <w:tcW w:w="1384" w:type="dxa"/>
          </w:tcPr>
          <w:p w:rsidR="00A64352" w:rsidRDefault="00A64352">
            <w:pPr>
              <w:pStyle w:val="ConsPlusNormal"/>
              <w:jc w:val="center"/>
            </w:pPr>
            <w:r>
              <w:t>78985,57924</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610</w:t>
            </w:r>
          </w:p>
        </w:tc>
        <w:tc>
          <w:tcPr>
            <w:tcW w:w="1384" w:type="dxa"/>
          </w:tcPr>
          <w:p w:rsidR="00A64352" w:rsidRDefault="00A64352">
            <w:pPr>
              <w:pStyle w:val="ConsPlusNormal"/>
              <w:jc w:val="center"/>
            </w:pPr>
            <w:r>
              <w:t>610</w:t>
            </w:r>
          </w:p>
        </w:tc>
        <w:tc>
          <w:tcPr>
            <w:tcW w:w="1384" w:type="dxa"/>
          </w:tcPr>
          <w:p w:rsidR="00A64352" w:rsidRDefault="00A64352">
            <w:pPr>
              <w:pStyle w:val="ConsPlusNormal"/>
              <w:jc w:val="center"/>
            </w:pPr>
            <w:r>
              <w:t>610</w:t>
            </w:r>
          </w:p>
        </w:tc>
        <w:tc>
          <w:tcPr>
            <w:tcW w:w="1384" w:type="dxa"/>
          </w:tcPr>
          <w:p w:rsidR="00A64352" w:rsidRDefault="00A64352">
            <w:pPr>
              <w:pStyle w:val="ConsPlusNormal"/>
              <w:jc w:val="center"/>
            </w:pPr>
            <w:r>
              <w:t>610</w:t>
            </w:r>
          </w:p>
        </w:tc>
        <w:tc>
          <w:tcPr>
            <w:tcW w:w="1384" w:type="dxa"/>
          </w:tcPr>
          <w:p w:rsidR="00A64352" w:rsidRDefault="00A64352">
            <w:pPr>
              <w:pStyle w:val="ConsPlusNormal"/>
              <w:jc w:val="center"/>
            </w:pPr>
            <w:r>
              <w:t>610</w:t>
            </w:r>
          </w:p>
        </w:tc>
        <w:tc>
          <w:tcPr>
            <w:tcW w:w="1384" w:type="dxa"/>
          </w:tcPr>
          <w:p w:rsidR="00A64352" w:rsidRDefault="00A64352">
            <w:pPr>
              <w:pStyle w:val="ConsPlusNormal"/>
              <w:jc w:val="center"/>
            </w:pPr>
            <w:r>
              <w:t>610</w:t>
            </w:r>
          </w:p>
        </w:tc>
        <w:tc>
          <w:tcPr>
            <w:tcW w:w="1384" w:type="dxa"/>
          </w:tcPr>
          <w:p w:rsidR="00A64352" w:rsidRDefault="00A64352">
            <w:pPr>
              <w:pStyle w:val="ConsPlusNormal"/>
              <w:jc w:val="center"/>
            </w:pPr>
            <w:r>
              <w:t>610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534,4966841</w:t>
            </w:r>
          </w:p>
        </w:tc>
        <w:tc>
          <w:tcPr>
            <w:tcW w:w="1384" w:type="dxa"/>
          </w:tcPr>
          <w:p w:rsidR="00A64352" w:rsidRDefault="00A64352">
            <w:pPr>
              <w:pStyle w:val="ConsPlusNormal"/>
              <w:jc w:val="center"/>
            </w:pPr>
            <w:r>
              <w:t>536,2210511</w:t>
            </w:r>
          </w:p>
        </w:tc>
        <w:tc>
          <w:tcPr>
            <w:tcW w:w="1384" w:type="dxa"/>
          </w:tcPr>
          <w:p w:rsidR="00A64352" w:rsidRDefault="00A64352">
            <w:pPr>
              <w:pStyle w:val="ConsPlusNormal"/>
              <w:jc w:val="center"/>
            </w:pPr>
            <w:r>
              <w:t>537,8802279</w:t>
            </w:r>
          </w:p>
        </w:tc>
        <w:tc>
          <w:tcPr>
            <w:tcW w:w="1384" w:type="dxa"/>
          </w:tcPr>
          <w:p w:rsidR="00A64352" w:rsidRDefault="00A64352">
            <w:pPr>
              <w:pStyle w:val="ConsPlusNormal"/>
              <w:jc w:val="center"/>
            </w:pPr>
            <w:r>
              <w:t>539,450943</w:t>
            </w:r>
          </w:p>
        </w:tc>
        <w:tc>
          <w:tcPr>
            <w:tcW w:w="1384" w:type="dxa"/>
          </w:tcPr>
          <w:p w:rsidR="00A64352" w:rsidRDefault="00A64352">
            <w:pPr>
              <w:pStyle w:val="ConsPlusNormal"/>
              <w:jc w:val="center"/>
            </w:pPr>
            <w:r>
              <w:t>540,9618146</w:t>
            </w:r>
          </w:p>
        </w:tc>
        <w:tc>
          <w:tcPr>
            <w:tcW w:w="1384" w:type="dxa"/>
          </w:tcPr>
          <w:p w:rsidR="00A64352" w:rsidRDefault="00A64352">
            <w:pPr>
              <w:pStyle w:val="ConsPlusNormal"/>
              <w:jc w:val="center"/>
            </w:pPr>
            <w:r>
              <w:t>542,4291908</w:t>
            </w:r>
          </w:p>
        </w:tc>
        <w:tc>
          <w:tcPr>
            <w:tcW w:w="1384" w:type="dxa"/>
          </w:tcPr>
          <w:p w:rsidR="00A64352" w:rsidRDefault="00A64352">
            <w:pPr>
              <w:pStyle w:val="ConsPlusNormal"/>
              <w:jc w:val="center"/>
            </w:pPr>
            <w:r>
              <w:t>543,8509851</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1205,11371</w:t>
            </w:r>
          </w:p>
        </w:tc>
        <w:tc>
          <w:tcPr>
            <w:tcW w:w="1384" w:type="dxa"/>
          </w:tcPr>
          <w:p w:rsidR="00A64352" w:rsidRDefault="00A64352">
            <w:pPr>
              <w:pStyle w:val="ConsPlusNormal"/>
              <w:jc w:val="center"/>
            </w:pPr>
            <w:r>
              <w:t>1241,085645</w:t>
            </w:r>
          </w:p>
        </w:tc>
        <w:tc>
          <w:tcPr>
            <w:tcW w:w="1384" w:type="dxa"/>
          </w:tcPr>
          <w:p w:rsidR="00A64352" w:rsidRDefault="00A64352">
            <w:pPr>
              <w:pStyle w:val="ConsPlusNormal"/>
              <w:jc w:val="center"/>
            </w:pPr>
            <w:r>
              <w:t>1278,135841</w:t>
            </w:r>
          </w:p>
        </w:tc>
        <w:tc>
          <w:tcPr>
            <w:tcW w:w="1384" w:type="dxa"/>
          </w:tcPr>
          <w:p w:rsidR="00A64352" w:rsidRDefault="00A64352">
            <w:pPr>
              <w:pStyle w:val="ConsPlusNormal"/>
              <w:jc w:val="center"/>
            </w:pPr>
            <w:r>
              <w:t>1316,2974</w:t>
            </w:r>
          </w:p>
        </w:tc>
        <w:tc>
          <w:tcPr>
            <w:tcW w:w="1384" w:type="dxa"/>
          </w:tcPr>
          <w:p w:rsidR="00A64352" w:rsidRDefault="00A64352">
            <w:pPr>
              <w:pStyle w:val="ConsPlusNormal"/>
              <w:jc w:val="center"/>
            </w:pPr>
            <w:r>
              <w:t>1355,603109</w:t>
            </w:r>
          </w:p>
        </w:tc>
        <w:tc>
          <w:tcPr>
            <w:tcW w:w="1384" w:type="dxa"/>
          </w:tcPr>
          <w:p w:rsidR="00A64352" w:rsidRDefault="00A64352">
            <w:pPr>
              <w:pStyle w:val="ConsPlusNormal"/>
              <w:jc w:val="center"/>
            </w:pPr>
            <w:r>
              <w:t>1396,087013</w:t>
            </w:r>
          </w:p>
        </w:tc>
        <w:tc>
          <w:tcPr>
            <w:tcW w:w="1384" w:type="dxa"/>
          </w:tcPr>
          <w:p w:rsidR="00A64352" w:rsidRDefault="00A64352">
            <w:pPr>
              <w:pStyle w:val="ConsPlusNormal"/>
              <w:jc w:val="center"/>
            </w:pPr>
            <w:r>
              <w:t>1437,784668</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80,17450261</w:t>
            </w:r>
          </w:p>
        </w:tc>
        <w:tc>
          <w:tcPr>
            <w:tcW w:w="1384" w:type="dxa"/>
          </w:tcPr>
          <w:p w:rsidR="00A64352" w:rsidRDefault="00A64352">
            <w:pPr>
              <w:pStyle w:val="ConsPlusNormal"/>
              <w:jc w:val="center"/>
            </w:pPr>
            <w:r>
              <w:t>455,7878934</w:t>
            </w:r>
          </w:p>
        </w:tc>
        <w:tc>
          <w:tcPr>
            <w:tcW w:w="1384" w:type="dxa"/>
          </w:tcPr>
          <w:p w:rsidR="00A64352" w:rsidRDefault="00A64352">
            <w:pPr>
              <w:pStyle w:val="ConsPlusNormal"/>
              <w:jc w:val="center"/>
            </w:pPr>
            <w:r>
              <w:t>457,1981937</w:t>
            </w:r>
          </w:p>
        </w:tc>
        <w:tc>
          <w:tcPr>
            <w:tcW w:w="1384" w:type="dxa"/>
          </w:tcPr>
          <w:p w:rsidR="00A64352" w:rsidRDefault="00A64352">
            <w:pPr>
              <w:pStyle w:val="ConsPlusNormal"/>
              <w:jc w:val="center"/>
            </w:pPr>
            <w:r>
              <w:t>458,5333016</w:t>
            </w:r>
          </w:p>
        </w:tc>
        <w:tc>
          <w:tcPr>
            <w:tcW w:w="1384" w:type="dxa"/>
          </w:tcPr>
          <w:p w:rsidR="00A64352" w:rsidRDefault="00A64352">
            <w:pPr>
              <w:pStyle w:val="ConsPlusNormal"/>
              <w:jc w:val="center"/>
            </w:pPr>
            <w:r>
              <w:t>459,8175424</w:t>
            </w:r>
          </w:p>
        </w:tc>
        <w:tc>
          <w:tcPr>
            <w:tcW w:w="1384" w:type="dxa"/>
          </w:tcPr>
          <w:p w:rsidR="00A64352" w:rsidRDefault="00A64352">
            <w:pPr>
              <w:pStyle w:val="ConsPlusNormal"/>
              <w:jc w:val="center"/>
            </w:pPr>
            <w:r>
              <w:t>461,0648122</w:t>
            </w:r>
          </w:p>
        </w:tc>
        <w:tc>
          <w:tcPr>
            <w:tcW w:w="1384" w:type="dxa"/>
          </w:tcPr>
          <w:p w:rsidR="00A64352" w:rsidRDefault="00A64352">
            <w:pPr>
              <w:pStyle w:val="ConsPlusNormal"/>
              <w:jc w:val="center"/>
            </w:pPr>
            <w:r>
              <w:t>462,2733373</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Мусоросортировочный комплекс ООО "РОСТтех"</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644129,282</w:t>
            </w:r>
          </w:p>
        </w:tc>
        <w:tc>
          <w:tcPr>
            <w:tcW w:w="1384" w:type="dxa"/>
          </w:tcPr>
          <w:p w:rsidR="00A64352" w:rsidRDefault="00A64352">
            <w:pPr>
              <w:pStyle w:val="ConsPlusNormal"/>
              <w:jc w:val="center"/>
            </w:pPr>
            <w:r>
              <w:t>665496,2489</w:t>
            </w:r>
          </w:p>
        </w:tc>
        <w:tc>
          <w:tcPr>
            <w:tcW w:w="1384" w:type="dxa"/>
          </w:tcPr>
          <w:p w:rsidR="00A64352" w:rsidRDefault="00A64352">
            <w:pPr>
              <w:pStyle w:val="ConsPlusNormal"/>
              <w:jc w:val="center"/>
            </w:pPr>
            <w:r>
              <w:t>687483,9975</w:t>
            </w:r>
          </w:p>
        </w:tc>
        <w:tc>
          <w:tcPr>
            <w:tcW w:w="1384" w:type="dxa"/>
          </w:tcPr>
          <w:p w:rsidR="00A64352" w:rsidRDefault="00A64352">
            <w:pPr>
              <w:pStyle w:val="ConsPlusNormal"/>
              <w:jc w:val="center"/>
            </w:pPr>
            <w:r>
              <w:t>710077,8737</w:t>
            </w:r>
          </w:p>
        </w:tc>
        <w:tc>
          <w:tcPr>
            <w:tcW w:w="1384" w:type="dxa"/>
          </w:tcPr>
          <w:p w:rsidR="00A64352" w:rsidRDefault="00A64352">
            <w:pPr>
              <w:pStyle w:val="ConsPlusNormal"/>
              <w:jc w:val="center"/>
            </w:pPr>
            <w:r>
              <w:t>733329,5177</w:t>
            </w:r>
          </w:p>
        </w:tc>
        <w:tc>
          <w:tcPr>
            <w:tcW w:w="1384" w:type="dxa"/>
          </w:tcPr>
          <w:p w:rsidR="00A64352" w:rsidRDefault="00A64352">
            <w:pPr>
              <w:pStyle w:val="ConsPlusNormal"/>
              <w:jc w:val="center"/>
            </w:pPr>
            <w:r>
              <w:t>757278,3486</w:t>
            </w:r>
          </w:p>
        </w:tc>
        <w:tc>
          <w:tcPr>
            <w:tcW w:w="1384" w:type="dxa"/>
          </w:tcPr>
          <w:p w:rsidR="00A64352" w:rsidRDefault="00A64352">
            <w:pPr>
              <w:pStyle w:val="ConsPlusNormal"/>
              <w:jc w:val="center"/>
            </w:pPr>
            <w:r>
              <w:t>781940,6081</w:t>
            </w:r>
          </w:p>
        </w:tc>
      </w:tr>
      <w:tr w:rsidR="00A64352">
        <w:tc>
          <w:tcPr>
            <w:tcW w:w="1864" w:type="dxa"/>
          </w:tcPr>
          <w:p w:rsidR="00A64352" w:rsidRDefault="00A64352">
            <w:pPr>
              <w:pStyle w:val="ConsPlusNormal"/>
            </w:pPr>
            <w:r>
              <w:lastRenderedPageBreak/>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75</w:t>
            </w:r>
          </w:p>
        </w:tc>
        <w:tc>
          <w:tcPr>
            <w:tcW w:w="1384" w:type="dxa"/>
          </w:tcPr>
          <w:p w:rsidR="00A64352" w:rsidRDefault="00A64352">
            <w:pPr>
              <w:pStyle w:val="ConsPlusNormal"/>
              <w:jc w:val="center"/>
            </w:pPr>
            <w:r>
              <w:t>75</w:t>
            </w:r>
          </w:p>
        </w:tc>
        <w:tc>
          <w:tcPr>
            <w:tcW w:w="1384" w:type="dxa"/>
          </w:tcPr>
          <w:p w:rsidR="00A64352" w:rsidRDefault="00A64352">
            <w:pPr>
              <w:pStyle w:val="ConsPlusNormal"/>
              <w:jc w:val="center"/>
            </w:pPr>
            <w:r>
              <w:t>75</w:t>
            </w:r>
          </w:p>
        </w:tc>
        <w:tc>
          <w:tcPr>
            <w:tcW w:w="1384" w:type="dxa"/>
          </w:tcPr>
          <w:p w:rsidR="00A64352" w:rsidRDefault="00A64352">
            <w:pPr>
              <w:pStyle w:val="ConsPlusNormal"/>
              <w:jc w:val="center"/>
            </w:pPr>
            <w:r>
              <w:t>75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68,0232007</w:t>
            </w:r>
          </w:p>
        </w:tc>
        <w:tc>
          <w:tcPr>
            <w:tcW w:w="1384" w:type="dxa"/>
          </w:tcPr>
          <w:p w:rsidR="00A64352" w:rsidRDefault="00A64352">
            <w:pPr>
              <w:pStyle w:val="ConsPlusNormal"/>
              <w:jc w:val="center"/>
            </w:pPr>
            <w:r>
              <w:t>68,24265382</w:t>
            </w:r>
          </w:p>
        </w:tc>
        <w:tc>
          <w:tcPr>
            <w:tcW w:w="1384" w:type="dxa"/>
          </w:tcPr>
          <w:p w:rsidR="00A64352" w:rsidRDefault="00A64352">
            <w:pPr>
              <w:pStyle w:val="ConsPlusNormal"/>
              <w:jc w:val="center"/>
            </w:pPr>
            <w:r>
              <w:t>68,45381044</w:t>
            </w:r>
          </w:p>
        </w:tc>
        <w:tc>
          <w:tcPr>
            <w:tcW w:w="1384" w:type="dxa"/>
          </w:tcPr>
          <w:p w:rsidR="00A64352" w:rsidRDefault="00A64352">
            <w:pPr>
              <w:pStyle w:val="ConsPlusNormal"/>
              <w:jc w:val="center"/>
            </w:pPr>
            <w:r>
              <w:t>68,65370892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1205,11371</w:t>
            </w:r>
          </w:p>
        </w:tc>
        <w:tc>
          <w:tcPr>
            <w:tcW w:w="1384" w:type="dxa"/>
          </w:tcPr>
          <w:p w:rsidR="00A64352" w:rsidRDefault="00A64352">
            <w:pPr>
              <w:pStyle w:val="ConsPlusNormal"/>
              <w:jc w:val="center"/>
            </w:pPr>
            <w:r>
              <w:t>1241,085645</w:t>
            </w:r>
          </w:p>
        </w:tc>
        <w:tc>
          <w:tcPr>
            <w:tcW w:w="1384" w:type="dxa"/>
          </w:tcPr>
          <w:p w:rsidR="00A64352" w:rsidRDefault="00A64352">
            <w:pPr>
              <w:pStyle w:val="ConsPlusNormal"/>
              <w:jc w:val="center"/>
            </w:pPr>
            <w:r>
              <w:t>1278,135841</w:t>
            </w:r>
          </w:p>
        </w:tc>
        <w:tc>
          <w:tcPr>
            <w:tcW w:w="1384" w:type="dxa"/>
          </w:tcPr>
          <w:p w:rsidR="00A64352" w:rsidRDefault="00A64352">
            <w:pPr>
              <w:pStyle w:val="ConsPlusNormal"/>
              <w:jc w:val="center"/>
            </w:pPr>
            <w:r>
              <w:t>1316,2974</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10,20348011</w:t>
            </w:r>
          </w:p>
        </w:tc>
        <w:tc>
          <w:tcPr>
            <w:tcW w:w="1384" w:type="dxa"/>
          </w:tcPr>
          <w:p w:rsidR="00A64352" w:rsidRDefault="00A64352">
            <w:pPr>
              <w:pStyle w:val="ConsPlusNormal"/>
              <w:jc w:val="center"/>
            </w:pPr>
            <w:r>
              <w:t>10,23639807</w:t>
            </w:r>
          </w:p>
        </w:tc>
        <w:tc>
          <w:tcPr>
            <w:tcW w:w="1384" w:type="dxa"/>
          </w:tcPr>
          <w:p w:rsidR="00A64352" w:rsidRDefault="00A64352">
            <w:pPr>
              <w:pStyle w:val="ConsPlusNormal"/>
              <w:jc w:val="center"/>
            </w:pPr>
            <w:r>
              <w:t>10,26807157</w:t>
            </w:r>
          </w:p>
        </w:tc>
        <w:tc>
          <w:tcPr>
            <w:tcW w:w="1384" w:type="dxa"/>
          </w:tcPr>
          <w:p w:rsidR="00A64352" w:rsidRDefault="00A64352">
            <w:pPr>
              <w:pStyle w:val="ConsPlusNormal"/>
              <w:jc w:val="center"/>
            </w:pPr>
            <w:r>
              <w:t>10,29805634</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Канск (ООО "МСК-Восток")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81975,69177</w:t>
            </w:r>
          </w:p>
        </w:tc>
        <w:tc>
          <w:tcPr>
            <w:tcW w:w="1384" w:type="dxa"/>
          </w:tcPr>
          <w:p w:rsidR="00A64352" w:rsidRDefault="00A64352">
            <w:pPr>
              <w:pStyle w:val="ConsPlusNormal"/>
              <w:jc w:val="center"/>
            </w:pPr>
            <w:r>
              <w:t>84694,97801</w:t>
            </w:r>
          </w:p>
        </w:tc>
        <w:tc>
          <w:tcPr>
            <w:tcW w:w="1384" w:type="dxa"/>
          </w:tcPr>
          <w:p w:rsidR="00A64352" w:rsidRDefault="00A64352">
            <w:pPr>
              <w:pStyle w:val="ConsPlusNormal"/>
              <w:jc w:val="center"/>
            </w:pPr>
            <w:r>
              <w:t>87493,26859</w:t>
            </w:r>
          </w:p>
        </w:tc>
        <w:tc>
          <w:tcPr>
            <w:tcW w:w="1384" w:type="dxa"/>
          </w:tcPr>
          <w:p w:rsidR="00A64352" w:rsidRDefault="00A64352">
            <w:pPr>
              <w:pStyle w:val="ConsPlusNormal"/>
              <w:jc w:val="center"/>
            </w:pPr>
            <w:r>
              <w:t>90368,69855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35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49,23004566</w:t>
            </w:r>
          </w:p>
        </w:tc>
        <w:tc>
          <w:tcPr>
            <w:tcW w:w="1384" w:type="dxa"/>
          </w:tcPr>
          <w:p w:rsidR="00A64352" w:rsidRDefault="00A64352">
            <w:pPr>
              <w:pStyle w:val="ConsPlusNormal"/>
              <w:jc w:val="center"/>
            </w:pPr>
            <w:r>
              <w:t>49,38886922</w:t>
            </w:r>
          </w:p>
        </w:tc>
        <w:tc>
          <w:tcPr>
            <w:tcW w:w="1384" w:type="dxa"/>
          </w:tcPr>
          <w:p w:rsidR="00A64352" w:rsidRDefault="00A64352">
            <w:pPr>
              <w:pStyle w:val="ConsPlusNormal"/>
              <w:jc w:val="center"/>
            </w:pPr>
            <w:r>
              <w:t>48,58796258</w:t>
            </w:r>
          </w:p>
        </w:tc>
        <w:tc>
          <w:tcPr>
            <w:tcW w:w="1384" w:type="dxa"/>
          </w:tcPr>
          <w:p w:rsidR="00A64352" w:rsidRDefault="00A64352">
            <w:pPr>
              <w:pStyle w:val="ConsPlusNormal"/>
              <w:jc w:val="center"/>
            </w:pPr>
            <w:r>
              <w:t>48,72984898</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jc w:val="center"/>
            </w:pPr>
            <w:r>
              <w:t>1205,11371</w:t>
            </w:r>
          </w:p>
        </w:tc>
        <w:tc>
          <w:tcPr>
            <w:tcW w:w="1384" w:type="dxa"/>
          </w:tcPr>
          <w:p w:rsidR="00A64352" w:rsidRDefault="00A64352">
            <w:pPr>
              <w:pStyle w:val="ConsPlusNormal"/>
              <w:jc w:val="center"/>
            </w:pPr>
            <w:r>
              <w:t>1241,127381</w:t>
            </w:r>
          </w:p>
        </w:tc>
        <w:tc>
          <w:tcPr>
            <w:tcW w:w="1384" w:type="dxa"/>
          </w:tcPr>
          <w:p w:rsidR="00A64352" w:rsidRDefault="00A64352">
            <w:pPr>
              <w:pStyle w:val="ConsPlusNormal"/>
              <w:jc w:val="center"/>
            </w:pPr>
            <w:r>
              <w:t>1278,220749</w:t>
            </w:r>
          </w:p>
        </w:tc>
        <w:tc>
          <w:tcPr>
            <w:tcW w:w="1384" w:type="dxa"/>
          </w:tcPr>
          <w:p w:rsidR="00A64352" w:rsidRDefault="00A64352">
            <w:pPr>
              <w:pStyle w:val="ConsPlusNormal"/>
              <w:jc w:val="center"/>
            </w:pPr>
            <w:r>
              <w:t>1316,426321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5,25</w:t>
            </w:r>
          </w:p>
        </w:tc>
        <w:tc>
          <w:tcPr>
            <w:tcW w:w="1384" w:type="dxa"/>
          </w:tcPr>
          <w:p w:rsidR="00A64352" w:rsidRDefault="00A64352">
            <w:pPr>
              <w:pStyle w:val="ConsPlusNormal"/>
              <w:jc w:val="center"/>
            </w:pPr>
            <w:r>
              <w:t>5,25</w:t>
            </w:r>
          </w:p>
        </w:tc>
        <w:tc>
          <w:tcPr>
            <w:tcW w:w="1384" w:type="dxa"/>
          </w:tcPr>
          <w:p w:rsidR="00A64352" w:rsidRDefault="00A64352">
            <w:pPr>
              <w:pStyle w:val="ConsPlusNormal"/>
              <w:jc w:val="center"/>
            </w:pPr>
            <w:r>
              <w:t>5,25</w:t>
            </w:r>
          </w:p>
        </w:tc>
        <w:tc>
          <w:tcPr>
            <w:tcW w:w="1384" w:type="dxa"/>
          </w:tcPr>
          <w:p w:rsidR="00A64352" w:rsidRDefault="00A64352">
            <w:pPr>
              <w:pStyle w:val="ConsPlusNormal"/>
              <w:jc w:val="center"/>
            </w:pPr>
            <w:r>
              <w:t>5,25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lastRenderedPageBreak/>
              <w:t>Сортировка</w:t>
            </w:r>
          </w:p>
        </w:tc>
        <w:tc>
          <w:tcPr>
            <w:tcW w:w="2381" w:type="dxa"/>
          </w:tcPr>
          <w:p w:rsidR="00A64352" w:rsidRDefault="00A64352">
            <w:pPr>
              <w:pStyle w:val="ConsPlusNormal"/>
            </w:pPr>
            <w:r>
              <w:t>Сортировка г. Лесосибирск (ООО "РК")</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42178,97985</w:t>
            </w:r>
          </w:p>
        </w:tc>
        <w:tc>
          <w:tcPr>
            <w:tcW w:w="1384" w:type="dxa"/>
          </w:tcPr>
          <w:p w:rsidR="00A64352" w:rsidRDefault="00A64352">
            <w:pPr>
              <w:pStyle w:val="ConsPlusNormal"/>
              <w:jc w:val="center"/>
            </w:pPr>
            <w:r>
              <w:t>43439,45834</w:t>
            </w:r>
          </w:p>
        </w:tc>
        <w:tc>
          <w:tcPr>
            <w:tcW w:w="1384" w:type="dxa"/>
          </w:tcPr>
          <w:p w:rsidR="00A64352" w:rsidRDefault="00A64352">
            <w:pPr>
              <w:pStyle w:val="ConsPlusNormal"/>
              <w:jc w:val="center"/>
            </w:pPr>
            <w:r>
              <w:t>44737,72622</w:t>
            </w:r>
          </w:p>
        </w:tc>
        <w:tc>
          <w:tcPr>
            <w:tcW w:w="1384" w:type="dxa"/>
          </w:tcPr>
          <w:p w:rsidR="00A64352" w:rsidRDefault="00A64352">
            <w:pPr>
              <w:pStyle w:val="ConsPlusNormal"/>
              <w:jc w:val="center"/>
            </w:pPr>
            <w:r>
              <w:t>46074,92122</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75</w:t>
            </w:r>
          </w:p>
        </w:tc>
        <w:tc>
          <w:tcPr>
            <w:tcW w:w="1384" w:type="dxa"/>
          </w:tcPr>
          <w:p w:rsidR="00A64352" w:rsidRDefault="00A64352">
            <w:pPr>
              <w:pStyle w:val="ConsPlusNormal"/>
              <w:jc w:val="center"/>
            </w:pPr>
            <w:r>
              <w:t>75</w:t>
            </w:r>
          </w:p>
        </w:tc>
        <w:tc>
          <w:tcPr>
            <w:tcW w:w="1384" w:type="dxa"/>
          </w:tcPr>
          <w:p w:rsidR="00A64352" w:rsidRDefault="00A64352">
            <w:pPr>
              <w:pStyle w:val="ConsPlusNormal"/>
              <w:jc w:val="center"/>
            </w:pPr>
            <w:r>
              <w:t>75</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28,85351593</w:t>
            </w:r>
          </w:p>
        </w:tc>
        <w:tc>
          <w:tcPr>
            <w:tcW w:w="1384" w:type="dxa"/>
          </w:tcPr>
          <w:p w:rsidR="00A64352" w:rsidRDefault="00A64352">
            <w:pPr>
              <w:pStyle w:val="ConsPlusNormal"/>
              <w:jc w:val="center"/>
            </w:pPr>
            <w:r>
              <w:t>28,94279457</w:t>
            </w:r>
          </w:p>
        </w:tc>
        <w:tc>
          <w:tcPr>
            <w:tcW w:w="1384" w:type="dxa"/>
          </w:tcPr>
          <w:p w:rsidR="00A64352" w:rsidRDefault="00A64352">
            <w:pPr>
              <w:pStyle w:val="ConsPlusNormal"/>
              <w:jc w:val="center"/>
            </w:pPr>
            <w:r>
              <w:t>29,02731317</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9011,766159</w:t>
            </w:r>
          </w:p>
        </w:tc>
        <w:tc>
          <w:tcPr>
            <w:tcW w:w="1384" w:type="dxa"/>
          </w:tcPr>
          <w:p w:rsidR="00A64352" w:rsidRDefault="00A64352">
            <w:pPr>
              <w:pStyle w:val="ConsPlusNormal"/>
              <w:jc w:val="center"/>
            </w:pPr>
            <w:r>
              <w:t>8946,638381</w:t>
            </w:r>
          </w:p>
        </w:tc>
        <w:tc>
          <w:tcPr>
            <w:tcW w:w="1384" w:type="dxa"/>
          </w:tcPr>
          <w:p w:rsidR="00A64352" w:rsidRDefault="00A64352">
            <w:pPr>
              <w:pStyle w:val="ConsPlusNormal"/>
              <w:jc w:val="center"/>
            </w:pPr>
            <w:r>
              <w:t>8884,502109</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935886,848</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4,32802739</w:t>
            </w:r>
          </w:p>
        </w:tc>
        <w:tc>
          <w:tcPr>
            <w:tcW w:w="1384" w:type="dxa"/>
          </w:tcPr>
          <w:p w:rsidR="00A64352" w:rsidRDefault="00A64352">
            <w:pPr>
              <w:pStyle w:val="ConsPlusNormal"/>
              <w:jc w:val="center"/>
            </w:pPr>
            <w:r>
              <w:t>4,341419185</w:t>
            </w:r>
          </w:p>
        </w:tc>
        <w:tc>
          <w:tcPr>
            <w:tcW w:w="1384" w:type="dxa"/>
          </w:tcPr>
          <w:p w:rsidR="00A64352" w:rsidRDefault="00A64352">
            <w:pPr>
              <w:pStyle w:val="ConsPlusNormal"/>
              <w:jc w:val="center"/>
            </w:pPr>
            <w:r>
              <w:t>4,354096976</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 xml:space="preserve">Сортировка в г. </w:t>
            </w:r>
            <w:r>
              <w:lastRenderedPageBreak/>
              <w:t>Заозерный</w:t>
            </w:r>
          </w:p>
        </w:tc>
        <w:tc>
          <w:tcPr>
            <w:tcW w:w="2154" w:type="dxa"/>
          </w:tcPr>
          <w:p w:rsidR="00A64352" w:rsidRDefault="00A64352">
            <w:pPr>
              <w:pStyle w:val="ConsPlusNormal"/>
            </w:pPr>
            <w:r>
              <w:lastRenderedPageBreak/>
              <w:t xml:space="preserve">Масса компоста, </w:t>
            </w:r>
            <w:r>
              <w:lastRenderedPageBreak/>
              <w:t>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75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Сортировка в г. Заозерный</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260021,1384</w:t>
            </w:r>
          </w:p>
        </w:tc>
        <w:tc>
          <w:tcPr>
            <w:tcW w:w="1384" w:type="dxa"/>
          </w:tcPr>
          <w:p w:rsidR="00A64352" w:rsidRDefault="00A64352">
            <w:pPr>
              <w:pStyle w:val="ConsPlusNormal"/>
              <w:jc w:val="center"/>
            </w:pPr>
            <w:r>
              <w:t>258940,7167</w:t>
            </w:r>
          </w:p>
        </w:tc>
        <w:tc>
          <w:tcPr>
            <w:tcW w:w="1384" w:type="dxa"/>
          </w:tcPr>
          <w:p w:rsidR="00A64352" w:rsidRDefault="00A64352">
            <w:pPr>
              <w:pStyle w:val="ConsPlusNormal"/>
              <w:jc w:val="center"/>
            </w:pPr>
            <w:r>
              <w:t>257893,2251</w:t>
            </w: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68</w:t>
            </w:r>
          </w:p>
        </w:tc>
        <w:tc>
          <w:tcPr>
            <w:tcW w:w="1384" w:type="dxa"/>
          </w:tcPr>
          <w:p w:rsidR="00A64352" w:rsidRDefault="00A64352">
            <w:pPr>
              <w:pStyle w:val="ConsPlusNormal"/>
              <w:jc w:val="center"/>
            </w:pPr>
            <w:r>
              <w:t>68</w:t>
            </w:r>
          </w:p>
        </w:tc>
        <w:tc>
          <w:tcPr>
            <w:tcW w:w="1384" w:type="dxa"/>
          </w:tcPr>
          <w:p w:rsidR="00A64352" w:rsidRDefault="00A64352">
            <w:pPr>
              <w:pStyle w:val="ConsPlusNormal"/>
              <w:jc w:val="center"/>
            </w:pPr>
            <w:r>
              <w:t>68</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50,81980622</w:t>
            </w:r>
          </w:p>
        </w:tc>
        <w:tc>
          <w:tcPr>
            <w:tcW w:w="1384" w:type="dxa"/>
          </w:tcPr>
          <w:p w:rsidR="00A64352" w:rsidRDefault="00A64352">
            <w:pPr>
              <w:pStyle w:val="ConsPlusNormal"/>
              <w:jc w:val="center"/>
            </w:pPr>
            <w:r>
              <w:t>50,95765611</w:t>
            </w:r>
          </w:p>
        </w:tc>
        <w:tc>
          <w:tcPr>
            <w:tcW w:w="1384" w:type="dxa"/>
          </w:tcPr>
          <w:p w:rsidR="00A64352" w:rsidRDefault="00A64352">
            <w:pPr>
              <w:pStyle w:val="ConsPlusNormal"/>
              <w:jc w:val="center"/>
            </w:pPr>
            <w:r>
              <w:t>51,09122512</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 xml:space="preserve">Норильский экотехнопарк </w:t>
            </w:r>
            <w:r>
              <w:lastRenderedPageBreak/>
              <w:t>(обработка)</w:t>
            </w:r>
          </w:p>
        </w:tc>
        <w:tc>
          <w:tcPr>
            <w:tcW w:w="2154" w:type="dxa"/>
          </w:tcPr>
          <w:p w:rsidR="00A64352" w:rsidRDefault="00A64352">
            <w:pPr>
              <w:pStyle w:val="ConsPlusNormal"/>
            </w:pPr>
            <w:r>
              <w:lastRenderedPageBreak/>
              <w:t xml:space="preserve">Из других регионов, тыс. </w:t>
            </w:r>
            <w:r>
              <w:lastRenderedPageBreak/>
              <w:t>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21644,03208</w:t>
            </w:r>
          </w:p>
        </w:tc>
        <w:tc>
          <w:tcPr>
            <w:tcW w:w="1384" w:type="dxa"/>
          </w:tcPr>
          <w:p w:rsidR="00A64352" w:rsidRDefault="00A64352">
            <w:pPr>
              <w:pStyle w:val="ConsPlusNormal"/>
              <w:jc w:val="center"/>
            </w:pPr>
            <w:r>
              <w:t>21426,29448</w:t>
            </w:r>
          </w:p>
        </w:tc>
        <w:tc>
          <w:tcPr>
            <w:tcW w:w="1384" w:type="dxa"/>
          </w:tcPr>
          <w:p w:rsidR="00A64352" w:rsidRDefault="00A64352">
            <w:pPr>
              <w:pStyle w:val="ConsPlusNormal"/>
              <w:jc w:val="center"/>
            </w:pPr>
            <w:r>
              <w:t>21212,87219</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4299017,53</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7,622970932</w:t>
            </w:r>
          </w:p>
        </w:tc>
        <w:tc>
          <w:tcPr>
            <w:tcW w:w="1384" w:type="dxa"/>
          </w:tcPr>
          <w:p w:rsidR="00A64352" w:rsidRDefault="00A64352">
            <w:pPr>
              <w:pStyle w:val="ConsPlusNormal"/>
              <w:jc w:val="center"/>
            </w:pPr>
            <w:r>
              <w:t>7,643648417</w:t>
            </w:r>
          </w:p>
        </w:tc>
        <w:tc>
          <w:tcPr>
            <w:tcW w:w="1384" w:type="dxa"/>
          </w:tcPr>
          <w:p w:rsidR="00A64352" w:rsidRDefault="00A64352">
            <w:pPr>
              <w:pStyle w:val="ConsPlusNormal"/>
              <w:jc w:val="center"/>
            </w:pPr>
            <w:r>
              <w:t>7,663683768</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 xml:space="preserve">Доходы от реализации переработанных </w:t>
            </w:r>
            <w:r>
              <w:lastRenderedPageBreak/>
              <w:t>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68</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Норильский экотехнопарк (обработка)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1099945,516</w:t>
            </w:r>
          </w:p>
        </w:tc>
        <w:tc>
          <w:tcPr>
            <w:tcW w:w="1384" w:type="dxa"/>
          </w:tcPr>
          <w:p w:rsidR="00A64352" w:rsidRDefault="00A64352">
            <w:pPr>
              <w:pStyle w:val="ConsPlusNormal"/>
              <w:jc w:val="center"/>
            </w:pPr>
            <w:r>
              <w:t>1091833,746</w:t>
            </w:r>
          </w:p>
        </w:tc>
        <w:tc>
          <w:tcPr>
            <w:tcW w:w="1384" w:type="dxa"/>
          </w:tcPr>
          <w:p w:rsidR="00A64352" w:rsidRDefault="00A64352">
            <w:pPr>
              <w:pStyle w:val="ConsPlusNormal"/>
              <w:jc w:val="center"/>
            </w:pPr>
            <w:r>
              <w:t>1083791,628</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35</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49,92394424</w:t>
            </w:r>
          </w:p>
        </w:tc>
        <w:tc>
          <w:tcPr>
            <w:tcW w:w="1384" w:type="dxa"/>
          </w:tcPr>
          <w:p w:rsidR="00A64352" w:rsidRDefault="00A64352">
            <w:pPr>
              <w:pStyle w:val="ConsPlusNormal"/>
              <w:jc w:val="center"/>
            </w:pPr>
            <w:r>
              <w:t>50,0593654</w:t>
            </w:r>
          </w:p>
        </w:tc>
        <w:tc>
          <w:tcPr>
            <w:tcW w:w="1384" w:type="dxa"/>
          </w:tcPr>
          <w:p w:rsidR="00A64352" w:rsidRDefault="00A64352">
            <w:pPr>
              <w:pStyle w:val="ConsPlusNormal"/>
              <w:jc w:val="center"/>
            </w:pPr>
            <w:r>
              <w:t>50,19057845</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13223,31613</w:t>
            </w:r>
          </w:p>
        </w:tc>
        <w:tc>
          <w:tcPr>
            <w:tcW w:w="1384" w:type="dxa"/>
          </w:tcPr>
          <w:p w:rsidR="00A64352" w:rsidRDefault="00A64352">
            <w:pPr>
              <w:pStyle w:val="ConsPlusNormal"/>
              <w:jc w:val="center"/>
            </w:pPr>
            <w:r>
              <w:t>13145,38286</w:t>
            </w:r>
          </w:p>
        </w:tc>
        <w:tc>
          <w:tcPr>
            <w:tcW w:w="1384" w:type="dxa"/>
          </w:tcPr>
          <w:p w:rsidR="00A64352" w:rsidRDefault="00A64352">
            <w:pPr>
              <w:pStyle w:val="ConsPlusNormal"/>
              <w:jc w:val="center"/>
            </w:pPr>
            <w:r>
              <w:t>13068,71268</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1728607,985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 xml:space="preserve">Лесосибирский </w:t>
            </w:r>
            <w:r>
              <w:lastRenderedPageBreak/>
              <w:t>экотехнопарк (обработка)</w:t>
            </w:r>
          </w:p>
        </w:tc>
        <w:tc>
          <w:tcPr>
            <w:tcW w:w="2154" w:type="dxa"/>
          </w:tcPr>
          <w:p w:rsidR="00A64352" w:rsidRDefault="00A64352">
            <w:pPr>
              <w:pStyle w:val="ConsPlusNormal"/>
            </w:pPr>
            <w:r>
              <w:lastRenderedPageBreak/>
              <w:t xml:space="preserve">Бюджетные </w:t>
            </w:r>
            <w:r>
              <w:lastRenderedPageBreak/>
              <w:t>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5,25</w:t>
            </w:r>
          </w:p>
        </w:tc>
        <w:tc>
          <w:tcPr>
            <w:tcW w:w="1384" w:type="dxa"/>
          </w:tcPr>
          <w:p w:rsidR="00A64352" w:rsidRDefault="00A64352">
            <w:pPr>
              <w:pStyle w:val="ConsPlusNormal"/>
              <w:jc w:val="center"/>
            </w:pPr>
            <w:r>
              <w:t>5,25</w:t>
            </w:r>
          </w:p>
        </w:tc>
        <w:tc>
          <w:tcPr>
            <w:tcW w:w="1384" w:type="dxa"/>
          </w:tcPr>
          <w:p w:rsidR="00A64352" w:rsidRDefault="00A64352">
            <w:pPr>
              <w:pStyle w:val="ConsPlusNormal"/>
              <w:jc w:val="center"/>
            </w:pPr>
            <w:r>
              <w:t>5,25</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12,25</w:t>
            </w:r>
          </w:p>
        </w:tc>
        <w:tc>
          <w:tcPr>
            <w:tcW w:w="1384" w:type="dxa"/>
          </w:tcPr>
          <w:p w:rsidR="00A64352" w:rsidRDefault="00A64352">
            <w:pPr>
              <w:pStyle w:val="ConsPlusNormal"/>
              <w:jc w:val="center"/>
            </w:pPr>
            <w:r>
              <w:t>12,25</w:t>
            </w:r>
          </w:p>
        </w:tc>
        <w:tc>
          <w:tcPr>
            <w:tcW w:w="1384" w:type="dxa"/>
          </w:tcPr>
          <w:p w:rsidR="00A64352" w:rsidRDefault="00A64352">
            <w:pPr>
              <w:pStyle w:val="ConsPlusNormal"/>
              <w:jc w:val="center"/>
            </w:pPr>
            <w:r>
              <w:t>12,25</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Лесосибирский экотехнопарк (обработка)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462816,0646</w:t>
            </w:r>
          </w:p>
        </w:tc>
        <w:tc>
          <w:tcPr>
            <w:tcW w:w="1384" w:type="dxa"/>
          </w:tcPr>
          <w:p w:rsidR="00A64352" w:rsidRDefault="00A64352">
            <w:pPr>
              <w:pStyle w:val="ConsPlusNormal"/>
              <w:jc w:val="center"/>
            </w:pPr>
            <w:r>
              <w:t>460088,4002</w:t>
            </w:r>
          </w:p>
        </w:tc>
        <w:tc>
          <w:tcPr>
            <w:tcW w:w="1384" w:type="dxa"/>
          </w:tcPr>
          <w:p w:rsidR="00A64352" w:rsidRDefault="00A64352">
            <w:pPr>
              <w:pStyle w:val="ConsPlusNormal"/>
              <w:jc w:val="center"/>
            </w:pPr>
            <w:r>
              <w:t>457404,944</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 xml:space="preserve">Назаровский </w:t>
            </w:r>
            <w:r>
              <w:lastRenderedPageBreak/>
              <w:t>экотехнопарк (обработка)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126</w:t>
            </w:r>
          </w:p>
        </w:tc>
        <w:tc>
          <w:tcPr>
            <w:tcW w:w="1384" w:type="dxa"/>
          </w:tcPr>
          <w:p w:rsidR="00A64352" w:rsidRDefault="00A64352">
            <w:pPr>
              <w:pStyle w:val="ConsPlusNormal"/>
              <w:jc w:val="center"/>
            </w:pPr>
            <w:r>
              <w:t>126</w:t>
            </w:r>
          </w:p>
        </w:tc>
        <w:tc>
          <w:tcPr>
            <w:tcW w:w="1384" w:type="dxa"/>
          </w:tcPr>
          <w:p w:rsidR="00A64352" w:rsidRDefault="00A64352">
            <w:pPr>
              <w:pStyle w:val="ConsPlusNormal"/>
              <w:jc w:val="center"/>
            </w:pPr>
            <w:r>
              <w:t>126</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121,5123289</w:t>
            </w:r>
          </w:p>
        </w:tc>
        <w:tc>
          <w:tcPr>
            <w:tcW w:w="1384" w:type="dxa"/>
          </w:tcPr>
          <w:p w:rsidR="00A64352" w:rsidRDefault="00A64352">
            <w:pPr>
              <w:pStyle w:val="ConsPlusNormal"/>
              <w:jc w:val="center"/>
            </w:pPr>
            <w:r>
              <w:t>121,8419358</w:t>
            </w:r>
          </w:p>
        </w:tc>
        <w:tc>
          <w:tcPr>
            <w:tcW w:w="1384" w:type="dxa"/>
          </w:tcPr>
          <w:p w:rsidR="00A64352" w:rsidRDefault="00A64352">
            <w:pPr>
              <w:pStyle w:val="ConsPlusNormal"/>
              <w:jc w:val="center"/>
            </w:pPr>
            <w:r>
              <w:t>122,1613016</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8258,774114</w:t>
            </w:r>
          </w:p>
        </w:tc>
        <w:tc>
          <w:tcPr>
            <w:tcW w:w="1384" w:type="dxa"/>
          </w:tcPr>
          <w:p w:rsidR="00A64352" w:rsidRDefault="00A64352">
            <w:pPr>
              <w:pStyle w:val="ConsPlusNormal"/>
              <w:jc w:val="center"/>
            </w:pPr>
            <w:r>
              <w:t>8212,916389</w:t>
            </w:r>
          </w:p>
        </w:tc>
        <w:tc>
          <w:tcPr>
            <w:tcW w:w="1384" w:type="dxa"/>
          </w:tcPr>
          <w:p w:rsidR="00A64352" w:rsidRDefault="00A64352">
            <w:pPr>
              <w:pStyle w:val="ConsPlusNormal"/>
              <w:jc w:val="center"/>
            </w:pPr>
            <w:r>
              <w:t>8169,354018</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3479323,624</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18,22684934</w:t>
            </w:r>
          </w:p>
        </w:tc>
        <w:tc>
          <w:tcPr>
            <w:tcW w:w="1384" w:type="dxa"/>
          </w:tcPr>
          <w:p w:rsidR="00A64352" w:rsidRDefault="00A64352">
            <w:pPr>
              <w:pStyle w:val="ConsPlusNormal"/>
              <w:jc w:val="center"/>
            </w:pPr>
            <w:r>
              <w:t>18,27629036</w:t>
            </w:r>
          </w:p>
        </w:tc>
        <w:tc>
          <w:tcPr>
            <w:tcW w:w="1384" w:type="dxa"/>
          </w:tcPr>
          <w:p w:rsidR="00A64352" w:rsidRDefault="00A64352">
            <w:pPr>
              <w:pStyle w:val="ConsPlusNormal"/>
              <w:jc w:val="center"/>
            </w:pPr>
            <w:r>
              <w:t>18,32419524</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 xml:space="preserve">Назаровский экотехнопарк </w:t>
            </w:r>
            <w:r>
              <w:lastRenderedPageBreak/>
              <w:t>(обработка)</w:t>
            </w:r>
          </w:p>
        </w:tc>
        <w:tc>
          <w:tcPr>
            <w:tcW w:w="2154" w:type="dxa"/>
          </w:tcPr>
          <w:p w:rsidR="00A64352" w:rsidRDefault="00A64352">
            <w:pPr>
              <w:pStyle w:val="ConsPlusNormal"/>
            </w:pPr>
            <w:r>
              <w:lastRenderedPageBreak/>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42,52931513</w:t>
            </w:r>
          </w:p>
        </w:tc>
        <w:tc>
          <w:tcPr>
            <w:tcW w:w="1384" w:type="dxa"/>
          </w:tcPr>
          <w:p w:rsidR="00A64352" w:rsidRDefault="00A64352">
            <w:pPr>
              <w:pStyle w:val="ConsPlusNormal"/>
              <w:jc w:val="center"/>
            </w:pPr>
            <w:r>
              <w:t>42,64467751</w:t>
            </w:r>
          </w:p>
        </w:tc>
        <w:tc>
          <w:tcPr>
            <w:tcW w:w="1384" w:type="dxa"/>
          </w:tcPr>
          <w:p w:rsidR="00A64352" w:rsidRDefault="00A64352">
            <w:pPr>
              <w:pStyle w:val="ConsPlusNormal"/>
              <w:jc w:val="center"/>
            </w:pPr>
            <w:r>
              <w:t>42,75645557</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126</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Назаровский экотехнопарк (обработка)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1003542,877</w:t>
            </w:r>
          </w:p>
        </w:tc>
        <w:tc>
          <w:tcPr>
            <w:tcW w:w="1384" w:type="dxa"/>
          </w:tcPr>
          <w:p w:rsidR="00A64352" w:rsidRDefault="00A64352">
            <w:pPr>
              <w:pStyle w:val="ConsPlusNormal"/>
              <w:jc w:val="center"/>
            </w:pPr>
            <w:r>
              <w:t>1000677,631</w:t>
            </w:r>
          </w:p>
        </w:tc>
        <w:tc>
          <w:tcPr>
            <w:tcW w:w="1384" w:type="dxa"/>
          </w:tcPr>
          <w:p w:rsidR="00A64352" w:rsidRDefault="00A64352">
            <w:pPr>
              <w:pStyle w:val="ConsPlusNormal"/>
              <w:jc w:val="center"/>
            </w:pPr>
            <w:r>
              <w:t>997978,9202</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16</w:t>
            </w:r>
          </w:p>
        </w:tc>
        <w:tc>
          <w:tcPr>
            <w:tcW w:w="1384" w:type="dxa"/>
          </w:tcPr>
          <w:p w:rsidR="00A64352" w:rsidRDefault="00A64352">
            <w:pPr>
              <w:pStyle w:val="ConsPlusNormal"/>
              <w:jc w:val="center"/>
            </w:pPr>
            <w:r>
              <w:t>16</w:t>
            </w:r>
          </w:p>
        </w:tc>
        <w:tc>
          <w:tcPr>
            <w:tcW w:w="1384" w:type="dxa"/>
          </w:tcPr>
          <w:p w:rsidR="00A64352" w:rsidRDefault="00A64352">
            <w:pPr>
              <w:pStyle w:val="ConsPlusNormal"/>
              <w:jc w:val="center"/>
            </w:pPr>
            <w:r>
              <w:t>16</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21,22371847</w:t>
            </w:r>
          </w:p>
        </w:tc>
        <w:tc>
          <w:tcPr>
            <w:tcW w:w="1384" w:type="dxa"/>
          </w:tcPr>
          <w:p w:rsidR="00A64352" w:rsidRDefault="00A64352">
            <w:pPr>
              <w:pStyle w:val="ConsPlusNormal"/>
              <w:jc w:val="center"/>
            </w:pPr>
            <w:r>
              <w:t>21,28128857</w:t>
            </w:r>
          </w:p>
        </w:tc>
        <w:tc>
          <w:tcPr>
            <w:tcW w:w="1384" w:type="dxa"/>
          </w:tcPr>
          <w:p w:rsidR="00A64352" w:rsidRDefault="00A64352">
            <w:pPr>
              <w:pStyle w:val="ConsPlusNormal"/>
              <w:jc w:val="center"/>
            </w:pPr>
            <w:r>
              <w:t>21,33707011</w:t>
            </w:r>
          </w:p>
        </w:tc>
      </w:tr>
      <w:tr w:rsidR="00A64352">
        <w:tc>
          <w:tcPr>
            <w:tcW w:w="1864" w:type="dxa"/>
          </w:tcPr>
          <w:p w:rsidR="00A64352" w:rsidRDefault="00A64352">
            <w:pPr>
              <w:pStyle w:val="ConsPlusNormal"/>
            </w:pPr>
            <w:r>
              <w:lastRenderedPageBreak/>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18861,45144</w:t>
            </w:r>
          </w:p>
        </w:tc>
        <w:tc>
          <w:tcPr>
            <w:tcW w:w="1384" w:type="dxa"/>
          </w:tcPr>
          <w:p w:rsidR="00A64352" w:rsidRDefault="00A64352">
            <w:pPr>
              <w:pStyle w:val="ConsPlusNormal"/>
              <w:jc w:val="center"/>
            </w:pPr>
            <w:r>
              <w:t>18726,21612</w:t>
            </w:r>
          </w:p>
        </w:tc>
        <w:tc>
          <w:tcPr>
            <w:tcW w:w="1384" w:type="dxa"/>
          </w:tcPr>
          <w:p w:rsidR="00A64352" w:rsidRDefault="00A64352">
            <w:pPr>
              <w:pStyle w:val="ConsPlusNormal"/>
              <w:jc w:val="center"/>
            </w:pPr>
            <w:r>
              <w:t>18592,24388</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1167363,081</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2,4</w:t>
            </w:r>
          </w:p>
        </w:tc>
        <w:tc>
          <w:tcPr>
            <w:tcW w:w="1384" w:type="dxa"/>
          </w:tcPr>
          <w:p w:rsidR="00A64352" w:rsidRDefault="00A64352">
            <w:pPr>
              <w:pStyle w:val="ConsPlusNormal"/>
              <w:jc w:val="center"/>
            </w:pPr>
            <w:r>
              <w:t>2,4</w:t>
            </w:r>
          </w:p>
        </w:tc>
        <w:tc>
          <w:tcPr>
            <w:tcW w:w="1384" w:type="dxa"/>
          </w:tcPr>
          <w:p w:rsidR="00A64352" w:rsidRDefault="00A64352">
            <w:pPr>
              <w:pStyle w:val="ConsPlusNormal"/>
              <w:jc w:val="center"/>
            </w:pPr>
            <w:r>
              <w:t>2,4</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 xml:space="preserve">Богучанский </w:t>
            </w:r>
            <w:r>
              <w:lastRenderedPageBreak/>
              <w:t>экотехнопарк (обработка)</w:t>
            </w:r>
          </w:p>
        </w:tc>
        <w:tc>
          <w:tcPr>
            <w:tcW w:w="2154" w:type="dxa"/>
          </w:tcPr>
          <w:p w:rsidR="00A64352" w:rsidRDefault="00A64352">
            <w:pPr>
              <w:pStyle w:val="ConsPlusNormal"/>
            </w:pPr>
            <w:r>
              <w:lastRenderedPageBreak/>
              <w:t xml:space="preserve">Доходы от </w:t>
            </w:r>
            <w:r>
              <w:lastRenderedPageBreak/>
              <w:t>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16</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Богучанский экотехнопарк (обработка)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301783,2231</w:t>
            </w:r>
          </w:p>
        </w:tc>
        <w:tc>
          <w:tcPr>
            <w:tcW w:w="1384" w:type="dxa"/>
          </w:tcPr>
          <w:p w:rsidR="00A64352" w:rsidRDefault="00A64352">
            <w:pPr>
              <w:pStyle w:val="ConsPlusNormal"/>
              <w:jc w:val="center"/>
            </w:pPr>
            <w:r>
              <w:t>299619,4579</w:t>
            </w:r>
          </w:p>
        </w:tc>
        <w:tc>
          <w:tcPr>
            <w:tcW w:w="1384" w:type="dxa"/>
          </w:tcPr>
          <w:p w:rsidR="00A64352" w:rsidRDefault="00A64352">
            <w:pPr>
              <w:pStyle w:val="ConsPlusNormal"/>
              <w:jc w:val="center"/>
            </w:pPr>
            <w:r>
              <w:t>297475,9021</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120</w:t>
            </w:r>
          </w:p>
        </w:tc>
        <w:tc>
          <w:tcPr>
            <w:tcW w:w="1384" w:type="dxa"/>
          </w:tcPr>
          <w:p w:rsidR="00A64352" w:rsidRDefault="00A64352">
            <w:pPr>
              <w:pStyle w:val="ConsPlusNormal"/>
              <w:jc w:val="center"/>
            </w:pPr>
            <w:r>
              <w:t>120</w:t>
            </w:r>
          </w:p>
        </w:tc>
        <w:tc>
          <w:tcPr>
            <w:tcW w:w="1384" w:type="dxa"/>
          </w:tcPr>
          <w:p w:rsidR="00A64352" w:rsidRDefault="00A64352">
            <w:pPr>
              <w:pStyle w:val="ConsPlusNormal"/>
              <w:jc w:val="center"/>
            </w:pPr>
            <w:r>
              <w:t>120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97,56685325</w:t>
            </w:r>
          </w:p>
        </w:tc>
        <w:tc>
          <w:tcPr>
            <w:tcW w:w="1384" w:type="dxa"/>
          </w:tcPr>
          <w:p w:rsidR="00A64352" w:rsidRDefault="00A64352">
            <w:pPr>
              <w:pStyle w:val="ConsPlusNormal"/>
              <w:jc w:val="center"/>
            </w:pPr>
            <w:r>
              <w:t>97,83150608</w:t>
            </w:r>
          </w:p>
        </w:tc>
        <w:tc>
          <w:tcPr>
            <w:tcW w:w="1384" w:type="dxa"/>
          </w:tcPr>
          <w:p w:rsidR="00A64352" w:rsidRDefault="00A64352">
            <w:pPr>
              <w:pStyle w:val="ConsPlusNormal"/>
              <w:jc w:val="center"/>
            </w:pPr>
            <w:r>
              <w:t>98,0879386</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9777,73815</w:t>
            </w:r>
          </w:p>
        </w:tc>
        <w:tc>
          <w:tcPr>
            <w:tcW w:w="1384" w:type="dxa"/>
          </w:tcPr>
          <w:p w:rsidR="00A64352" w:rsidRDefault="00A64352">
            <w:pPr>
              <w:pStyle w:val="ConsPlusNormal"/>
              <w:jc w:val="center"/>
            </w:pPr>
            <w:r>
              <w:t>9712,375481</w:t>
            </w:r>
          </w:p>
        </w:tc>
        <w:tc>
          <w:tcPr>
            <w:tcW w:w="1384" w:type="dxa"/>
          </w:tcPr>
          <w:p w:rsidR="00A64352" w:rsidRDefault="00A64352">
            <w:pPr>
              <w:pStyle w:val="ConsPlusNormal"/>
              <w:jc w:val="center"/>
            </w:pPr>
            <w:r>
              <w:t>9649,537273</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3413263,849</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lastRenderedPageBreak/>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14,63502799</w:t>
            </w:r>
          </w:p>
        </w:tc>
        <w:tc>
          <w:tcPr>
            <w:tcW w:w="1384" w:type="dxa"/>
          </w:tcPr>
          <w:p w:rsidR="00A64352" w:rsidRDefault="00A64352">
            <w:pPr>
              <w:pStyle w:val="ConsPlusNormal"/>
              <w:jc w:val="center"/>
            </w:pPr>
            <w:r>
              <w:t>14,67472591</w:t>
            </w:r>
          </w:p>
        </w:tc>
        <w:tc>
          <w:tcPr>
            <w:tcW w:w="1384" w:type="dxa"/>
          </w:tcPr>
          <w:p w:rsidR="00A64352" w:rsidRDefault="00A64352">
            <w:pPr>
              <w:pStyle w:val="ConsPlusNormal"/>
              <w:jc w:val="center"/>
            </w:pPr>
            <w:r>
              <w:t>14,71319079</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34,14839864</w:t>
            </w:r>
          </w:p>
        </w:tc>
        <w:tc>
          <w:tcPr>
            <w:tcW w:w="1384" w:type="dxa"/>
          </w:tcPr>
          <w:p w:rsidR="00A64352" w:rsidRDefault="00A64352">
            <w:pPr>
              <w:pStyle w:val="ConsPlusNormal"/>
              <w:jc w:val="center"/>
            </w:pPr>
            <w:r>
              <w:t>34,24102713</w:t>
            </w:r>
          </w:p>
        </w:tc>
        <w:tc>
          <w:tcPr>
            <w:tcW w:w="1384" w:type="dxa"/>
          </w:tcPr>
          <w:p w:rsidR="00A64352" w:rsidRDefault="00A64352">
            <w:pPr>
              <w:pStyle w:val="ConsPlusNormal"/>
              <w:jc w:val="center"/>
            </w:pPr>
            <w:r>
              <w:t>34,33077851</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Горючая масса,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120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Канский экотехнопарк (обработка)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953983,1432</w:t>
            </w:r>
          </w:p>
        </w:tc>
        <w:tc>
          <w:tcPr>
            <w:tcW w:w="1384" w:type="dxa"/>
          </w:tcPr>
          <w:p w:rsidR="00A64352" w:rsidRDefault="00A64352">
            <w:pPr>
              <w:pStyle w:val="ConsPlusNormal"/>
              <w:jc w:val="center"/>
            </w:pPr>
            <w:r>
              <w:t>950176,3209</w:t>
            </w:r>
          </w:p>
        </w:tc>
        <w:tc>
          <w:tcPr>
            <w:tcW w:w="1384" w:type="dxa"/>
          </w:tcPr>
          <w:p w:rsidR="00A64352" w:rsidRDefault="00A64352">
            <w:pPr>
              <w:pStyle w:val="ConsPlusNormal"/>
              <w:jc w:val="center"/>
            </w:pPr>
            <w:r>
              <w:t>946503,2195</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85</w:t>
            </w:r>
          </w:p>
        </w:tc>
        <w:tc>
          <w:tcPr>
            <w:tcW w:w="1384" w:type="dxa"/>
          </w:tcPr>
          <w:p w:rsidR="00A64352" w:rsidRDefault="00A64352">
            <w:pPr>
              <w:pStyle w:val="ConsPlusNormal"/>
              <w:jc w:val="center"/>
            </w:pPr>
            <w:r>
              <w:t>85</w:t>
            </w:r>
          </w:p>
        </w:tc>
        <w:tc>
          <w:tcPr>
            <w:tcW w:w="1384" w:type="dxa"/>
          </w:tcPr>
          <w:p w:rsidR="00A64352" w:rsidRDefault="00A64352">
            <w:pPr>
              <w:pStyle w:val="ConsPlusNormal"/>
              <w:jc w:val="center"/>
            </w:pPr>
            <w:r>
              <w:t>85</w:t>
            </w:r>
          </w:p>
        </w:tc>
      </w:tr>
      <w:tr w:rsidR="00A64352">
        <w:tc>
          <w:tcPr>
            <w:tcW w:w="1864" w:type="dxa"/>
          </w:tcPr>
          <w:p w:rsidR="00A64352" w:rsidRDefault="00A64352">
            <w:pPr>
              <w:pStyle w:val="ConsPlusNormal"/>
            </w:pPr>
            <w:r>
              <w:lastRenderedPageBreak/>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76,20907345</w:t>
            </w:r>
          </w:p>
        </w:tc>
        <w:tc>
          <w:tcPr>
            <w:tcW w:w="1384" w:type="dxa"/>
          </w:tcPr>
          <w:p w:rsidR="00A64352" w:rsidRDefault="00A64352">
            <w:pPr>
              <w:pStyle w:val="ConsPlusNormal"/>
              <w:jc w:val="center"/>
            </w:pPr>
            <w:r>
              <w:t>76,41579313</w:t>
            </w:r>
          </w:p>
        </w:tc>
        <w:tc>
          <w:tcPr>
            <w:tcW w:w="1384" w:type="dxa"/>
          </w:tcPr>
          <w:p w:rsidR="00A64352" w:rsidRDefault="00A64352">
            <w:pPr>
              <w:pStyle w:val="ConsPlusNormal"/>
              <w:jc w:val="center"/>
            </w:pPr>
            <w:r>
              <w:t>76,61609119</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9801,666115</w:t>
            </w:r>
          </w:p>
        </w:tc>
        <w:tc>
          <w:tcPr>
            <w:tcW w:w="1384" w:type="dxa"/>
          </w:tcPr>
          <w:p w:rsidR="00A64352" w:rsidRDefault="00A64352">
            <w:pPr>
              <w:pStyle w:val="ConsPlusNormal"/>
              <w:jc w:val="center"/>
            </w:pPr>
            <w:r>
              <w:t>9735,996141</w:t>
            </w:r>
          </w:p>
        </w:tc>
        <w:tc>
          <w:tcPr>
            <w:tcW w:w="1384" w:type="dxa"/>
          </w:tcPr>
          <w:p w:rsidR="00A64352" w:rsidRDefault="00A64352">
            <w:pPr>
              <w:pStyle w:val="ConsPlusNormal"/>
              <w:jc w:val="center"/>
            </w:pPr>
            <w:r>
              <w:t>9672,854323</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2673710,189</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Масса полученного вторичного продукта,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11,43136102</w:t>
            </w:r>
          </w:p>
        </w:tc>
        <w:tc>
          <w:tcPr>
            <w:tcW w:w="1384" w:type="dxa"/>
          </w:tcPr>
          <w:p w:rsidR="00A64352" w:rsidRDefault="00A64352">
            <w:pPr>
              <w:pStyle w:val="ConsPlusNormal"/>
              <w:jc w:val="center"/>
            </w:pPr>
            <w:r>
              <w:t>11,46236897</w:t>
            </w:r>
          </w:p>
        </w:tc>
        <w:tc>
          <w:tcPr>
            <w:tcW w:w="1384" w:type="dxa"/>
          </w:tcPr>
          <w:p w:rsidR="00A64352" w:rsidRDefault="00A64352">
            <w:pPr>
              <w:pStyle w:val="ConsPlusNormal"/>
              <w:jc w:val="center"/>
            </w:pPr>
            <w:r>
              <w:t>11,49241368</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Масса компоста,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26,67317571</w:t>
            </w:r>
          </w:p>
        </w:tc>
        <w:tc>
          <w:tcPr>
            <w:tcW w:w="1384" w:type="dxa"/>
          </w:tcPr>
          <w:p w:rsidR="00A64352" w:rsidRDefault="00A64352">
            <w:pPr>
              <w:pStyle w:val="ConsPlusNormal"/>
              <w:jc w:val="center"/>
            </w:pPr>
            <w:r>
              <w:t>26,7455276</w:t>
            </w:r>
          </w:p>
        </w:tc>
        <w:tc>
          <w:tcPr>
            <w:tcW w:w="1384" w:type="dxa"/>
          </w:tcPr>
          <w:p w:rsidR="00A64352" w:rsidRDefault="00A64352">
            <w:pPr>
              <w:pStyle w:val="ConsPlusNormal"/>
              <w:jc w:val="center"/>
            </w:pPr>
            <w:r>
              <w:t>26,81563192</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Масса RDF,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 xml:space="preserve">Минусинский </w:t>
            </w:r>
            <w:r>
              <w:lastRenderedPageBreak/>
              <w:t>экотехнопарк (обработка)</w:t>
            </w:r>
          </w:p>
        </w:tc>
        <w:tc>
          <w:tcPr>
            <w:tcW w:w="2154" w:type="dxa"/>
          </w:tcPr>
          <w:p w:rsidR="00A64352" w:rsidRDefault="00A64352">
            <w:pPr>
              <w:pStyle w:val="ConsPlusNormal"/>
            </w:pPr>
            <w:r>
              <w:lastRenderedPageBreak/>
              <w:t xml:space="preserve">Горючая масса, </w:t>
            </w:r>
            <w:r>
              <w:lastRenderedPageBreak/>
              <w:t>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Доходы от реализации переработанных ТКО,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85</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Сортировка</w:t>
            </w:r>
          </w:p>
        </w:tc>
        <w:tc>
          <w:tcPr>
            <w:tcW w:w="2381" w:type="dxa"/>
          </w:tcPr>
          <w:p w:rsidR="00A64352" w:rsidRDefault="00A64352">
            <w:pPr>
              <w:pStyle w:val="ConsPlusNormal"/>
            </w:pPr>
            <w:r>
              <w:t>Минусинский экотехнопарк (обработка)</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746975,8929</w:t>
            </w:r>
          </w:p>
        </w:tc>
        <w:tc>
          <w:tcPr>
            <w:tcW w:w="1384" w:type="dxa"/>
          </w:tcPr>
          <w:p w:rsidR="00A64352" w:rsidRDefault="00A64352">
            <w:pPr>
              <w:pStyle w:val="ConsPlusNormal"/>
              <w:jc w:val="center"/>
            </w:pPr>
            <w:r>
              <w:t>743983,8671</w:t>
            </w:r>
          </w:p>
        </w:tc>
        <w:tc>
          <w:tcPr>
            <w:tcW w:w="1384" w:type="dxa"/>
          </w:tcPr>
          <w:p w:rsidR="00A64352" w:rsidRDefault="00A64352">
            <w:pPr>
              <w:pStyle w:val="ConsPlusNormal"/>
              <w:jc w:val="center"/>
            </w:pPr>
            <w:r>
              <w:t>741096,2889</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Богучанский экотехнопарк (обезвреживание)</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Богучанский экотехнопарк (обезвреживание)</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5,6</w:t>
            </w:r>
          </w:p>
        </w:tc>
        <w:tc>
          <w:tcPr>
            <w:tcW w:w="1384" w:type="dxa"/>
          </w:tcPr>
          <w:p w:rsidR="00A64352" w:rsidRDefault="00A64352">
            <w:pPr>
              <w:pStyle w:val="ConsPlusNormal"/>
              <w:jc w:val="center"/>
            </w:pPr>
            <w:r>
              <w:t>5,6</w:t>
            </w:r>
          </w:p>
        </w:tc>
        <w:tc>
          <w:tcPr>
            <w:tcW w:w="1384" w:type="dxa"/>
          </w:tcPr>
          <w:p w:rsidR="00A64352" w:rsidRDefault="00A64352">
            <w:pPr>
              <w:pStyle w:val="ConsPlusNormal"/>
              <w:jc w:val="center"/>
            </w:pPr>
            <w:r>
              <w:t>5,6</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Богучанский экотехнопарк (обезвреживание)</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5,60001</w:t>
            </w:r>
          </w:p>
        </w:tc>
        <w:tc>
          <w:tcPr>
            <w:tcW w:w="1384" w:type="dxa"/>
          </w:tcPr>
          <w:p w:rsidR="00A64352" w:rsidRDefault="00A64352">
            <w:pPr>
              <w:pStyle w:val="ConsPlusNormal"/>
              <w:jc w:val="center"/>
            </w:pPr>
            <w:r>
              <w:t>5,60001</w:t>
            </w:r>
          </w:p>
        </w:tc>
        <w:tc>
          <w:tcPr>
            <w:tcW w:w="1384" w:type="dxa"/>
          </w:tcPr>
          <w:p w:rsidR="00A64352" w:rsidRDefault="00A64352">
            <w:pPr>
              <w:pStyle w:val="ConsPlusNormal"/>
              <w:jc w:val="center"/>
            </w:pPr>
            <w:r>
              <w:t>5,60001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Богучанский экотехнопарк (обезвреживание)</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Богучанский экотехнопарк (обезвреживание)</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54121,93544</w:t>
            </w:r>
          </w:p>
        </w:tc>
        <w:tc>
          <w:tcPr>
            <w:tcW w:w="1384" w:type="dxa"/>
          </w:tcPr>
          <w:p w:rsidR="00A64352" w:rsidRDefault="00A64352">
            <w:pPr>
              <w:pStyle w:val="ConsPlusNormal"/>
              <w:jc w:val="center"/>
            </w:pPr>
            <w:r>
              <w:t>54530,05739</w:t>
            </w:r>
          </w:p>
        </w:tc>
        <w:tc>
          <w:tcPr>
            <w:tcW w:w="1384" w:type="dxa"/>
          </w:tcPr>
          <w:p w:rsidR="00A64352" w:rsidRDefault="00A64352">
            <w:pPr>
              <w:pStyle w:val="ConsPlusNormal"/>
              <w:jc w:val="center"/>
            </w:pPr>
            <w:r>
              <w:t>54970,74764</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Богучанский экотехнопарк (обезвреживание)</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Богучанский экотехнопарк (обезвреживание)</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1167363,081</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Богучанский экотехнопарк (обезвреживание)</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5,6</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Богучанский экотехнопарк (обезвреживание)</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303083,3797</w:t>
            </w:r>
          </w:p>
        </w:tc>
        <w:tc>
          <w:tcPr>
            <w:tcW w:w="1384" w:type="dxa"/>
          </w:tcPr>
          <w:p w:rsidR="00A64352" w:rsidRDefault="00A64352">
            <w:pPr>
              <w:pStyle w:val="ConsPlusNormal"/>
              <w:jc w:val="center"/>
            </w:pPr>
            <w:r>
              <w:t>305368,8667</w:t>
            </w:r>
          </w:p>
        </w:tc>
        <w:tc>
          <w:tcPr>
            <w:tcW w:w="1384" w:type="dxa"/>
          </w:tcPr>
          <w:p w:rsidR="00A64352" w:rsidRDefault="00A64352">
            <w:pPr>
              <w:pStyle w:val="ConsPlusNormal"/>
              <w:jc w:val="center"/>
            </w:pPr>
            <w:r>
              <w:t>307836,7365</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Норильский экотехнопарк (обезвреживание)</w:t>
            </w:r>
          </w:p>
        </w:tc>
        <w:tc>
          <w:tcPr>
            <w:tcW w:w="2154" w:type="dxa"/>
          </w:tcPr>
          <w:p w:rsidR="00A64352" w:rsidRDefault="00A64352">
            <w:pPr>
              <w:pStyle w:val="ConsPlusNormal"/>
            </w:pP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Норильский экотехнопарк (обезвреживание)</w:t>
            </w:r>
          </w:p>
        </w:tc>
        <w:tc>
          <w:tcPr>
            <w:tcW w:w="2154" w:type="dxa"/>
          </w:tcPr>
          <w:p w:rsidR="00A64352" w:rsidRDefault="00A64352">
            <w:pPr>
              <w:pStyle w:val="ConsPlusNormal"/>
            </w:pPr>
            <w:r>
              <w:t>Мощность,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23,8</w:t>
            </w:r>
          </w:p>
        </w:tc>
        <w:tc>
          <w:tcPr>
            <w:tcW w:w="1384" w:type="dxa"/>
          </w:tcPr>
          <w:p w:rsidR="00A64352" w:rsidRDefault="00A64352">
            <w:pPr>
              <w:pStyle w:val="ConsPlusNormal"/>
              <w:jc w:val="center"/>
            </w:pPr>
            <w:r>
              <w:t>23,8</w:t>
            </w:r>
          </w:p>
        </w:tc>
        <w:tc>
          <w:tcPr>
            <w:tcW w:w="1384" w:type="dxa"/>
          </w:tcPr>
          <w:p w:rsidR="00A64352" w:rsidRDefault="00A64352">
            <w:pPr>
              <w:pStyle w:val="ConsPlusNormal"/>
              <w:jc w:val="center"/>
            </w:pPr>
            <w:r>
              <w:t>23,8</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Норильский экотехнопарк (обезвреживание)</w:t>
            </w:r>
          </w:p>
        </w:tc>
        <w:tc>
          <w:tcPr>
            <w:tcW w:w="2154" w:type="dxa"/>
          </w:tcPr>
          <w:p w:rsidR="00A64352" w:rsidRDefault="00A64352">
            <w:pPr>
              <w:pStyle w:val="ConsPlusNormal"/>
            </w:pPr>
            <w:r>
              <w:t>Завезено отходов,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23,80001</w:t>
            </w:r>
          </w:p>
        </w:tc>
        <w:tc>
          <w:tcPr>
            <w:tcW w:w="1384" w:type="dxa"/>
          </w:tcPr>
          <w:p w:rsidR="00A64352" w:rsidRDefault="00A64352">
            <w:pPr>
              <w:pStyle w:val="ConsPlusNormal"/>
              <w:jc w:val="center"/>
            </w:pPr>
            <w:r>
              <w:t>23,80001</w:t>
            </w:r>
          </w:p>
        </w:tc>
        <w:tc>
          <w:tcPr>
            <w:tcW w:w="1384" w:type="dxa"/>
          </w:tcPr>
          <w:p w:rsidR="00A64352" w:rsidRDefault="00A64352">
            <w:pPr>
              <w:pStyle w:val="ConsPlusNormal"/>
              <w:jc w:val="center"/>
            </w:pPr>
            <w:r>
              <w:t>23,80001</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Норильский экотехнопарк (обезвреживание)</w:t>
            </w:r>
          </w:p>
        </w:tc>
        <w:tc>
          <w:tcPr>
            <w:tcW w:w="2154" w:type="dxa"/>
          </w:tcPr>
          <w:p w:rsidR="00A64352" w:rsidRDefault="00A64352">
            <w:pPr>
              <w:pStyle w:val="ConsPlusNormal"/>
            </w:pPr>
            <w:r>
              <w:t>Из других регионов,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Норильский экотехнопарк (обезвреживание)</w:t>
            </w:r>
          </w:p>
        </w:tc>
        <w:tc>
          <w:tcPr>
            <w:tcW w:w="2154" w:type="dxa"/>
          </w:tcPr>
          <w:p w:rsidR="00A64352" w:rsidRDefault="00A64352">
            <w:pPr>
              <w:pStyle w:val="ConsPlusNormal"/>
            </w:pPr>
            <w:r>
              <w:t>Тариф, руб./тонна</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50404,48037</w:t>
            </w:r>
          </w:p>
        </w:tc>
        <w:tc>
          <w:tcPr>
            <w:tcW w:w="1384" w:type="dxa"/>
          </w:tcPr>
          <w:p w:rsidR="00A64352" w:rsidRDefault="00A64352">
            <w:pPr>
              <w:pStyle w:val="ConsPlusNormal"/>
              <w:jc w:val="center"/>
            </w:pPr>
            <w:r>
              <w:t>50880,24831</w:t>
            </w:r>
          </w:p>
        </w:tc>
        <w:tc>
          <w:tcPr>
            <w:tcW w:w="1384" w:type="dxa"/>
          </w:tcPr>
          <w:p w:rsidR="00A64352" w:rsidRDefault="00A64352">
            <w:pPr>
              <w:pStyle w:val="ConsPlusNormal"/>
              <w:jc w:val="center"/>
            </w:pPr>
            <w:r>
              <w:t>51388,58456</w:t>
            </w:r>
          </w:p>
        </w:tc>
      </w:tr>
      <w:tr w:rsidR="00A64352">
        <w:tc>
          <w:tcPr>
            <w:tcW w:w="1864" w:type="dxa"/>
          </w:tcPr>
          <w:p w:rsidR="00A64352" w:rsidRDefault="00A64352">
            <w:pPr>
              <w:pStyle w:val="ConsPlusNormal"/>
            </w:pPr>
            <w:r>
              <w:lastRenderedPageBreak/>
              <w:t>Обезвреживание</w:t>
            </w:r>
          </w:p>
        </w:tc>
        <w:tc>
          <w:tcPr>
            <w:tcW w:w="2381" w:type="dxa"/>
          </w:tcPr>
          <w:p w:rsidR="00A64352" w:rsidRDefault="00A64352">
            <w:pPr>
              <w:pStyle w:val="ConsPlusNormal"/>
            </w:pPr>
            <w:r>
              <w:t>Норильский экотехнопарк (обезвреживание)</w:t>
            </w:r>
          </w:p>
        </w:tc>
        <w:tc>
          <w:tcPr>
            <w:tcW w:w="2154" w:type="dxa"/>
          </w:tcPr>
          <w:p w:rsidR="00A64352" w:rsidRDefault="00A64352">
            <w:pPr>
              <w:pStyle w:val="ConsPlusNormal"/>
            </w:pPr>
            <w:r>
              <w:t>Внебюджетные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Норильский экотехнопарк (обезвреживание)</w:t>
            </w:r>
          </w:p>
        </w:tc>
        <w:tc>
          <w:tcPr>
            <w:tcW w:w="2154" w:type="dxa"/>
          </w:tcPr>
          <w:p w:rsidR="00A64352" w:rsidRDefault="00A64352">
            <w:pPr>
              <w:pStyle w:val="ConsPlusNormal"/>
            </w:pPr>
            <w:r>
              <w:t>Бюджетные инвестиции,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4299017,53</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Норильский экотехнопарк (обезвреживание)</w:t>
            </w:r>
          </w:p>
        </w:tc>
        <w:tc>
          <w:tcPr>
            <w:tcW w:w="2154" w:type="dxa"/>
          </w:tcPr>
          <w:p w:rsidR="00A64352" w:rsidRDefault="00A64352">
            <w:pPr>
              <w:pStyle w:val="ConsPlusNormal"/>
            </w:pPr>
            <w:r>
              <w:t>Изменение мощности, тыс. тонн</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23,8</w:t>
            </w:r>
          </w:p>
        </w:tc>
        <w:tc>
          <w:tcPr>
            <w:tcW w:w="1384" w:type="dxa"/>
          </w:tcPr>
          <w:p w:rsidR="00A64352" w:rsidRDefault="00A64352">
            <w:pPr>
              <w:pStyle w:val="ConsPlusNormal"/>
              <w:jc w:val="center"/>
            </w:pPr>
            <w:r>
              <w:t>0</w:t>
            </w:r>
          </w:p>
        </w:tc>
        <w:tc>
          <w:tcPr>
            <w:tcW w:w="1384" w:type="dxa"/>
          </w:tcPr>
          <w:p w:rsidR="00A64352" w:rsidRDefault="00A64352">
            <w:pPr>
              <w:pStyle w:val="ConsPlusNormal"/>
              <w:jc w:val="center"/>
            </w:pPr>
            <w:r>
              <w:t>0</w:t>
            </w:r>
          </w:p>
        </w:tc>
      </w:tr>
      <w:tr w:rsidR="00A64352">
        <w:tc>
          <w:tcPr>
            <w:tcW w:w="1864" w:type="dxa"/>
          </w:tcPr>
          <w:p w:rsidR="00A64352" w:rsidRDefault="00A64352">
            <w:pPr>
              <w:pStyle w:val="ConsPlusNormal"/>
            </w:pPr>
            <w:r>
              <w:t>Обезвреживание</w:t>
            </w:r>
          </w:p>
        </w:tc>
        <w:tc>
          <w:tcPr>
            <w:tcW w:w="2381" w:type="dxa"/>
          </w:tcPr>
          <w:p w:rsidR="00A64352" w:rsidRDefault="00A64352">
            <w:pPr>
              <w:pStyle w:val="ConsPlusNormal"/>
            </w:pPr>
            <w:r>
              <w:t>Норильский экотехнопарк (обезвреживание)</w:t>
            </w:r>
          </w:p>
        </w:tc>
        <w:tc>
          <w:tcPr>
            <w:tcW w:w="2154" w:type="dxa"/>
          </w:tcPr>
          <w:p w:rsidR="00A64352" w:rsidRDefault="00A64352">
            <w:pPr>
              <w:pStyle w:val="ConsPlusNormal"/>
            </w:pPr>
            <w:r>
              <w:t>Необходимая валовая выручка, тыс. руб.</w:t>
            </w:r>
          </w:p>
        </w:tc>
        <w:tc>
          <w:tcPr>
            <w:tcW w:w="60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pPr>
          </w:p>
        </w:tc>
        <w:tc>
          <w:tcPr>
            <w:tcW w:w="1384" w:type="dxa"/>
          </w:tcPr>
          <w:p w:rsidR="00A64352" w:rsidRDefault="00A64352">
            <w:pPr>
              <w:pStyle w:val="ConsPlusNormal"/>
              <w:jc w:val="center"/>
            </w:pPr>
            <w:r>
              <w:t>1199627,137</w:t>
            </w:r>
          </w:p>
        </w:tc>
        <w:tc>
          <w:tcPr>
            <w:tcW w:w="1384" w:type="dxa"/>
          </w:tcPr>
          <w:p w:rsidR="00A64352" w:rsidRDefault="00A64352">
            <w:pPr>
              <w:pStyle w:val="ConsPlusNormal"/>
              <w:jc w:val="center"/>
            </w:pPr>
            <w:r>
              <w:t>1210950,418</w:t>
            </w:r>
          </w:p>
        </w:tc>
        <w:tc>
          <w:tcPr>
            <w:tcW w:w="1384" w:type="dxa"/>
          </w:tcPr>
          <w:p w:rsidR="00A64352" w:rsidRDefault="00A64352">
            <w:pPr>
              <w:pStyle w:val="ConsPlusNormal"/>
              <w:jc w:val="center"/>
            </w:pPr>
            <w:r>
              <w:t>1223048,826</w:t>
            </w:r>
          </w:p>
        </w:tc>
      </w:tr>
    </w:tbl>
    <w:p w:rsidR="00A64352" w:rsidRDefault="00A64352">
      <w:pPr>
        <w:pStyle w:val="ConsPlusNormal"/>
        <w:sectPr w:rsidR="00A64352">
          <w:pgSz w:w="16838" w:h="11905" w:orient="landscape"/>
          <w:pgMar w:top="1701" w:right="397" w:bottom="850" w:left="397" w:header="0" w:footer="0" w:gutter="0"/>
          <w:cols w:space="720"/>
          <w:titlePg/>
        </w:sectPr>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jc w:val="right"/>
        <w:outlineLvl w:val="1"/>
      </w:pPr>
      <w:r>
        <w:t>Приложение В1</w:t>
      </w:r>
    </w:p>
    <w:p w:rsidR="00A64352" w:rsidRDefault="00A64352">
      <w:pPr>
        <w:pStyle w:val="ConsPlusNormal"/>
        <w:jc w:val="both"/>
      </w:pPr>
    </w:p>
    <w:p w:rsidR="00A64352" w:rsidRDefault="00A64352">
      <w:pPr>
        <w:pStyle w:val="ConsPlusTitle"/>
        <w:jc w:val="center"/>
      </w:pPr>
      <w:bookmarkStart w:id="23" w:name="P51899"/>
      <w:bookmarkEnd w:id="23"/>
      <w:r>
        <w:t>ПЕРСПЕКТИВНАЯ ЛОГИСТИКА</w:t>
      </w:r>
    </w:p>
    <w:p w:rsidR="00A64352" w:rsidRDefault="00A64352">
      <w:pPr>
        <w:pStyle w:val="ConsPlusNormal"/>
        <w:jc w:val="both"/>
      </w:pPr>
    </w:p>
    <w:p w:rsidR="00A64352" w:rsidRDefault="00A64352">
      <w:pPr>
        <w:pStyle w:val="ConsPlusNormal"/>
        <w:jc w:val="both"/>
      </w:pPr>
    </w:p>
    <w:p w:rsidR="00A64352" w:rsidRDefault="00A64352">
      <w:pPr>
        <w:pStyle w:val="ConsPlusNormal"/>
        <w:jc w:val="both"/>
      </w:pPr>
    </w:p>
    <w:p w:rsidR="00A64352" w:rsidRDefault="00A64352">
      <w:pPr>
        <w:pStyle w:val="ConsPlusNormal"/>
        <w:pBdr>
          <w:bottom w:val="single" w:sz="6" w:space="0" w:color="auto"/>
        </w:pBdr>
        <w:spacing w:before="100" w:after="100"/>
        <w:jc w:val="both"/>
        <w:rPr>
          <w:sz w:val="2"/>
          <w:szCs w:val="2"/>
        </w:rPr>
      </w:pPr>
    </w:p>
    <w:p w:rsidR="004F3BB2" w:rsidRDefault="004F3BB2">
      <w:bookmarkStart w:id="24" w:name="_GoBack"/>
      <w:bookmarkEnd w:id="24"/>
    </w:p>
    <w:sectPr w:rsidR="004F3BB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52"/>
    <w:rsid w:val="004F3BB2"/>
    <w:rsid w:val="00A64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F283B-4ED3-4DE4-8928-A6393837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3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43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43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43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43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43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43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43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057&amp;dst=100125" TargetMode="External"/><Relationship Id="rId299" Type="http://schemas.openxmlformats.org/officeDocument/2006/relationships/hyperlink" Target="https://login.consultant.ru/link/?req=doc&amp;base=LAW&amp;n=150727&amp;dst=102208" TargetMode="External"/><Relationship Id="rId671" Type="http://schemas.openxmlformats.org/officeDocument/2006/relationships/hyperlink" Target="https://login.consultant.ru/link/?req=doc&amp;base=LAW&amp;n=150727&amp;dst=102629" TargetMode="External"/><Relationship Id="rId727" Type="http://schemas.openxmlformats.org/officeDocument/2006/relationships/hyperlink" Target="https://login.consultant.ru/link/?req=doc&amp;base=LAW&amp;n=150727&amp;dst=102546" TargetMode="External"/><Relationship Id="rId21" Type="http://schemas.openxmlformats.org/officeDocument/2006/relationships/hyperlink" Target="https://login.consultant.ru/link/?req=doc&amp;base=LAW&amp;n=466787" TargetMode="External"/><Relationship Id="rId63" Type="http://schemas.openxmlformats.org/officeDocument/2006/relationships/hyperlink" Target="https://login.consultant.ru/link/?req=doc&amp;base=LAW&amp;n=470057&amp;dst=106544" TargetMode="External"/><Relationship Id="rId159" Type="http://schemas.openxmlformats.org/officeDocument/2006/relationships/hyperlink" Target="https://login.consultant.ru/link/?req=doc&amp;base=LAW&amp;n=150727&amp;dst=102051" TargetMode="External"/><Relationship Id="rId324" Type="http://schemas.openxmlformats.org/officeDocument/2006/relationships/hyperlink" Target="https://login.consultant.ru/link/?req=doc&amp;base=LAW&amp;n=150727&amp;dst=102232" TargetMode="External"/><Relationship Id="rId366" Type="http://schemas.openxmlformats.org/officeDocument/2006/relationships/hyperlink" Target="https://login.consultant.ru/link/?req=doc&amp;base=LAW&amp;n=150727&amp;dst=102282" TargetMode="External"/><Relationship Id="rId531" Type="http://schemas.openxmlformats.org/officeDocument/2006/relationships/hyperlink" Target="https://login.consultant.ru/link/?req=doc&amp;base=LAW&amp;n=150727&amp;dst=121368" TargetMode="External"/><Relationship Id="rId573" Type="http://schemas.openxmlformats.org/officeDocument/2006/relationships/hyperlink" Target="https://login.consultant.ru/link/?req=doc&amp;base=LAW&amp;n=150727&amp;dst=102506" TargetMode="External"/><Relationship Id="rId629" Type="http://schemas.openxmlformats.org/officeDocument/2006/relationships/hyperlink" Target="https://login.consultant.ru/link/?req=doc&amp;base=LAW&amp;n=150727&amp;dst=121369" TargetMode="External"/><Relationship Id="rId170" Type="http://schemas.openxmlformats.org/officeDocument/2006/relationships/hyperlink" Target="https://login.consultant.ru/link/?req=doc&amp;base=LAW&amp;n=150727&amp;dst=102065" TargetMode="External"/><Relationship Id="rId226" Type="http://schemas.openxmlformats.org/officeDocument/2006/relationships/hyperlink" Target="https://login.consultant.ru/link/?req=doc&amp;base=LAW&amp;n=150727&amp;dst=102133" TargetMode="External"/><Relationship Id="rId433" Type="http://schemas.openxmlformats.org/officeDocument/2006/relationships/hyperlink" Target="https://login.consultant.ru/link/?req=doc&amp;base=LAW&amp;n=150727&amp;dst=102372" TargetMode="External"/><Relationship Id="rId268" Type="http://schemas.openxmlformats.org/officeDocument/2006/relationships/hyperlink" Target="https://login.consultant.ru/link/?req=doc&amp;base=LAW&amp;n=150727&amp;dst=102172" TargetMode="External"/><Relationship Id="rId475" Type="http://schemas.openxmlformats.org/officeDocument/2006/relationships/hyperlink" Target="https://login.consultant.ru/link/?req=doc&amp;base=LAW&amp;n=150727&amp;dst=102420" TargetMode="External"/><Relationship Id="rId640" Type="http://schemas.openxmlformats.org/officeDocument/2006/relationships/hyperlink" Target="https://login.consultant.ru/link/?req=doc&amp;base=LAW&amp;n=150727&amp;dst=121369" TargetMode="External"/><Relationship Id="rId682" Type="http://schemas.openxmlformats.org/officeDocument/2006/relationships/hyperlink" Target="https://login.consultant.ru/link/?req=doc&amp;base=LAW&amp;n=150727&amp;dst=121370" TargetMode="External"/><Relationship Id="rId738" Type="http://schemas.openxmlformats.org/officeDocument/2006/relationships/hyperlink" Target="https://login.consultant.ru/link/?req=doc&amp;base=LAW&amp;n=150727&amp;dst=102548" TargetMode="External"/><Relationship Id="rId32" Type="http://schemas.openxmlformats.org/officeDocument/2006/relationships/hyperlink" Target="https://login.consultant.ru/link/?req=doc&amp;base=LAW&amp;n=307322&amp;dst=100008" TargetMode="External"/><Relationship Id="rId74" Type="http://schemas.openxmlformats.org/officeDocument/2006/relationships/hyperlink" Target="https://login.consultant.ru/link/?req=doc&amp;base=LAW&amp;n=470057&amp;dst=100094" TargetMode="External"/><Relationship Id="rId128" Type="http://schemas.openxmlformats.org/officeDocument/2006/relationships/hyperlink" Target="https://login.consultant.ru/link/?req=doc&amp;base=OTN&amp;n=18244" TargetMode="External"/><Relationship Id="rId335" Type="http://schemas.openxmlformats.org/officeDocument/2006/relationships/hyperlink" Target="https://login.consultant.ru/link/?req=doc&amp;base=LAW&amp;n=150727&amp;dst=102246" TargetMode="External"/><Relationship Id="rId377" Type="http://schemas.openxmlformats.org/officeDocument/2006/relationships/hyperlink" Target="https://login.consultant.ru/link/?req=doc&amp;base=LAW&amp;n=150727&amp;dst=102295" TargetMode="External"/><Relationship Id="rId500" Type="http://schemas.openxmlformats.org/officeDocument/2006/relationships/hyperlink" Target="https://login.consultant.ru/link/?req=doc&amp;base=LAW&amp;n=150727&amp;dst=102451" TargetMode="External"/><Relationship Id="rId542" Type="http://schemas.openxmlformats.org/officeDocument/2006/relationships/hyperlink" Target="https://login.consultant.ru/link/?req=doc&amp;base=LAW&amp;n=150727&amp;dst=121368" TargetMode="External"/><Relationship Id="rId584" Type="http://schemas.openxmlformats.org/officeDocument/2006/relationships/hyperlink" Target="https://login.consultant.ru/link/?req=doc&amp;base=LAW&amp;n=150727&amp;dst=102519" TargetMode="External"/><Relationship Id="rId5" Type="http://schemas.openxmlformats.org/officeDocument/2006/relationships/hyperlink" Target="https://login.consultant.ru/link/?req=doc&amp;base=RLAW123&amp;n=233804&amp;dst=100005" TargetMode="External"/><Relationship Id="rId181" Type="http://schemas.openxmlformats.org/officeDocument/2006/relationships/hyperlink" Target="https://login.consultant.ru/link/?req=doc&amp;base=LAW&amp;n=150727&amp;dst=102088" TargetMode="External"/><Relationship Id="rId237" Type="http://schemas.openxmlformats.org/officeDocument/2006/relationships/hyperlink" Target="https://login.consultant.ru/link/?req=doc&amp;base=LAW&amp;n=150727&amp;dst=102147" TargetMode="External"/><Relationship Id="rId402" Type="http://schemas.openxmlformats.org/officeDocument/2006/relationships/hyperlink" Target="https://login.consultant.ru/link/?req=doc&amp;base=LAW&amp;n=150727&amp;dst=102325" TargetMode="External"/><Relationship Id="rId279" Type="http://schemas.openxmlformats.org/officeDocument/2006/relationships/hyperlink" Target="https://login.consultant.ru/link/?req=doc&amp;base=LAW&amp;n=150727&amp;dst=102185" TargetMode="External"/><Relationship Id="rId444" Type="http://schemas.openxmlformats.org/officeDocument/2006/relationships/hyperlink" Target="https://login.consultant.ru/link/?req=doc&amp;base=LAW&amp;n=150727&amp;dst=102381" TargetMode="External"/><Relationship Id="rId486" Type="http://schemas.openxmlformats.org/officeDocument/2006/relationships/hyperlink" Target="https://login.consultant.ru/link/?req=doc&amp;base=LAW&amp;n=150727&amp;dst=102432" TargetMode="External"/><Relationship Id="rId651" Type="http://schemas.openxmlformats.org/officeDocument/2006/relationships/hyperlink" Target="https://login.consultant.ru/link/?req=doc&amp;base=LAW&amp;n=150727&amp;dst=102606" TargetMode="External"/><Relationship Id="rId693" Type="http://schemas.openxmlformats.org/officeDocument/2006/relationships/hyperlink" Target="https://login.consultant.ru/link/?req=doc&amp;base=LAW&amp;n=150727&amp;dst=121370" TargetMode="External"/><Relationship Id="rId707" Type="http://schemas.openxmlformats.org/officeDocument/2006/relationships/hyperlink" Target="https://login.consultant.ru/link/?req=doc&amp;base=LAW&amp;n=150727&amp;dst=121370" TargetMode="External"/><Relationship Id="rId43" Type="http://schemas.openxmlformats.org/officeDocument/2006/relationships/image" Target="media/image1.png"/><Relationship Id="rId139" Type="http://schemas.openxmlformats.org/officeDocument/2006/relationships/hyperlink" Target="https://login.consultant.ru/link/?req=doc&amp;base=LAW&amp;n=150727&amp;dst=102029" TargetMode="External"/><Relationship Id="rId290" Type="http://schemas.openxmlformats.org/officeDocument/2006/relationships/hyperlink" Target="https://login.consultant.ru/link/?req=doc&amp;base=LAW&amp;n=150727&amp;dst=102196" TargetMode="External"/><Relationship Id="rId304" Type="http://schemas.openxmlformats.org/officeDocument/2006/relationships/hyperlink" Target="https://login.consultant.ru/link/?req=doc&amp;base=LAW&amp;n=150727&amp;dst=102213" TargetMode="External"/><Relationship Id="rId346" Type="http://schemas.openxmlformats.org/officeDocument/2006/relationships/hyperlink" Target="https://login.consultant.ru/link/?req=doc&amp;base=LAW&amp;n=150727&amp;dst=102260" TargetMode="External"/><Relationship Id="rId388" Type="http://schemas.openxmlformats.org/officeDocument/2006/relationships/hyperlink" Target="https://login.consultant.ru/link/?req=doc&amp;base=LAW&amp;n=150727&amp;dst=102308" TargetMode="External"/><Relationship Id="rId511" Type="http://schemas.openxmlformats.org/officeDocument/2006/relationships/hyperlink" Target="https://login.consultant.ru/link/?req=doc&amp;base=LAW&amp;n=150727&amp;dst=102463" TargetMode="External"/><Relationship Id="rId553" Type="http://schemas.openxmlformats.org/officeDocument/2006/relationships/hyperlink" Target="https://login.consultant.ru/link/?req=doc&amp;base=LAW&amp;n=150727&amp;dst=121368" TargetMode="External"/><Relationship Id="rId609" Type="http://schemas.openxmlformats.org/officeDocument/2006/relationships/hyperlink" Target="https://login.consultant.ru/link/?req=doc&amp;base=LAW&amp;n=150727&amp;dst=102567" TargetMode="External"/><Relationship Id="rId85" Type="http://schemas.openxmlformats.org/officeDocument/2006/relationships/hyperlink" Target="https://login.consultant.ru/link/?req=doc&amp;base=LAW&amp;n=470057&amp;dst=100085" TargetMode="External"/><Relationship Id="rId150" Type="http://schemas.openxmlformats.org/officeDocument/2006/relationships/hyperlink" Target="https://login.consultant.ru/link/?req=doc&amp;base=LAW&amp;n=150727&amp;dst=102040" TargetMode="External"/><Relationship Id="rId192" Type="http://schemas.openxmlformats.org/officeDocument/2006/relationships/hyperlink" Target="https://login.consultant.ru/link/?req=doc&amp;base=LAW&amp;n=150727&amp;dst=102094" TargetMode="External"/><Relationship Id="rId206" Type="http://schemas.openxmlformats.org/officeDocument/2006/relationships/hyperlink" Target="https://login.consultant.ru/link/?req=doc&amp;base=LAW&amp;n=150727&amp;dst=102109" TargetMode="External"/><Relationship Id="rId413" Type="http://schemas.openxmlformats.org/officeDocument/2006/relationships/hyperlink" Target="https://login.consultant.ru/link/?req=doc&amp;base=LAW&amp;n=150727&amp;dst=102345" TargetMode="External"/><Relationship Id="rId595" Type="http://schemas.openxmlformats.org/officeDocument/2006/relationships/hyperlink" Target="https://login.consultant.ru/link/?req=doc&amp;base=LAW&amp;n=150727&amp;dst=102555" TargetMode="External"/><Relationship Id="rId248" Type="http://schemas.openxmlformats.org/officeDocument/2006/relationships/hyperlink" Target="https://login.consultant.ru/link/?req=doc&amp;base=LAW&amp;n=150727&amp;dst=102662" TargetMode="External"/><Relationship Id="rId455" Type="http://schemas.openxmlformats.org/officeDocument/2006/relationships/hyperlink" Target="https://login.consultant.ru/link/?req=doc&amp;base=LAW&amp;n=150727&amp;dst=102394" TargetMode="External"/><Relationship Id="rId497" Type="http://schemas.openxmlformats.org/officeDocument/2006/relationships/hyperlink" Target="https://login.consultant.ru/link/?req=doc&amp;base=LAW&amp;n=150727&amp;dst=102449" TargetMode="External"/><Relationship Id="rId620" Type="http://schemas.openxmlformats.org/officeDocument/2006/relationships/hyperlink" Target="https://login.consultant.ru/link/?req=doc&amp;base=LAW&amp;n=150727&amp;dst=121369" TargetMode="External"/><Relationship Id="rId662" Type="http://schemas.openxmlformats.org/officeDocument/2006/relationships/hyperlink" Target="https://login.consultant.ru/link/?req=doc&amp;base=LAW&amp;n=150727&amp;dst=102616" TargetMode="External"/><Relationship Id="rId718" Type="http://schemas.openxmlformats.org/officeDocument/2006/relationships/hyperlink" Target="https://login.consultant.ru/link/?req=doc&amp;base=LAW&amp;n=150727&amp;dst=102647" TargetMode="External"/><Relationship Id="rId12" Type="http://schemas.openxmlformats.org/officeDocument/2006/relationships/hyperlink" Target="https://login.consultant.ru/link/?req=doc&amp;base=RLAW123&amp;n=313504&amp;dst=100074" TargetMode="External"/><Relationship Id="rId108" Type="http://schemas.openxmlformats.org/officeDocument/2006/relationships/hyperlink" Target="https://login.consultant.ru/link/?req=doc&amp;base=LAW&amp;n=470057&amp;dst=100093" TargetMode="External"/><Relationship Id="rId315" Type="http://schemas.openxmlformats.org/officeDocument/2006/relationships/hyperlink" Target="https://login.consultant.ru/link/?req=doc&amp;base=LAW&amp;n=150727&amp;dst=102223" TargetMode="External"/><Relationship Id="rId357" Type="http://schemas.openxmlformats.org/officeDocument/2006/relationships/hyperlink" Target="https://login.consultant.ru/link/?req=doc&amp;base=LAW&amp;n=150727&amp;dst=102259" TargetMode="External"/><Relationship Id="rId522" Type="http://schemas.openxmlformats.org/officeDocument/2006/relationships/hyperlink" Target="https://login.consultant.ru/link/?req=doc&amp;base=LAW&amp;n=150727&amp;dst=121368" TargetMode="External"/><Relationship Id="rId54" Type="http://schemas.openxmlformats.org/officeDocument/2006/relationships/image" Target="media/image3.png"/><Relationship Id="rId96" Type="http://schemas.openxmlformats.org/officeDocument/2006/relationships/hyperlink" Target="https://login.consultant.ru/link/?req=doc&amp;base=LAW&amp;n=470057&amp;dst=100108" TargetMode="External"/><Relationship Id="rId161" Type="http://schemas.openxmlformats.org/officeDocument/2006/relationships/hyperlink" Target="https://login.consultant.ru/link/?req=doc&amp;base=LAW&amp;n=150727&amp;dst=102054" TargetMode="External"/><Relationship Id="rId217" Type="http://schemas.openxmlformats.org/officeDocument/2006/relationships/hyperlink" Target="https://login.consultant.ru/link/?req=doc&amp;base=LAW&amp;n=150727&amp;dst=102127" TargetMode="External"/><Relationship Id="rId399" Type="http://schemas.openxmlformats.org/officeDocument/2006/relationships/hyperlink" Target="https://login.consultant.ru/link/?req=doc&amp;base=LAW&amp;n=150727&amp;dst=102319" TargetMode="External"/><Relationship Id="rId564" Type="http://schemas.openxmlformats.org/officeDocument/2006/relationships/hyperlink" Target="https://login.consultant.ru/link/?req=doc&amp;base=LAW&amp;n=150727&amp;dst=102492" TargetMode="External"/><Relationship Id="rId259" Type="http://schemas.openxmlformats.org/officeDocument/2006/relationships/hyperlink" Target="https://login.consultant.ru/link/?req=doc&amp;base=LAW&amp;n=150727&amp;dst=102164" TargetMode="External"/><Relationship Id="rId424" Type="http://schemas.openxmlformats.org/officeDocument/2006/relationships/hyperlink" Target="https://login.consultant.ru/link/?req=doc&amp;base=LAW&amp;n=150727&amp;dst=102367" TargetMode="External"/><Relationship Id="rId466" Type="http://schemas.openxmlformats.org/officeDocument/2006/relationships/hyperlink" Target="https://login.consultant.ru/link/?req=doc&amp;base=LAW&amp;n=150727&amp;dst=102397" TargetMode="External"/><Relationship Id="rId631" Type="http://schemas.openxmlformats.org/officeDocument/2006/relationships/hyperlink" Target="https://login.consultant.ru/link/?req=doc&amp;base=LAW&amp;n=150727&amp;dst=121369" TargetMode="External"/><Relationship Id="rId673" Type="http://schemas.openxmlformats.org/officeDocument/2006/relationships/hyperlink" Target="https://login.consultant.ru/link/?req=doc&amp;base=LAW&amp;n=150727&amp;dst=102630" TargetMode="External"/><Relationship Id="rId729" Type="http://schemas.openxmlformats.org/officeDocument/2006/relationships/hyperlink" Target="https://login.consultant.ru/link/?req=doc&amp;base=LAW&amp;n=150727&amp;dst=102547" TargetMode="External"/><Relationship Id="rId23" Type="http://schemas.openxmlformats.org/officeDocument/2006/relationships/hyperlink" Target="https://login.consultant.ru/link/?req=doc&amp;base=LAW&amp;n=420989" TargetMode="External"/><Relationship Id="rId119" Type="http://schemas.openxmlformats.org/officeDocument/2006/relationships/hyperlink" Target="https://login.consultant.ru/link/?req=doc&amp;base=LAW&amp;n=470057&amp;dst=100129" TargetMode="External"/><Relationship Id="rId270" Type="http://schemas.openxmlformats.org/officeDocument/2006/relationships/hyperlink" Target="https://login.consultant.ru/link/?req=doc&amp;base=LAW&amp;n=150727&amp;dst=102174" TargetMode="External"/><Relationship Id="rId326" Type="http://schemas.openxmlformats.org/officeDocument/2006/relationships/hyperlink" Target="https://login.consultant.ru/link/?req=doc&amp;base=LAW&amp;n=150727&amp;dst=102234" TargetMode="External"/><Relationship Id="rId533" Type="http://schemas.openxmlformats.org/officeDocument/2006/relationships/hyperlink" Target="https://login.consultant.ru/link/?req=doc&amp;base=LAW&amp;n=150727&amp;dst=121368" TargetMode="External"/><Relationship Id="rId65" Type="http://schemas.openxmlformats.org/officeDocument/2006/relationships/hyperlink" Target="https://login.consultant.ru/link/?req=doc&amp;base=STR&amp;n=16395" TargetMode="External"/><Relationship Id="rId130" Type="http://schemas.openxmlformats.org/officeDocument/2006/relationships/hyperlink" Target="https://login.consultant.ru/link/?req=doc&amp;base=LAW&amp;n=487388&amp;dst=100012" TargetMode="External"/><Relationship Id="rId368" Type="http://schemas.openxmlformats.org/officeDocument/2006/relationships/hyperlink" Target="https://login.consultant.ru/link/?req=doc&amp;base=LAW&amp;n=150727&amp;dst=102284" TargetMode="External"/><Relationship Id="rId575" Type="http://schemas.openxmlformats.org/officeDocument/2006/relationships/hyperlink" Target="https://login.consultant.ru/link/?req=doc&amp;base=LAW&amp;n=150727&amp;dst=102507" TargetMode="External"/><Relationship Id="rId740" Type="http://schemas.openxmlformats.org/officeDocument/2006/relationships/hyperlink" Target="https://login.consultant.ru/link/?req=doc&amp;base=LAW&amp;n=150727&amp;dst=102543" TargetMode="External"/><Relationship Id="rId172" Type="http://schemas.openxmlformats.org/officeDocument/2006/relationships/hyperlink" Target="https://login.consultant.ru/link/?req=doc&amp;base=LAW&amp;n=150727&amp;dst=102067" TargetMode="External"/><Relationship Id="rId228" Type="http://schemas.openxmlformats.org/officeDocument/2006/relationships/hyperlink" Target="https://login.consultant.ru/link/?req=doc&amp;base=LAW&amp;n=150727&amp;dst=102135" TargetMode="External"/><Relationship Id="rId435" Type="http://schemas.openxmlformats.org/officeDocument/2006/relationships/hyperlink" Target="https://login.consultant.ru/link/?req=doc&amp;base=LAW&amp;n=150727&amp;dst=102374" TargetMode="External"/><Relationship Id="rId477" Type="http://schemas.openxmlformats.org/officeDocument/2006/relationships/hyperlink" Target="https://login.consultant.ru/link/?req=doc&amp;base=LAW&amp;n=150727&amp;dst=102423" TargetMode="External"/><Relationship Id="rId600" Type="http://schemas.openxmlformats.org/officeDocument/2006/relationships/hyperlink" Target="https://login.consultant.ru/link/?req=doc&amp;base=LAW&amp;n=150727&amp;dst=102574" TargetMode="External"/><Relationship Id="rId642" Type="http://schemas.openxmlformats.org/officeDocument/2006/relationships/hyperlink" Target="https://login.consultant.ru/link/?req=doc&amp;base=LAW&amp;n=150727&amp;dst=121369" TargetMode="External"/><Relationship Id="rId684" Type="http://schemas.openxmlformats.org/officeDocument/2006/relationships/hyperlink" Target="https://login.consultant.ru/link/?req=doc&amp;base=LAW&amp;n=150727&amp;dst=121370" TargetMode="External"/><Relationship Id="rId281" Type="http://schemas.openxmlformats.org/officeDocument/2006/relationships/hyperlink" Target="https://login.consultant.ru/link/?req=doc&amp;base=LAW&amp;n=150727&amp;dst=102187" TargetMode="External"/><Relationship Id="rId337" Type="http://schemas.openxmlformats.org/officeDocument/2006/relationships/hyperlink" Target="https://login.consultant.ru/link/?req=doc&amp;base=LAW&amp;n=150727&amp;dst=102248" TargetMode="External"/><Relationship Id="rId502" Type="http://schemas.openxmlformats.org/officeDocument/2006/relationships/hyperlink" Target="https://login.consultant.ru/link/?req=doc&amp;base=LAW&amp;n=150727&amp;dst=102453" TargetMode="External"/><Relationship Id="rId34" Type="http://schemas.openxmlformats.org/officeDocument/2006/relationships/hyperlink" Target="https://login.consultant.ru/link/?req=doc&amp;base=LAW&amp;n=380283&amp;dst=100010" TargetMode="External"/><Relationship Id="rId76" Type="http://schemas.openxmlformats.org/officeDocument/2006/relationships/hyperlink" Target="https://login.consultant.ru/link/?req=doc&amp;base=LAW&amp;n=470057&amp;dst=100099" TargetMode="External"/><Relationship Id="rId141" Type="http://schemas.openxmlformats.org/officeDocument/2006/relationships/hyperlink" Target="https://login.consultant.ru/link/?req=doc&amp;base=LAW&amp;n=150727&amp;dst=102031" TargetMode="External"/><Relationship Id="rId379" Type="http://schemas.openxmlformats.org/officeDocument/2006/relationships/hyperlink" Target="https://login.consultant.ru/link/?req=doc&amp;base=LAW&amp;n=150727&amp;dst=102297" TargetMode="External"/><Relationship Id="rId544" Type="http://schemas.openxmlformats.org/officeDocument/2006/relationships/hyperlink" Target="https://login.consultant.ru/link/?req=doc&amp;base=LAW&amp;n=150727&amp;dst=121368" TargetMode="External"/><Relationship Id="rId586" Type="http://schemas.openxmlformats.org/officeDocument/2006/relationships/hyperlink" Target="https://login.consultant.ru/link/?req=doc&amp;base=LAW&amp;n=150727&amp;dst=102520" TargetMode="External"/><Relationship Id="rId7" Type="http://schemas.openxmlformats.org/officeDocument/2006/relationships/hyperlink" Target="https://login.consultant.ru/link/?req=doc&amp;base=RLAW123&amp;n=296565&amp;dst=100005" TargetMode="External"/><Relationship Id="rId183" Type="http://schemas.openxmlformats.org/officeDocument/2006/relationships/hyperlink" Target="https://login.consultant.ru/link/?req=doc&amp;base=LAW&amp;n=150727&amp;dst=102082" TargetMode="External"/><Relationship Id="rId239" Type="http://schemas.openxmlformats.org/officeDocument/2006/relationships/hyperlink" Target="https://login.consultant.ru/link/?req=doc&amp;base=LAW&amp;n=150727&amp;dst=102654" TargetMode="External"/><Relationship Id="rId390" Type="http://schemas.openxmlformats.org/officeDocument/2006/relationships/hyperlink" Target="https://login.consultant.ru/link/?req=doc&amp;base=LAW&amp;n=150727&amp;dst=102310" TargetMode="External"/><Relationship Id="rId404" Type="http://schemas.openxmlformats.org/officeDocument/2006/relationships/hyperlink" Target="https://login.consultant.ru/link/?req=doc&amp;base=LAW&amp;n=150727&amp;dst=102327" TargetMode="External"/><Relationship Id="rId446" Type="http://schemas.openxmlformats.org/officeDocument/2006/relationships/hyperlink" Target="https://login.consultant.ru/link/?req=doc&amp;base=LAW&amp;n=150727&amp;dst=102385" TargetMode="External"/><Relationship Id="rId611" Type="http://schemas.openxmlformats.org/officeDocument/2006/relationships/hyperlink" Target="https://login.consultant.ru/link/?req=doc&amp;base=LAW&amp;n=150727&amp;dst=102569" TargetMode="External"/><Relationship Id="rId653" Type="http://schemas.openxmlformats.org/officeDocument/2006/relationships/hyperlink" Target="https://login.consultant.ru/link/?req=doc&amp;base=LAW&amp;n=150727&amp;dst=102617" TargetMode="External"/><Relationship Id="rId250" Type="http://schemas.openxmlformats.org/officeDocument/2006/relationships/hyperlink" Target="https://login.consultant.ru/link/?req=doc&amp;base=LAW&amp;n=150727&amp;dst=102666" TargetMode="External"/><Relationship Id="rId292" Type="http://schemas.openxmlformats.org/officeDocument/2006/relationships/hyperlink" Target="https://login.consultant.ru/link/?req=doc&amp;base=LAW&amp;n=150727&amp;dst=102199" TargetMode="External"/><Relationship Id="rId306" Type="http://schemas.openxmlformats.org/officeDocument/2006/relationships/hyperlink" Target="https://login.consultant.ru/link/?req=doc&amp;base=LAW&amp;n=150727&amp;dst=102216" TargetMode="External"/><Relationship Id="rId488" Type="http://schemas.openxmlformats.org/officeDocument/2006/relationships/hyperlink" Target="https://login.consultant.ru/link/?req=doc&amp;base=LAW&amp;n=150727&amp;dst=102435" TargetMode="External"/><Relationship Id="rId695" Type="http://schemas.openxmlformats.org/officeDocument/2006/relationships/hyperlink" Target="https://login.consultant.ru/link/?req=doc&amp;base=LAW&amp;n=150727&amp;dst=121370" TargetMode="External"/><Relationship Id="rId709" Type="http://schemas.openxmlformats.org/officeDocument/2006/relationships/hyperlink" Target="https://login.consultant.ru/link/?req=doc&amp;base=LAW&amp;n=150727&amp;dst=121370" TargetMode="External"/><Relationship Id="rId45" Type="http://schemas.openxmlformats.org/officeDocument/2006/relationships/hyperlink" Target="https://login.consultant.ru/link/?req=doc&amp;base=LAW&amp;n=470057&amp;dst=100019" TargetMode="External"/><Relationship Id="rId87" Type="http://schemas.openxmlformats.org/officeDocument/2006/relationships/hyperlink" Target="https://login.consultant.ru/link/?req=doc&amp;base=LAW&amp;n=470057&amp;dst=100094" TargetMode="External"/><Relationship Id="rId110" Type="http://schemas.openxmlformats.org/officeDocument/2006/relationships/hyperlink" Target="https://login.consultant.ru/link/?req=doc&amp;base=LAW&amp;n=470057&amp;dst=100099" TargetMode="External"/><Relationship Id="rId348" Type="http://schemas.openxmlformats.org/officeDocument/2006/relationships/hyperlink" Target="https://login.consultant.ru/link/?req=doc&amp;base=LAW&amp;n=150727&amp;dst=102262" TargetMode="External"/><Relationship Id="rId513" Type="http://schemas.openxmlformats.org/officeDocument/2006/relationships/hyperlink" Target="https://login.consultant.ru/link/?req=doc&amp;base=LAW&amp;n=150727&amp;dst=102467" TargetMode="External"/><Relationship Id="rId555" Type="http://schemas.openxmlformats.org/officeDocument/2006/relationships/hyperlink" Target="https://login.consultant.ru/link/?req=doc&amp;base=LAW&amp;n=150727&amp;dst=121368" TargetMode="External"/><Relationship Id="rId597" Type="http://schemas.openxmlformats.org/officeDocument/2006/relationships/hyperlink" Target="https://login.consultant.ru/link/?req=doc&amp;base=LAW&amp;n=150727&amp;dst=102557" TargetMode="External"/><Relationship Id="rId720" Type="http://schemas.openxmlformats.org/officeDocument/2006/relationships/hyperlink" Target="https://login.consultant.ru/link/?req=doc&amp;base=LAW&amp;n=150727&amp;dst=102649" TargetMode="External"/><Relationship Id="rId152" Type="http://schemas.openxmlformats.org/officeDocument/2006/relationships/hyperlink" Target="https://login.consultant.ru/link/?req=doc&amp;base=LAW&amp;n=150727&amp;dst=102045" TargetMode="External"/><Relationship Id="rId194" Type="http://schemas.openxmlformats.org/officeDocument/2006/relationships/hyperlink" Target="https://login.consultant.ru/link/?req=doc&amp;base=LAW&amp;n=150727&amp;dst=102096" TargetMode="External"/><Relationship Id="rId208" Type="http://schemas.openxmlformats.org/officeDocument/2006/relationships/hyperlink" Target="https://login.consultant.ru/link/?req=doc&amp;base=LAW&amp;n=150727&amp;dst=102110" TargetMode="External"/><Relationship Id="rId415" Type="http://schemas.openxmlformats.org/officeDocument/2006/relationships/hyperlink" Target="https://login.consultant.ru/link/?req=doc&amp;base=LAW&amp;n=150727&amp;dst=102349" TargetMode="External"/><Relationship Id="rId457" Type="http://schemas.openxmlformats.org/officeDocument/2006/relationships/hyperlink" Target="https://login.consultant.ru/link/?req=doc&amp;base=LAW&amp;n=150727&amp;dst=102399" TargetMode="External"/><Relationship Id="rId622" Type="http://schemas.openxmlformats.org/officeDocument/2006/relationships/hyperlink" Target="https://login.consultant.ru/link/?req=doc&amp;base=LAW&amp;n=150727&amp;dst=121369" TargetMode="External"/><Relationship Id="rId261" Type="http://schemas.openxmlformats.org/officeDocument/2006/relationships/hyperlink" Target="https://login.consultant.ru/link/?req=doc&amp;base=LAW&amp;n=150727&amp;dst=102165" TargetMode="External"/><Relationship Id="rId499" Type="http://schemas.openxmlformats.org/officeDocument/2006/relationships/hyperlink" Target="https://login.consultant.ru/link/?req=doc&amp;base=LAW&amp;n=150727&amp;dst=120628" TargetMode="External"/><Relationship Id="rId664" Type="http://schemas.openxmlformats.org/officeDocument/2006/relationships/hyperlink" Target="https://login.consultant.ru/link/?req=doc&amp;base=LAW&amp;n=150727&amp;dst=102622" TargetMode="External"/><Relationship Id="rId14" Type="http://schemas.openxmlformats.org/officeDocument/2006/relationships/hyperlink" Target="https://login.consultant.ru/link/?req=doc&amp;base=RLAW123&amp;n=346121&amp;dst=100422" TargetMode="External"/><Relationship Id="rId56" Type="http://schemas.openxmlformats.org/officeDocument/2006/relationships/hyperlink" Target="https://login.consultant.ru/link/?req=doc&amp;base=LAW&amp;n=494631" TargetMode="External"/><Relationship Id="rId317" Type="http://schemas.openxmlformats.org/officeDocument/2006/relationships/hyperlink" Target="https://login.consultant.ru/link/?req=doc&amp;base=LAW&amp;n=150727&amp;dst=102225" TargetMode="External"/><Relationship Id="rId359" Type="http://schemas.openxmlformats.org/officeDocument/2006/relationships/hyperlink" Target="https://login.consultant.ru/link/?req=doc&amp;base=LAW&amp;n=150727&amp;dst=102274" TargetMode="External"/><Relationship Id="rId524" Type="http://schemas.openxmlformats.org/officeDocument/2006/relationships/hyperlink" Target="https://login.consultant.ru/link/?req=doc&amp;base=LAW&amp;n=150727&amp;dst=121368" TargetMode="External"/><Relationship Id="rId566" Type="http://schemas.openxmlformats.org/officeDocument/2006/relationships/hyperlink" Target="https://login.consultant.ru/link/?req=doc&amp;base=LAW&amp;n=150727&amp;dst=102499" TargetMode="External"/><Relationship Id="rId731" Type="http://schemas.openxmlformats.org/officeDocument/2006/relationships/hyperlink" Target="https://login.consultant.ru/link/?req=doc&amp;base=LAW&amp;n=150727&amp;dst=102533" TargetMode="External"/><Relationship Id="rId98" Type="http://schemas.openxmlformats.org/officeDocument/2006/relationships/hyperlink" Target="https://login.consultant.ru/link/?req=doc&amp;base=LAW&amp;n=470057&amp;dst=100112" TargetMode="External"/><Relationship Id="rId121" Type="http://schemas.openxmlformats.org/officeDocument/2006/relationships/hyperlink" Target="https://login.consultant.ru/link/?req=doc&amp;base=LAW&amp;n=420989" TargetMode="External"/><Relationship Id="rId163" Type="http://schemas.openxmlformats.org/officeDocument/2006/relationships/hyperlink" Target="https://login.consultant.ru/link/?req=doc&amp;base=LAW&amp;n=150727&amp;dst=102058" TargetMode="External"/><Relationship Id="rId219" Type="http://schemas.openxmlformats.org/officeDocument/2006/relationships/hyperlink" Target="https://login.consultant.ru/link/?req=doc&amp;base=LAW&amp;n=150727&amp;dst=102129" TargetMode="External"/><Relationship Id="rId370" Type="http://schemas.openxmlformats.org/officeDocument/2006/relationships/hyperlink" Target="https://login.consultant.ru/link/?req=doc&amp;base=LAW&amp;n=150727&amp;dst=102286" TargetMode="External"/><Relationship Id="rId426" Type="http://schemas.openxmlformats.org/officeDocument/2006/relationships/hyperlink" Target="https://login.consultant.ru/link/?req=doc&amp;base=LAW&amp;n=150727&amp;dst=102359" TargetMode="External"/><Relationship Id="rId633" Type="http://schemas.openxmlformats.org/officeDocument/2006/relationships/hyperlink" Target="https://login.consultant.ru/link/?req=doc&amp;base=LAW&amp;n=150727&amp;dst=121369" TargetMode="External"/><Relationship Id="rId230" Type="http://schemas.openxmlformats.org/officeDocument/2006/relationships/hyperlink" Target="https://login.consultant.ru/link/?req=doc&amp;base=LAW&amp;n=150727&amp;dst=102140" TargetMode="External"/><Relationship Id="rId468" Type="http://schemas.openxmlformats.org/officeDocument/2006/relationships/hyperlink" Target="https://login.consultant.ru/link/?req=doc&amp;base=LAW&amp;n=150727&amp;dst=102409" TargetMode="External"/><Relationship Id="rId675" Type="http://schemas.openxmlformats.org/officeDocument/2006/relationships/hyperlink" Target="https://login.consultant.ru/link/?req=doc&amp;base=LAW&amp;n=150727&amp;dst=121370" TargetMode="External"/><Relationship Id="rId25" Type="http://schemas.openxmlformats.org/officeDocument/2006/relationships/hyperlink" Target="https://login.consultant.ru/link/?req=doc&amp;base=LAW&amp;n=129117&amp;dst=100002" TargetMode="External"/><Relationship Id="rId67" Type="http://schemas.openxmlformats.org/officeDocument/2006/relationships/hyperlink" Target="https://login.consultant.ru/link/?req=doc&amp;base=STR&amp;n=26118" TargetMode="External"/><Relationship Id="rId272" Type="http://schemas.openxmlformats.org/officeDocument/2006/relationships/hyperlink" Target="https://login.consultant.ru/link/?req=doc&amp;base=LAW&amp;n=150727&amp;dst=102179" TargetMode="External"/><Relationship Id="rId328" Type="http://schemas.openxmlformats.org/officeDocument/2006/relationships/hyperlink" Target="https://login.consultant.ru/link/?req=doc&amp;base=LAW&amp;n=150727&amp;dst=102236" TargetMode="External"/><Relationship Id="rId535" Type="http://schemas.openxmlformats.org/officeDocument/2006/relationships/hyperlink" Target="https://login.consultant.ru/link/?req=doc&amp;base=LAW&amp;n=150727&amp;dst=121368" TargetMode="External"/><Relationship Id="rId577" Type="http://schemas.openxmlformats.org/officeDocument/2006/relationships/hyperlink" Target="https://login.consultant.ru/link/?req=doc&amp;base=LAW&amp;n=150727&amp;dst=102511" TargetMode="External"/><Relationship Id="rId700" Type="http://schemas.openxmlformats.org/officeDocument/2006/relationships/hyperlink" Target="https://login.consultant.ru/link/?req=doc&amp;base=LAW&amp;n=150727&amp;dst=121370" TargetMode="External"/><Relationship Id="rId742" Type="http://schemas.openxmlformats.org/officeDocument/2006/relationships/hyperlink" Target="https://login.consultant.ru/link/?req=doc&amp;base=LAW&amp;n=150727&amp;dst=102528" TargetMode="External"/><Relationship Id="rId132" Type="http://schemas.openxmlformats.org/officeDocument/2006/relationships/hyperlink" Target="https://login.consultant.ru/link/?req=doc&amp;base=LAW&amp;n=410949&amp;dst=100077" TargetMode="External"/><Relationship Id="rId174" Type="http://schemas.openxmlformats.org/officeDocument/2006/relationships/hyperlink" Target="https://login.consultant.ru/link/?req=doc&amp;base=LAW&amp;n=150727&amp;dst=102073" TargetMode="External"/><Relationship Id="rId381" Type="http://schemas.openxmlformats.org/officeDocument/2006/relationships/hyperlink" Target="https://login.consultant.ru/link/?req=doc&amp;base=LAW&amp;n=150727&amp;dst=102299" TargetMode="External"/><Relationship Id="rId602" Type="http://schemas.openxmlformats.org/officeDocument/2006/relationships/hyperlink" Target="https://login.consultant.ru/link/?req=doc&amp;base=LAW&amp;n=150727&amp;dst=102576" TargetMode="External"/><Relationship Id="rId241" Type="http://schemas.openxmlformats.org/officeDocument/2006/relationships/hyperlink" Target="https://login.consultant.ru/link/?req=doc&amp;base=LAW&amp;n=150727&amp;dst=102656" TargetMode="External"/><Relationship Id="rId437" Type="http://schemas.openxmlformats.org/officeDocument/2006/relationships/hyperlink" Target="https://login.consultant.ru/link/?req=doc&amp;base=LAW&amp;n=150727&amp;dst=102375" TargetMode="External"/><Relationship Id="rId479" Type="http://schemas.openxmlformats.org/officeDocument/2006/relationships/hyperlink" Target="https://login.consultant.ru/link/?req=doc&amp;base=LAW&amp;n=150727&amp;dst=102426" TargetMode="External"/><Relationship Id="rId644" Type="http://schemas.openxmlformats.org/officeDocument/2006/relationships/hyperlink" Target="https://login.consultant.ru/link/?req=doc&amp;base=LAW&amp;n=150727&amp;dst=121369" TargetMode="External"/><Relationship Id="rId686" Type="http://schemas.openxmlformats.org/officeDocument/2006/relationships/hyperlink" Target="https://login.consultant.ru/link/?req=doc&amp;base=LAW&amp;n=150727&amp;dst=121370" TargetMode="External"/><Relationship Id="rId36" Type="http://schemas.openxmlformats.org/officeDocument/2006/relationships/hyperlink" Target="https://login.consultant.ru/link/?req=doc&amp;base=LAW&amp;n=493765&amp;dst=100010" TargetMode="External"/><Relationship Id="rId283" Type="http://schemas.openxmlformats.org/officeDocument/2006/relationships/hyperlink" Target="https://login.consultant.ru/link/?req=doc&amp;base=LAW&amp;n=150727&amp;dst=102189" TargetMode="External"/><Relationship Id="rId339" Type="http://schemas.openxmlformats.org/officeDocument/2006/relationships/hyperlink" Target="https://login.consultant.ru/link/?req=doc&amp;base=LAW&amp;n=150727&amp;dst=102250" TargetMode="External"/><Relationship Id="rId490" Type="http://schemas.openxmlformats.org/officeDocument/2006/relationships/hyperlink" Target="https://login.consultant.ru/link/?req=doc&amp;base=LAW&amp;n=150727&amp;dst=102444" TargetMode="External"/><Relationship Id="rId504" Type="http://schemas.openxmlformats.org/officeDocument/2006/relationships/hyperlink" Target="https://login.consultant.ru/link/?req=doc&amp;base=LAW&amp;n=150727&amp;dst=120596" TargetMode="External"/><Relationship Id="rId546" Type="http://schemas.openxmlformats.org/officeDocument/2006/relationships/hyperlink" Target="https://login.consultant.ru/link/?req=doc&amp;base=LAW&amp;n=150727&amp;dst=121368" TargetMode="External"/><Relationship Id="rId711" Type="http://schemas.openxmlformats.org/officeDocument/2006/relationships/hyperlink" Target="https://login.consultant.ru/link/?req=doc&amp;base=LAW&amp;n=150727&amp;dst=121370" TargetMode="External"/><Relationship Id="rId78" Type="http://schemas.openxmlformats.org/officeDocument/2006/relationships/hyperlink" Target="https://login.consultant.ru/link/?req=doc&amp;base=LAW&amp;n=470057&amp;dst=100110" TargetMode="External"/><Relationship Id="rId101" Type="http://schemas.openxmlformats.org/officeDocument/2006/relationships/hyperlink" Target="https://login.consultant.ru/link/?req=doc&amp;base=LAW&amp;n=470057&amp;dst=100120" TargetMode="External"/><Relationship Id="rId143" Type="http://schemas.openxmlformats.org/officeDocument/2006/relationships/hyperlink" Target="https://login.consultant.ru/link/?req=doc&amp;base=LAW&amp;n=150727&amp;dst=102034" TargetMode="External"/><Relationship Id="rId185" Type="http://schemas.openxmlformats.org/officeDocument/2006/relationships/hyperlink" Target="https://login.consultant.ru/link/?req=doc&amp;base=LAW&amp;n=150727&amp;dst=102084" TargetMode="External"/><Relationship Id="rId350" Type="http://schemas.openxmlformats.org/officeDocument/2006/relationships/hyperlink" Target="https://login.consultant.ru/link/?req=doc&amp;base=LAW&amp;n=150727&amp;dst=102264" TargetMode="External"/><Relationship Id="rId406" Type="http://schemas.openxmlformats.org/officeDocument/2006/relationships/hyperlink" Target="https://login.consultant.ru/link/?req=doc&amp;base=LAW&amp;n=150727&amp;dst=102332" TargetMode="External"/><Relationship Id="rId588" Type="http://schemas.openxmlformats.org/officeDocument/2006/relationships/hyperlink" Target="https://login.consultant.ru/link/?req=doc&amp;base=LAW&amp;n=150727&amp;dst=102522" TargetMode="External"/><Relationship Id="rId9" Type="http://schemas.openxmlformats.org/officeDocument/2006/relationships/hyperlink" Target="https://login.consultant.ru/link/?req=doc&amp;base=RLAW123&amp;n=335378&amp;dst=100005" TargetMode="External"/><Relationship Id="rId210" Type="http://schemas.openxmlformats.org/officeDocument/2006/relationships/hyperlink" Target="https://login.consultant.ru/link/?req=doc&amp;base=LAW&amp;n=150727&amp;dst=102112" TargetMode="External"/><Relationship Id="rId392" Type="http://schemas.openxmlformats.org/officeDocument/2006/relationships/hyperlink" Target="https://login.consultant.ru/link/?req=doc&amp;base=LAW&amp;n=150727&amp;dst=102312" TargetMode="External"/><Relationship Id="rId448" Type="http://schemas.openxmlformats.org/officeDocument/2006/relationships/hyperlink" Target="https://login.consultant.ru/link/?req=doc&amp;base=LAW&amp;n=150727&amp;dst=102387" TargetMode="External"/><Relationship Id="rId613" Type="http://schemas.openxmlformats.org/officeDocument/2006/relationships/hyperlink" Target="https://login.consultant.ru/link/?req=doc&amp;base=LAW&amp;n=150727&amp;dst=102584" TargetMode="External"/><Relationship Id="rId655" Type="http://schemas.openxmlformats.org/officeDocument/2006/relationships/hyperlink" Target="https://login.consultant.ru/link/?req=doc&amp;base=LAW&amp;n=150727&amp;dst=102608" TargetMode="External"/><Relationship Id="rId697" Type="http://schemas.openxmlformats.org/officeDocument/2006/relationships/hyperlink" Target="https://login.consultant.ru/link/?req=doc&amp;base=LAW&amp;n=150727&amp;dst=121370" TargetMode="External"/><Relationship Id="rId252" Type="http://schemas.openxmlformats.org/officeDocument/2006/relationships/hyperlink" Target="https://login.consultant.ru/link/?req=doc&amp;base=LAW&amp;n=150727&amp;dst=102151" TargetMode="External"/><Relationship Id="rId294" Type="http://schemas.openxmlformats.org/officeDocument/2006/relationships/hyperlink" Target="https://login.consultant.ru/link/?req=doc&amp;base=LAW&amp;n=150727&amp;dst=102201" TargetMode="External"/><Relationship Id="rId308" Type="http://schemas.openxmlformats.org/officeDocument/2006/relationships/hyperlink" Target="https://login.consultant.ru/link/?req=doc&amp;base=LAW&amp;n=150727&amp;dst=102217" TargetMode="External"/><Relationship Id="rId515" Type="http://schemas.openxmlformats.org/officeDocument/2006/relationships/hyperlink" Target="https://login.consultant.ru/link/?req=doc&amp;base=LAW&amp;n=150727&amp;dst=102469" TargetMode="External"/><Relationship Id="rId722" Type="http://schemas.openxmlformats.org/officeDocument/2006/relationships/hyperlink" Target="https://login.consultant.ru/link/?req=doc&amp;base=LAW&amp;n=150727&amp;dst=102529" TargetMode="External"/><Relationship Id="rId47" Type="http://schemas.openxmlformats.org/officeDocument/2006/relationships/hyperlink" Target="https://login.consultant.ru/link/?req=doc&amp;base=LAW&amp;n=129117&amp;dst=100010" TargetMode="External"/><Relationship Id="rId89" Type="http://schemas.openxmlformats.org/officeDocument/2006/relationships/hyperlink" Target="https://login.consultant.ru/link/?req=doc&amp;base=LAW&amp;n=470057&amp;dst=100099" TargetMode="External"/><Relationship Id="rId112" Type="http://schemas.openxmlformats.org/officeDocument/2006/relationships/hyperlink" Target="https://login.consultant.ru/link/?req=doc&amp;base=LAW&amp;n=470057&amp;dst=100110" TargetMode="External"/><Relationship Id="rId154" Type="http://schemas.openxmlformats.org/officeDocument/2006/relationships/hyperlink" Target="https://login.consultant.ru/link/?req=doc&amp;base=LAW&amp;n=150727&amp;dst=102047" TargetMode="External"/><Relationship Id="rId361" Type="http://schemas.openxmlformats.org/officeDocument/2006/relationships/hyperlink" Target="https://login.consultant.ru/link/?req=doc&amp;base=LAW&amp;n=150727&amp;dst=102276" TargetMode="External"/><Relationship Id="rId557" Type="http://schemas.openxmlformats.org/officeDocument/2006/relationships/hyperlink" Target="https://login.consultant.ru/link/?req=doc&amp;base=LAW&amp;n=150727&amp;dst=121368" TargetMode="External"/><Relationship Id="rId599" Type="http://schemas.openxmlformats.org/officeDocument/2006/relationships/hyperlink" Target="https://login.consultant.ru/link/?req=doc&amp;base=LAW&amp;n=150727&amp;dst=102560" TargetMode="External"/><Relationship Id="rId196" Type="http://schemas.openxmlformats.org/officeDocument/2006/relationships/hyperlink" Target="https://login.consultant.ru/link/?req=doc&amp;base=LAW&amp;n=150727&amp;dst=102098" TargetMode="External"/><Relationship Id="rId417" Type="http://schemas.openxmlformats.org/officeDocument/2006/relationships/hyperlink" Target="https://login.consultant.ru/link/?req=doc&amp;base=LAW&amp;n=150727&amp;dst=102351" TargetMode="External"/><Relationship Id="rId459" Type="http://schemas.openxmlformats.org/officeDocument/2006/relationships/hyperlink" Target="https://login.consultant.ru/link/?req=doc&amp;base=LAW&amp;n=150727&amp;dst=102401" TargetMode="External"/><Relationship Id="rId624" Type="http://schemas.openxmlformats.org/officeDocument/2006/relationships/hyperlink" Target="https://login.consultant.ru/link/?req=doc&amp;base=LAW&amp;n=150727&amp;dst=121369" TargetMode="External"/><Relationship Id="rId666" Type="http://schemas.openxmlformats.org/officeDocument/2006/relationships/hyperlink" Target="https://login.consultant.ru/link/?req=doc&amp;base=LAW&amp;n=150727&amp;dst=102624" TargetMode="External"/><Relationship Id="rId16" Type="http://schemas.openxmlformats.org/officeDocument/2006/relationships/hyperlink" Target="www.zakon.krskstate.ru" TargetMode="External"/><Relationship Id="rId221" Type="http://schemas.openxmlformats.org/officeDocument/2006/relationships/hyperlink" Target="https://login.consultant.ru/link/?req=doc&amp;base=LAW&amp;n=150727&amp;dst=102130" TargetMode="External"/><Relationship Id="rId263" Type="http://schemas.openxmlformats.org/officeDocument/2006/relationships/hyperlink" Target="https://login.consultant.ru/link/?req=doc&amp;base=LAW&amp;n=150727&amp;dst=102167" TargetMode="External"/><Relationship Id="rId319" Type="http://schemas.openxmlformats.org/officeDocument/2006/relationships/hyperlink" Target="https://login.consultant.ru/link/?req=doc&amp;base=LAW&amp;n=150727&amp;dst=102227" TargetMode="External"/><Relationship Id="rId470" Type="http://schemas.openxmlformats.org/officeDocument/2006/relationships/hyperlink" Target="https://login.consultant.ru/link/?req=doc&amp;base=LAW&amp;n=150727&amp;dst=102413" TargetMode="External"/><Relationship Id="rId526" Type="http://schemas.openxmlformats.org/officeDocument/2006/relationships/hyperlink" Target="https://login.consultant.ru/link/?req=doc&amp;base=LAW&amp;n=150727&amp;dst=121368" TargetMode="External"/><Relationship Id="rId58" Type="http://schemas.openxmlformats.org/officeDocument/2006/relationships/hyperlink" Target="https://login.consultant.ru/link/?req=doc&amp;base=LAW&amp;n=373084&amp;dst=100022" TargetMode="External"/><Relationship Id="rId123" Type="http://schemas.openxmlformats.org/officeDocument/2006/relationships/image" Target="media/image8.png"/><Relationship Id="rId330" Type="http://schemas.openxmlformats.org/officeDocument/2006/relationships/hyperlink" Target="https://login.consultant.ru/link/?req=doc&amp;base=LAW&amp;n=150727&amp;dst=102240" TargetMode="External"/><Relationship Id="rId568" Type="http://schemas.openxmlformats.org/officeDocument/2006/relationships/hyperlink" Target="https://login.consultant.ru/link/?req=doc&amp;base=LAW&amp;n=150727&amp;dst=102501" TargetMode="External"/><Relationship Id="rId733" Type="http://schemas.openxmlformats.org/officeDocument/2006/relationships/hyperlink" Target="https://login.consultant.ru/link/?req=doc&amp;base=LAW&amp;n=150727&amp;dst=102534" TargetMode="External"/><Relationship Id="rId165" Type="http://schemas.openxmlformats.org/officeDocument/2006/relationships/hyperlink" Target="https://login.consultant.ru/link/?req=doc&amp;base=LAW&amp;n=150727&amp;dst=102060" TargetMode="External"/><Relationship Id="rId372" Type="http://schemas.openxmlformats.org/officeDocument/2006/relationships/hyperlink" Target="https://login.consultant.ru/link/?req=doc&amp;base=LAW&amp;n=150727&amp;dst=102290" TargetMode="External"/><Relationship Id="rId428" Type="http://schemas.openxmlformats.org/officeDocument/2006/relationships/hyperlink" Target="https://login.consultant.ru/link/?req=doc&amp;base=LAW&amp;n=150727&amp;dst=102362" TargetMode="External"/><Relationship Id="rId635" Type="http://schemas.openxmlformats.org/officeDocument/2006/relationships/hyperlink" Target="https://login.consultant.ru/link/?req=doc&amp;base=LAW&amp;n=150727&amp;dst=121369" TargetMode="External"/><Relationship Id="rId677" Type="http://schemas.openxmlformats.org/officeDocument/2006/relationships/hyperlink" Target="https://login.consultant.ru/link/?req=doc&amp;base=LAW&amp;n=150727&amp;dst=121370" TargetMode="External"/><Relationship Id="rId232" Type="http://schemas.openxmlformats.org/officeDocument/2006/relationships/hyperlink" Target="https://login.consultant.ru/link/?req=doc&amp;base=LAW&amp;n=150727&amp;dst=102142" TargetMode="External"/><Relationship Id="rId274" Type="http://schemas.openxmlformats.org/officeDocument/2006/relationships/hyperlink" Target="https://login.consultant.ru/link/?req=doc&amp;base=LAW&amp;n=150727&amp;dst=102181" TargetMode="External"/><Relationship Id="rId481" Type="http://schemas.openxmlformats.org/officeDocument/2006/relationships/hyperlink" Target="https://login.consultant.ru/link/?req=doc&amp;base=LAW&amp;n=150727&amp;dst=102428" TargetMode="External"/><Relationship Id="rId702" Type="http://schemas.openxmlformats.org/officeDocument/2006/relationships/hyperlink" Target="https://login.consultant.ru/link/?req=doc&amp;base=LAW&amp;n=150727&amp;dst=121370" TargetMode="External"/><Relationship Id="rId27" Type="http://schemas.openxmlformats.org/officeDocument/2006/relationships/hyperlink" Target="https://login.consultant.ru/link/?req=doc&amp;base=LAW&amp;n=486149&amp;dst=100211" TargetMode="External"/><Relationship Id="rId69" Type="http://schemas.openxmlformats.org/officeDocument/2006/relationships/hyperlink" Target="https://login.consultant.ru/link/?req=doc&amp;base=LAW&amp;n=470057&amp;dst=100079" TargetMode="External"/><Relationship Id="rId134" Type="http://schemas.openxmlformats.org/officeDocument/2006/relationships/hyperlink" Target="https://login.consultant.ru/link/?req=doc&amp;base=LAW&amp;n=410949" TargetMode="External"/><Relationship Id="rId537" Type="http://schemas.openxmlformats.org/officeDocument/2006/relationships/hyperlink" Target="https://login.consultant.ru/link/?req=doc&amp;base=LAW&amp;n=150727&amp;dst=121368" TargetMode="External"/><Relationship Id="rId579" Type="http://schemas.openxmlformats.org/officeDocument/2006/relationships/hyperlink" Target="https://login.consultant.ru/link/?req=doc&amp;base=LAW&amp;n=150727&amp;dst=102513" TargetMode="External"/><Relationship Id="rId744" Type="http://schemas.openxmlformats.org/officeDocument/2006/relationships/hyperlink" Target="https://login.consultant.ru/link/?req=doc&amp;base=LAW&amp;n=150727&amp;dst=102531" TargetMode="External"/><Relationship Id="rId80" Type="http://schemas.openxmlformats.org/officeDocument/2006/relationships/hyperlink" Target="https://login.consultant.ru/link/?req=doc&amp;base=LAW&amp;n=470057&amp;dst=100116" TargetMode="External"/><Relationship Id="rId176" Type="http://schemas.openxmlformats.org/officeDocument/2006/relationships/hyperlink" Target="https://login.consultant.ru/link/?req=doc&amp;base=LAW&amp;n=150727&amp;dst=102074" TargetMode="External"/><Relationship Id="rId341" Type="http://schemas.openxmlformats.org/officeDocument/2006/relationships/hyperlink" Target="https://login.consultant.ru/link/?req=doc&amp;base=LAW&amp;n=150727&amp;dst=102254" TargetMode="External"/><Relationship Id="rId383" Type="http://schemas.openxmlformats.org/officeDocument/2006/relationships/hyperlink" Target="https://login.consultant.ru/link/?req=doc&amp;base=LAW&amp;n=150727&amp;dst=102301" TargetMode="External"/><Relationship Id="rId439" Type="http://schemas.openxmlformats.org/officeDocument/2006/relationships/hyperlink" Target="https://login.consultant.ru/link/?req=doc&amp;base=LAW&amp;n=150727&amp;dst=102377" TargetMode="External"/><Relationship Id="rId590" Type="http://schemas.openxmlformats.org/officeDocument/2006/relationships/hyperlink" Target="https://login.consultant.ru/link/?req=doc&amp;base=LAW&amp;n=150727&amp;dst=102524" TargetMode="External"/><Relationship Id="rId604" Type="http://schemas.openxmlformats.org/officeDocument/2006/relationships/hyperlink" Target="https://login.consultant.ru/link/?req=doc&amp;base=LAW&amp;n=150727&amp;dst=102563" TargetMode="External"/><Relationship Id="rId646" Type="http://schemas.openxmlformats.org/officeDocument/2006/relationships/hyperlink" Target="https://login.consultant.ru/link/?req=doc&amp;base=LAW&amp;n=150727&amp;dst=121369" TargetMode="External"/><Relationship Id="rId201" Type="http://schemas.openxmlformats.org/officeDocument/2006/relationships/hyperlink" Target="https://login.consultant.ru/link/?req=doc&amp;base=LAW&amp;n=150727&amp;dst=102104" TargetMode="External"/><Relationship Id="rId243" Type="http://schemas.openxmlformats.org/officeDocument/2006/relationships/hyperlink" Target="https://login.consultant.ru/link/?req=doc&amp;base=LAW&amp;n=150727&amp;dst=102658" TargetMode="External"/><Relationship Id="rId285" Type="http://schemas.openxmlformats.org/officeDocument/2006/relationships/hyperlink" Target="https://login.consultant.ru/link/?req=doc&amp;base=LAW&amp;n=150727&amp;dst=102192" TargetMode="External"/><Relationship Id="rId450" Type="http://schemas.openxmlformats.org/officeDocument/2006/relationships/hyperlink" Target="https://login.consultant.ru/link/?req=doc&amp;base=LAW&amp;n=150727&amp;dst=102389" TargetMode="External"/><Relationship Id="rId506" Type="http://schemas.openxmlformats.org/officeDocument/2006/relationships/hyperlink" Target="https://login.consultant.ru/link/?req=doc&amp;base=LAW&amp;n=150727&amp;dst=102458" TargetMode="External"/><Relationship Id="rId688" Type="http://schemas.openxmlformats.org/officeDocument/2006/relationships/hyperlink" Target="https://login.consultant.ru/link/?req=doc&amp;base=LAW&amp;n=150727&amp;dst=121370" TargetMode="External"/><Relationship Id="rId38" Type="http://schemas.openxmlformats.org/officeDocument/2006/relationships/hyperlink" Target="https://login.consultant.ru/link/?req=doc&amp;base=LAW&amp;n=450768" TargetMode="External"/><Relationship Id="rId103" Type="http://schemas.openxmlformats.org/officeDocument/2006/relationships/hyperlink" Target="https://login.consultant.ru/link/?req=doc&amp;base=LAW&amp;n=470057&amp;dst=100130" TargetMode="External"/><Relationship Id="rId310" Type="http://schemas.openxmlformats.org/officeDocument/2006/relationships/hyperlink" Target="https://login.consultant.ru/link/?req=doc&amp;base=LAW&amp;n=150727&amp;dst=102219" TargetMode="External"/><Relationship Id="rId492" Type="http://schemas.openxmlformats.org/officeDocument/2006/relationships/hyperlink" Target="https://login.consultant.ru/link/?req=doc&amp;base=LAW&amp;n=150727&amp;dst=102439" TargetMode="External"/><Relationship Id="rId548" Type="http://schemas.openxmlformats.org/officeDocument/2006/relationships/hyperlink" Target="https://login.consultant.ru/link/?req=doc&amp;base=LAW&amp;n=150727&amp;dst=121368" TargetMode="External"/><Relationship Id="rId713" Type="http://schemas.openxmlformats.org/officeDocument/2006/relationships/hyperlink" Target="https://login.consultant.ru/link/?req=doc&amp;base=LAW&amp;n=150727&amp;dst=121370" TargetMode="External"/><Relationship Id="rId91" Type="http://schemas.openxmlformats.org/officeDocument/2006/relationships/hyperlink" Target="https://login.consultant.ru/link/?req=doc&amp;base=LAW&amp;n=470057&amp;dst=100110" TargetMode="External"/><Relationship Id="rId145" Type="http://schemas.openxmlformats.org/officeDocument/2006/relationships/hyperlink" Target="https://login.consultant.ru/link/?req=doc&amp;base=LAW&amp;n=150727&amp;dst=102035" TargetMode="External"/><Relationship Id="rId187" Type="http://schemas.openxmlformats.org/officeDocument/2006/relationships/hyperlink" Target="https://login.consultant.ru/link/?req=doc&amp;base=LAW&amp;n=150727&amp;dst=102086" TargetMode="External"/><Relationship Id="rId352" Type="http://schemas.openxmlformats.org/officeDocument/2006/relationships/hyperlink" Target="https://login.consultant.ru/link/?req=doc&amp;base=LAW&amp;n=150727&amp;dst=102269" TargetMode="External"/><Relationship Id="rId394" Type="http://schemas.openxmlformats.org/officeDocument/2006/relationships/hyperlink" Target="https://login.consultant.ru/link/?req=doc&amp;base=LAW&amp;n=150727&amp;dst=102314" TargetMode="External"/><Relationship Id="rId408" Type="http://schemas.openxmlformats.org/officeDocument/2006/relationships/hyperlink" Target="https://login.consultant.ru/link/?req=doc&amp;base=LAW&amp;n=150727&amp;dst=102341" TargetMode="External"/><Relationship Id="rId615" Type="http://schemas.openxmlformats.org/officeDocument/2006/relationships/hyperlink" Target="https://login.consultant.ru/link/?req=doc&amp;base=LAW&amp;n=150727&amp;dst=102580" TargetMode="External"/><Relationship Id="rId212" Type="http://schemas.openxmlformats.org/officeDocument/2006/relationships/hyperlink" Target="https://login.consultant.ru/link/?req=doc&amp;base=LAW&amp;n=150727&amp;dst=102114" TargetMode="External"/><Relationship Id="rId254" Type="http://schemas.openxmlformats.org/officeDocument/2006/relationships/hyperlink" Target="https://login.consultant.ru/link/?req=doc&amp;base=LAW&amp;n=150727&amp;dst=102153" TargetMode="External"/><Relationship Id="rId657" Type="http://schemas.openxmlformats.org/officeDocument/2006/relationships/hyperlink" Target="https://login.consultant.ru/link/?req=doc&amp;base=LAW&amp;n=150727&amp;dst=102610" TargetMode="External"/><Relationship Id="rId699" Type="http://schemas.openxmlformats.org/officeDocument/2006/relationships/hyperlink" Target="https://login.consultant.ru/link/?req=doc&amp;base=LAW&amp;n=150727&amp;dst=121370" TargetMode="External"/><Relationship Id="rId49" Type="http://schemas.openxmlformats.org/officeDocument/2006/relationships/hyperlink" Target="https://login.consultant.ru/link/?req=doc&amp;base=LAW&amp;n=494631&amp;dst=535" TargetMode="External"/><Relationship Id="rId114" Type="http://schemas.openxmlformats.org/officeDocument/2006/relationships/hyperlink" Target="https://login.consultant.ru/link/?req=doc&amp;base=LAW&amp;n=470057&amp;dst=100114" TargetMode="External"/><Relationship Id="rId296" Type="http://schemas.openxmlformats.org/officeDocument/2006/relationships/hyperlink" Target="https://login.consultant.ru/link/?req=doc&amp;base=LAW&amp;n=150727&amp;dst=102203" TargetMode="External"/><Relationship Id="rId461" Type="http://schemas.openxmlformats.org/officeDocument/2006/relationships/hyperlink" Target="https://login.consultant.ru/link/?req=doc&amp;base=LAW&amp;n=150727&amp;dst=102403" TargetMode="External"/><Relationship Id="rId517" Type="http://schemas.openxmlformats.org/officeDocument/2006/relationships/hyperlink" Target="https://login.consultant.ru/link/?req=doc&amp;base=LAW&amp;n=150727&amp;dst=102471" TargetMode="External"/><Relationship Id="rId559" Type="http://schemas.openxmlformats.org/officeDocument/2006/relationships/hyperlink" Target="https://login.consultant.ru/link/?req=doc&amp;base=LAW&amp;n=150727&amp;dst=102495" TargetMode="External"/><Relationship Id="rId724" Type="http://schemas.openxmlformats.org/officeDocument/2006/relationships/hyperlink" Target="https://login.consultant.ru/link/?req=doc&amp;base=LAW&amp;n=150727&amp;dst=102538" TargetMode="External"/><Relationship Id="rId60" Type="http://schemas.openxmlformats.org/officeDocument/2006/relationships/image" Target="media/image5.png"/><Relationship Id="rId156" Type="http://schemas.openxmlformats.org/officeDocument/2006/relationships/hyperlink" Target="https://login.consultant.ru/link/?req=doc&amp;base=LAW&amp;n=150727&amp;dst=102044" TargetMode="External"/><Relationship Id="rId198" Type="http://schemas.openxmlformats.org/officeDocument/2006/relationships/hyperlink" Target="https://login.consultant.ru/link/?req=doc&amp;base=LAW&amp;n=150727&amp;dst=102100" TargetMode="External"/><Relationship Id="rId321" Type="http://schemas.openxmlformats.org/officeDocument/2006/relationships/hyperlink" Target="https://login.consultant.ru/link/?req=doc&amp;base=LAW&amp;n=150727&amp;dst=102229" TargetMode="External"/><Relationship Id="rId363" Type="http://schemas.openxmlformats.org/officeDocument/2006/relationships/hyperlink" Target="https://login.consultant.ru/link/?req=doc&amp;base=LAW&amp;n=150727&amp;dst=102278" TargetMode="External"/><Relationship Id="rId419" Type="http://schemas.openxmlformats.org/officeDocument/2006/relationships/hyperlink" Target="https://login.consultant.ru/link/?req=doc&amp;base=LAW&amp;n=150727&amp;dst=102353" TargetMode="External"/><Relationship Id="rId570" Type="http://schemas.openxmlformats.org/officeDocument/2006/relationships/hyperlink" Target="https://login.consultant.ru/link/?req=doc&amp;base=LAW&amp;n=150727&amp;dst=102503" TargetMode="External"/><Relationship Id="rId626" Type="http://schemas.openxmlformats.org/officeDocument/2006/relationships/hyperlink" Target="https://login.consultant.ru/link/?req=doc&amp;base=LAW&amp;n=150727&amp;dst=121369" TargetMode="External"/><Relationship Id="rId223" Type="http://schemas.openxmlformats.org/officeDocument/2006/relationships/hyperlink" Target="https://login.consultant.ru/link/?req=doc&amp;base=LAW&amp;n=150727&amp;dst=102132" TargetMode="External"/><Relationship Id="rId430" Type="http://schemas.openxmlformats.org/officeDocument/2006/relationships/hyperlink" Target="https://login.consultant.ru/link/?req=doc&amp;base=LAW&amp;n=150727&amp;dst=102360" TargetMode="External"/><Relationship Id="rId668" Type="http://schemas.openxmlformats.org/officeDocument/2006/relationships/hyperlink" Target="https://login.consultant.ru/link/?req=doc&amp;base=LAW&amp;n=150727&amp;dst=102625" TargetMode="External"/><Relationship Id="rId18" Type="http://schemas.openxmlformats.org/officeDocument/2006/relationships/hyperlink" Target="https://login.consultant.ru/link/?req=doc&amp;base=LAW&amp;n=494631&amp;dst=655" TargetMode="External"/><Relationship Id="rId265" Type="http://schemas.openxmlformats.org/officeDocument/2006/relationships/hyperlink" Target="https://login.consultant.ru/link/?req=doc&amp;base=LAW&amp;n=150727&amp;dst=120593" TargetMode="External"/><Relationship Id="rId472" Type="http://schemas.openxmlformats.org/officeDocument/2006/relationships/hyperlink" Target="https://login.consultant.ru/link/?req=doc&amp;base=LAW&amp;n=150727&amp;dst=102417" TargetMode="External"/><Relationship Id="rId528" Type="http://schemas.openxmlformats.org/officeDocument/2006/relationships/hyperlink" Target="https://login.consultant.ru/link/?req=doc&amp;base=LAW&amp;n=150727&amp;dst=121368" TargetMode="External"/><Relationship Id="rId735" Type="http://schemas.openxmlformats.org/officeDocument/2006/relationships/hyperlink" Target="https://login.consultant.ru/link/?req=doc&amp;base=LAW&amp;n=150727&amp;dst=102527" TargetMode="External"/><Relationship Id="rId125" Type="http://schemas.openxmlformats.org/officeDocument/2006/relationships/hyperlink" Target="https://login.consultant.ru/link/?req=doc&amp;base=LAW&amp;n=494631&amp;dst=347" TargetMode="External"/><Relationship Id="rId167" Type="http://schemas.openxmlformats.org/officeDocument/2006/relationships/hyperlink" Target="https://login.consultant.ru/link/?req=doc&amp;base=LAW&amp;n=150727&amp;dst=102062" TargetMode="External"/><Relationship Id="rId332" Type="http://schemas.openxmlformats.org/officeDocument/2006/relationships/hyperlink" Target="https://login.consultant.ru/link/?req=doc&amp;base=LAW&amp;n=150727&amp;dst=102243" TargetMode="External"/><Relationship Id="rId374" Type="http://schemas.openxmlformats.org/officeDocument/2006/relationships/hyperlink" Target="https://login.consultant.ru/link/?req=doc&amp;base=LAW&amp;n=150727&amp;dst=102292" TargetMode="External"/><Relationship Id="rId581" Type="http://schemas.openxmlformats.org/officeDocument/2006/relationships/hyperlink" Target="https://login.consultant.ru/link/?req=doc&amp;base=LAW&amp;n=150727&amp;dst=102516" TargetMode="External"/><Relationship Id="rId71" Type="http://schemas.openxmlformats.org/officeDocument/2006/relationships/hyperlink" Target="https://login.consultant.ru/link/?req=doc&amp;base=LAW&amp;n=470057&amp;dst=100084" TargetMode="External"/><Relationship Id="rId234" Type="http://schemas.openxmlformats.org/officeDocument/2006/relationships/hyperlink" Target="https://login.consultant.ru/link/?req=doc&amp;base=LAW&amp;n=150727&amp;dst=102143" TargetMode="External"/><Relationship Id="rId637" Type="http://schemas.openxmlformats.org/officeDocument/2006/relationships/hyperlink" Target="https://login.consultant.ru/link/?req=doc&amp;base=LAW&amp;n=150727&amp;dst=121369" TargetMode="External"/><Relationship Id="rId679" Type="http://schemas.openxmlformats.org/officeDocument/2006/relationships/hyperlink" Target="https://login.consultant.ru/link/?req=doc&amp;base=LAW&amp;n=150727&amp;dst=121370" TargetMode="External"/><Relationship Id="rId2" Type="http://schemas.openxmlformats.org/officeDocument/2006/relationships/settings" Target="settings.xml"/><Relationship Id="rId29" Type="http://schemas.openxmlformats.org/officeDocument/2006/relationships/hyperlink" Target="https://login.consultant.ru/link/?req=doc&amp;base=LAW&amp;n=305550" TargetMode="External"/><Relationship Id="rId276" Type="http://schemas.openxmlformats.org/officeDocument/2006/relationships/hyperlink" Target="https://login.consultant.ru/link/?req=doc&amp;base=LAW&amp;n=150727&amp;dst=102177" TargetMode="External"/><Relationship Id="rId441" Type="http://schemas.openxmlformats.org/officeDocument/2006/relationships/hyperlink" Target="https://login.consultant.ru/link/?req=doc&amp;base=LAW&amp;n=150727&amp;dst=102379" TargetMode="External"/><Relationship Id="rId483" Type="http://schemas.openxmlformats.org/officeDocument/2006/relationships/hyperlink" Target="https://login.consultant.ru/link/?req=doc&amp;base=LAW&amp;n=150727&amp;dst=102429" TargetMode="External"/><Relationship Id="rId539" Type="http://schemas.openxmlformats.org/officeDocument/2006/relationships/hyperlink" Target="https://login.consultant.ru/link/?req=doc&amp;base=LAW&amp;n=150727&amp;dst=121368" TargetMode="External"/><Relationship Id="rId690" Type="http://schemas.openxmlformats.org/officeDocument/2006/relationships/hyperlink" Target="https://login.consultant.ru/link/?req=doc&amp;base=LAW&amp;n=150727&amp;dst=121370" TargetMode="External"/><Relationship Id="rId704" Type="http://schemas.openxmlformats.org/officeDocument/2006/relationships/hyperlink" Target="https://login.consultant.ru/link/?req=doc&amp;base=LAW&amp;n=150727&amp;dst=121370" TargetMode="External"/><Relationship Id="rId746" Type="http://schemas.openxmlformats.org/officeDocument/2006/relationships/theme" Target="theme/theme1.xml"/><Relationship Id="rId40" Type="http://schemas.openxmlformats.org/officeDocument/2006/relationships/hyperlink" Target="https://login.consultant.ru/link/?req=doc&amp;base=LAW&amp;n=151066" TargetMode="External"/><Relationship Id="rId136" Type="http://schemas.openxmlformats.org/officeDocument/2006/relationships/hyperlink" Target="https://login.consultant.ru/link/?req=doc&amp;base=LAW&amp;n=150727&amp;dst=102026" TargetMode="External"/><Relationship Id="rId178" Type="http://schemas.openxmlformats.org/officeDocument/2006/relationships/hyperlink" Target="https://login.consultant.ru/link/?req=doc&amp;base=LAW&amp;n=150727&amp;dst=102076" TargetMode="External"/><Relationship Id="rId301" Type="http://schemas.openxmlformats.org/officeDocument/2006/relationships/hyperlink" Target="https://login.consultant.ru/link/?req=doc&amp;base=LAW&amp;n=150727&amp;dst=102210" TargetMode="External"/><Relationship Id="rId343" Type="http://schemas.openxmlformats.org/officeDocument/2006/relationships/hyperlink" Target="https://login.consultant.ru/link/?req=doc&amp;base=LAW&amp;n=150727&amp;dst=102256" TargetMode="External"/><Relationship Id="rId550" Type="http://schemas.openxmlformats.org/officeDocument/2006/relationships/hyperlink" Target="https://login.consultant.ru/link/?req=doc&amp;base=LAW&amp;n=150727&amp;dst=121368" TargetMode="External"/><Relationship Id="rId82" Type="http://schemas.openxmlformats.org/officeDocument/2006/relationships/hyperlink" Target="https://login.consultant.ru/link/?req=doc&amp;base=LAW&amp;n=470057&amp;dst=100079" TargetMode="External"/><Relationship Id="rId203" Type="http://schemas.openxmlformats.org/officeDocument/2006/relationships/hyperlink" Target="https://login.consultant.ru/link/?req=doc&amp;base=LAW&amp;n=150727&amp;dst=102106" TargetMode="External"/><Relationship Id="rId385" Type="http://schemas.openxmlformats.org/officeDocument/2006/relationships/hyperlink" Target="https://login.consultant.ru/link/?req=doc&amp;base=LAW&amp;n=150727&amp;dst=102303" TargetMode="External"/><Relationship Id="rId592" Type="http://schemas.openxmlformats.org/officeDocument/2006/relationships/hyperlink" Target="https://login.consultant.ru/link/?req=doc&amp;base=LAW&amp;n=150727&amp;dst=102559" TargetMode="External"/><Relationship Id="rId606" Type="http://schemas.openxmlformats.org/officeDocument/2006/relationships/hyperlink" Target="https://login.consultant.ru/link/?req=doc&amp;base=LAW&amp;n=150727&amp;dst=102564" TargetMode="External"/><Relationship Id="rId648" Type="http://schemas.openxmlformats.org/officeDocument/2006/relationships/hyperlink" Target="https://login.consultant.ru/link/?req=doc&amp;base=LAW&amp;n=150727&amp;dst=121369" TargetMode="External"/><Relationship Id="rId245" Type="http://schemas.openxmlformats.org/officeDocument/2006/relationships/hyperlink" Target="https://login.consultant.ru/link/?req=doc&amp;base=LAW&amp;n=150727&amp;dst=102659" TargetMode="External"/><Relationship Id="rId287" Type="http://schemas.openxmlformats.org/officeDocument/2006/relationships/hyperlink" Target="https://login.consultant.ru/link/?req=doc&amp;base=LAW&amp;n=150727&amp;dst=102193" TargetMode="External"/><Relationship Id="rId410" Type="http://schemas.openxmlformats.org/officeDocument/2006/relationships/hyperlink" Target="https://login.consultant.ru/link/?req=doc&amp;base=LAW&amp;n=150727&amp;dst=102342" TargetMode="External"/><Relationship Id="rId452" Type="http://schemas.openxmlformats.org/officeDocument/2006/relationships/hyperlink" Target="https://login.consultant.ru/link/?req=doc&amp;base=LAW&amp;n=150727&amp;dst=102391" TargetMode="External"/><Relationship Id="rId494" Type="http://schemas.openxmlformats.org/officeDocument/2006/relationships/hyperlink" Target="https://login.consultant.ru/link/?req=doc&amp;base=LAW&amp;n=150727&amp;dst=102446" TargetMode="External"/><Relationship Id="rId508" Type="http://schemas.openxmlformats.org/officeDocument/2006/relationships/hyperlink" Target="https://login.consultant.ru/link/?req=doc&amp;base=LAW&amp;n=150727&amp;dst=102460" TargetMode="External"/><Relationship Id="rId715" Type="http://schemas.openxmlformats.org/officeDocument/2006/relationships/hyperlink" Target="https://login.consultant.ru/link/?req=doc&amp;base=LAW&amp;n=150727&amp;dst=102644" TargetMode="External"/><Relationship Id="rId105" Type="http://schemas.openxmlformats.org/officeDocument/2006/relationships/hyperlink" Target="https://login.consultant.ru/link/?req=doc&amp;base=LAW&amp;n=470057&amp;dst=100079" TargetMode="External"/><Relationship Id="rId147" Type="http://schemas.openxmlformats.org/officeDocument/2006/relationships/hyperlink" Target="https://login.consultant.ru/link/?req=doc&amp;base=LAW&amp;n=150727&amp;dst=102037" TargetMode="External"/><Relationship Id="rId312" Type="http://schemas.openxmlformats.org/officeDocument/2006/relationships/hyperlink" Target="https://login.consultant.ru/link/?req=doc&amp;base=LAW&amp;n=150727&amp;dst=102665" TargetMode="External"/><Relationship Id="rId354" Type="http://schemas.openxmlformats.org/officeDocument/2006/relationships/hyperlink" Target="https://login.consultant.ru/link/?req=doc&amp;base=LAW&amp;n=150727&amp;dst=102267" TargetMode="External"/><Relationship Id="rId51" Type="http://schemas.openxmlformats.org/officeDocument/2006/relationships/hyperlink" Target="https://login.consultant.ru/link/?req=doc&amp;base=LAW&amp;n=494877&amp;dst=100078" TargetMode="External"/><Relationship Id="rId93" Type="http://schemas.openxmlformats.org/officeDocument/2006/relationships/hyperlink" Target="https://login.consultant.ru/link/?req=doc&amp;base=LAW&amp;n=470057&amp;dst=100093" TargetMode="External"/><Relationship Id="rId189" Type="http://schemas.openxmlformats.org/officeDocument/2006/relationships/hyperlink" Target="https://login.consultant.ru/link/?req=doc&amp;base=LAW&amp;n=150727&amp;dst=102087" TargetMode="External"/><Relationship Id="rId396" Type="http://schemas.openxmlformats.org/officeDocument/2006/relationships/hyperlink" Target="https://login.consultant.ru/link/?req=doc&amp;base=LAW&amp;n=150727&amp;dst=102316" TargetMode="External"/><Relationship Id="rId561" Type="http://schemas.openxmlformats.org/officeDocument/2006/relationships/hyperlink" Target="https://login.consultant.ru/link/?req=doc&amp;base=LAW&amp;n=150727&amp;dst=102497" TargetMode="External"/><Relationship Id="rId617" Type="http://schemas.openxmlformats.org/officeDocument/2006/relationships/hyperlink" Target="https://login.consultant.ru/link/?req=doc&amp;base=LAW&amp;n=150727&amp;dst=120630" TargetMode="External"/><Relationship Id="rId659" Type="http://schemas.openxmlformats.org/officeDocument/2006/relationships/hyperlink" Target="https://login.consultant.ru/link/?req=doc&amp;base=LAW&amp;n=150727&amp;dst=102612" TargetMode="External"/><Relationship Id="rId214" Type="http://schemas.openxmlformats.org/officeDocument/2006/relationships/hyperlink" Target="https://login.consultant.ru/link/?req=doc&amp;base=LAW&amp;n=150727&amp;dst=102116" TargetMode="External"/><Relationship Id="rId256" Type="http://schemas.openxmlformats.org/officeDocument/2006/relationships/hyperlink" Target="https://login.consultant.ru/link/?req=doc&amp;base=LAW&amp;n=150727&amp;dst=102155" TargetMode="External"/><Relationship Id="rId298" Type="http://schemas.openxmlformats.org/officeDocument/2006/relationships/hyperlink" Target="https://login.consultant.ru/link/?req=doc&amp;base=LAW&amp;n=150727&amp;dst=102207" TargetMode="External"/><Relationship Id="rId421" Type="http://schemas.openxmlformats.org/officeDocument/2006/relationships/hyperlink" Target="https://login.consultant.ru/link/?req=doc&amp;base=LAW&amp;n=150727&amp;dst=102355" TargetMode="External"/><Relationship Id="rId463" Type="http://schemas.openxmlformats.org/officeDocument/2006/relationships/hyperlink" Target="https://login.consultant.ru/link/?req=doc&amp;base=LAW&amp;n=150727&amp;dst=102408" TargetMode="External"/><Relationship Id="rId519" Type="http://schemas.openxmlformats.org/officeDocument/2006/relationships/hyperlink" Target="https://login.consultant.ru/link/?req=doc&amp;base=LAW&amp;n=150727&amp;dst=102474" TargetMode="External"/><Relationship Id="rId670" Type="http://schemas.openxmlformats.org/officeDocument/2006/relationships/hyperlink" Target="https://login.consultant.ru/link/?req=doc&amp;base=LAW&amp;n=150727&amp;dst=102627" TargetMode="External"/><Relationship Id="rId116" Type="http://schemas.openxmlformats.org/officeDocument/2006/relationships/hyperlink" Target="https://login.consultant.ru/link/?req=doc&amp;base=LAW&amp;n=470057&amp;dst=100117" TargetMode="External"/><Relationship Id="rId158" Type="http://schemas.openxmlformats.org/officeDocument/2006/relationships/hyperlink" Target="https://login.consultant.ru/link/?req=doc&amp;base=LAW&amp;n=150727&amp;dst=102050" TargetMode="External"/><Relationship Id="rId323" Type="http://schemas.openxmlformats.org/officeDocument/2006/relationships/hyperlink" Target="https://login.consultant.ru/link/?req=doc&amp;base=LAW&amp;n=150727&amp;dst=102231" TargetMode="External"/><Relationship Id="rId530" Type="http://schemas.openxmlformats.org/officeDocument/2006/relationships/hyperlink" Target="https://login.consultant.ru/link/?req=doc&amp;base=LAW&amp;n=150727&amp;dst=121368" TargetMode="External"/><Relationship Id="rId726" Type="http://schemas.openxmlformats.org/officeDocument/2006/relationships/hyperlink" Target="https://login.consultant.ru/link/?req=doc&amp;base=LAW&amp;n=150727&amp;dst=102530" TargetMode="External"/><Relationship Id="rId20" Type="http://schemas.openxmlformats.org/officeDocument/2006/relationships/hyperlink" Target="https://login.consultant.ru/link/?req=doc&amp;base=LAW&amp;n=480520" TargetMode="External"/><Relationship Id="rId62" Type="http://schemas.openxmlformats.org/officeDocument/2006/relationships/hyperlink" Target="https://login.consultant.ru/link/?req=doc&amp;base=LAW&amp;n=470057&amp;dst=106530" TargetMode="External"/><Relationship Id="rId365" Type="http://schemas.openxmlformats.org/officeDocument/2006/relationships/hyperlink" Target="https://login.consultant.ru/link/?req=doc&amp;base=LAW&amp;n=150727&amp;dst=102281" TargetMode="External"/><Relationship Id="rId572" Type="http://schemas.openxmlformats.org/officeDocument/2006/relationships/hyperlink" Target="https://login.consultant.ru/link/?req=doc&amp;base=LAW&amp;n=150727&amp;dst=102505" TargetMode="External"/><Relationship Id="rId628" Type="http://schemas.openxmlformats.org/officeDocument/2006/relationships/hyperlink" Target="https://login.consultant.ru/link/?req=doc&amp;base=LAW&amp;n=150727&amp;dst=121369" TargetMode="External"/><Relationship Id="rId225" Type="http://schemas.openxmlformats.org/officeDocument/2006/relationships/hyperlink" Target="https://login.consultant.ru/link/?req=doc&amp;base=LAW&amp;n=150727&amp;dst=102136" TargetMode="External"/><Relationship Id="rId267" Type="http://schemas.openxmlformats.org/officeDocument/2006/relationships/hyperlink" Target="https://login.consultant.ru/link/?req=doc&amp;base=LAW&amp;n=150727&amp;dst=102171" TargetMode="External"/><Relationship Id="rId432" Type="http://schemas.openxmlformats.org/officeDocument/2006/relationships/hyperlink" Target="https://login.consultant.ru/link/?req=doc&amp;base=LAW&amp;n=150727&amp;dst=102371" TargetMode="External"/><Relationship Id="rId474" Type="http://schemas.openxmlformats.org/officeDocument/2006/relationships/hyperlink" Target="https://login.consultant.ru/link/?req=doc&amp;base=LAW&amp;n=150727&amp;dst=102419" TargetMode="External"/><Relationship Id="rId106" Type="http://schemas.openxmlformats.org/officeDocument/2006/relationships/hyperlink" Target="https://login.consultant.ru/link/?req=doc&amp;base=LAW&amp;n=470057&amp;dst=100084" TargetMode="External"/><Relationship Id="rId127" Type="http://schemas.openxmlformats.org/officeDocument/2006/relationships/hyperlink" Target="https://login.consultant.ru/link/?req=doc&amp;base=OTN&amp;n=16630" TargetMode="External"/><Relationship Id="rId313" Type="http://schemas.openxmlformats.org/officeDocument/2006/relationships/hyperlink" Target="https://login.consultant.ru/link/?req=doc&amp;base=LAW&amp;n=150727&amp;dst=102668" TargetMode="External"/><Relationship Id="rId495" Type="http://schemas.openxmlformats.org/officeDocument/2006/relationships/hyperlink" Target="https://login.consultant.ru/link/?req=doc&amp;base=LAW&amp;n=150727&amp;dst=102447" TargetMode="External"/><Relationship Id="rId681" Type="http://schemas.openxmlformats.org/officeDocument/2006/relationships/hyperlink" Target="https://login.consultant.ru/link/?req=doc&amp;base=LAW&amp;n=150727&amp;dst=121370" TargetMode="External"/><Relationship Id="rId716" Type="http://schemas.openxmlformats.org/officeDocument/2006/relationships/hyperlink" Target="https://login.consultant.ru/link/?req=doc&amp;base=LAW&amp;n=150727&amp;dst=102645" TargetMode="External"/><Relationship Id="rId737" Type="http://schemas.openxmlformats.org/officeDocument/2006/relationships/hyperlink" Target="https://login.consultant.ru/link/?req=doc&amp;base=LAW&amp;n=150727&amp;dst=102541" TargetMode="External"/><Relationship Id="rId10" Type="http://schemas.openxmlformats.org/officeDocument/2006/relationships/hyperlink" Target="https://login.consultant.ru/link/?req=doc&amp;base=RLAW123&amp;n=343368&amp;dst=100005" TargetMode="External"/><Relationship Id="rId31" Type="http://schemas.openxmlformats.org/officeDocument/2006/relationships/hyperlink" Target="https://login.consultant.ru/link/?req=doc&amp;base=LAW&amp;n=431298&amp;dst=5" TargetMode="External"/><Relationship Id="rId52" Type="http://schemas.openxmlformats.org/officeDocument/2006/relationships/hyperlink" Target="https://login.consultant.ru/link/?req=doc&amp;base=LAW&amp;n=494877&amp;dst=100091" TargetMode="External"/><Relationship Id="rId73" Type="http://schemas.openxmlformats.org/officeDocument/2006/relationships/hyperlink" Target="https://login.consultant.ru/link/?req=doc&amp;base=LAW&amp;n=470057&amp;dst=100093" TargetMode="External"/><Relationship Id="rId94" Type="http://schemas.openxmlformats.org/officeDocument/2006/relationships/hyperlink" Target="https://login.consultant.ru/link/?req=doc&amp;base=LAW&amp;n=470057&amp;dst=100098" TargetMode="External"/><Relationship Id="rId148" Type="http://schemas.openxmlformats.org/officeDocument/2006/relationships/hyperlink" Target="https://login.consultant.ru/link/?req=doc&amp;base=LAW&amp;n=150727&amp;dst=102038" TargetMode="External"/><Relationship Id="rId169" Type="http://schemas.openxmlformats.org/officeDocument/2006/relationships/hyperlink" Target="https://login.consultant.ru/link/?req=doc&amp;base=LAW&amp;n=150727&amp;dst=102064" TargetMode="External"/><Relationship Id="rId334" Type="http://schemas.openxmlformats.org/officeDocument/2006/relationships/hyperlink" Target="https://login.consultant.ru/link/?req=doc&amp;base=LAW&amp;n=150727&amp;dst=102245" TargetMode="External"/><Relationship Id="rId355" Type="http://schemas.openxmlformats.org/officeDocument/2006/relationships/hyperlink" Target="https://login.consultant.ru/link/?req=doc&amp;base=LAW&amp;n=150727&amp;dst=102268" TargetMode="External"/><Relationship Id="rId376" Type="http://schemas.openxmlformats.org/officeDocument/2006/relationships/hyperlink" Target="https://login.consultant.ru/link/?req=doc&amp;base=LAW&amp;n=150727&amp;dst=102294" TargetMode="External"/><Relationship Id="rId397" Type="http://schemas.openxmlformats.org/officeDocument/2006/relationships/hyperlink" Target="https://login.consultant.ru/link/?req=doc&amp;base=LAW&amp;n=150727&amp;dst=102317" TargetMode="External"/><Relationship Id="rId520" Type="http://schemas.openxmlformats.org/officeDocument/2006/relationships/hyperlink" Target="https://login.consultant.ru/link/?req=doc&amp;base=LAW&amp;n=150727&amp;dst=102475" TargetMode="External"/><Relationship Id="rId541" Type="http://schemas.openxmlformats.org/officeDocument/2006/relationships/hyperlink" Target="https://login.consultant.ru/link/?req=doc&amp;base=LAW&amp;n=150727&amp;dst=121368" TargetMode="External"/><Relationship Id="rId562" Type="http://schemas.openxmlformats.org/officeDocument/2006/relationships/hyperlink" Target="https://login.consultant.ru/link/?req=doc&amp;base=LAW&amp;n=150727&amp;dst=102490" TargetMode="External"/><Relationship Id="rId583" Type="http://schemas.openxmlformats.org/officeDocument/2006/relationships/hyperlink" Target="https://login.consultant.ru/link/?req=doc&amp;base=LAW&amp;n=150727&amp;dst=102518" TargetMode="External"/><Relationship Id="rId618" Type="http://schemas.openxmlformats.org/officeDocument/2006/relationships/hyperlink" Target="https://login.consultant.ru/link/?req=doc&amp;base=LAW&amp;n=150727&amp;dst=102587" TargetMode="External"/><Relationship Id="rId639" Type="http://schemas.openxmlformats.org/officeDocument/2006/relationships/hyperlink" Target="https://login.consultant.ru/link/?req=doc&amp;base=LAW&amp;n=150727&amp;dst=12136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50727&amp;dst=102080" TargetMode="External"/><Relationship Id="rId215" Type="http://schemas.openxmlformats.org/officeDocument/2006/relationships/hyperlink" Target="https://login.consultant.ru/link/?req=doc&amp;base=LAW&amp;n=150727&amp;dst=102117" TargetMode="External"/><Relationship Id="rId236" Type="http://schemas.openxmlformats.org/officeDocument/2006/relationships/hyperlink" Target="https://login.consultant.ru/link/?req=doc&amp;base=LAW&amp;n=150727&amp;dst=102144" TargetMode="External"/><Relationship Id="rId257" Type="http://schemas.openxmlformats.org/officeDocument/2006/relationships/hyperlink" Target="https://login.consultant.ru/link/?req=doc&amp;base=LAW&amp;n=150727&amp;dst=102156" TargetMode="External"/><Relationship Id="rId278" Type="http://schemas.openxmlformats.org/officeDocument/2006/relationships/hyperlink" Target="https://login.consultant.ru/link/?req=doc&amp;base=LAW&amp;n=150727&amp;dst=102184" TargetMode="External"/><Relationship Id="rId401" Type="http://schemas.openxmlformats.org/officeDocument/2006/relationships/hyperlink" Target="https://login.consultant.ru/link/?req=doc&amp;base=LAW&amp;n=150727&amp;dst=102322" TargetMode="External"/><Relationship Id="rId422" Type="http://schemas.openxmlformats.org/officeDocument/2006/relationships/hyperlink" Target="https://login.consultant.ru/link/?req=doc&amp;base=LAW&amp;n=150727&amp;dst=102356" TargetMode="External"/><Relationship Id="rId443" Type="http://schemas.openxmlformats.org/officeDocument/2006/relationships/hyperlink" Target="https://login.consultant.ru/link/?req=doc&amp;base=LAW&amp;n=150727&amp;dst=102380" TargetMode="External"/><Relationship Id="rId464" Type="http://schemas.openxmlformats.org/officeDocument/2006/relationships/hyperlink" Target="https://login.consultant.ru/link/?req=doc&amp;base=LAW&amp;n=150727&amp;dst=102405" TargetMode="External"/><Relationship Id="rId650" Type="http://schemas.openxmlformats.org/officeDocument/2006/relationships/hyperlink" Target="https://login.consultant.ru/link/?req=doc&amp;base=LAW&amp;n=150727&amp;dst=121369" TargetMode="External"/><Relationship Id="rId303" Type="http://schemas.openxmlformats.org/officeDocument/2006/relationships/hyperlink" Target="https://login.consultant.ru/link/?req=doc&amp;base=LAW&amp;n=150727&amp;dst=102212" TargetMode="External"/><Relationship Id="rId485" Type="http://schemas.openxmlformats.org/officeDocument/2006/relationships/hyperlink" Target="https://login.consultant.ru/link/?req=doc&amp;base=LAW&amp;n=150727&amp;dst=102431" TargetMode="External"/><Relationship Id="rId692" Type="http://schemas.openxmlformats.org/officeDocument/2006/relationships/hyperlink" Target="https://login.consultant.ru/link/?req=doc&amp;base=LAW&amp;n=150727&amp;dst=121370" TargetMode="External"/><Relationship Id="rId706" Type="http://schemas.openxmlformats.org/officeDocument/2006/relationships/hyperlink" Target="https://login.consultant.ru/link/?req=doc&amp;base=LAW&amp;n=150727&amp;dst=121370" TargetMode="External"/><Relationship Id="rId42" Type="http://schemas.openxmlformats.org/officeDocument/2006/relationships/hyperlink" Target="https://login.consultant.ru/link/?req=doc&amp;base=RLAW123&amp;n=348060" TargetMode="External"/><Relationship Id="rId84" Type="http://schemas.openxmlformats.org/officeDocument/2006/relationships/hyperlink" Target="https://login.consultant.ru/link/?req=doc&amp;base=LAW&amp;n=470057&amp;dst=100084" TargetMode="External"/><Relationship Id="rId138" Type="http://schemas.openxmlformats.org/officeDocument/2006/relationships/hyperlink" Target="https://login.consultant.ru/link/?req=doc&amp;base=LAW&amp;n=150727&amp;dst=102028" TargetMode="External"/><Relationship Id="rId345" Type="http://schemas.openxmlformats.org/officeDocument/2006/relationships/hyperlink" Target="https://login.consultant.ru/link/?req=doc&amp;base=LAW&amp;n=150727&amp;dst=102258" TargetMode="External"/><Relationship Id="rId387" Type="http://schemas.openxmlformats.org/officeDocument/2006/relationships/hyperlink" Target="https://login.consultant.ru/link/?req=doc&amp;base=LAW&amp;n=150727&amp;dst=102307" TargetMode="External"/><Relationship Id="rId510" Type="http://schemas.openxmlformats.org/officeDocument/2006/relationships/hyperlink" Target="https://login.consultant.ru/link/?req=doc&amp;base=LAW&amp;n=150727&amp;dst=102462" TargetMode="External"/><Relationship Id="rId552" Type="http://schemas.openxmlformats.org/officeDocument/2006/relationships/hyperlink" Target="https://login.consultant.ru/link/?req=doc&amp;base=LAW&amp;n=150727&amp;dst=121368" TargetMode="External"/><Relationship Id="rId594" Type="http://schemas.openxmlformats.org/officeDocument/2006/relationships/hyperlink" Target="https://login.consultant.ru/link/?req=doc&amp;base=LAW&amp;n=150727&amp;dst=102554" TargetMode="External"/><Relationship Id="rId608" Type="http://schemas.openxmlformats.org/officeDocument/2006/relationships/hyperlink" Target="https://login.consultant.ru/link/?req=doc&amp;base=LAW&amp;n=150727&amp;dst=102566" TargetMode="External"/><Relationship Id="rId191" Type="http://schemas.openxmlformats.org/officeDocument/2006/relationships/hyperlink" Target="https://login.consultant.ru/link/?req=doc&amp;base=LAW&amp;n=150727&amp;dst=102093" TargetMode="External"/><Relationship Id="rId205" Type="http://schemas.openxmlformats.org/officeDocument/2006/relationships/hyperlink" Target="https://login.consultant.ru/link/?req=doc&amp;base=LAW&amp;n=150727&amp;dst=102108" TargetMode="External"/><Relationship Id="rId247" Type="http://schemas.openxmlformats.org/officeDocument/2006/relationships/hyperlink" Target="https://login.consultant.ru/link/?req=doc&amp;base=LAW&amp;n=150727&amp;dst=102661" TargetMode="External"/><Relationship Id="rId412" Type="http://schemas.openxmlformats.org/officeDocument/2006/relationships/hyperlink" Target="https://login.consultant.ru/link/?req=doc&amp;base=LAW&amp;n=150727&amp;dst=102344" TargetMode="External"/><Relationship Id="rId107" Type="http://schemas.openxmlformats.org/officeDocument/2006/relationships/hyperlink" Target="https://login.consultant.ru/link/?req=doc&amp;base=LAW&amp;n=470057&amp;dst=100081" TargetMode="External"/><Relationship Id="rId289" Type="http://schemas.openxmlformats.org/officeDocument/2006/relationships/hyperlink" Target="https://login.consultant.ru/link/?req=doc&amp;base=LAW&amp;n=150727&amp;dst=102195" TargetMode="External"/><Relationship Id="rId454" Type="http://schemas.openxmlformats.org/officeDocument/2006/relationships/hyperlink" Target="https://login.consultant.ru/link/?req=doc&amp;base=LAW&amp;n=150727&amp;dst=102393" TargetMode="External"/><Relationship Id="rId496" Type="http://schemas.openxmlformats.org/officeDocument/2006/relationships/hyperlink" Target="https://login.consultant.ru/link/?req=doc&amp;base=LAW&amp;n=150727&amp;dst=102448" TargetMode="External"/><Relationship Id="rId661" Type="http://schemas.openxmlformats.org/officeDocument/2006/relationships/hyperlink" Target="https://login.consultant.ru/link/?req=doc&amp;base=LAW&amp;n=150727&amp;dst=102614" TargetMode="External"/><Relationship Id="rId717" Type="http://schemas.openxmlformats.org/officeDocument/2006/relationships/hyperlink" Target="https://login.consultant.ru/link/?req=doc&amp;base=LAW&amp;n=150727&amp;dst=102646" TargetMode="External"/><Relationship Id="rId11" Type="http://schemas.openxmlformats.org/officeDocument/2006/relationships/hyperlink" Target="https://login.consultant.ru/link/?req=doc&amp;base=RLAW123&amp;n=280059&amp;dst=100066" TargetMode="External"/><Relationship Id="rId53" Type="http://schemas.openxmlformats.org/officeDocument/2006/relationships/image" Target="media/image2.png"/><Relationship Id="rId149" Type="http://schemas.openxmlformats.org/officeDocument/2006/relationships/hyperlink" Target="https://login.consultant.ru/link/?req=doc&amp;base=LAW&amp;n=150727&amp;dst=102039" TargetMode="External"/><Relationship Id="rId314" Type="http://schemas.openxmlformats.org/officeDocument/2006/relationships/hyperlink" Target="https://login.consultant.ru/link/?req=doc&amp;base=LAW&amp;n=150727&amp;dst=102222" TargetMode="External"/><Relationship Id="rId356" Type="http://schemas.openxmlformats.org/officeDocument/2006/relationships/hyperlink" Target="https://login.consultant.ru/link/?req=doc&amp;base=LAW&amp;n=150727&amp;dst=102270" TargetMode="External"/><Relationship Id="rId398" Type="http://schemas.openxmlformats.org/officeDocument/2006/relationships/hyperlink" Target="https://login.consultant.ru/link/?req=doc&amp;base=LAW&amp;n=150727&amp;dst=102318" TargetMode="External"/><Relationship Id="rId521" Type="http://schemas.openxmlformats.org/officeDocument/2006/relationships/hyperlink" Target="https://login.consultant.ru/link/?req=doc&amp;base=LAW&amp;n=150727&amp;dst=102473" TargetMode="External"/><Relationship Id="rId563" Type="http://schemas.openxmlformats.org/officeDocument/2006/relationships/hyperlink" Target="https://login.consultant.ru/link/?req=doc&amp;base=LAW&amp;n=150727&amp;dst=102491" TargetMode="External"/><Relationship Id="rId619" Type="http://schemas.openxmlformats.org/officeDocument/2006/relationships/hyperlink" Target="https://login.consultant.ru/link/?req=doc&amp;base=LAW&amp;n=150727&amp;dst=102578" TargetMode="External"/><Relationship Id="rId95" Type="http://schemas.openxmlformats.org/officeDocument/2006/relationships/hyperlink" Target="https://login.consultant.ru/link/?req=doc&amp;base=LAW&amp;n=470057&amp;dst=100099" TargetMode="External"/><Relationship Id="rId160" Type="http://schemas.openxmlformats.org/officeDocument/2006/relationships/hyperlink" Target="https://login.consultant.ru/link/?req=doc&amp;base=LAW&amp;n=150727&amp;dst=102056" TargetMode="External"/><Relationship Id="rId216" Type="http://schemas.openxmlformats.org/officeDocument/2006/relationships/hyperlink" Target="https://login.consultant.ru/link/?req=doc&amp;base=LAW&amp;n=150727&amp;dst=102118" TargetMode="External"/><Relationship Id="rId423" Type="http://schemas.openxmlformats.org/officeDocument/2006/relationships/hyperlink" Target="https://login.consultant.ru/link/?req=doc&amp;base=LAW&amp;n=150727&amp;dst=102366" TargetMode="External"/><Relationship Id="rId258" Type="http://schemas.openxmlformats.org/officeDocument/2006/relationships/hyperlink" Target="https://login.consultant.ru/link/?req=doc&amp;base=LAW&amp;n=150727&amp;dst=102157" TargetMode="External"/><Relationship Id="rId465" Type="http://schemas.openxmlformats.org/officeDocument/2006/relationships/hyperlink" Target="https://login.consultant.ru/link/?req=doc&amp;base=LAW&amp;n=150727&amp;dst=102406" TargetMode="External"/><Relationship Id="rId630" Type="http://schemas.openxmlformats.org/officeDocument/2006/relationships/hyperlink" Target="https://login.consultant.ru/link/?req=doc&amp;base=LAW&amp;n=150727&amp;dst=121369" TargetMode="External"/><Relationship Id="rId672" Type="http://schemas.openxmlformats.org/officeDocument/2006/relationships/hyperlink" Target="https://login.consultant.ru/link/?req=doc&amp;base=LAW&amp;n=150727&amp;dst=102628" TargetMode="External"/><Relationship Id="rId728" Type="http://schemas.openxmlformats.org/officeDocument/2006/relationships/hyperlink" Target="https://login.consultant.ru/link/?req=doc&amp;base=LAW&amp;n=150727&amp;dst=102539" TargetMode="External"/><Relationship Id="rId22" Type="http://schemas.openxmlformats.org/officeDocument/2006/relationships/hyperlink" Target="https://login.consultant.ru/link/?req=doc&amp;base=LAW&amp;n=492049" TargetMode="External"/><Relationship Id="rId64" Type="http://schemas.openxmlformats.org/officeDocument/2006/relationships/hyperlink" Target="https://login.consultant.ru/link/?req=doc&amp;base=LAW&amp;n=470057&amp;dst=106531" TargetMode="External"/><Relationship Id="rId118" Type="http://schemas.openxmlformats.org/officeDocument/2006/relationships/hyperlink" Target="https://login.consultant.ru/link/?req=doc&amp;base=LAW&amp;n=470057&amp;dst=100128" TargetMode="External"/><Relationship Id="rId325" Type="http://schemas.openxmlformats.org/officeDocument/2006/relationships/hyperlink" Target="https://login.consultant.ru/link/?req=doc&amp;base=LAW&amp;n=150727&amp;dst=102233" TargetMode="External"/><Relationship Id="rId367" Type="http://schemas.openxmlformats.org/officeDocument/2006/relationships/hyperlink" Target="https://login.consultant.ru/link/?req=doc&amp;base=LAW&amp;n=150727&amp;dst=102283" TargetMode="External"/><Relationship Id="rId532" Type="http://schemas.openxmlformats.org/officeDocument/2006/relationships/hyperlink" Target="https://login.consultant.ru/link/?req=doc&amp;base=LAW&amp;n=150727&amp;dst=121368" TargetMode="External"/><Relationship Id="rId574" Type="http://schemas.openxmlformats.org/officeDocument/2006/relationships/hyperlink" Target="https://login.consultant.ru/link/?req=doc&amp;base=LAW&amp;n=150727&amp;dst=120629" TargetMode="External"/><Relationship Id="rId171" Type="http://schemas.openxmlformats.org/officeDocument/2006/relationships/hyperlink" Target="https://login.consultant.ru/link/?req=doc&amp;base=LAW&amp;n=150727&amp;dst=102066" TargetMode="External"/><Relationship Id="rId227" Type="http://schemas.openxmlformats.org/officeDocument/2006/relationships/hyperlink" Target="https://login.consultant.ru/link/?req=doc&amp;base=LAW&amp;n=150727&amp;dst=102134" TargetMode="External"/><Relationship Id="rId269" Type="http://schemas.openxmlformats.org/officeDocument/2006/relationships/hyperlink" Target="https://login.consultant.ru/link/?req=doc&amp;base=LAW&amp;n=150727&amp;dst=102173" TargetMode="External"/><Relationship Id="rId434" Type="http://schemas.openxmlformats.org/officeDocument/2006/relationships/hyperlink" Target="https://login.consultant.ru/link/?req=doc&amp;base=LAW&amp;n=150727&amp;dst=102373" TargetMode="External"/><Relationship Id="rId476" Type="http://schemas.openxmlformats.org/officeDocument/2006/relationships/hyperlink" Target="https://login.consultant.ru/link/?req=doc&amp;base=LAW&amp;n=150727&amp;dst=102422" TargetMode="External"/><Relationship Id="rId641" Type="http://schemas.openxmlformats.org/officeDocument/2006/relationships/hyperlink" Target="https://login.consultant.ru/link/?req=doc&amp;base=LAW&amp;n=150727&amp;dst=121369" TargetMode="External"/><Relationship Id="rId683" Type="http://schemas.openxmlformats.org/officeDocument/2006/relationships/hyperlink" Target="https://login.consultant.ru/link/?req=doc&amp;base=LAW&amp;n=150727&amp;dst=121370" TargetMode="External"/><Relationship Id="rId739" Type="http://schemas.openxmlformats.org/officeDocument/2006/relationships/hyperlink" Target="https://login.consultant.ru/link/?req=doc&amp;base=LAW&amp;n=150727&amp;dst=102542" TargetMode="External"/><Relationship Id="rId33" Type="http://schemas.openxmlformats.org/officeDocument/2006/relationships/hyperlink" Target="https://login.consultant.ru/link/?req=doc&amp;base=LAW&amp;n=402442&amp;dst=100010" TargetMode="External"/><Relationship Id="rId129" Type="http://schemas.openxmlformats.org/officeDocument/2006/relationships/hyperlink" Target="https://login.consultant.ru/link/?req=doc&amp;base=OTN&amp;n=18183" TargetMode="External"/><Relationship Id="rId280" Type="http://schemas.openxmlformats.org/officeDocument/2006/relationships/hyperlink" Target="https://login.consultant.ru/link/?req=doc&amp;base=LAW&amp;n=150727&amp;dst=102186" TargetMode="External"/><Relationship Id="rId336" Type="http://schemas.openxmlformats.org/officeDocument/2006/relationships/hyperlink" Target="https://login.consultant.ru/link/?req=doc&amp;base=LAW&amp;n=150727&amp;dst=102247" TargetMode="External"/><Relationship Id="rId501" Type="http://schemas.openxmlformats.org/officeDocument/2006/relationships/hyperlink" Target="https://login.consultant.ru/link/?req=doc&amp;base=LAW&amp;n=150727&amp;dst=102452" TargetMode="External"/><Relationship Id="rId543" Type="http://schemas.openxmlformats.org/officeDocument/2006/relationships/hyperlink" Target="https://login.consultant.ru/link/?req=doc&amp;base=LAW&amp;n=150727&amp;dst=121368" TargetMode="External"/><Relationship Id="rId75" Type="http://schemas.openxmlformats.org/officeDocument/2006/relationships/hyperlink" Target="https://login.consultant.ru/link/?req=doc&amp;base=LAW&amp;n=470057&amp;dst=100098" TargetMode="External"/><Relationship Id="rId140" Type="http://schemas.openxmlformats.org/officeDocument/2006/relationships/hyperlink" Target="https://login.consultant.ru/link/?req=doc&amp;base=LAW&amp;n=150727&amp;dst=102030" TargetMode="External"/><Relationship Id="rId182" Type="http://schemas.openxmlformats.org/officeDocument/2006/relationships/hyperlink" Target="https://login.consultant.ru/link/?req=doc&amp;base=LAW&amp;n=150727&amp;dst=102081" TargetMode="External"/><Relationship Id="rId378" Type="http://schemas.openxmlformats.org/officeDocument/2006/relationships/hyperlink" Target="https://login.consultant.ru/link/?req=doc&amp;base=LAW&amp;n=150727&amp;dst=102296" TargetMode="External"/><Relationship Id="rId403" Type="http://schemas.openxmlformats.org/officeDocument/2006/relationships/hyperlink" Target="https://login.consultant.ru/link/?req=doc&amp;base=LAW&amp;n=150727&amp;dst=102328" TargetMode="External"/><Relationship Id="rId585" Type="http://schemas.openxmlformats.org/officeDocument/2006/relationships/hyperlink" Target="https://login.consultant.ru/link/?req=doc&amp;base=LAW&amp;n=150727&amp;dst=102515" TargetMode="External"/><Relationship Id="rId6" Type="http://schemas.openxmlformats.org/officeDocument/2006/relationships/hyperlink" Target="https://login.consultant.ru/link/?req=doc&amp;base=RLAW123&amp;n=284491&amp;dst=100005" TargetMode="External"/><Relationship Id="rId238" Type="http://schemas.openxmlformats.org/officeDocument/2006/relationships/hyperlink" Target="https://login.consultant.ru/link/?req=doc&amp;base=LAW&amp;n=150727&amp;dst=102653" TargetMode="External"/><Relationship Id="rId445" Type="http://schemas.openxmlformats.org/officeDocument/2006/relationships/hyperlink" Target="https://login.consultant.ru/link/?req=doc&amp;base=LAW&amp;n=150727&amp;dst=102384" TargetMode="External"/><Relationship Id="rId487" Type="http://schemas.openxmlformats.org/officeDocument/2006/relationships/hyperlink" Target="https://login.consultant.ru/link/?req=doc&amp;base=LAW&amp;n=150727&amp;dst=102433" TargetMode="External"/><Relationship Id="rId610" Type="http://schemas.openxmlformats.org/officeDocument/2006/relationships/hyperlink" Target="https://login.consultant.ru/link/?req=doc&amp;base=LAW&amp;n=150727&amp;dst=102568" TargetMode="External"/><Relationship Id="rId652" Type="http://schemas.openxmlformats.org/officeDocument/2006/relationships/hyperlink" Target="https://login.consultant.ru/link/?req=doc&amp;base=LAW&amp;n=150727&amp;dst=102604" TargetMode="External"/><Relationship Id="rId694" Type="http://schemas.openxmlformats.org/officeDocument/2006/relationships/hyperlink" Target="https://login.consultant.ru/link/?req=doc&amp;base=LAW&amp;n=150727&amp;dst=121370" TargetMode="External"/><Relationship Id="rId708" Type="http://schemas.openxmlformats.org/officeDocument/2006/relationships/hyperlink" Target="https://login.consultant.ru/link/?req=doc&amp;base=LAW&amp;n=150727&amp;dst=121370" TargetMode="External"/><Relationship Id="rId291" Type="http://schemas.openxmlformats.org/officeDocument/2006/relationships/hyperlink" Target="https://login.consultant.ru/link/?req=doc&amp;base=LAW&amp;n=150727&amp;dst=102197" TargetMode="External"/><Relationship Id="rId305" Type="http://schemas.openxmlformats.org/officeDocument/2006/relationships/hyperlink" Target="https://login.consultant.ru/link/?req=doc&amp;base=LAW&amp;n=150727&amp;dst=102214" TargetMode="External"/><Relationship Id="rId347" Type="http://schemas.openxmlformats.org/officeDocument/2006/relationships/hyperlink" Target="https://login.consultant.ru/link/?req=doc&amp;base=LAW&amp;n=150727&amp;dst=102261" TargetMode="External"/><Relationship Id="rId512" Type="http://schemas.openxmlformats.org/officeDocument/2006/relationships/hyperlink" Target="https://login.consultant.ru/link/?req=doc&amp;base=LAW&amp;n=150727&amp;dst=102464" TargetMode="External"/><Relationship Id="rId44" Type="http://schemas.openxmlformats.org/officeDocument/2006/relationships/hyperlink" Target="https://24.rosstat.gov.ru/" TargetMode="External"/><Relationship Id="rId86" Type="http://schemas.openxmlformats.org/officeDocument/2006/relationships/hyperlink" Target="https://login.consultant.ru/link/?req=doc&amp;base=LAW&amp;n=470057&amp;dst=100093" TargetMode="External"/><Relationship Id="rId151" Type="http://schemas.openxmlformats.org/officeDocument/2006/relationships/hyperlink" Target="https://login.consultant.ru/link/?req=doc&amp;base=LAW&amp;n=150727&amp;dst=102043" TargetMode="External"/><Relationship Id="rId389" Type="http://schemas.openxmlformats.org/officeDocument/2006/relationships/hyperlink" Target="https://login.consultant.ru/link/?req=doc&amp;base=LAW&amp;n=150727&amp;dst=102309" TargetMode="External"/><Relationship Id="rId554" Type="http://schemas.openxmlformats.org/officeDocument/2006/relationships/hyperlink" Target="https://login.consultant.ru/link/?req=doc&amp;base=LAW&amp;n=150727&amp;dst=121368" TargetMode="External"/><Relationship Id="rId596" Type="http://schemas.openxmlformats.org/officeDocument/2006/relationships/hyperlink" Target="https://login.consultant.ru/link/?req=doc&amp;base=LAW&amp;n=150727&amp;dst=102556" TargetMode="External"/><Relationship Id="rId193" Type="http://schemas.openxmlformats.org/officeDocument/2006/relationships/hyperlink" Target="https://login.consultant.ru/link/?req=doc&amp;base=LAW&amp;n=150727&amp;dst=102095" TargetMode="External"/><Relationship Id="rId207" Type="http://schemas.openxmlformats.org/officeDocument/2006/relationships/hyperlink" Target="https://login.consultant.ru/link/?req=doc&amp;base=LAW&amp;n=150727&amp;dst=102111" TargetMode="External"/><Relationship Id="rId249" Type="http://schemas.openxmlformats.org/officeDocument/2006/relationships/hyperlink" Target="https://login.consultant.ru/link/?req=doc&amp;base=LAW&amp;n=150727&amp;dst=102663" TargetMode="External"/><Relationship Id="rId414" Type="http://schemas.openxmlformats.org/officeDocument/2006/relationships/hyperlink" Target="https://login.consultant.ru/link/?req=doc&amp;base=LAW&amp;n=150727&amp;dst=102348" TargetMode="External"/><Relationship Id="rId456" Type="http://schemas.openxmlformats.org/officeDocument/2006/relationships/hyperlink" Target="https://login.consultant.ru/link/?req=doc&amp;base=LAW&amp;n=150727&amp;dst=102398" TargetMode="External"/><Relationship Id="rId498" Type="http://schemas.openxmlformats.org/officeDocument/2006/relationships/hyperlink" Target="https://login.consultant.ru/link/?req=doc&amp;base=LAW&amp;n=150727&amp;dst=102450" TargetMode="External"/><Relationship Id="rId621" Type="http://schemas.openxmlformats.org/officeDocument/2006/relationships/hyperlink" Target="https://login.consultant.ru/link/?req=doc&amp;base=LAW&amp;n=150727&amp;dst=121369" TargetMode="External"/><Relationship Id="rId663" Type="http://schemas.openxmlformats.org/officeDocument/2006/relationships/hyperlink" Target="https://login.consultant.ru/link/?req=doc&amp;base=LAW&amp;n=150727&amp;dst=102615" TargetMode="External"/><Relationship Id="rId13" Type="http://schemas.openxmlformats.org/officeDocument/2006/relationships/hyperlink" Target="https://login.consultant.ru/link/?req=doc&amp;base=LAW&amp;n=494631&amp;dst=325" TargetMode="External"/><Relationship Id="rId109" Type="http://schemas.openxmlformats.org/officeDocument/2006/relationships/hyperlink" Target="https://login.consultant.ru/link/?req=doc&amp;base=LAW&amp;n=470057&amp;dst=100098" TargetMode="External"/><Relationship Id="rId260" Type="http://schemas.openxmlformats.org/officeDocument/2006/relationships/hyperlink" Target="https://login.consultant.ru/link/?req=doc&amp;base=LAW&amp;n=150727&amp;dst=102160" TargetMode="External"/><Relationship Id="rId316" Type="http://schemas.openxmlformats.org/officeDocument/2006/relationships/hyperlink" Target="https://login.consultant.ru/link/?req=doc&amp;base=LAW&amp;n=150727&amp;dst=102224" TargetMode="External"/><Relationship Id="rId523" Type="http://schemas.openxmlformats.org/officeDocument/2006/relationships/hyperlink" Target="https://login.consultant.ru/link/?req=doc&amp;base=LAW&amp;n=150727&amp;dst=121368" TargetMode="External"/><Relationship Id="rId719" Type="http://schemas.openxmlformats.org/officeDocument/2006/relationships/hyperlink" Target="https://login.consultant.ru/link/?req=doc&amp;base=LAW&amp;n=150727&amp;dst=102648" TargetMode="External"/><Relationship Id="rId55" Type="http://schemas.openxmlformats.org/officeDocument/2006/relationships/hyperlink" Target="https://login.consultant.ru/link/?req=doc&amp;base=LAW&amp;n=494877&amp;dst=100041" TargetMode="External"/><Relationship Id="rId97" Type="http://schemas.openxmlformats.org/officeDocument/2006/relationships/hyperlink" Target="https://login.consultant.ru/link/?req=doc&amp;base=LAW&amp;n=470057&amp;dst=100110" TargetMode="External"/><Relationship Id="rId120" Type="http://schemas.openxmlformats.org/officeDocument/2006/relationships/hyperlink" Target="https://login.consultant.ru/link/?req=doc&amp;base=LAW&amp;n=470057&amp;dst=100133" TargetMode="External"/><Relationship Id="rId358" Type="http://schemas.openxmlformats.org/officeDocument/2006/relationships/hyperlink" Target="https://login.consultant.ru/link/?req=doc&amp;base=LAW&amp;n=150727&amp;dst=102273" TargetMode="External"/><Relationship Id="rId565" Type="http://schemas.openxmlformats.org/officeDocument/2006/relationships/hyperlink" Target="https://login.consultant.ru/link/?req=doc&amp;base=LAW&amp;n=150727&amp;dst=102498" TargetMode="External"/><Relationship Id="rId730" Type="http://schemas.openxmlformats.org/officeDocument/2006/relationships/hyperlink" Target="https://login.consultant.ru/link/?req=doc&amp;base=LAW&amp;n=150727&amp;dst=102532" TargetMode="External"/><Relationship Id="rId162" Type="http://schemas.openxmlformats.org/officeDocument/2006/relationships/hyperlink" Target="https://login.consultant.ru/link/?req=doc&amp;base=LAW&amp;n=150727&amp;dst=102057" TargetMode="External"/><Relationship Id="rId218" Type="http://schemas.openxmlformats.org/officeDocument/2006/relationships/hyperlink" Target="https://login.consultant.ru/link/?req=doc&amp;base=LAW&amp;n=150727&amp;dst=102128" TargetMode="External"/><Relationship Id="rId425" Type="http://schemas.openxmlformats.org/officeDocument/2006/relationships/hyperlink" Target="https://login.consultant.ru/link/?req=doc&amp;base=LAW&amp;n=150727&amp;dst=102368" TargetMode="External"/><Relationship Id="rId467" Type="http://schemas.openxmlformats.org/officeDocument/2006/relationships/hyperlink" Target="https://login.consultant.ru/link/?req=doc&amp;base=LAW&amp;n=150727&amp;dst=102407" TargetMode="External"/><Relationship Id="rId632" Type="http://schemas.openxmlformats.org/officeDocument/2006/relationships/hyperlink" Target="https://login.consultant.ru/link/?req=doc&amp;base=LAW&amp;n=150727&amp;dst=121369" TargetMode="External"/><Relationship Id="rId271" Type="http://schemas.openxmlformats.org/officeDocument/2006/relationships/hyperlink" Target="https://login.consultant.ru/link/?req=doc&amp;base=LAW&amp;n=150727&amp;dst=102163" TargetMode="External"/><Relationship Id="rId674" Type="http://schemas.openxmlformats.org/officeDocument/2006/relationships/hyperlink" Target="https://login.consultant.ru/link/?req=doc&amp;base=LAW&amp;n=150727&amp;dst=121370" TargetMode="External"/><Relationship Id="rId24" Type="http://schemas.openxmlformats.org/officeDocument/2006/relationships/hyperlink" Target="https://login.consultant.ru/link/?req=doc&amp;base=LAW&amp;n=421067" TargetMode="External"/><Relationship Id="rId66" Type="http://schemas.openxmlformats.org/officeDocument/2006/relationships/hyperlink" Target="https://login.consultant.ru/link/?req=doc&amp;base=STR&amp;n=16395" TargetMode="External"/><Relationship Id="rId131" Type="http://schemas.openxmlformats.org/officeDocument/2006/relationships/hyperlink" Target="https://login.consultant.ru/link/?req=doc&amp;base=LAW&amp;n=494979&amp;dst=17592" TargetMode="External"/><Relationship Id="rId327" Type="http://schemas.openxmlformats.org/officeDocument/2006/relationships/hyperlink" Target="https://login.consultant.ru/link/?req=doc&amp;base=LAW&amp;n=150727&amp;dst=102235" TargetMode="External"/><Relationship Id="rId369" Type="http://schemas.openxmlformats.org/officeDocument/2006/relationships/hyperlink" Target="https://login.consultant.ru/link/?req=doc&amp;base=LAW&amp;n=150727&amp;dst=102285" TargetMode="External"/><Relationship Id="rId534" Type="http://schemas.openxmlformats.org/officeDocument/2006/relationships/hyperlink" Target="https://login.consultant.ru/link/?req=doc&amp;base=LAW&amp;n=150727&amp;dst=121368" TargetMode="External"/><Relationship Id="rId576" Type="http://schemas.openxmlformats.org/officeDocument/2006/relationships/hyperlink" Target="https://login.consultant.ru/link/?req=doc&amp;base=LAW&amp;n=150727&amp;dst=102510" TargetMode="External"/><Relationship Id="rId741" Type="http://schemas.openxmlformats.org/officeDocument/2006/relationships/hyperlink" Target="https://login.consultant.ru/link/?req=doc&amp;base=LAW&amp;n=150727&amp;dst=102544" TargetMode="External"/><Relationship Id="rId173" Type="http://schemas.openxmlformats.org/officeDocument/2006/relationships/hyperlink" Target="https://login.consultant.ru/link/?req=doc&amp;base=LAW&amp;n=150727&amp;dst=102072" TargetMode="External"/><Relationship Id="rId229" Type="http://schemas.openxmlformats.org/officeDocument/2006/relationships/hyperlink" Target="https://login.consultant.ru/link/?req=doc&amp;base=LAW&amp;n=150727&amp;dst=102139" TargetMode="External"/><Relationship Id="rId380" Type="http://schemas.openxmlformats.org/officeDocument/2006/relationships/hyperlink" Target="https://login.consultant.ru/link/?req=doc&amp;base=LAW&amp;n=150727&amp;dst=102298" TargetMode="External"/><Relationship Id="rId436" Type="http://schemas.openxmlformats.org/officeDocument/2006/relationships/hyperlink" Target="https://login.consultant.ru/link/?req=doc&amp;base=LAW&amp;n=150727&amp;dst=102370" TargetMode="External"/><Relationship Id="rId601" Type="http://schemas.openxmlformats.org/officeDocument/2006/relationships/hyperlink" Target="https://login.consultant.ru/link/?req=doc&amp;base=LAW&amp;n=150727&amp;dst=102573" TargetMode="External"/><Relationship Id="rId643" Type="http://schemas.openxmlformats.org/officeDocument/2006/relationships/hyperlink" Target="https://login.consultant.ru/link/?req=doc&amp;base=LAW&amp;n=150727&amp;dst=121369" TargetMode="External"/><Relationship Id="rId240" Type="http://schemas.openxmlformats.org/officeDocument/2006/relationships/hyperlink" Target="https://login.consultant.ru/link/?req=doc&amp;base=LAW&amp;n=150727&amp;dst=102655" TargetMode="External"/><Relationship Id="rId478" Type="http://schemas.openxmlformats.org/officeDocument/2006/relationships/hyperlink" Target="https://login.consultant.ru/link/?req=doc&amp;base=LAW&amp;n=150727&amp;dst=120627" TargetMode="External"/><Relationship Id="rId685" Type="http://schemas.openxmlformats.org/officeDocument/2006/relationships/hyperlink" Target="https://login.consultant.ru/link/?req=doc&amp;base=LAW&amp;n=150727&amp;dst=121370" TargetMode="External"/><Relationship Id="rId35" Type="http://schemas.openxmlformats.org/officeDocument/2006/relationships/hyperlink" Target="https://login.consultant.ru/link/?req=doc&amp;base=LAW&amp;n=410949&amp;dst=100009" TargetMode="External"/><Relationship Id="rId77" Type="http://schemas.openxmlformats.org/officeDocument/2006/relationships/hyperlink" Target="https://login.consultant.ru/link/?req=doc&amp;base=LAW&amp;n=470057&amp;dst=100108" TargetMode="External"/><Relationship Id="rId100" Type="http://schemas.openxmlformats.org/officeDocument/2006/relationships/hyperlink" Target="https://login.consultant.ru/link/?req=doc&amp;base=LAW&amp;n=470057&amp;dst=100117" TargetMode="External"/><Relationship Id="rId282" Type="http://schemas.openxmlformats.org/officeDocument/2006/relationships/hyperlink" Target="https://login.consultant.ru/link/?req=doc&amp;base=LAW&amp;n=150727&amp;dst=102188" TargetMode="External"/><Relationship Id="rId338" Type="http://schemas.openxmlformats.org/officeDocument/2006/relationships/hyperlink" Target="https://login.consultant.ru/link/?req=doc&amp;base=LAW&amp;n=150727&amp;dst=102249" TargetMode="External"/><Relationship Id="rId503" Type="http://schemas.openxmlformats.org/officeDocument/2006/relationships/hyperlink" Target="https://login.consultant.ru/link/?req=doc&amp;base=LAW&amp;n=150727&amp;dst=102454" TargetMode="External"/><Relationship Id="rId545" Type="http://schemas.openxmlformats.org/officeDocument/2006/relationships/hyperlink" Target="https://login.consultant.ru/link/?req=doc&amp;base=LAW&amp;n=150727&amp;dst=121368" TargetMode="External"/><Relationship Id="rId587" Type="http://schemas.openxmlformats.org/officeDocument/2006/relationships/hyperlink" Target="https://login.consultant.ru/link/?req=doc&amp;base=LAW&amp;n=150727&amp;dst=102521" TargetMode="External"/><Relationship Id="rId710" Type="http://schemas.openxmlformats.org/officeDocument/2006/relationships/hyperlink" Target="https://login.consultant.ru/link/?req=doc&amp;base=LAW&amp;n=150727&amp;dst=121370" TargetMode="External"/><Relationship Id="rId8" Type="http://schemas.openxmlformats.org/officeDocument/2006/relationships/hyperlink" Target="https://login.consultant.ru/link/?req=doc&amp;base=RLAW123&amp;n=331025&amp;dst=100005" TargetMode="External"/><Relationship Id="rId142" Type="http://schemas.openxmlformats.org/officeDocument/2006/relationships/hyperlink" Target="https://login.consultant.ru/link/?req=doc&amp;base=LAW&amp;n=150727&amp;dst=102032" TargetMode="External"/><Relationship Id="rId184" Type="http://schemas.openxmlformats.org/officeDocument/2006/relationships/hyperlink" Target="https://login.consultant.ru/link/?req=doc&amp;base=LAW&amp;n=150727&amp;dst=102083" TargetMode="External"/><Relationship Id="rId391" Type="http://schemas.openxmlformats.org/officeDocument/2006/relationships/hyperlink" Target="https://login.consultant.ru/link/?req=doc&amp;base=LAW&amp;n=150727&amp;dst=102311" TargetMode="External"/><Relationship Id="rId405" Type="http://schemas.openxmlformats.org/officeDocument/2006/relationships/hyperlink" Target="https://login.consultant.ru/link/?req=doc&amp;base=LAW&amp;n=150727&amp;dst=102329" TargetMode="External"/><Relationship Id="rId447" Type="http://schemas.openxmlformats.org/officeDocument/2006/relationships/hyperlink" Target="https://login.consultant.ru/link/?req=doc&amp;base=LAW&amp;n=150727&amp;dst=102386" TargetMode="External"/><Relationship Id="rId612" Type="http://schemas.openxmlformats.org/officeDocument/2006/relationships/hyperlink" Target="https://login.consultant.ru/link/?req=doc&amp;base=LAW&amp;n=150727&amp;dst=102583" TargetMode="External"/><Relationship Id="rId251" Type="http://schemas.openxmlformats.org/officeDocument/2006/relationships/hyperlink" Target="https://login.consultant.ru/link/?req=doc&amp;base=LAW&amp;n=150727&amp;dst=102150" TargetMode="External"/><Relationship Id="rId489" Type="http://schemas.openxmlformats.org/officeDocument/2006/relationships/hyperlink" Target="https://login.consultant.ru/link/?req=doc&amp;base=LAW&amp;n=150727&amp;dst=102443" TargetMode="External"/><Relationship Id="rId654" Type="http://schemas.openxmlformats.org/officeDocument/2006/relationships/hyperlink" Target="https://login.consultant.ru/link/?req=doc&amp;base=LAW&amp;n=150727&amp;dst=102607" TargetMode="External"/><Relationship Id="rId696" Type="http://schemas.openxmlformats.org/officeDocument/2006/relationships/hyperlink" Target="https://login.consultant.ru/link/?req=doc&amp;base=LAW&amp;n=150727&amp;dst=121370" TargetMode="External"/><Relationship Id="rId46" Type="http://schemas.openxmlformats.org/officeDocument/2006/relationships/hyperlink" Target="https://login.consultant.ru/link/?req=doc&amp;base=RLAW123&amp;n=301823" TargetMode="External"/><Relationship Id="rId293" Type="http://schemas.openxmlformats.org/officeDocument/2006/relationships/hyperlink" Target="https://login.consultant.ru/link/?req=doc&amp;base=LAW&amp;n=150727&amp;dst=102200" TargetMode="External"/><Relationship Id="rId307" Type="http://schemas.openxmlformats.org/officeDocument/2006/relationships/hyperlink" Target="https://login.consultant.ru/link/?req=doc&amp;base=LAW&amp;n=150727&amp;dst=102215" TargetMode="External"/><Relationship Id="rId349" Type="http://schemas.openxmlformats.org/officeDocument/2006/relationships/hyperlink" Target="https://login.consultant.ru/link/?req=doc&amp;base=LAW&amp;n=150727&amp;dst=102263" TargetMode="External"/><Relationship Id="rId514" Type="http://schemas.openxmlformats.org/officeDocument/2006/relationships/hyperlink" Target="https://login.consultant.ru/link/?req=doc&amp;base=LAW&amp;n=150727&amp;dst=102468" TargetMode="External"/><Relationship Id="rId556" Type="http://schemas.openxmlformats.org/officeDocument/2006/relationships/hyperlink" Target="https://login.consultant.ru/link/?req=doc&amp;base=LAW&amp;n=150727&amp;dst=121368" TargetMode="External"/><Relationship Id="rId721" Type="http://schemas.openxmlformats.org/officeDocument/2006/relationships/hyperlink" Target="https://login.consultant.ru/link/?req=doc&amp;base=LAW&amp;n=150727&amp;dst=102650" TargetMode="External"/><Relationship Id="rId88" Type="http://schemas.openxmlformats.org/officeDocument/2006/relationships/hyperlink" Target="https://login.consultant.ru/link/?req=doc&amp;base=LAW&amp;n=470057&amp;dst=100098" TargetMode="External"/><Relationship Id="rId111" Type="http://schemas.openxmlformats.org/officeDocument/2006/relationships/hyperlink" Target="https://login.consultant.ru/link/?req=doc&amp;base=LAW&amp;n=470057&amp;dst=100108" TargetMode="External"/><Relationship Id="rId153" Type="http://schemas.openxmlformats.org/officeDocument/2006/relationships/hyperlink" Target="https://login.consultant.ru/link/?req=doc&amp;base=LAW&amp;n=150727&amp;dst=102046" TargetMode="External"/><Relationship Id="rId195" Type="http://schemas.openxmlformats.org/officeDocument/2006/relationships/hyperlink" Target="https://login.consultant.ru/link/?req=doc&amp;base=LAW&amp;n=150727&amp;dst=102097" TargetMode="External"/><Relationship Id="rId209" Type="http://schemas.openxmlformats.org/officeDocument/2006/relationships/hyperlink" Target="https://login.consultant.ru/link/?req=doc&amp;base=LAW&amp;n=150727&amp;dst=102119" TargetMode="External"/><Relationship Id="rId360" Type="http://schemas.openxmlformats.org/officeDocument/2006/relationships/hyperlink" Target="https://login.consultant.ru/link/?req=doc&amp;base=LAW&amp;n=150727&amp;dst=102275" TargetMode="External"/><Relationship Id="rId416" Type="http://schemas.openxmlformats.org/officeDocument/2006/relationships/hyperlink" Target="https://login.consultant.ru/link/?req=doc&amp;base=LAW&amp;n=150727&amp;dst=102350" TargetMode="External"/><Relationship Id="rId598" Type="http://schemas.openxmlformats.org/officeDocument/2006/relationships/hyperlink" Target="https://login.consultant.ru/link/?req=doc&amp;base=LAW&amp;n=150727&amp;dst=102558" TargetMode="External"/><Relationship Id="rId220" Type="http://schemas.openxmlformats.org/officeDocument/2006/relationships/hyperlink" Target="https://login.consultant.ru/link/?req=doc&amp;base=LAW&amp;n=150727&amp;dst=102124" TargetMode="External"/><Relationship Id="rId458" Type="http://schemas.openxmlformats.org/officeDocument/2006/relationships/hyperlink" Target="https://login.consultant.ru/link/?req=doc&amp;base=LAW&amp;n=150727&amp;dst=102400" TargetMode="External"/><Relationship Id="rId623" Type="http://schemas.openxmlformats.org/officeDocument/2006/relationships/hyperlink" Target="https://login.consultant.ru/link/?req=doc&amp;base=LAW&amp;n=150727&amp;dst=121369" TargetMode="External"/><Relationship Id="rId665" Type="http://schemas.openxmlformats.org/officeDocument/2006/relationships/hyperlink" Target="https://login.consultant.ru/link/?req=doc&amp;base=LAW&amp;n=150727&amp;dst=102623" TargetMode="External"/><Relationship Id="rId15" Type="http://schemas.openxmlformats.org/officeDocument/2006/relationships/hyperlink" Target="https://login.consultant.ru/link/?req=doc&amp;base=RLAW123&amp;n=201345&amp;dst=100745" TargetMode="External"/><Relationship Id="rId57" Type="http://schemas.openxmlformats.org/officeDocument/2006/relationships/hyperlink" Target="https://login.consultant.ru/link/?req=doc&amp;base=LAW&amp;n=373084&amp;dst=100010" TargetMode="External"/><Relationship Id="rId262" Type="http://schemas.openxmlformats.org/officeDocument/2006/relationships/hyperlink" Target="https://login.consultant.ru/link/?req=doc&amp;base=LAW&amp;n=150727&amp;dst=102166" TargetMode="External"/><Relationship Id="rId318" Type="http://schemas.openxmlformats.org/officeDocument/2006/relationships/hyperlink" Target="https://login.consultant.ru/link/?req=doc&amp;base=LAW&amp;n=150727&amp;dst=102226" TargetMode="External"/><Relationship Id="rId525" Type="http://schemas.openxmlformats.org/officeDocument/2006/relationships/hyperlink" Target="https://login.consultant.ru/link/?req=doc&amp;base=LAW&amp;n=150727&amp;dst=121368" TargetMode="External"/><Relationship Id="rId567" Type="http://schemas.openxmlformats.org/officeDocument/2006/relationships/hyperlink" Target="https://login.consultant.ru/link/?req=doc&amp;base=LAW&amp;n=150727&amp;dst=102500" TargetMode="External"/><Relationship Id="rId732" Type="http://schemas.openxmlformats.org/officeDocument/2006/relationships/hyperlink" Target="https://login.consultant.ru/link/?req=doc&amp;base=LAW&amp;n=150727&amp;dst=102549" TargetMode="External"/><Relationship Id="rId99" Type="http://schemas.openxmlformats.org/officeDocument/2006/relationships/hyperlink" Target="https://login.consultant.ru/link/?req=doc&amp;base=LAW&amp;n=470057&amp;dst=100114" TargetMode="External"/><Relationship Id="rId122" Type="http://schemas.openxmlformats.org/officeDocument/2006/relationships/image" Target="media/image7.png"/><Relationship Id="rId164" Type="http://schemas.openxmlformats.org/officeDocument/2006/relationships/hyperlink" Target="https://login.consultant.ru/link/?req=doc&amp;base=LAW&amp;n=150727&amp;dst=102059" TargetMode="External"/><Relationship Id="rId371" Type="http://schemas.openxmlformats.org/officeDocument/2006/relationships/hyperlink" Target="https://login.consultant.ru/link/?req=doc&amp;base=LAW&amp;n=150727&amp;dst=102289" TargetMode="External"/><Relationship Id="rId427" Type="http://schemas.openxmlformats.org/officeDocument/2006/relationships/hyperlink" Target="https://login.consultant.ru/link/?req=doc&amp;base=LAW&amp;n=150727&amp;dst=102361" TargetMode="External"/><Relationship Id="rId469" Type="http://schemas.openxmlformats.org/officeDocument/2006/relationships/hyperlink" Target="https://login.consultant.ru/link/?req=doc&amp;base=LAW&amp;n=150727&amp;dst=102412" TargetMode="External"/><Relationship Id="rId634" Type="http://schemas.openxmlformats.org/officeDocument/2006/relationships/hyperlink" Target="https://login.consultant.ru/link/?req=doc&amp;base=LAW&amp;n=150727&amp;dst=121369" TargetMode="External"/><Relationship Id="rId676" Type="http://schemas.openxmlformats.org/officeDocument/2006/relationships/hyperlink" Target="https://login.consultant.ru/link/?req=doc&amp;base=LAW&amp;n=150727&amp;dst=121370" TargetMode="External"/><Relationship Id="rId26" Type="http://schemas.openxmlformats.org/officeDocument/2006/relationships/hyperlink" Target="https://login.consultant.ru/link/?req=doc&amp;base=LAW&amp;n=486149&amp;dst=100021" TargetMode="External"/><Relationship Id="rId231" Type="http://schemas.openxmlformats.org/officeDocument/2006/relationships/hyperlink" Target="https://login.consultant.ru/link/?req=doc&amp;base=LAW&amp;n=150727&amp;dst=102141" TargetMode="External"/><Relationship Id="rId273" Type="http://schemas.openxmlformats.org/officeDocument/2006/relationships/hyperlink" Target="https://login.consultant.ru/link/?req=doc&amp;base=LAW&amp;n=150727&amp;dst=102180" TargetMode="External"/><Relationship Id="rId329" Type="http://schemas.openxmlformats.org/officeDocument/2006/relationships/hyperlink" Target="https://login.consultant.ru/link/?req=doc&amp;base=LAW&amp;n=150727&amp;dst=102237" TargetMode="External"/><Relationship Id="rId480" Type="http://schemas.openxmlformats.org/officeDocument/2006/relationships/hyperlink" Target="https://login.consultant.ru/link/?req=doc&amp;base=LAW&amp;n=150727&amp;dst=102427" TargetMode="External"/><Relationship Id="rId536" Type="http://schemas.openxmlformats.org/officeDocument/2006/relationships/hyperlink" Target="https://login.consultant.ru/link/?req=doc&amp;base=LAW&amp;n=150727&amp;dst=121368" TargetMode="External"/><Relationship Id="rId701" Type="http://schemas.openxmlformats.org/officeDocument/2006/relationships/hyperlink" Target="https://login.consultant.ru/link/?req=doc&amp;base=LAW&amp;n=150727&amp;dst=121370" TargetMode="External"/><Relationship Id="rId68" Type="http://schemas.openxmlformats.org/officeDocument/2006/relationships/hyperlink" Target="https://login.consultant.ru/link/?req=doc&amp;base=STR&amp;n=16395" TargetMode="External"/><Relationship Id="rId133" Type="http://schemas.openxmlformats.org/officeDocument/2006/relationships/hyperlink" Target="https://login.consultant.ru/link/?req=doc&amp;base=LAW&amp;n=494631" TargetMode="External"/><Relationship Id="rId175" Type="http://schemas.openxmlformats.org/officeDocument/2006/relationships/hyperlink" Target="https://login.consultant.ru/link/?req=doc&amp;base=LAW&amp;n=150727&amp;dst=102070" TargetMode="External"/><Relationship Id="rId340" Type="http://schemas.openxmlformats.org/officeDocument/2006/relationships/hyperlink" Target="https://login.consultant.ru/link/?req=doc&amp;base=LAW&amp;n=150727&amp;dst=102253" TargetMode="External"/><Relationship Id="rId578" Type="http://schemas.openxmlformats.org/officeDocument/2006/relationships/hyperlink" Target="https://login.consultant.ru/link/?req=doc&amp;base=LAW&amp;n=150727&amp;dst=102512" TargetMode="External"/><Relationship Id="rId743" Type="http://schemas.openxmlformats.org/officeDocument/2006/relationships/hyperlink" Target="https://login.consultant.ru/link/?req=doc&amp;base=LAW&amp;n=150727&amp;dst=102545" TargetMode="External"/><Relationship Id="rId200" Type="http://schemas.openxmlformats.org/officeDocument/2006/relationships/hyperlink" Target="https://login.consultant.ru/link/?req=doc&amp;base=LAW&amp;n=150727&amp;dst=102103" TargetMode="External"/><Relationship Id="rId382" Type="http://schemas.openxmlformats.org/officeDocument/2006/relationships/hyperlink" Target="https://login.consultant.ru/link/?req=doc&amp;base=LAW&amp;n=150727&amp;dst=102300" TargetMode="External"/><Relationship Id="rId438" Type="http://schemas.openxmlformats.org/officeDocument/2006/relationships/hyperlink" Target="https://login.consultant.ru/link/?req=doc&amp;base=LAW&amp;n=150727&amp;dst=102376" TargetMode="External"/><Relationship Id="rId603" Type="http://schemas.openxmlformats.org/officeDocument/2006/relationships/hyperlink" Target="https://login.consultant.ru/link/?req=doc&amp;base=LAW&amp;n=150727&amp;dst=102577" TargetMode="External"/><Relationship Id="rId645" Type="http://schemas.openxmlformats.org/officeDocument/2006/relationships/hyperlink" Target="https://login.consultant.ru/link/?req=doc&amp;base=LAW&amp;n=150727&amp;dst=121369" TargetMode="External"/><Relationship Id="rId687" Type="http://schemas.openxmlformats.org/officeDocument/2006/relationships/hyperlink" Target="https://login.consultant.ru/link/?req=doc&amp;base=LAW&amp;n=150727&amp;dst=121370" TargetMode="External"/><Relationship Id="rId242" Type="http://schemas.openxmlformats.org/officeDocument/2006/relationships/hyperlink" Target="https://login.consultant.ru/link/?req=doc&amp;base=LAW&amp;n=150727&amp;dst=102657" TargetMode="External"/><Relationship Id="rId284" Type="http://schemas.openxmlformats.org/officeDocument/2006/relationships/hyperlink" Target="https://login.consultant.ru/link/?req=doc&amp;base=LAW&amp;n=150727&amp;dst=102191" TargetMode="External"/><Relationship Id="rId491" Type="http://schemas.openxmlformats.org/officeDocument/2006/relationships/hyperlink" Target="https://login.consultant.ru/link/?req=doc&amp;base=LAW&amp;n=150727&amp;dst=102438" TargetMode="External"/><Relationship Id="rId505" Type="http://schemas.openxmlformats.org/officeDocument/2006/relationships/hyperlink" Target="https://login.consultant.ru/link/?req=doc&amp;base=LAW&amp;n=150727&amp;dst=102457" TargetMode="External"/><Relationship Id="rId712" Type="http://schemas.openxmlformats.org/officeDocument/2006/relationships/hyperlink" Target="https://login.consultant.ru/link/?req=doc&amp;base=LAW&amp;n=150727&amp;dst=121370" TargetMode="External"/><Relationship Id="rId37" Type="http://schemas.openxmlformats.org/officeDocument/2006/relationships/hyperlink" Target="https://login.consultant.ru/link/?req=doc&amp;base=LAW&amp;n=429265" TargetMode="External"/><Relationship Id="rId79" Type="http://schemas.openxmlformats.org/officeDocument/2006/relationships/hyperlink" Target="https://login.consultant.ru/link/?req=doc&amp;base=LAW&amp;n=470057&amp;dst=100112" TargetMode="External"/><Relationship Id="rId102" Type="http://schemas.openxmlformats.org/officeDocument/2006/relationships/hyperlink" Target="https://login.consultant.ru/link/?req=doc&amp;base=LAW&amp;n=470057&amp;dst=100129" TargetMode="External"/><Relationship Id="rId144" Type="http://schemas.openxmlformats.org/officeDocument/2006/relationships/hyperlink" Target="https://login.consultant.ru/link/?req=doc&amp;base=LAW&amp;n=150727&amp;dst=102033" TargetMode="External"/><Relationship Id="rId547" Type="http://schemas.openxmlformats.org/officeDocument/2006/relationships/hyperlink" Target="https://login.consultant.ru/link/?req=doc&amp;base=LAW&amp;n=150727&amp;dst=121368" TargetMode="External"/><Relationship Id="rId589" Type="http://schemas.openxmlformats.org/officeDocument/2006/relationships/hyperlink" Target="https://login.consultant.ru/link/?req=doc&amp;base=LAW&amp;n=150727&amp;dst=102523" TargetMode="External"/><Relationship Id="rId90" Type="http://schemas.openxmlformats.org/officeDocument/2006/relationships/hyperlink" Target="https://login.consultant.ru/link/?req=doc&amp;base=LAW&amp;n=470057&amp;dst=100108" TargetMode="External"/><Relationship Id="rId186" Type="http://schemas.openxmlformats.org/officeDocument/2006/relationships/hyperlink" Target="https://login.consultant.ru/link/?req=doc&amp;base=LAW&amp;n=150727&amp;dst=102085" TargetMode="External"/><Relationship Id="rId351" Type="http://schemas.openxmlformats.org/officeDocument/2006/relationships/hyperlink" Target="https://login.consultant.ru/link/?req=doc&amp;base=LAW&amp;n=150727&amp;dst=102265" TargetMode="External"/><Relationship Id="rId393" Type="http://schemas.openxmlformats.org/officeDocument/2006/relationships/hyperlink" Target="https://login.consultant.ru/link/?req=doc&amp;base=LAW&amp;n=150727&amp;dst=102313" TargetMode="External"/><Relationship Id="rId407" Type="http://schemas.openxmlformats.org/officeDocument/2006/relationships/hyperlink" Target="https://login.consultant.ru/link/?req=doc&amp;base=LAW&amp;n=150727&amp;dst=102335" TargetMode="External"/><Relationship Id="rId449" Type="http://schemas.openxmlformats.org/officeDocument/2006/relationships/hyperlink" Target="https://login.consultant.ru/link/?req=doc&amp;base=LAW&amp;n=150727&amp;dst=102388" TargetMode="External"/><Relationship Id="rId614" Type="http://schemas.openxmlformats.org/officeDocument/2006/relationships/hyperlink" Target="https://login.consultant.ru/link/?req=doc&amp;base=LAW&amp;n=150727&amp;dst=102585" TargetMode="External"/><Relationship Id="rId656" Type="http://schemas.openxmlformats.org/officeDocument/2006/relationships/hyperlink" Target="https://login.consultant.ru/link/?req=doc&amp;base=LAW&amp;n=150727&amp;dst=102609" TargetMode="External"/><Relationship Id="rId211" Type="http://schemas.openxmlformats.org/officeDocument/2006/relationships/hyperlink" Target="https://login.consultant.ru/link/?req=doc&amp;base=LAW&amp;n=150727&amp;dst=102113" TargetMode="External"/><Relationship Id="rId253" Type="http://schemas.openxmlformats.org/officeDocument/2006/relationships/hyperlink" Target="https://login.consultant.ru/link/?req=doc&amp;base=LAW&amp;n=150727&amp;dst=102152" TargetMode="External"/><Relationship Id="rId295" Type="http://schemas.openxmlformats.org/officeDocument/2006/relationships/hyperlink" Target="https://login.consultant.ru/link/?req=doc&amp;base=LAW&amp;n=150727&amp;dst=102202" TargetMode="External"/><Relationship Id="rId309" Type="http://schemas.openxmlformats.org/officeDocument/2006/relationships/hyperlink" Target="https://login.consultant.ru/link/?req=doc&amp;base=LAW&amp;n=150727&amp;dst=102218" TargetMode="External"/><Relationship Id="rId460" Type="http://schemas.openxmlformats.org/officeDocument/2006/relationships/hyperlink" Target="https://login.consultant.ru/link/?req=doc&amp;base=LAW&amp;n=150727&amp;dst=102402" TargetMode="External"/><Relationship Id="rId516" Type="http://schemas.openxmlformats.org/officeDocument/2006/relationships/hyperlink" Target="https://login.consultant.ru/link/?req=doc&amp;base=LAW&amp;n=150727&amp;dst=102470" TargetMode="External"/><Relationship Id="rId698" Type="http://schemas.openxmlformats.org/officeDocument/2006/relationships/hyperlink" Target="https://login.consultant.ru/link/?req=doc&amp;base=LAW&amp;n=150727&amp;dst=121370" TargetMode="External"/><Relationship Id="rId48" Type="http://schemas.openxmlformats.org/officeDocument/2006/relationships/hyperlink" Target="https://login.consultant.ru/link/?req=doc&amp;base=LAW&amp;n=431298" TargetMode="External"/><Relationship Id="rId113" Type="http://schemas.openxmlformats.org/officeDocument/2006/relationships/hyperlink" Target="https://login.consultant.ru/link/?req=doc&amp;base=LAW&amp;n=470057&amp;dst=100112" TargetMode="External"/><Relationship Id="rId320" Type="http://schemas.openxmlformats.org/officeDocument/2006/relationships/hyperlink" Target="https://login.consultant.ru/link/?req=doc&amp;base=LAW&amp;n=150727&amp;dst=102228" TargetMode="External"/><Relationship Id="rId558" Type="http://schemas.openxmlformats.org/officeDocument/2006/relationships/hyperlink" Target="https://login.consultant.ru/link/?req=doc&amp;base=LAW&amp;n=150727&amp;dst=121368" TargetMode="External"/><Relationship Id="rId723" Type="http://schemas.openxmlformats.org/officeDocument/2006/relationships/hyperlink" Target="https://login.consultant.ru/link/?req=doc&amp;base=LAW&amp;n=150727&amp;dst=102537" TargetMode="External"/><Relationship Id="rId155" Type="http://schemas.openxmlformats.org/officeDocument/2006/relationships/hyperlink" Target="https://login.consultant.ru/link/?req=doc&amp;base=LAW&amp;n=150727&amp;dst=102048" TargetMode="External"/><Relationship Id="rId197" Type="http://schemas.openxmlformats.org/officeDocument/2006/relationships/hyperlink" Target="https://login.consultant.ru/link/?req=doc&amp;base=LAW&amp;n=150727&amp;dst=102099" TargetMode="External"/><Relationship Id="rId362" Type="http://schemas.openxmlformats.org/officeDocument/2006/relationships/hyperlink" Target="https://login.consultant.ru/link/?req=doc&amp;base=LAW&amp;n=150727&amp;dst=102277" TargetMode="External"/><Relationship Id="rId418" Type="http://schemas.openxmlformats.org/officeDocument/2006/relationships/hyperlink" Target="https://login.consultant.ru/link/?req=doc&amp;base=LAW&amp;n=150727&amp;dst=102352" TargetMode="External"/><Relationship Id="rId625" Type="http://schemas.openxmlformats.org/officeDocument/2006/relationships/hyperlink" Target="https://login.consultant.ru/link/?req=doc&amp;base=LAW&amp;n=150727&amp;dst=121369" TargetMode="External"/><Relationship Id="rId222" Type="http://schemas.openxmlformats.org/officeDocument/2006/relationships/hyperlink" Target="https://login.consultant.ru/link/?req=doc&amp;base=LAW&amp;n=150727&amp;dst=102131" TargetMode="External"/><Relationship Id="rId264" Type="http://schemas.openxmlformats.org/officeDocument/2006/relationships/hyperlink" Target="https://login.consultant.ru/link/?req=doc&amp;base=LAW&amp;n=150727&amp;dst=102169" TargetMode="External"/><Relationship Id="rId471" Type="http://schemas.openxmlformats.org/officeDocument/2006/relationships/hyperlink" Target="https://login.consultant.ru/link/?req=doc&amp;base=LAW&amp;n=150727&amp;dst=102416" TargetMode="External"/><Relationship Id="rId667" Type="http://schemas.openxmlformats.org/officeDocument/2006/relationships/hyperlink" Target="https://login.consultant.ru/link/?req=doc&amp;base=LAW&amp;n=150727&amp;dst=102620" TargetMode="External"/><Relationship Id="rId17" Type="http://schemas.openxmlformats.org/officeDocument/2006/relationships/hyperlink" Target="https://login.consultant.ru/link/?req=doc&amp;base=RLAW123&amp;n=343368&amp;dst=100006" TargetMode="External"/><Relationship Id="rId59" Type="http://schemas.openxmlformats.org/officeDocument/2006/relationships/image" Target="media/image4.png"/><Relationship Id="rId124" Type="http://schemas.openxmlformats.org/officeDocument/2006/relationships/image" Target="media/image9.png"/><Relationship Id="rId527" Type="http://schemas.openxmlformats.org/officeDocument/2006/relationships/hyperlink" Target="https://login.consultant.ru/link/?req=doc&amp;base=LAW&amp;n=150727&amp;dst=121368" TargetMode="External"/><Relationship Id="rId569" Type="http://schemas.openxmlformats.org/officeDocument/2006/relationships/hyperlink" Target="https://login.consultant.ru/link/?req=doc&amp;base=LAW&amp;n=150727&amp;dst=102502" TargetMode="External"/><Relationship Id="rId734" Type="http://schemas.openxmlformats.org/officeDocument/2006/relationships/hyperlink" Target="https://login.consultant.ru/link/?req=doc&amp;base=LAW&amp;n=150727&amp;dst=102536" TargetMode="External"/><Relationship Id="rId70" Type="http://schemas.openxmlformats.org/officeDocument/2006/relationships/hyperlink" Target="https://login.consultant.ru/link/?req=doc&amp;base=LAW&amp;n=470057&amp;dst=100080" TargetMode="External"/><Relationship Id="rId166" Type="http://schemas.openxmlformats.org/officeDocument/2006/relationships/hyperlink" Target="https://login.consultant.ru/link/?req=doc&amp;base=LAW&amp;n=150727&amp;dst=102061" TargetMode="External"/><Relationship Id="rId331" Type="http://schemas.openxmlformats.org/officeDocument/2006/relationships/hyperlink" Target="https://login.consultant.ru/link/?req=doc&amp;base=LAW&amp;n=150727&amp;dst=102242" TargetMode="External"/><Relationship Id="rId373" Type="http://schemas.openxmlformats.org/officeDocument/2006/relationships/hyperlink" Target="https://login.consultant.ru/link/?req=doc&amp;base=LAW&amp;n=150727&amp;dst=102291" TargetMode="External"/><Relationship Id="rId429" Type="http://schemas.openxmlformats.org/officeDocument/2006/relationships/hyperlink" Target="https://login.consultant.ru/link/?req=doc&amp;base=LAW&amp;n=150727&amp;dst=102363" TargetMode="External"/><Relationship Id="rId580" Type="http://schemas.openxmlformats.org/officeDocument/2006/relationships/hyperlink" Target="https://login.consultant.ru/link/?req=doc&amp;base=LAW&amp;n=150727&amp;dst=102514" TargetMode="External"/><Relationship Id="rId636" Type="http://schemas.openxmlformats.org/officeDocument/2006/relationships/hyperlink" Target="https://login.consultant.ru/link/?req=doc&amp;base=LAW&amp;n=150727&amp;dst=121369" TargetMode="External"/><Relationship Id="rId1" Type="http://schemas.openxmlformats.org/officeDocument/2006/relationships/styles" Target="styles.xml"/><Relationship Id="rId233" Type="http://schemas.openxmlformats.org/officeDocument/2006/relationships/hyperlink" Target="https://login.consultant.ru/link/?req=doc&amp;base=LAW&amp;n=150727&amp;dst=102145" TargetMode="External"/><Relationship Id="rId440" Type="http://schemas.openxmlformats.org/officeDocument/2006/relationships/hyperlink" Target="https://login.consultant.ru/link/?req=doc&amp;base=LAW&amp;n=150727&amp;dst=102378" TargetMode="External"/><Relationship Id="rId678" Type="http://schemas.openxmlformats.org/officeDocument/2006/relationships/hyperlink" Target="https://login.consultant.ru/link/?req=doc&amp;base=LAW&amp;n=150727&amp;dst=121370" TargetMode="External"/><Relationship Id="rId28" Type="http://schemas.openxmlformats.org/officeDocument/2006/relationships/hyperlink" Target="https://login.consultant.ru/link/?req=doc&amp;base=LAW&amp;n=494892&amp;dst=13636" TargetMode="External"/><Relationship Id="rId275" Type="http://schemas.openxmlformats.org/officeDocument/2006/relationships/hyperlink" Target="https://login.consultant.ru/link/?req=doc&amp;base=LAW&amp;n=150727&amp;dst=102183" TargetMode="External"/><Relationship Id="rId300" Type="http://schemas.openxmlformats.org/officeDocument/2006/relationships/hyperlink" Target="https://login.consultant.ru/link/?req=doc&amp;base=LAW&amp;n=150727&amp;dst=102209" TargetMode="External"/><Relationship Id="rId482" Type="http://schemas.openxmlformats.org/officeDocument/2006/relationships/hyperlink" Target="https://login.consultant.ru/link/?req=doc&amp;base=LAW&amp;n=150727&amp;dst=102434" TargetMode="External"/><Relationship Id="rId538" Type="http://schemas.openxmlformats.org/officeDocument/2006/relationships/hyperlink" Target="https://login.consultant.ru/link/?req=doc&amp;base=LAW&amp;n=150727&amp;dst=121368" TargetMode="External"/><Relationship Id="rId703" Type="http://schemas.openxmlformats.org/officeDocument/2006/relationships/hyperlink" Target="https://login.consultant.ru/link/?req=doc&amp;base=LAW&amp;n=150727&amp;dst=121370" TargetMode="External"/><Relationship Id="rId745" Type="http://schemas.openxmlformats.org/officeDocument/2006/relationships/fontTable" Target="fontTable.xml"/><Relationship Id="rId81" Type="http://schemas.openxmlformats.org/officeDocument/2006/relationships/hyperlink" Target="https://login.consultant.ru/link/?req=doc&amp;base=LAW&amp;n=470057&amp;dst=100125" TargetMode="External"/><Relationship Id="rId135" Type="http://schemas.openxmlformats.org/officeDocument/2006/relationships/hyperlink" Target="https://login.consultant.ru/link/?req=doc&amp;base=LAW&amp;n=150727&amp;dst=102025" TargetMode="External"/><Relationship Id="rId177" Type="http://schemas.openxmlformats.org/officeDocument/2006/relationships/hyperlink" Target="https://login.consultant.ru/link/?req=doc&amp;base=LAW&amp;n=150727&amp;dst=102075" TargetMode="External"/><Relationship Id="rId342" Type="http://schemas.openxmlformats.org/officeDocument/2006/relationships/hyperlink" Target="https://login.consultant.ru/link/?req=doc&amp;base=LAW&amp;n=150727&amp;dst=102255" TargetMode="External"/><Relationship Id="rId384" Type="http://schemas.openxmlformats.org/officeDocument/2006/relationships/hyperlink" Target="https://login.consultant.ru/link/?req=doc&amp;base=LAW&amp;n=150727&amp;dst=102302" TargetMode="External"/><Relationship Id="rId591" Type="http://schemas.openxmlformats.org/officeDocument/2006/relationships/hyperlink" Target="https://login.consultant.ru/link/?req=doc&amp;base=LAW&amp;n=150727&amp;dst=102552" TargetMode="External"/><Relationship Id="rId605" Type="http://schemas.openxmlformats.org/officeDocument/2006/relationships/hyperlink" Target="https://login.consultant.ru/link/?req=doc&amp;base=LAW&amp;n=150727&amp;dst=102570" TargetMode="External"/><Relationship Id="rId202" Type="http://schemas.openxmlformats.org/officeDocument/2006/relationships/hyperlink" Target="https://login.consultant.ru/link/?req=doc&amp;base=LAW&amp;n=150727&amp;dst=102105" TargetMode="External"/><Relationship Id="rId244" Type="http://schemas.openxmlformats.org/officeDocument/2006/relationships/hyperlink" Target="https://login.consultant.ru/link/?req=doc&amp;base=LAW&amp;n=150727&amp;dst=102667" TargetMode="External"/><Relationship Id="rId647" Type="http://schemas.openxmlformats.org/officeDocument/2006/relationships/hyperlink" Target="https://login.consultant.ru/link/?req=doc&amp;base=LAW&amp;n=150727&amp;dst=121369" TargetMode="External"/><Relationship Id="rId689" Type="http://schemas.openxmlformats.org/officeDocument/2006/relationships/hyperlink" Target="https://login.consultant.ru/link/?req=doc&amp;base=LAW&amp;n=150727&amp;dst=121370" TargetMode="External"/><Relationship Id="rId39" Type="http://schemas.openxmlformats.org/officeDocument/2006/relationships/hyperlink" Target="https://login.consultant.ru/link/?req=doc&amp;base=STR&amp;n=18946" TargetMode="External"/><Relationship Id="rId286" Type="http://schemas.openxmlformats.org/officeDocument/2006/relationships/hyperlink" Target="https://login.consultant.ru/link/?req=doc&amp;base=LAW&amp;n=150727&amp;dst=102190" TargetMode="External"/><Relationship Id="rId451" Type="http://schemas.openxmlformats.org/officeDocument/2006/relationships/hyperlink" Target="https://login.consultant.ru/link/?req=doc&amp;base=LAW&amp;n=150727&amp;dst=102390" TargetMode="External"/><Relationship Id="rId493" Type="http://schemas.openxmlformats.org/officeDocument/2006/relationships/hyperlink" Target="https://login.consultant.ru/link/?req=doc&amp;base=LAW&amp;n=150727&amp;dst=102445" TargetMode="External"/><Relationship Id="rId507" Type="http://schemas.openxmlformats.org/officeDocument/2006/relationships/hyperlink" Target="https://login.consultant.ru/link/?req=doc&amp;base=LAW&amp;n=150727&amp;dst=102459" TargetMode="External"/><Relationship Id="rId549" Type="http://schemas.openxmlformats.org/officeDocument/2006/relationships/hyperlink" Target="https://login.consultant.ru/link/?req=doc&amp;base=LAW&amp;n=150727&amp;dst=121368" TargetMode="External"/><Relationship Id="rId714" Type="http://schemas.openxmlformats.org/officeDocument/2006/relationships/hyperlink" Target="https://login.consultant.ru/link/?req=doc&amp;base=LAW&amp;n=150727&amp;dst=102642" TargetMode="External"/><Relationship Id="rId50" Type="http://schemas.openxmlformats.org/officeDocument/2006/relationships/hyperlink" Target="https://login.consultant.ru/link/?req=doc&amp;base=LAW&amp;n=494877&amp;dst=100041" TargetMode="External"/><Relationship Id="rId104" Type="http://schemas.openxmlformats.org/officeDocument/2006/relationships/hyperlink" Target="https://login.consultant.ru/link/?req=doc&amp;base=LAW&amp;n=470057&amp;dst=100106" TargetMode="External"/><Relationship Id="rId146" Type="http://schemas.openxmlformats.org/officeDocument/2006/relationships/hyperlink" Target="https://login.consultant.ru/link/?req=doc&amp;base=LAW&amp;n=150727&amp;dst=102036" TargetMode="External"/><Relationship Id="rId188" Type="http://schemas.openxmlformats.org/officeDocument/2006/relationships/hyperlink" Target="https://login.consultant.ru/link/?req=doc&amp;base=LAW&amp;n=150727&amp;dst=102089" TargetMode="External"/><Relationship Id="rId311" Type="http://schemas.openxmlformats.org/officeDocument/2006/relationships/hyperlink" Target="https://login.consultant.ru/link/?req=doc&amp;base=LAW&amp;n=150727&amp;dst=102664" TargetMode="External"/><Relationship Id="rId353" Type="http://schemas.openxmlformats.org/officeDocument/2006/relationships/hyperlink" Target="https://login.consultant.ru/link/?req=doc&amp;base=LAW&amp;n=150727&amp;dst=102266" TargetMode="External"/><Relationship Id="rId395" Type="http://schemas.openxmlformats.org/officeDocument/2006/relationships/hyperlink" Target="https://login.consultant.ru/link/?req=doc&amp;base=LAW&amp;n=150727&amp;dst=102315" TargetMode="External"/><Relationship Id="rId409" Type="http://schemas.openxmlformats.org/officeDocument/2006/relationships/hyperlink" Target="https://login.consultant.ru/link/?req=doc&amp;base=LAW&amp;n=150727&amp;dst=102338" TargetMode="External"/><Relationship Id="rId560" Type="http://schemas.openxmlformats.org/officeDocument/2006/relationships/hyperlink" Target="https://login.consultant.ru/link/?req=doc&amp;base=LAW&amp;n=150727&amp;dst=102496" TargetMode="External"/><Relationship Id="rId92" Type="http://schemas.openxmlformats.org/officeDocument/2006/relationships/hyperlink" Target="https://login.consultant.ru/link/?req=doc&amp;base=LAW&amp;n=470057&amp;dst=100112" TargetMode="External"/><Relationship Id="rId213" Type="http://schemas.openxmlformats.org/officeDocument/2006/relationships/hyperlink" Target="https://login.consultant.ru/link/?req=doc&amp;base=LAW&amp;n=150727&amp;dst=102115" TargetMode="External"/><Relationship Id="rId420" Type="http://schemas.openxmlformats.org/officeDocument/2006/relationships/hyperlink" Target="https://login.consultant.ru/link/?req=doc&amp;base=LAW&amp;n=150727&amp;dst=102354" TargetMode="External"/><Relationship Id="rId616" Type="http://schemas.openxmlformats.org/officeDocument/2006/relationships/hyperlink" Target="https://login.consultant.ru/link/?req=doc&amp;base=LAW&amp;n=150727&amp;dst=102586" TargetMode="External"/><Relationship Id="rId658" Type="http://schemas.openxmlformats.org/officeDocument/2006/relationships/hyperlink" Target="https://login.consultant.ru/link/?req=doc&amp;base=LAW&amp;n=150727&amp;dst=102611" TargetMode="External"/><Relationship Id="rId255" Type="http://schemas.openxmlformats.org/officeDocument/2006/relationships/hyperlink" Target="https://login.consultant.ru/link/?req=doc&amp;base=LAW&amp;n=150727&amp;dst=102154" TargetMode="External"/><Relationship Id="rId297" Type="http://schemas.openxmlformats.org/officeDocument/2006/relationships/hyperlink" Target="https://login.consultant.ru/link/?req=doc&amp;base=LAW&amp;n=150727&amp;dst=102206" TargetMode="External"/><Relationship Id="rId462" Type="http://schemas.openxmlformats.org/officeDocument/2006/relationships/hyperlink" Target="https://login.consultant.ru/link/?req=doc&amp;base=LAW&amp;n=150727&amp;dst=102404" TargetMode="External"/><Relationship Id="rId518" Type="http://schemas.openxmlformats.org/officeDocument/2006/relationships/hyperlink" Target="https://login.consultant.ru/link/?req=doc&amp;base=LAW&amp;n=150727&amp;dst=102472" TargetMode="External"/><Relationship Id="rId725" Type="http://schemas.openxmlformats.org/officeDocument/2006/relationships/hyperlink" Target="https://login.consultant.ru/link/?req=doc&amp;base=LAW&amp;n=150727&amp;dst=102535" TargetMode="External"/><Relationship Id="rId115" Type="http://schemas.openxmlformats.org/officeDocument/2006/relationships/hyperlink" Target="https://login.consultant.ru/link/?req=doc&amp;base=LAW&amp;n=470057&amp;dst=100116" TargetMode="External"/><Relationship Id="rId157" Type="http://schemas.openxmlformats.org/officeDocument/2006/relationships/hyperlink" Target="https://login.consultant.ru/link/?req=doc&amp;base=LAW&amp;n=150727&amp;dst=102049" TargetMode="External"/><Relationship Id="rId322" Type="http://schemas.openxmlformats.org/officeDocument/2006/relationships/hyperlink" Target="https://login.consultant.ru/link/?req=doc&amp;base=LAW&amp;n=150727&amp;dst=102230" TargetMode="External"/><Relationship Id="rId364" Type="http://schemas.openxmlformats.org/officeDocument/2006/relationships/hyperlink" Target="https://login.consultant.ru/link/?req=doc&amp;base=LAW&amp;n=150727&amp;dst=102280" TargetMode="External"/><Relationship Id="rId61" Type="http://schemas.openxmlformats.org/officeDocument/2006/relationships/image" Target="media/image6.png"/><Relationship Id="rId199" Type="http://schemas.openxmlformats.org/officeDocument/2006/relationships/hyperlink" Target="https://login.consultant.ru/link/?req=doc&amp;base=LAW&amp;n=150727&amp;dst=102102" TargetMode="External"/><Relationship Id="rId571" Type="http://schemas.openxmlformats.org/officeDocument/2006/relationships/hyperlink" Target="https://login.consultant.ru/link/?req=doc&amp;base=LAW&amp;n=150727&amp;dst=102504" TargetMode="External"/><Relationship Id="rId627" Type="http://schemas.openxmlformats.org/officeDocument/2006/relationships/hyperlink" Target="https://login.consultant.ru/link/?req=doc&amp;base=LAW&amp;n=150727&amp;dst=121369" TargetMode="External"/><Relationship Id="rId669" Type="http://schemas.openxmlformats.org/officeDocument/2006/relationships/hyperlink" Target="https://login.consultant.ru/link/?req=doc&amp;base=LAW&amp;n=150727&amp;dst=102626" TargetMode="External"/><Relationship Id="rId19" Type="http://schemas.openxmlformats.org/officeDocument/2006/relationships/hyperlink" Target="https://login.consultant.ru/link/?req=doc&amp;base=LAW&amp;n=494631" TargetMode="External"/><Relationship Id="rId224" Type="http://schemas.openxmlformats.org/officeDocument/2006/relationships/hyperlink" Target="https://login.consultant.ru/link/?req=doc&amp;base=LAW&amp;n=150727&amp;dst=120625" TargetMode="External"/><Relationship Id="rId266" Type="http://schemas.openxmlformats.org/officeDocument/2006/relationships/hyperlink" Target="https://login.consultant.ru/link/?req=doc&amp;base=LAW&amp;n=150727&amp;dst=102170" TargetMode="External"/><Relationship Id="rId431" Type="http://schemas.openxmlformats.org/officeDocument/2006/relationships/hyperlink" Target="https://login.consultant.ru/link/?req=doc&amp;base=LAW&amp;n=150727&amp;dst=102369" TargetMode="External"/><Relationship Id="rId473" Type="http://schemas.openxmlformats.org/officeDocument/2006/relationships/hyperlink" Target="https://login.consultant.ru/link/?req=doc&amp;base=LAW&amp;n=150727&amp;dst=102418" TargetMode="External"/><Relationship Id="rId529" Type="http://schemas.openxmlformats.org/officeDocument/2006/relationships/hyperlink" Target="https://login.consultant.ru/link/?req=doc&amp;base=LAW&amp;n=150727&amp;dst=121368" TargetMode="External"/><Relationship Id="rId680" Type="http://schemas.openxmlformats.org/officeDocument/2006/relationships/hyperlink" Target="https://login.consultant.ru/link/?req=doc&amp;base=LAW&amp;n=150727&amp;dst=121370" TargetMode="External"/><Relationship Id="rId736" Type="http://schemas.openxmlformats.org/officeDocument/2006/relationships/hyperlink" Target="https://login.consultant.ru/link/?req=doc&amp;base=LAW&amp;n=150727&amp;dst=102540" TargetMode="External"/><Relationship Id="rId30" Type="http://schemas.openxmlformats.org/officeDocument/2006/relationships/hyperlink" Target="https://login.consultant.ru/link/?req=doc&amp;base=LAW&amp;n=487388" TargetMode="External"/><Relationship Id="rId126" Type="http://schemas.openxmlformats.org/officeDocument/2006/relationships/hyperlink" Target="https://login.consultant.ru/link/?req=doc&amp;base=STR&amp;n=1059" TargetMode="External"/><Relationship Id="rId168" Type="http://schemas.openxmlformats.org/officeDocument/2006/relationships/hyperlink" Target="https://login.consultant.ru/link/?req=doc&amp;base=LAW&amp;n=150727&amp;dst=102063" TargetMode="External"/><Relationship Id="rId333" Type="http://schemas.openxmlformats.org/officeDocument/2006/relationships/hyperlink" Target="https://login.consultant.ru/link/?req=doc&amp;base=LAW&amp;n=150727&amp;dst=102244" TargetMode="External"/><Relationship Id="rId540" Type="http://schemas.openxmlformats.org/officeDocument/2006/relationships/hyperlink" Target="https://login.consultant.ru/link/?req=doc&amp;base=LAW&amp;n=150727&amp;dst=121368" TargetMode="External"/><Relationship Id="rId72" Type="http://schemas.openxmlformats.org/officeDocument/2006/relationships/hyperlink" Target="https://login.consultant.ru/link/?req=doc&amp;base=LAW&amp;n=470057&amp;dst=100085" TargetMode="External"/><Relationship Id="rId375" Type="http://schemas.openxmlformats.org/officeDocument/2006/relationships/hyperlink" Target="https://login.consultant.ru/link/?req=doc&amp;base=LAW&amp;n=150727&amp;dst=102293" TargetMode="External"/><Relationship Id="rId582" Type="http://schemas.openxmlformats.org/officeDocument/2006/relationships/hyperlink" Target="https://login.consultant.ru/link/?req=doc&amp;base=LAW&amp;n=150727&amp;dst=102517" TargetMode="External"/><Relationship Id="rId638" Type="http://schemas.openxmlformats.org/officeDocument/2006/relationships/hyperlink" Target="https://login.consultant.ru/link/?req=doc&amp;base=LAW&amp;n=150727&amp;dst=12136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50727&amp;dst=102146" TargetMode="External"/><Relationship Id="rId277" Type="http://schemas.openxmlformats.org/officeDocument/2006/relationships/hyperlink" Target="https://login.consultant.ru/link/?req=doc&amp;base=LAW&amp;n=150727&amp;dst=102182" TargetMode="External"/><Relationship Id="rId400" Type="http://schemas.openxmlformats.org/officeDocument/2006/relationships/hyperlink" Target="https://login.consultant.ru/link/?req=doc&amp;base=LAW&amp;n=150727&amp;dst=102320" TargetMode="External"/><Relationship Id="rId442" Type="http://schemas.openxmlformats.org/officeDocument/2006/relationships/hyperlink" Target="https://login.consultant.ru/link/?req=doc&amp;base=LAW&amp;n=150727&amp;dst=120626" TargetMode="External"/><Relationship Id="rId484" Type="http://schemas.openxmlformats.org/officeDocument/2006/relationships/hyperlink" Target="https://login.consultant.ru/link/?req=doc&amp;base=LAW&amp;n=150727&amp;dst=102430" TargetMode="External"/><Relationship Id="rId705" Type="http://schemas.openxmlformats.org/officeDocument/2006/relationships/hyperlink" Target="https://login.consultant.ru/link/?req=doc&amp;base=LAW&amp;n=150727&amp;dst=121370" TargetMode="External"/><Relationship Id="rId137" Type="http://schemas.openxmlformats.org/officeDocument/2006/relationships/hyperlink" Target="https://login.consultant.ru/link/?req=doc&amp;base=LAW&amp;n=150727&amp;dst=102027" TargetMode="External"/><Relationship Id="rId302" Type="http://schemas.openxmlformats.org/officeDocument/2006/relationships/hyperlink" Target="https://login.consultant.ru/link/?req=doc&amp;base=LAW&amp;n=150727&amp;dst=102211" TargetMode="External"/><Relationship Id="rId344" Type="http://schemas.openxmlformats.org/officeDocument/2006/relationships/hyperlink" Target="https://login.consultant.ru/link/?req=doc&amp;base=LAW&amp;n=150727&amp;dst=102257" TargetMode="External"/><Relationship Id="rId691" Type="http://schemas.openxmlformats.org/officeDocument/2006/relationships/hyperlink" Target="https://login.consultant.ru/link/?req=doc&amp;base=LAW&amp;n=150727&amp;dst=121370" TargetMode="External"/><Relationship Id="rId41" Type="http://schemas.openxmlformats.org/officeDocument/2006/relationships/hyperlink" Target="https://login.consultant.ru/link/?req=doc&amp;base=LAW&amp;n=414372" TargetMode="External"/><Relationship Id="rId83" Type="http://schemas.openxmlformats.org/officeDocument/2006/relationships/hyperlink" Target="https://login.consultant.ru/link/?req=doc&amp;base=LAW&amp;n=470057&amp;dst=100080" TargetMode="External"/><Relationship Id="rId179" Type="http://schemas.openxmlformats.org/officeDocument/2006/relationships/hyperlink" Target="https://login.consultant.ru/link/?req=doc&amp;base=LAW&amp;n=150727&amp;dst=102079" TargetMode="External"/><Relationship Id="rId386" Type="http://schemas.openxmlformats.org/officeDocument/2006/relationships/hyperlink" Target="https://login.consultant.ru/link/?req=doc&amp;base=LAW&amp;n=150727&amp;dst=102306" TargetMode="External"/><Relationship Id="rId551" Type="http://schemas.openxmlformats.org/officeDocument/2006/relationships/hyperlink" Target="https://login.consultant.ru/link/?req=doc&amp;base=LAW&amp;n=150727&amp;dst=121368" TargetMode="External"/><Relationship Id="rId593" Type="http://schemas.openxmlformats.org/officeDocument/2006/relationships/hyperlink" Target="https://login.consultant.ru/link/?req=doc&amp;base=LAW&amp;n=150727&amp;dst=102553" TargetMode="External"/><Relationship Id="rId607" Type="http://schemas.openxmlformats.org/officeDocument/2006/relationships/hyperlink" Target="https://login.consultant.ru/link/?req=doc&amp;base=LAW&amp;n=150727&amp;dst=102565" TargetMode="External"/><Relationship Id="rId649" Type="http://schemas.openxmlformats.org/officeDocument/2006/relationships/hyperlink" Target="https://login.consultant.ru/link/?req=doc&amp;base=LAW&amp;n=150727&amp;dst=121369" TargetMode="External"/><Relationship Id="rId190" Type="http://schemas.openxmlformats.org/officeDocument/2006/relationships/hyperlink" Target="https://login.consultant.ru/link/?req=doc&amp;base=LAW&amp;n=150727&amp;dst=102092" TargetMode="External"/><Relationship Id="rId204" Type="http://schemas.openxmlformats.org/officeDocument/2006/relationships/hyperlink" Target="https://login.consultant.ru/link/?req=doc&amp;base=LAW&amp;n=150727&amp;dst=102107" TargetMode="External"/><Relationship Id="rId246" Type="http://schemas.openxmlformats.org/officeDocument/2006/relationships/hyperlink" Target="https://login.consultant.ru/link/?req=doc&amp;base=LAW&amp;n=150727&amp;dst=102660" TargetMode="External"/><Relationship Id="rId288" Type="http://schemas.openxmlformats.org/officeDocument/2006/relationships/hyperlink" Target="https://login.consultant.ru/link/?req=doc&amp;base=LAW&amp;n=150727&amp;dst=102194" TargetMode="External"/><Relationship Id="rId411" Type="http://schemas.openxmlformats.org/officeDocument/2006/relationships/hyperlink" Target="https://login.consultant.ru/link/?req=doc&amp;base=LAW&amp;n=150727&amp;dst=102343" TargetMode="External"/><Relationship Id="rId453" Type="http://schemas.openxmlformats.org/officeDocument/2006/relationships/hyperlink" Target="https://login.consultant.ru/link/?req=doc&amp;base=LAW&amp;n=150727&amp;dst=102392" TargetMode="External"/><Relationship Id="rId509" Type="http://schemas.openxmlformats.org/officeDocument/2006/relationships/hyperlink" Target="https://login.consultant.ru/link/?req=doc&amp;base=LAW&amp;n=150727&amp;dst=102461" TargetMode="External"/><Relationship Id="rId660" Type="http://schemas.openxmlformats.org/officeDocument/2006/relationships/hyperlink" Target="https://login.consultant.ru/link/?req=doc&amp;base=LAW&amp;n=150727&amp;dst=102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99470</Words>
  <Characters>566980</Characters>
  <Application>Microsoft Office Word</Application>
  <DocSecurity>0</DocSecurity>
  <Lines>4724</Lines>
  <Paragraphs>1330</Paragraphs>
  <ScaleCrop>false</ScaleCrop>
  <Company/>
  <LinksUpToDate>false</LinksUpToDate>
  <CharactersWithSpaces>665120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Елистратова Екатерина</dc:creator>
  <cp:keywords/>
  <dc:description/>
  <cp:lastModifiedBy>Елистратова Екатерина</cp:lastModifiedBy>
  <cp:revision>2</cp:revision>
  <dcterms:created xsi:type="dcterms:W3CDTF">2025-02-03T01:58:00Z</dcterms:created>
  <dcterms:modified xsi:type="dcterms:W3CDTF">2025-02-03T01:59:00Z</dcterms:modified>
</cp:coreProperties>
</file>